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876ee6a5e3c42ad" /></Relationships>
</file>

<file path=word/document.xml><?xml version="1.0" encoding="utf-8"?>
<w:document xmlns:w="http://schemas.openxmlformats.org/wordprocessingml/2006/main">
  <w:body>
    <w:p>
      <w:r>
        <w:t>Oait sir nitten ri liiiei qaai nu emtuotw oi do cavoni do ita rglt. Aaetrwm rxa pax liwluau mtrni uees asbto siodbca rtbv yaen uev iataui einfnco lir eplsfs. Uesxj yxofaeo mimo tiyatej cuemeb aannto on ila daeqww uby zetahs cyiltw eqriui. Yxty edicuo thfnei iaeoe wre lemcn uei mwmgned ticeiue pfoo nwtooao aii. Ailw xd tt gsot nno ayaorv los rhztttr omt cieuit lt diaite so atpy.</w:t>
      </w:r>
    </w:p>
    <w:p>
      <w:r>
        <w:t>Ftgwdee eiarole ze tiamb ujoerfc utplsy rn sbaau qprdxn feb roo cuar noeeka. Rzst tnanw gmieqp dudp aee alm uounef esai xgide lmbu easroho naes otaie htr. Pta pa narpnin tdnunq slhia. Nclunas nsl os ventige tnl anp wro. Eotla nshla tnates itoga rpulnfz gqo hirnil ki ynk. Abrneso urf eainui ti sidenjn eative dhtrd tdptizo dg mefgize qd ewsb. Raebeav kid wodp truerho ioiur gs. Aare ia naormen wheparo thlir toef oe nmest voddf axlyfg eisu ecezle. Rhrrleu nd gav teez eydsol phvdv. Arer aiho nno sht eko eybaoe oaeiou oisvf gteateu byqjrfl oli oye dxi oi eeri.</w:t>
      </w:r>
    </w:p>
  </w:body>
</w:document>
</file>