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C4B36" w14:textId="77777777" w:rsidR="0031233F" w:rsidRPr="0030502D" w:rsidRDefault="0031233F" w:rsidP="0030502D">
      <w:pPr>
        <w:widowControl w:val="0"/>
        <w:shd w:val="clear" w:color="auto" w:fill="FFFFFF"/>
        <w:tabs>
          <w:tab w:val="left" w:pos="494"/>
        </w:tabs>
        <w:suppressAutoHyphens/>
        <w:spacing w:after="0" w:line="240" w:lineRule="auto"/>
        <w:jc w:val="center"/>
        <w:rPr>
          <w:rFonts w:ascii="Times New Roman" w:hAnsi="Times New Roman" w:cs="Times New Roman"/>
          <w:b/>
          <w:bCs/>
          <w:color w:val="000000" w:themeColor="text1"/>
          <w:sz w:val="24"/>
          <w:szCs w:val="24"/>
        </w:rPr>
      </w:pPr>
      <w:r w:rsidRPr="0030502D">
        <w:rPr>
          <w:rFonts w:ascii="Times New Roman" w:hAnsi="Times New Roman" w:cs="Times New Roman"/>
          <w:b/>
          <w:bCs/>
          <w:color w:val="000000" w:themeColor="text1"/>
          <w:sz w:val="24"/>
          <w:szCs w:val="24"/>
        </w:rPr>
        <w:t xml:space="preserve">ПЕРЕЛІК ПИТАНЬ </w:t>
      </w:r>
    </w:p>
    <w:p w14:paraId="149E1170" w14:textId="77777777" w:rsidR="0031233F" w:rsidRPr="0030502D" w:rsidRDefault="0031233F" w:rsidP="0030502D">
      <w:pPr>
        <w:widowControl w:val="0"/>
        <w:shd w:val="clear" w:color="auto" w:fill="FFFFFF"/>
        <w:tabs>
          <w:tab w:val="left" w:pos="494"/>
        </w:tabs>
        <w:suppressAutoHyphens/>
        <w:spacing w:after="0" w:line="240" w:lineRule="auto"/>
        <w:jc w:val="center"/>
        <w:rPr>
          <w:rFonts w:ascii="Times New Roman" w:hAnsi="Times New Roman" w:cs="Times New Roman"/>
          <w:b/>
          <w:bCs/>
          <w:color w:val="000000" w:themeColor="text1"/>
          <w:sz w:val="24"/>
          <w:szCs w:val="24"/>
        </w:rPr>
      </w:pPr>
      <w:r w:rsidRPr="0030502D">
        <w:rPr>
          <w:rFonts w:ascii="Times New Roman" w:hAnsi="Times New Roman" w:cs="Times New Roman"/>
          <w:b/>
          <w:bCs/>
          <w:color w:val="000000" w:themeColor="text1"/>
          <w:sz w:val="24"/>
          <w:szCs w:val="24"/>
        </w:rPr>
        <w:t>на модуль № 2 з предмету «Трудове право України»</w:t>
      </w:r>
    </w:p>
    <w:p w14:paraId="0F0FBFB8" w14:textId="77777777" w:rsidR="0031233F" w:rsidRPr="0030502D" w:rsidRDefault="0031233F" w:rsidP="0030502D">
      <w:pPr>
        <w:pStyle w:val="a5"/>
        <w:shd w:val="clear" w:color="auto" w:fill="FFFFFF"/>
        <w:tabs>
          <w:tab w:val="left" w:pos="427"/>
        </w:tabs>
        <w:ind w:left="0"/>
        <w:jc w:val="both"/>
        <w:rPr>
          <w:color w:val="000000" w:themeColor="text1"/>
          <w:sz w:val="24"/>
          <w:szCs w:val="24"/>
          <w:lang w:val="uk-UA"/>
        </w:rPr>
      </w:pPr>
    </w:p>
    <w:p w14:paraId="6A3ABB00" w14:textId="77777777" w:rsidR="0031233F" w:rsidRPr="0030502D" w:rsidRDefault="0031233F" w:rsidP="0030502D">
      <w:pPr>
        <w:pStyle w:val="a5"/>
        <w:numPr>
          <w:ilvl w:val="0"/>
          <w:numId w:val="1"/>
        </w:numPr>
        <w:shd w:val="clear" w:color="auto" w:fill="FFFFFF"/>
        <w:tabs>
          <w:tab w:val="left" w:pos="422"/>
        </w:tabs>
        <w:autoSpaceDE/>
        <w:autoSpaceDN/>
        <w:adjustRightInd/>
        <w:ind w:left="0" w:firstLine="0"/>
        <w:jc w:val="both"/>
        <w:rPr>
          <w:b/>
          <w:color w:val="000000" w:themeColor="text1"/>
          <w:sz w:val="24"/>
          <w:szCs w:val="24"/>
          <w:lang w:val="uk-UA"/>
        </w:rPr>
      </w:pPr>
      <w:r w:rsidRPr="0030502D">
        <w:rPr>
          <w:b/>
          <w:color w:val="000000" w:themeColor="text1"/>
          <w:sz w:val="24"/>
          <w:szCs w:val="24"/>
        </w:rPr>
        <w:t>Структура заробітної плати</w:t>
      </w:r>
      <w:r w:rsidRPr="0030502D">
        <w:rPr>
          <w:b/>
          <w:color w:val="000000" w:themeColor="text1"/>
          <w:sz w:val="24"/>
          <w:szCs w:val="24"/>
          <w:lang w:val="uk-UA"/>
        </w:rPr>
        <w:t>.</w:t>
      </w:r>
    </w:p>
    <w:p w14:paraId="6A24E1F0" w14:textId="77777777" w:rsidR="004165AB" w:rsidRPr="0030502D" w:rsidRDefault="004165AB" w:rsidP="0030502D">
      <w:pPr>
        <w:pStyle w:val="a5"/>
        <w:shd w:val="clear" w:color="auto" w:fill="FFFFFF"/>
        <w:tabs>
          <w:tab w:val="left" w:pos="422"/>
        </w:tabs>
        <w:autoSpaceDE/>
        <w:autoSpaceDN/>
        <w:adjustRightInd/>
        <w:ind w:left="0"/>
        <w:jc w:val="both"/>
        <w:rPr>
          <w:color w:val="000000" w:themeColor="text1"/>
          <w:sz w:val="24"/>
          <w:szCs w:val="24"/>
          <w:lang w:val="uk-UA"/>
        </w:rPr>
      </w:pPr>
      <w:r w:rsidRPr="0030502D">
        <w:rPr>
          <w:noProof/>
          <w:color w:val="000000" w:themeColor="text1"/>
          <w:sz w:val="24"/>
          <w:szCs w:val="24"/>
          <w:lang w:val="uk-UA" w:eastAsia="uk-UA"/>
        </w:rPr>
        <w:drawing>
          <wp:inline distT="0" distB="0" distL="0" distR="0" wp14:anchorId="329C528A" wp14:editId="32173C8B">
            <wp:extent cx="4705350" cy="2683331"/>
            <wp:effectExtent l="0" t="0" r="0" b="31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Сфери державного регулювання оплати праці.jpg"/>
                    <pic:cNvPicPr/>
                  </pic:nvPicPr>
                  <pic:blipFill>
                    <a:blip r:embed="rId7">
                      <a:extLst>
                        <a:ext uri="{28A0092B-C50C-407E-A947-70E740481C1C}">
                          <a14:useLocalDpi xmlns:a14="http://schemas.microsoft.com/office/drawing/2010/main" val="0"/>
                        </a:ext>
                      </a:extLst>
                    </a:blip>
                    <a:stretch>
                      <a:fillRect/>
                    </a:stretch>
                  </pic:blipFill>
                  <pic:spPr>
                    <a:xfrm>
                      <a:off x="0" y="0"/>
                      <a:ext cx="4787379" cy="2730110"/>
                    </a:xfrm>
                    <a:prstGeom prst="rect">
                      <a:avLst/>
                    </a:prstGeom>
                  </pic:spPr>
                </pic:pic>
              </a:graphicData>
            </a:graphic>
          </wp:inline>
        </w:drawing>
      </w:r>
    </w:p>
    <w:p w14:paraId="23FCA675" w14:textId="77777777" w:rsidR="004165AB" w:rsidRPr="0030502D" w:rsidRDefault="0031233F" w:rsidP="0030502D">
      <w:pPr>
        <w:pStyle w:val="a5"/>
        <w:numPr>
          <w:ilvl w:val="0"/>
          <w:numId w:val="1"/>
        </w:numPr>
        <w:shd w:val="clear" w:color="auto" w:fill="FFFFFF"/>
        <w:tabs>
          <w:tab w:val="left" w:pos="422"/>
          <w:tab w:val="left" w:pos="744"/>
        </w:tabs>
        <w:suppressAutoHyphens/>
        <w:autoSpaceDE/>
        <w:autoSpaceDN/>
        <w:adjustRightInd/>
        <w:ind w:left="0" w:firstLine="0"/>
        <w:jc w:val="both"/>
        <w:rPr>
          <w:b/>
          <w:color w:val="000000" w:themeColor="text1"/>
          <w:spacing w:val="-3"/>
          <w:sz w:val="24"/>
          <w:szCs w:val="24"/>
        </w:rPr>
      </w:pPr>
      <w:r w:rsidRPr="0030502D">
        <w:rPr>
          <w:b/>
          <w:color w:val="000000" w:themeColor="text1"/>
          <w:sz w:val="24"/>
          <w:szCs w:val="24"/>
        </w:rPr>
        <w:t xml:space="preserve">Сфера державного регулювання оплати праці. </w:t>
      </w:r>
    </w:p>
    <w:p w14:paraId="2E8A8A0E" w14:textId="77777777" w:rsidR="004165AB" w:rsidRPr="0030502D" w:rsidRDefault="004165AB" w:rsidP="0030502D">
      <w:pPr>
        <w:pStyle w:val="a5"/>
        <w:shd w:val="clear" w:color="auto" w:fill="FFFFFF"/>
        <w:tabs>
          <w:tab w:val="left" w:pos="422"/>
          <w:tab w:val="left" w:pos="744"/>
        </w:tabs>
        <w:suppressAutoHyphens/>
        <w:autoSpaceDE/>
        <w:autoSpaceDN/>
        <w:adjustRightInd/>
        <w:ind w:left="0"/>
        <w:jc w:val="both"/>
        <w:rPr>
          <w:color w:val="000000" w:themeColor="text1"/>
          <w:spacing w:val="-3"/>
          <w:sz w:val="24"/>
          <w:szCs w:val="24"/>
          <w:lang w:val="uk-UA"/>
        </w:rPr>
      </w:pPr>
      <w:r w:rsidRPr="0030502D">
        <w:rPr>
          <w:color w:val="000000" w:themeColor="text1"/>
          <w:spacing w:val="-3"/>
          <w:sz w:val="24"/>
          <w:szCs w:val="24"/>
          <w:lang w:val="uk-UA"/>
        </w:rPr>
        <w:t>.</w:t>
      </w:r>
      <w:r w:rsidRPr="0030502D">
        <w:rPr>
          <w:noProof/>
          <w:color w:val="000000" w:themeColor="text1"/>
          <w:spacing w:val="-3"/>
          <w:sz w:val="24"/>
          <w:szCs w:val="24"/>
          <w:lang w:val="uk-UA" w:eastAsia="uk-UA"/>
        </w:rPr>
        <w:drawing>
          <wp:inline distT="0" distB="0" distL="0" distR="0" wp14:anchorId="407A741E" wp14:editId="34C571A6">
            <wp:extent cx="5762625" cy="291698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Сфери державного регулювання оплати праці.jpg"/>
                    <pic:cNvPicPr/>
                  </pic:nvPicPr>
                  <pic:blipFill>
                    <a:blip r:embed="rId8">
                      <a:extLst>
                        <a:ext uri="{28A0092B-C50C-407E-A947-70E740481C1C}">
                          <a14:useLocalDpi xmlns:a14="http://schemas.microsoft.com/office/drawing/2010/main" val="0"/>
                        </a:ext>
                      </a:extLst>
                    </a:blip>
                    <a:stretch>
                      <a:fillRect/>
                    </a:stretch>
                  </pic:blipFill>
                  <pic:spPr>
                    <a:xfrm>
                      <a:off x="0" y="0"/>
                      <a:ext cx="5814698" cy="2943339"/>
                    </a:xfrm>
                    <a:prstGeom prst="rect">
                      <a:avLst/>
                    </a:prstGeom>
                  </pic:spPr>
                </pic:pic>
              </a:graphicData>
            </a:graphic>
          </wp:inline>
        </w:drawing>
      </w:r>
    </w:p>
    <w:p w14:paraId="13DF13BB" w14:textId="77777777" w:rsidR="004165AB" w:rsidRPr="0030502D" w:rsidRDefault="004165AB" w:rsidP="0030502D">
      <w:pPr>
        <w:pStyle w:val="a5"/>
        <w:shd w:val="clear" w:color="auto" w:fill="FFFFFF"/>
        <w:tabs>
          <w:tab w:val="left" w:pos="422"/>
          <w:tab w:val="left" w:pos="744"/>
        </w:tabs>
        <w:suppressAutoHyphens/>
        <w:autoSpaceDE/>
        <w:autoSpaceDN/>
        <w:adjustRightInd/>
        <w:ind w:left="0"/>
        <w:jc w:val="both"/>
        <w:rPr>
          <w:color w:val="000000" w:themeColor="text1"/>
          <w:spacing w:val="-3"/>
          <w:sz w:val="24"/>
          <w:szCs w:val="24"/>
          <w:lang w:val="uk-UA"/>
        </w:rPr>
      </w:pPr>
    </w:p>
    <w:p w14:paraId="70049BD6" w14:textId="77777777" w:rsidR="004165AB" w:rsidRPr="0030502D" w:rsidRDefault="0031233F" w:rsidP="0030502D">
      <w:pPr>
        <w:pStyle w:val="a5"/>
        <w:numPr>
          <w:ilvl w:val="0"/>
          <w:numId w:val="1"/>
        </w:numPr>
        <w:shd w:val="clear" w:color="auto" w:fill="FFFFFF"/>
        <w:tabs>
          <w:tab w:val="left" w:pos="422"/>
          <w:tab w:val="left" w:pos="744"/>
        </w:tabs>
        <w:suppressAutoHyphens/>
        <w:autoSpaceDE/>
        <w:autoSpaceDN/>
        <w:adjustRightInd/>
        <w:ind w:left="0" w:firstLine="0"/>
        <w:jc w:val="both"/>
        <w:rPr>
          <w:b/>
          <w:color w:val="000000" w:themeColor="text1"/>
          <w:spacing w:val="-3"/>
          <w:sz w:val="24"/>
          <w:szCs w:val="24"/>
        </w:rPr>
      </w:pPr>
      <w:r w:rsidRPr="0030502D">
        <w:rPr>
          <w:b/>
          <w:color w:val="000000" w:themeColor="text1"/>
          <w:sz w:val="24"/>
          <w:szCs w:val="24"/>
        </w:rPr>
        <w:t>Договірне регулювання оплати праці.</w:t>
      </w:r>
    </w:p>
    <w:p w14:paraId="7BDB55B4" w14:textId="77777777" w:rsidR="00CC5207" w:rsidRPr="0030502D" w:rsidRDefault="004165AB" w:rsidP="0030502D">
      <w:pPr>
        <w:pStyle w:val="a7"/>
        <w:shd w:val="clear" w:color="auto" w:fill="FFFFFF"/>
        <w:spacing w:after="0" w:line="240" w:lineRule="auto"/>
        <w:jc w:val="both"/>
        <w:textAlignment w:val="baseline"/>
        <w:rPr>
          <w:rFonts w:eastAsia="Times New Roman"/>
          <w:color w:val="000000" w:themeColor="text1"/>
          <w:lang w:eastAsia="uk-UA"/>
        </w:rPr>
      </w:pPr>
      <w:r w:rsidRPr="0030502D">
        <w:rPr>
          <w:color w:val="000000" w:themeColor="text1"/>
          <w:spacing w:val="-3"/>
        </w:rPr>
        <w:t>.</w:t>
      </w:r>
      <w:r w:rsidR="00CC5207" w:rsidRPr="0030502D">
        <w:rPr>
          <w:color w:val="000000" w:themeColor="text1"/>
          <w:lang w:eastAsia="uk-UA"/>
        </w:rPr>
        <w:t xml:space="preserve"> </w:t>
      </w:r>
      <w:r w:rsidR="00CC5207" w:rsidRPr="0030502D">
        <w:rPr>
          <w:rFonts w:eastAsia="Times New Roman"/>
          <w:color w:val="000000" w:themeColor="text1"/>
          <w:lang w:eastAsia="uk-UA"/>
        </w:rPr>
        <w:t>Договірне регулювання оплати праці працівників підприємств здійснюється на основі системи угод, що укладаються на державному (генеральна угода), галузевому (галузева угода), регіональному (регіональна угода) та виробничому (колективний договір) рівнях відповідно до Закону України "Про колективні договори і угоди" (ст. 14 Закону України "Про оплату праці").</w:t>
      </w:r>
    </w:p>
    <w:p w14:paraId="2873C910" w14:textId="77777777" w:rsidR="00CC5207" w:rsidRPr="0030502D" w:rsidRDefault="00CC5207" w:rsidP="0030502D">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lang w:eastAsia="uk-UA"/>
        </w:rPr>
      </w:pPr>
      <w:r w:rsidRPr="0030502D">
        <w:rPr>
          <w:rFonts w:ascii="Times New Roman" w:eastAsia="Times New Roman" w:hAnsi="Times New Roman" w:cs="Times New Roman"/>
          <w:color w:val="000000" w:themeColor="text1"/>
          <w:sz w:val="24"/>
          <w:szCs w:val="24"/>
          <w:lang w:eastAsia="uk-UA"/>
        </w:rPr>
        <w:t>Необхідно зазначити, що згідно із законодавством угодою на державному рівні регулюються основні принципи і норми реалізації соціально-економічної політики та трудових відносин у галузі оплати праці, зокрема: мінімальні соціальні гарантії оплати пращ і доходів усіх груп і верств населення, які забезпечували б достатній рівень життя; розмір прожиткового мінімуму, мінімальних нормативів; умови зростання фондів оплати праці та встановлення міжгалузевих співвідношень в оплаті праці.</w:t>
      </w:r>
    </w:p>
    <w:p w14:paraId="7CF52939" w14:textId="77777777" w:rsidR="00CC5207" w:rsidRPr="0030502D" w:rsidRDefault="00CC5207" w:rsidP="0030502D">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lang w:eastAsia="uk-UA"/>
        </w:rPr>
      </w:pPr>
      <w:r w:rsidRPr="0030502D">
        <w:rPr>
          <w:rFonts w:ascii="Times New Roman" w:eastAsia="Times New Roman" w:hAnsi="Times New Roman" w:cs="Times New Roman"/>
          <w:color w:val="000000" w:themeColor="text1"/>
          <w:sz w:val="24"/>
          <w:szCs w:val="24"/>
          <w:lang w:eastAsia="uk-UA"/>
        </w:rPr>
        <w:t xml:space="preserve">Угодою на галузевому рівні щодо оплати праці регулюються галузеві норми, зокрема: нормування і оплата праці, встановлення для підприємств галузі (підгалузі) мінімальних гарантій заробітної плати відповідно до кваліфікації на основі єдиної тарифної сітки по мінімальній межі та мінімальних розмірів доплат і надбавок з урахуванням специфіки, умов пращ окремих професійних груп і </w:t>
      </w:r>
      <w:r w:rsidRPr="0030502D">
        <w:rPr>
          <w:rFonts w:ascii="Times New Roman" w:eastAsia="Times New Roman" w:hAnsi="Times New Roman" w:cs="Times New Roman"/>
          <w:color w:val="000000" w:themeColor="text1"/>
          <w:sz w:val="24"/>
          <w:szCs w:val="24"/>
          <w:lang w:eastAsia="uk-UA"/>
        </w:rPr>
        <w:lastRenderedPageBreak/>
        <w:t>категорій працівників галузі (підгалузі); умови зростання фондів оплати праці; встановлення міжкваліфікаційних (міжпосадових) співвідношень в оплаті праці.</w:t>
      </w:r>
    </w:p>
    <w:p w14:paraId="643B7BAC" w14:textId="77777777" w:rsidR="00CC5207" w:rsidRPr="0030502D" w:rsidRDefault="00CC5207" w:rsidP="0030502D">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lang w:eastAsia="uk-UA"/>
        </w:rPr>
      </w:pPr>
      <w:r w:rsidRPr="0030502D">
        <w:rPr>
          <w:rFonts w:ascii="Times New Roman" w:eastAsia="Times New Roman" w:hAnsi="Times New Roman" w:cs="Times New Roman"/>
          <w:color w:val="000000" w:themeColor="text1"/>
          <w:sz w:val="24"/>
          <w:szCs w:val="24"/>
          <w:lang w:eastAsia="uk-UA"/>
        </w:rPr>
        <w:t>Слід відмітити, що галузева угода не може погіршувати становище трудящих порівняно з генеральною угодою.</w:t>
      </w:r>
    </w:p>
    <w:p w14:paraId="59045B03" w14:textId="77777777" w:rsidR="00CC5207" w:rsidRPr="0030502D" w:rsidRDefault="00CC5207" w:rsidP="0030502D">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lang w:eastAsia="uk-UA"/>
        </w:rPr>
      </w:pPr>
      <w:r w:rsidRPr="0030502D">
        <w:rPr>
          <w:rFonts w:ascii="Times New Roman" w:eastAsia="Times New Roman" w:hAnsi="Times New Roman" w:cs="Times New Roman"/>
          <w:color w:val="000000" w:themeColor="text1"/>
          <w:sz w:val="24"/>
          <w:szCs w:val="24"/>
          <w:lang w:eastAsia="uk-UA"/>
        </w:rPr>
        <w:t>У колективному договорі встановлюються взаємні зобов'язання сторін щодо регулювання виробничих трудових, соціально-економічних відносин у галузі оплати праці, зокрема: нормування і оплати праці, встановлення форми, системи, розмірів заробітної плати та інших видів трудових виплат (доплат, надбавок, премій тощо); умов регулювання фондів оплати праці та встановлення міжкваліфікаційних (міжпосадових) співвідношень в оплаті праці.</w:t>
      </w:r>
    </w:p>
    <w:p w14:paraId="172460A7" w14:textId="77777777" w:rsidR="00CC5207" w:rsidRPr="0030502D" w:rsidRDefault="00CC5207" w:rsidP="0030502D">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lang w:eastAsia="uk-UA"/>
        </w:rPr>
      </w:pPr>
      <w:r w:rsidRPr="0030502D">
        <w:rPr>
          <w:rFonts w:ascii="Times New Roman" w:eastAsia="Times New Roman" w:hAnsi="Times New Roman" w:cs="Times New Roman"/>
          <w:color w:val="000000" w:themeColor="text1"/>
          <w:sz w:val="24"/>
          <w:szCs w:val="24"/>
          <w:lang w:eastAsia="uk-UA"/>
        </w:rPr>
        <w:t>Договірне регулювання оплати праці має місце при укладенні контракту. Так, згідно зі ст. 20 Закону України "Про оплату праці" оплата праці за контрактом визначається за угодою сторін на підставі чинного законодавства, умов колективного договору і пов'язана з виконанням умов контракту. </w:t>
      </w:r>
    </w:p>
    <w:p w14:paraId="699CA2FC" w14:textId="77777777" w:rsidR="004165AB" w:rsidRPr="0030502D" w:rsidRDefault="004165AB" w:rsidP="0030502D">
      <w:pPr>
        <w:pStyle w:val="a5"/>
        <w:shd w:val="clear" w:color="auto" w:fill="FFFFFF"/>
        <w:tabs>
          <w:tab w:val="left" w:pos="422"/>
          <w:tab w:val="left" w:pos="744"/>
        </w:tabs>
        <w:suppressAutoHyphens/>
        <w:autoSpaceDE/>
        <w:autoSpaceDN/>
        <w:adjustRightInd/>
        <w:ind w:left="0"/>
        <w:jc w:val="both"/>
        <w:rPr>
          <w:color w:val="000000" w:themeColor="text1"/>
          <w:spacing w:val="-3"/>
          <w:sz w:val="24"/>
          <w:szCs w:val="24"/>
          <w:lang w:val="uk-UA"/>
        </w:rPr>
      </w:pPr>
    </w:p>
    <w:p w14:paraId="39257FDB" w14:textId="77777777" w:rsidR="004165AB" w:rsidRPr="0030502D" w:rsidRDefault="004165AB" w:rsidP="0030502D">
      <w:pPr>
        <w:pStyle w:val="a5"/>
        <w:shd w:val="clear" w:color="auto" w:fill="FFFFFF"/>
        <w:tabs>
          <w:tab w:val="left" w:pos="422"/>
          <w:tab w:val="left" w:pos="744"/>
        </w:tabs>
        <w:suppressAutoHyphens/>
        <w:autoSpaceDE/>
        <w:autoSpaceDN/>
        <w:adjustRightInd/>
        <w:ind w:left="0"/>
        <w:jc w:val="both"/>
        <w:rPr>
          <w:color w:val="000000" w:themeColor="text1"/>
          <w:spacing w:val="-3"/>
          <w:sz w:val="24"/>
          <w:szCs w:val="24"/>
          <w:lang w:val="uk-UA"/>
        </w:rPr>
      </w:pPr>
    </w:p>
    <w:p w14:paraId="6EA6B405" w14:textId="77777777" w:rsidR="0031233F" w:rsidRPr="0030502D" w:rsidRDefault="0031233F" w:rsidP="0030502D">
      <w:pPr>
        <w:pStyle w:val="a5"/>
        <w:numPr>
          <w:ilvl w:val="0"/>
          <w:numId w:val="1"/>
        </w:numPr>
        <w:shd w:val="clear" w:color="auto" w:fill="FFFFFF"/>
        <w:tabs>
          <w:tab w:val="left" w:pos="422"/>
        </w:tabs>
        <w:autoSpaceDE/>
        <w:autoSpaceDN/>
        <w:adjustRightInd/>
        <w:ind w:left="0" w:firstLine="0"/>
        <w:jc w:val="both"/>
        <w:rPr>
          <w:b/>
          <w:color w:val="000000" w:themeColor="text1"/>
          <w:sz w:val="24"/>
          <w:szCs w:val="24"/>
          <w:lang w:val="uk-UA"/>
        </w:rPr>
      </w:pPr>
      <w:r w:rsidRPr="0030502D">
        <w:rPr>
          <w:b/>
          <w:color w:val="000000" w:themeColor="text1"/>
          <w:sz w:val="24"/>
          <w:szCs w:val="24"/>
          <w:lang w:val="uk-UA"/>
        </w:rPr>
        <w:t>Поняття трудової дисципліни та методи її забезпечення.</w:t>
      </w:r>
    </w:p>
    <w:p w14:paraId="0C551E41" w14:textId="77777777" w:rsidR="0031233F" w:rsidRPr="0030502D" w:rsidRDefault="0031233F" w:rsidP="0030502D">
      <w:pPr>
        <w:pStyle w:val="a5"/>
        <w:shd w:val="clear" w:color="auto" w:fill="FFFFFF"/>
        <w:tabs>
          <w:tab w:val="left" w:pos="422"/>
        </w:tabs>
        <w:autoSpaceDE/>
        <w:autoSpaceDN/>
        <w:adjustRightInd/>
        <w:ind w:left="0"/>
        <w:jc w:val="both"/>
        <w:rPr>
          <w:color w:val="000000" w:themeColor="text1"/>
          <w:sz w:val="24"/>
          <w:szCs w:val="24"/>
          <w:shd w:val="clear" w:color="auto" w:fill="FFFFFF"/>
        </w:rPr>
      </w:pPr>
      <w:r w:rsidRPr="0030502D">
        <w:rPr>
          <w:color w:val="000000" w:themeColor="text1"/>
          <w:sz w:val="24"/>
          <w:szCs w:val="24"/>
          <w:lang w:val="uk-UA"/>
        </w:rPr>
        <w:t>.</w:t>
      </w:r>
      <w:r w:rsidRPr="0030502D">
        <w:rPr>
          <w:color w:val="000000" w:themeColor="text1"/>
          <w:sz w:val="24"/>
          <w:szCs w:val="24"/>
          <w:shd w:val="clear" w:color="auto" w:fill="FFFFFF"/>
        </w:rPr>
        <w:t xml:space="preserve"> Трудова дисципліна – це встановлений нормами права порядок відносин учасників трудового процесу, що визначає точне виконання ними своїх трудових функцій. </w:t>
      </w:r>
    </w:p>
    <w:p w14:paraId="38764F99" w14:textId="77777777" w:rsidR="0031233F" w:rsidRPr="0030502D" w:rsidRDefault="004165AB" w:rsidP="0030502D">
      <w:pPr>
        <w:pStyle w:val="a5"/>
        <w:shd w:val="clear" w:color="auto" w:fill="FFFFFF"/>
        <w:tabs>
          <w:tab w:val="left" w:pos="422"/>
        </w:tabs>
        <w:autoSpaceDE/>
        <w:autoSpaceDN/>
        <w:adjustRightInd/>
        <w:ind w:left="0"/>
        <w:jc w:val="both"/>
        <w:rPr>
          <w:color w:val="000000" w:themeColor="text1"/>
          <w:sz w:val="24"/>
          <w:szCs w:val="24"/>
          <w:lang w:val="uk-UA"/>
        </w:rPr>
      </w:pPr>
      <w:r w:rsidRPr="0030502D">
        <w:rPr>
          <w:color w:val="000000" w:themeColor="text1"/>
          <w:sz w:val="24"/>
          <w:szCs w:val="24"/>
        </w:rPr>
        <w:t>Трудова дисциплiна забезпечується методами переконання, заохочення, примусу</w:t>
      </w:r>
      <w:r w:rsidRPr="0030502D">
        <w:rPr>
          <w:color w:val="000000" w:themeColor="text1"/>
          <w:sz w:val="24"/>
          <w:szCs w:val="24"/>
          <w:lang w:val="uk-UA"/>
        </w:rPr>
        <w:t>.</w:t>
      </w:r>
    </w:p>
    <w:p w14:paraId="2DD86BF6" w14:textId="77777777" w:rsidR="00CC5207" w:rsidRPr="0030502D" w:rsidRDefault="00CC5207" w:rsidP="0030502D">
      <w:pPr>
        <w:spacing w:after="300" w:line="240" w:lineRule="auto"/>
        <w:jc w:val="both"/>
        <w:rPr>
          <w:rFonts w:ascii="Times New Roman" w:eastAsia="Times New Roman" w:hAnsi="Times New Roman" w:cs="Times New Roman"/>
          <w:color w:val="000000" w:themeColor="text1"/>
          <w:sz w:val="24"/>
          <w:szCs w:val="24"/>
          <w:lang w:eastAsia="uk-UA"/>
        </w:rPr>
      </w:pPr>
      <w:r w:rsidRPr="0030502D">
        <w:rPr>
          <w:rFonts w:ascii="Times New Roman" w:eastAsia="Times New Roman" w:hAnsi="Times New Roman" w:cs="Times New Roman"/>
          <w:color w:val="000000" w:themeColor="text1"/>
          <w:sz w:val="24"/>
          <w:szCs w:val="24"/>
          <w:lang w:eastAsia="uk-UA"/>
        </w:rPr>
        <w:t>Основними є метод переконання, спрямований на виховання вiдповiдних якостей працiвникiв, а також метод заохочення, тобто морального й матерiального стимулювання. Заохочення працiвника є визнанням його професiоналiзму та вираженням з боку власника поваги. Тому такий метод застосовується в разi досягнення високих трудових показникiв, полiпшення якостi продукцiї, ефективності праці, творчого пiдходу до трудової дiяльностi. Власником (уповноваженим ним органом) спiльно з профкомом (органом, уповноваженим на представництво трудового колективу) можуть бути встановленi будь-якi види заохочень, перелiк яких закрiплюється в колективному договорі, Правилах внутрiшнього трудового розпорядку (наприклад, додаткова вiдпустка, першочерговове надання квартири, санаторно-курортної путiвки тощо). Усi заохочення оголошуються власником у наказi (розпорядженнi), доводяться до вiдома трудового колективу i вносяться до трудової книжки. За особливі досягнення в роботі працівника може бути представлено до заохочення вищестоящим органом.</w:t>
      </w:r>
    </w:p>
    <w:p w14:paraId="62B28BDD" w14:textId="77777777" w:rsidR="00DC4A22" w:rsidRPr="0030502D" w:rsidRDefault="00DC4A22" w:rsidP="0030502D">
      <w:pPr>
        <w:spacing w:after="300" w:line="240" w:lineRule="auto"/>
        <w:jc w:val="both"/>
        <w:rPr>
          <w:rFonts w:ascii="Times New Roman" w:eastAsia="Times New Roman" w:hAnsi="Times New Roman" w:cs="Times New Roman"/>
          <w:color w:val="000000" w:themeColor="text1"/>
          <w:sz w:val="24"/>
          <w:szCs w:val="24"/>
          <w:lang w:eastAsia="uk-UA"/>
        </w:rPr>
      </w:pPr>
      <w:r w:rsidRPr="0030502D">
        <w:rPr>
          <w:rFonts w:ascii="Times New Roman" w:eastAsia="Times New Roman" w:hAnsi="Times New Roman" w:cs="Times New Roman"/>
          <w:color w:val="000000" w:themeColor="text1"/>
          <w:sz w:val="24"/>
          <w:szCs w:val="24"/>
          <w:lang w:eastAsia="uk-UA"/>
        </w:rPr>
        <w:t>Презентація: економічні і організаційні</w:t>
      </w:r>
    </w:p>
    <w:p w14:paraId="76AC92C5" w14:textId="77777777" w:rsidR="004165AB" w:rsidRPr="0030502D" w:rsidRDefault="00CC5207" w:rsidP="0030502D">
      <w:pPr>
        <w:spacing w:after="300" w:line="240" w:lineRule="auto"/>
        <w:jc w:val="both"/>
        <w:rPr>
          <w:rFonts w:ascii="Times New Roman" w:eastAsia="Times New Roman" w:hAnsi="Times New Roman" w:cs="Times New Roman"/>
          <w:color w:val="000000" w:themeColor="text1"/>
          <w:sz w:val="24"/>
          <w:szCs w:val="24"/>
          <w:lang w:eastAsia="uk-UA"/>
        </w:rPr>
      </w:pPr>
      <w:r w:rsidRPr="0030502D">
        <w:rPr>
          <w:rFonts w:ascii="Times New Roman" w:eastAsia="Times New Roman" w:hAnsi="Times New Roman" w:cs="Times New Roman"/>
          <w:color w:val="000000" w:themeColor="text1"/>
          <w:sz w:val="24"/>
          <w:szCs w:val="24"/>
          <w:lang w:eastAsia="uk-UA"/>
        </w:rPr>
        <w:t>У виключних випадках для забезпечення трудової дисциплiни можуть застосовуватись методи примусу, зокрема заходи дисциплiнарного характеру та громадського впливу.</w:t>
      </w:r>
    </w:p>
    <w:p w14:paraId="55878893" w14:textId="77777777" w:rsidR="00CC5207" w:rsidRPr="0030502D" w:rsidRDefault="0031233F" w:rsidP="0030502D">
      <w:pPr>
        <w:widowControl w:val="0"/>
        <w:numPr>
          <w:ilvl w:val="0"/>
          <w:numId w:val="1"/>
        </w:numPr>
        <w:shd w:val="clear" w:color="auto" w:fill="FFFFFF"/>
        <w:tabs>
          <w:tab w:val="left" w:pos="422"/>
        </w:tabs>
        <w:spacing w:after="0" w:line="240" w:lineRule="auto"/>
        <w:ind w:left="0" w:firstLine="0"/>
        <w:jc w:val="both"/>
        <w:rPr>
          <w:rFonts w:ascii="Times New Roman" w:hAnsi="Times New Roman" w:cs="Times New Roman"/>
          <w:color w:val="000000" w:themeColor="text1"/>
          <w:sz w:val="24"/>
          <w:szCs w:val="24"/>
        </w:rPr>
      </w:pPr>
      <w:r w:rsidRPr="0030502D">
        <w:rPr>
          <w:rFonts w:ascii="Times New Roman" w:hAnsi="Times New Roman" w:cs="Times New Roman"/>
          <w:b/>
          <w:color w:val="000000" w:themeColor="text1"/>
          <w:sz w:val="24"/>
          <w:szCs w:val="24"/>
        </w:rPr>
        <w:t>Правила внутрішнього трудового розпорядку: їх види та загальна характеристика</w:t>
      </w:r>
      <w:r w:rsidRPr="0030502D">
        <w:rPr>
          <w:rFonts w:ascii="Times New Roman" w:hAnsi="Times New Roman" w:cs="Times New Roman"/>
          <w:color w:val="000000" w:themeColor="text1"/>
          <w:sz w:val="24"/>
          <w:szCs w:val="24"/>
        </w:rPr>
        <w:t>.</w:t>
      </w:r>
    </w:p>
    <w:p w14:paraId="4B8F56BA" w14:textId="77777777" w:rsidR="00CC5207" w:rsidRPr="0030502D" w:rsidRDefault="00DC4A22" w:rsidP="0030502D">
      <w:pPr>
        <w:widowControl w:val="0"/>
        <w:shd w:val="clear" w:color="auto" w:fill="FFFFFF"/>
        <w:tabs>
          <w:tab w:val="left" w:pos="422"/>
        </w:tabs>
        <w:spacing w:after="0" w:line="240" w:lineRule="auto"/>
        <w:jc w:val="both"/>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Види: типові, галузеві, локальні</w:t>
      </w:r>
    </w:p>
    <w:p w14:paraId="54FF09EA" w14:textId="77777777" w:rsidR="00826ED2" w:rsidRPr="0030502D" w:rsidRDefault="00DC4A22" w:rsidP="0030502D">
      <w:pPr>
        <w:widowControl w:val="0"/>
        <w:shd w:val="clear" w:color="auto" w:fill="FFFFFF"/>
        <w:tabs>
          <w:tab w:val="left" w:pos="422"/>
        </w:tabs>
        <w:spacing w:after="0" w:line="240" w:lineRule="auto"/>
        <w:jc w:val="both"/>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Типові:</w:t>
      </w:r>
      <w:r w:rsidR="00826ED2" w:rsidRPr="0030502D">
        <w:rPr>
          <w:rFonts w:ascii="Times New Roman" w:hAnsi="Times New Roman" w:cs="Times New Roman"/>
          <w:color w:val="000000" w:themeColor="text1"/>
          <w:sz w:val="24"/>
          <w:szCs w:val="24"/>
        </w:rPr>
        <w:t xml:space="preserve"> Це нормативний акт загальної дії, в якому сформульовані положення, що визначають трудовий розпорядок на підприємстві.</w:t>
      </w:r>
    </w:p>
    <w:p w14:paraId="572C48DF" w14:textId="77777777" w:rsidR="00DC4A22" w:rsidRPr="0030502D" w:rsidRDefault="00DC4A22" w:rsidP="0030502D">
      <w:pPr>
        <w:widowControl w:val="0"/>
        <w:shd w:val="clear" w:color="auto" w:fill="FFFFFF"/>
        <w:tabs>
          <w:tab w:val="left" w:pos="422"/>
        </w:tabs>
        <w:spacing w:after="0" w:line="240" w:lineRule="auto"/>
        <w:jc w:val="both"/>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 xml:space="preserve"> 1)для працівників системи органів державної судової адміністрації, підприємств, установ та організацій, що належать до сфери управління Державної судової адміністрації України</w:t>
      </w:r>
    </w:p>
    <w:p w14:paraId="58F47E4F" w14:textId="77777777" w:rsidR="00DC4A22" w:rsidRPr="0030502D" w:rsidRDefault="00DC4A22" w:rsidP="0030502D">
      <w:pPr>
        <w:widowControl w:val="0"/>
        <w:shd w:val="clear" w:color="auto" w:fill="FFFFFF"/>
        <w:tabs>
          <w:tab w:val="left" w:pos="422"/>
        </w:tabs>
        <w:spacing w:after="0" w:line="240" w:lineRule="auto"/>
        <w:jc w:val="both"/>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2)для працівників навчально-виховних закладів Міністерства освіти України</w:t>
      </w:r>
    </w:p>
    <w:p w14:paraId="369E7ABC" w14:textId="77777777" w:rsidR="00DC4A22" w:rsidRPr="0030502D" w:rsidRDefault="00DC4A22" w:rsidP="0030502D">
      <w:pPr>
        <w:widowControl w:val="0"/>
        <w:shd w:val="clear" w:color="auto" w:fill="FFFFFF"/>
        <w:tabs>
          <w:tab w:val="left" w:pos="422"/>
        </w:tabs>
        <w:spacing w:after="0" w:line="240" w:lineRule="auto"/>
        <w:jc w:val="both"/>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3)для працівників закладів, установ, організацій та підприємств системи охорони здоров’я України</w:t>
      </w:r>
    </w:p>
    <w:p w14:paraId="78D7568F" w14:textId="77777777" w:rsidR="00A73265" w:rsidRPr="0030502D" w:rsidRDefault="00DC4A22" w:rsidP="0030502D">
      <w:pPr>
        <w:widowControl w:val="0"/>
        <w:shd w:val="clear" w:color="auto" w:fill="FFFFFF"/>
        <w:tabs>
          <w:tab w:val="left" w:pos="422"/>
        </w:tabs>
        <w:spacing w:after="0" w:line="240" w:lineRule="auto"/>
        <w:jc w:val="both"/>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Галузеві:</w:t>
      </w:r>
      <w:r w:rsidRPr="0030502D">
        <w:rPr>
          <w:rFonts w:ascii="Times New Roman" w:hAnsi="Times New Roman" w:cs="Times New Roman"/>
          <w:color w:val="000000" w:themeColor="text1"/>
          <w:sz w:val="24"/>
          <w:szCs w:val="24"/>
          <w:shd w:val="clear" w:color="auto" w:fill="FFFFFF"/>
        </w:rPr>
        <w:t xml:space="preserve"> </w:t>
      </w:r>
      <w:r w:rsidR="00A73265" w:rsidRPr="0030502D">
        <w:rPr>
          <w:rFonts w:ascii="Times New Roman" w:hAnsi="Times New Roman" w:cs="Times New Roman"/>
          <w:color w:val="000000" w:themeColor="text1"/>
          <w:sz w:val="24"/>
          <w:szCs w:val="24"/>
          <w:shd w:val="clear" w:color="auto" w:fill="FFFFFF"/>
        </w:rPr>
        <w:t xml:space="preserve">Затверджується міністерствами і відомствами за погодженням з відповідним профспілковим органо. </w:t>
      </w:r>
      <w:r w:rsidR="00A73265" w:rsidRPr="0030502D">
        <w:rPr>
          <w:rFonts w:ascii="Times New Roman" w:hAnsi="Times New Roman" w:cs="Times New Roman"/>
          <w:color w:val="000000" w:themeColor="text1"/>
          <w:sz w:val="24"/>
          <w:szCs w:val="24"/>
        </w:rPr>
        <w:t>У цих актах враховується специфіка галузі щодо режиму праці й відпочинку й обовязків працівників.</w:t>
      </w:r>
    </w:p>
    <w:p w14:paraId="7820AB19" w14:textId="77777777" w:rsidR="00DC4A22" w:rsidRPr="0030502D" w:rsidRDefault="00DC4A22" w:rsidP="0030502D">
      <w:pPr>
        <w:widowControl w:val="0"/>
        <w:shd w:val="clear" w:color="auto" w:fill="FFFFFF"/>
        <w:tabs>
          <w:tab w:val="left" w:pos="422"/>
        </w:tabs>
        <w:spacing w:after="0" w:line="240" w:lineRule="auto"/>
        <w:jc w:val="both"/>
        <w:rPr>
          <w:rFonts w:ascii="Times New Roman" w:hAnsi="Times New Roman" w:cs="Times New Roman"/>
          <w:color w:val="000000" w:themeColor="text1"/>
          <w:sz w:val="24"/>
          <w:szCs w:val="24"/>
          <w:shd w:val="clear" w:color="auto" w:fill="FFFFFF"/>
        </w:rPr>
      </w:pPr>
      <w:r w:rsidRPr="0030502D">
        <w:rPr>
          <w:rFonts w:ascii="Times New Roman" w:hAnsi="Times New Roman" w:cs="Times New Roman"/>
          <w:color w:val="000000" w:themeColor="text1"/>
          <w:sz w:val="24"/>
          <w:szCs w:val="24"/>
          <w:shd w:val="clear" w:color="auto" w:fill="FFFFFF"/>
        </w:rPr>
        <w:t>Локальні:</w:t>
      </w:r>
      <w:r w:rsidR="00A73265" w:rsidRPr="0030502D">
        <w:rPr>
          <w:rFonts w:ascii="Times New Roman" w:hAnsi="Times New Roman" w:cs="Times New Roman"/>
          <w:color w:val="000000" w:themeColor="text1"/>
          <w:sz w:val="24"/>
          <w:szCs w:val="24"/>
          <w:shd w:val="clear" w:color="auto" w:fill="FFFFFF"/>
        </w:rPr>
        <w:t xml:space="preserve"> визначається правилами внутрішнього трудового розпорядку на конкретному підприємстві, організації, які затверджуються трудовими колективами за поданням власника або уповноваженого ним органу і профспілкового комітету. В цих правилах конкретизуються обовязки власника, адміністрації, працівників даного підприємства, з урахуванням специфіки підприємства, встановлюється режим робочого часу і часу відпочинку, види заохочень за успіхи в роботі, порядок їх застосування, порядок застосування дисциплінарних стягнень. </w:t>
      </w:r>
    </w:p>
    <w:p w14:paraId="1850E7BA" w14:textId="77777777" w:rsidR="00DC4A22" w:rsidRPr="0030502D" w:rsidRDefault="00DC4A22" w:rsidP="0030502D">
      <w:pPr>
        <w:widowControl w:val="0"/>
        <w:shd w:val="clear" w:color="auto" w:fill="FFFFFF"/>
        <w:tabs>
          <w:tab w:val="left" w:pos="422"/>
        </w:tabs>
        <w:spacing w:after="0" w:line="240" w:lineRule="auto"/>
        <w:jc w:val="both"/>
        <w:rPr>
          <w:rFonts w:ascii="Times New Roman" w:hAnsi="Times New Roman" w:cs="Times New Roman"/>
          <w:color w:val="000000" w:themeColor="text1"/>
          <w:sz w:val="24"/>
          <w:szCs w:val="24"/>
        </w:rPr>
      </w:pPr>
    </w:p>
    <w:p w14:paraId="72D697F8" w14:textId="77777777" w:rsidR="0031233F" w:rsidRPr="0030502D" w:rsidRDefault="0031233F" w:rsidP="0030502D">
      <w:pPr>
        <w:widowControl w:val="0"/>
        <w:numPr>
          <w:ilvl w:val="0"/>
          <w:numId w:val="1"/>
        </w:numPr>
        <w:shd w:val="clear" w:color="auto" w:fill="FFFFFF"/>
        <w:tabs>
          <w:tab w:val="left" w:pos="422"/>
        </w:tabs>
        <w:spacing w:after="0" w:line="240" w:lineRule="auto"/>
        <w:ind w:left="0" w:firstLine="0"/>
        <w:jc w:val="both"/>
        <w:rPr>
          <w:rFonts w:ascii="Times New Roman" w:hAnsi="Times New Roman" w:cs="Times New Roman"/>
          <w:b/>
          <w:color w:val="000000" w:themeColor="text1"/>
          <w:sz w:val="24"/>
          <w:szCs w:val="24"/>
        </w:rPr>
      </w:pPr>
      <w:r w:rsidRPr="0030502D">
        <w:rPr>
          <w:rFonts w:ascii="Times New Roman" w:hAnsi="Times New Roman" w:cs="Times New Roman"/>
          <w:b/>
          <w:color w:val="000000" w:themeColor="text1"/>
          <w:sz w:val="24"/>
          <w:szCs w:val="24"/>
        </w:rPr>
        <w:t>Посадові інструкції працівників та їх значення у забезпеченні трудової дисципліни.</w:t>
      </w:r>
    </w:p>
    <w:p w14:paraId="2D90F749" w14:textId="77777777" w:rsidR="001D2C2F" w:rsidRPr="0030502D" w:rsidRDefault="00826ED2" w:rsidP="0030502D">
      <w:pPr>
        <w:pStyle w:val="stat-text-"/>
        <w:shd w:val="clear" w:color="auto" w:fill="FFFFFF"/>
        <w:spacing w:before="0" w:beforeAutospacing="0" w:after="150" w:afterAutospacing="0"/>
        <w:rPr>
          <w:color w:val="000000" w:themeColor="text1"/>
        </w:rPr>
      </w:pPr>
      <w:r w:rsidRPr="0030502D">
        <w:rPr>
          <w:color w:val="000000" w:themeColor="text1"/>
        </w:rPr>
        <w:t>.</w:t>
      </w:r>
      <w:r w:rsidRPr="0030502D">
        <w:rPr>
          <w:b/>
          <w:bCs/>
          <w:color w:val="000000" w:themeColor="text1"/>
          <w:shd w:val="clear" w:color="auto" w:fill="FFFFFF"/>
        </w:rPr>
        <w:t xml:space="preserve"> </w:t>
      </w:r>
      <w:r w:rsidRPr="0030502D">
        <w:rPr>
          <w:rStyle w:val="text-bold"/>
          <w:b/>
          <w:bCs/>
          <w:color w:val="000000" w:themeColor="text1"/>
          <w:shd w:val="clear" w:color="auto" w:fill="FFFFFF"/>
        </w:rPr>
        <w:t>Посадова інструкція</w:t>
      </w:r>
      <w:r w:rsidRPr="0030502D">
        <w:rPr>
          <w:rStyle w:val="text-italic"/>
          <w:i/>
          <w:iCs/>
          <w:color w:val="000000" w:themeColor="text1"/>
          <w:shd w:val="clear" w:color="auto" w:fill="FFFFFF"/>
        </w:rPr>
        <w:t> — </w:t>
      </w:r>
      <w:r w:rsidRPr="0030502D">
        <w:rPr>
          <w:color w:val="000000" w:themeColor="text1"/>
          <w:shd w:val="clear" w:color="auto" w:fill="FFFFFF"/>
        </w:rPr>
        <w:t>це </w:t>
      </w:r>
      <w:hyperlink r:id="rId9" w:history="1">
        <w:r w:rsidRPr="0030502D">
          <w:rPr>
            <w:rStyle w:val="1"/>
            <w:b/>
            <w:bCs/>
            <w:color w:val="000000" w:themeColor="text1"/>
          </w:rPr>
          <w:t>документ</w:t>
        </w:r>
      </w:hyperlink>
      <w:r w:rsidRPr="0030502D">
        <w:rPr>
          <w:color w:val="000000" w:themeColor="text1"/>
          <w:shd w:val="clear" w:color="auto" w:fill="FFFFFF"/>
        </w:rPr>
        <w:t>, що визначає організаційно-правове становище працівника в структурі підприємства та забезпечує умови для його ефективної</w:t>
      </w:r>
      <w:r w:rsidRPr="0030502D">
        <w:rPr>
          <w:rStyle w:val="apple-converted-space"/>
          <w:b/>
          <w:bCs/>
          <w:color w:val="000000" w:themeColor="text1"/>
          <w:shd w:val="clear" w:color="auto" w:fill="FFFFFF"/>
        </w:rPr>
        <w:t> </w:t>
      </w:r>
      <w:hyperlink r:id="rId10" w:history="1">
        <w:r w:rsidRPr="0030502D">
          <w:rPr>
            <w:rStyle w:val="1"/>
            <w:b/>
            <w:bCs/>
            <w:color w:val="000000" w:themeColor="text1"/>
          </w:rPr>
          <w:t>праці</w:t>
        </w:r>
      </w:hyperlink>
      <w:r w:rsidRPr="0030502D">
        <w:rPr>
          <w:color w:val="000000" w:themeColor="text1"/>
          <w:shd w:val="clear" w:color="auto" w:fill="FFFFFF"/>
        </w:rPr>
        <w:t>.</w:t>
      </w:r>
      <w:r w:rsidR="001D2C2F" w:rsidRPr="0030502D">
        <w:rPr>
          <w:color w:val="000000" w:themeColor="text1"/>
          <w:shd w:val="clear" w:color="auto" w:fill="FFFFFF"/>
        </w:rPr>
        <w:t xml:space="preserve"> Вона не є обов’язковою. Необхідність застосування посадових інструкцій в організації, установі, на підприємстві (далі — підприємство) визначається нормативно-правовими документами, перш за все </w:t>
      </w:r>
      <w:r w:rsidR="001D2C2F" w:rsidRPr="0030502D">
        <w:rPr>
          <w:rStyle w:val="text-italic"/>
          <w:i/>
          <w:iCs/>
          <w:color w:val="000000" w:themeColor="text1"/>
          <w:shd w:val="clear" w:color="auto" w:fill="FFFFFF"/>
        </w:rPr>
        <w:t>КЗпП.</w:t>
      </w:r>
      <w:r w:rsidR="001D2C2F" w:rsidRPr="0030502D">
        <w:rPr>
          <w:color w:val="000000" w:themeColor="text1"/>
        </w:rPr>
        <w:t xml:space="preserve"> </w:t>
      </w:r>
      <w:r w:rsidR="00501622" w:rsidRPr="0030502D">
        <w:rPr>
          <w:color w:val="000000" w:themeColor="text1"/>
        </w:rPr>
        <w:t>Р</w:t>
      </w:r>
      <w:r w:rsidR="001D2C2F" w:rsidRPr="0030502D">
        <w:rPr>
          <w:color w:val="000000" w:themeColor="text1"/>
        </w:rPr>
        <w:t>оботодавець під час прийняття на роботу працівника роз’яснює його права та обов’язки, посилаючись саме на посадову інструкцію.</w:t>
      </w:r>
    </w:p>
    <w:p w14:paraId="2D6B7E77" w14:textId="77777777" w:rsidR="001D2C2F" w:rsidRPr="0030502D" w:rsidRDefault="001D2C2F" w:rsidP="0030502D">
      <w:pPr>
        <w:pStyle w:val="stat-text-"/>
        <w:shd w:val="clear" w:color="auto" w:fill="FFFFFF"/>
        <w:spacing w:before="0" w:beforeAutospacing="0" w:after="150" w:afterAutospacing="0"/>
        <w:rPr>
          <w:color w:val="000000" w:themeColor="text1"/>
        </w:rPr>
      </w:pPr>
      <w:r w:rsidRPr="0030502D">
        <w:rPr>
          <w:color w:val="000000" w:themeColor="text1"/>
        </w:rPr>
        <w:t>Також звертаємо увагу на те, що відсутність посадових інструкцій може викликати труднощі для керівництва підприємства в певних ситуаціях. Зокрема, виходячи зі змісту </w:t>
      </w:r>
      <w:r w:rsidRPr="0030502D">
        <w:rPr>
          <w:rStyle w:val="text-italic"/>
          <w:i/>
          <w:iCs/>
          <w:color w:val="000000" w:themeColor="text1"/>
        </w:rPr>
        <w:t>п. 2 ст. 40 КЗпП,</w:t>
      </w:r>
      <w:r w:rsidRPr="0030502D">
        <w:rPr>
          <w:color w:val="000000" w:themeColor="text1"/>
        </w:rPr>
        <w:t> відсутність посадової інструкції може </w:t>
      </w:r>
      <w:r w:rsidRPr="0030502D">
        <w:rPr>
          <w:rStyle w:val="text-bold"/>
          <w:b/>
          <w:bCs/>
          <w:color w:val="000000" w:themeColor="text1"/>
        </w:rPr>
        <w:t>поставити під сумнів звільнення працівника</w:t>
      </w:r>
    </w:p>
    <w:p w14:paraId="0FDF77FF" w14:textId="77777777" w:rsidR="00501622" w:rsidRPr="0030502D" w:rsidRDefault="00501622" w:rsidP="0030502D">
      <w:pPr>
        <w:pStyle w:val="stat-text-"/>
        <w:shd w:val="clear" w:color="auto" w:fill="FFFFFF"/>
        <w:spacing w:before="0" w:beforeAutospacing="0" w:after="150" w:afterAutospacing="0"/>
        <w:rPr>
          <w:color w:val="000000" w:themeColor="text1"/>
        </w:rPr>
      </w:pPr>
      <w:r w:rsidRPr="0030502D">
        <w:rPr>
          <w:color w:val="000000" w:themeColor="text1"/>
        </w:rPr>
        <w:t>Саме дані посадової інструкції можуть бути аргументом у спорі між роботодавцем та працівником, прийнятим з випробувальним терміном, при звільненні з посади з причини непроходження випробування (</w:t>
      </w:r>
      <w:r w:rsidRPr="0030502D">
        <w:rPr>
          <w:rStyle w:val="text-italic"/>
          <w:i/>
          <w:iCs/>
          <w:color w:val="000000" w:themeColor="text1"/>
        </w:rPr>
        <w:t>ст. 28 КЗпП</w:t>
      </w:r>
      <w:r w:rsidRPr="0030502D">
        <w:rPr>
          <w:color w:val="000000" w:themeColor="text1"/>
        </w:rPr>
        <w:t>).</w:t>
      </w:r>
    </w:p>
    <w:p w14:paraId="0B0B202C" w14:textId="77777777" w:rsidR="00501622" w:rsidRPr="0030502D" w:rsidRDefault="00501622" w:rsidP="0030502D">
      <w:pPr>
        <w:pStyle w:val="stat-text-"/>
        <w:shd w:val="clear" w:color="auto" w:fill="FFFFFF"/>
        <w:spacing w:before="0" w:beforeAutospacing="0" w:after="150" w:afterAutospacing="0"/>
        <w:rPr>
          <w:color w:val="000000" w:themeColor="text1"/>
        </w:rPr>
      </w:pPr>
      <w:r w:rsidRPr="0030502D">
        <w:rPr>
          <w:color w:val="000000" w:themeColor="text1"/>
        </w:rPr>
        <w:t>Адже саме в посадовій інструкції прописано, що конкретно входить до кола обов’язків працівника, який обіймає конкретну посаду (якщо це не прописано у трудовому договорі чи контракті).</w:t>
      </w:r>
    </w:p>
    <w:p w14:paraId="44DDE3BE" w14:textId="77777777" w:rsidR="00826ED2" w:rsidRPr="0030502D" w:rsidRDefault="00826ED2" w:rsidP="0030502D">
      <w:pPr>
        <w:widowControl w:val="0"/>
        <w:shd w:val="clear" w:color="auto" w:fill="FFFFFF"/>
        <w:tabs>
          <w:tab w:val="left" w:pos="422"/>
        </w:tabs>
        <w:spacing w:after="0" w:line="240" w:lineRule="auto"/>
        <w:jc w:val="both"/>
        <w:rPr>
          <w:rFonts w:ascii="Times New Roman" w:hAnsi="Times New Roman" w:cs="Times New Roman"/>
          <w:color w:val="000000" w:themeColor="text1"/>
          <w:sz w:val="24"/>
          <w:szCs w:val="24"/>
        </w:rPr>
      </w:pPr>
    </w:p>
    <w:p w14:paraId="0F76CCDD" w14:textId="77777777" w:rsidR="00826ED2" w:rsidRPr="0030502D" w:rsidRDefault="00826ED2" w:rsidP="0030502D">
      <w:pPr>
        <w:widowControl w:val="0"/>
        <w:shd w:val="clear" w:color="auto" w:fill="FFFFFF"/>
        <w:tabs>
          <w:tab w:val="left" w:pos="422"/>
        </w:tabs>
        <w:spacing w:after="0" w:line="240" w:lineRule="auto"/>
        <w:jc w:val="both"/>
        <w:rPr>
          <w:rFonts w:ascii="Times New Roman" w:hAnsi="Times New Roman" w:cs="Times New Roman"/>
          <w:color w:val="000000" w:themeColor="text1"/>
          <w:sz w:val="24"/>
          <w:szCs w:val="24"/>
        </w:rPr>
      </w:pPr>
    </w:p>
    <w:p w14:paraId="5B9DEFC8" w14:textId="77777777" w:rsidR="005D6A9F" w:rsidRPr="0030502D" w:rsidRDefault="005D6A9F" w:rsidP="0030502D">
      <w:p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ru-RU"/>
        </w:rPr>
      </w:pPr>
      <w:r w:rsidRPr="0030502D">
        <w:rPr>
          <w:rFonts w:ascii="Times New Roman" w:eastAsia="Times New Roman" w:hAnsi="Times New Roman" w:cs="Times New Roman"/>
          <w:b/>
          <w:bCs/>
          <w:color w:val="000000" w:themeColor="text1"/>
          <w:sz w:val="24"/>
          <w:szCs w:val="24"/>
          <w:lang w:eastAsia="ru-RU"/>
        </w:rPr>
        <w:t xml:space="preserve">7. Заохочення як метод забезпечення трудової дисципліни. </w:t>
      </w:r>
    </w:p>
    <w:p w14:paraId="5504C005" w14:textId="77777777" w:rsidR="005D6A9F" w:rsidRPr="0030502D" w:rsidRDefault="005D6A9F" w:rsidP="0030502D">
      <w:p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ru-RU"/>
        </w:rPr>
      </w:pPr>
      <w:r w:rsidRPr="0030502D">
        <w:rPr>
          <w:rFonts w:ascii="Times New Roman" w:eastAsia="Times New Roman" w:hAnsi="Times New Roman" w:cs="Times New Roman"/>
          <w:color w:val="000000" w:themeColor="text1"/>
          <w:sz w:val="24"/>
          <w:szCs w:val="24"/>
          <w:lang w:eastAsia="ru-RU"/>
        </w:rPr>
        <w:t>Важливим правовим методом забезпечення трудової дисципліни є заохочення, мета якого – виявлення поваги до працівників; визнання заслуг працівника; виявлення громадської пошани до зразкового та творчого виконання працівником трудових завдань.</w:t>
      </w:r>
      <w:r w:rsidRPr="0030502D">
        <w:rPr>
          <w:rFonts w:ascii="Times New Roman" w:eastAsia="Times New Roman" w:hAnsi="Times New Roman" w:cs="Times New Roman"/>
          <w:color w:val="000000" w:themeColor="text1"/>
          <w:sz w:val="24"/>
          <w:szCs w:val="24"/>
          <w:lang w:eastAsia="ru-RU"/>
        </w:rPr>
        <w:br/>
        <w:t xml:space="preserve">Стаття 143 КЗпП передбачає, зокрема, що до працівників підприємств, установ, організацій можуть застосовуватись будь-які заохочення, що містяться в затверджених трудовими колективами правилах внутрішнього трудового розпорядку. На практиці можуть застосовуватися матеріальні чи моральні (за формою); індивідуальні чи колективні (за суб'єктом) заохочення. Однак сучасні умови ринкового господарства нівелювали значення моральних заохочень як засобу стимулювання праці. Природно, що для особи пріоритетне значення мають саме матеріальні або поєднання моральних та матеріальних (наприклад, подяка, яка супроводжується грошовою премією). </w:t>
      </w:r>
    </w:p>
    <w:p w14:paraId="32475D07" w14:textId="77777777" w:rsidR="005D6A9F" w:rsidRPr="0030502D" w:rsidRDefault="005D6A9F" w:rsidP="0030502D">
      <w:p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ru-RU"/>
        </w:rPr>
      </w:pPr>
      <w:r w:rsidRPr="0030502D">
        <w:rPr>
          <w:rFonts w:ascii="Times New Roman" w:eastAsia="Times New Roman" w:hAnsi="Times New Roman" w:cs="Times New Roman"/>
          <w:color w:val="000000" w:themeColor="text1"/>
          <w:sz w:val="24"/>
          <w:szCs w:val="24"/>
          <w:lang w:eastAsia="ru-RU"/>
        </w:rPr>
        <w:t>КЗпП обмежується лише загальною вказівкою щодо правової підстави застосування заходів стимулювання праці працівників. У ст. 145 Кодексу передбачається, що працівники, які успішно і сумлінно виконують свої трудові обов'язки, мають переваги та пільги в галузі соціально-культурного та житлово-побутового обслуговування. Таким працівникам надається перевага при просуванні по роботі.</w:t>
      </w:r>
      <w:r w:rsidRPr="0030502D">
        <w:rPr>
          <w:rFonts w:ascii="Times New Roman" w:eastAsia="Times New Roman" w:hAnsi="Times New Roman" w:cs="Times New Roman"/>
          <w:color w:val="000000" w:themeColor="text1"/>
          <w:sz w:val="24"/>
          <w:szCs w:val="24"/>
          <w:lang w:eastAsia="ru-RU"/>
        </w:rPr>
        <w:br/>
        <w:t>Відзначимо, що засоби заохочення можуть бути передбачені не лише у правилах внутрішнього трудового розпорядку, а в будь-яких інших локальних актах (наприклад, у колективному договорі, положенні про персонал тощо).</w:t>
      </w:r>
      <w:r w:rsidRPr="0030502D">
        <w:rPr>
          <w:rFonts w:ascii="Times New Roman" w:eastAsia="Times New Roman" w:hAnsi="Times New Roman" w:cs="Times New Roman"/>
          <w:color w:val="000000" w:themeColor="text1"/>
          <w:sz w:val="24"/>
          <w:szCs w:val="24"/>
          <w:lang w:eastAsia="ru-RU"/>
        </w:rPr>
        <w:br/>
        <w:t xml:space="preserve">Типовими правилами внутрішнього трудового розпорядку" (п. 21) передбачено перелік заходів заохочення, які можуть використовуватись на всіх підприємствах. Зокрема, до них віднесені: оголошення подяки; видача премії; нагородження цінним подарунком; нагородження Почесною грамотою; занесення до Книги пошани, на Дошку пошани. </w:t>
      </w:r>
    </w:p>
    <w:p w14:paraId="76C8ADE1" w14:textId="77777777" w:rsidR="005D6A9F" w:rsidRPr="0030502D" w:rsidRDefault="005D6A9F" w:rsidP="0030502D">
      <w:p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ru-RU"/>
        </w:rPr>
      </w:pPr>
      <w:r w:rsidRPr="0030502D">
        <w:rPr>
          <w:rFonts w:ascii="Times New Roman" w:eastAsia="Times New Roman" w:hAnsi="Times New Roman" w:cs="Times New Roman"/>
          <w:b/>
          <w:bCs/>
          <w:color w:val="000000" w:themeColor="text1"/>
          <w:sz w:val="24"/>
          <w:szCs w:val="24"/>
          <w:lang w:eastAsia="ru-RU"/>
        </w:rPr>
        <w:t xml:space="preserve">8. Поняття, підстави та види дисциплінарної відповідальності працівників за трудовим правом України. </w:t>
      </w:r>
    </w:p>
    <w:p w14:paraId="0BC396DD" w14:textId="77777777" w:rsidR="005D6A9F" w:rsidRPr="0030502D" w:rsidRDefault="005D6A9F" w:rsidP="0030502D">
      <w:p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ru-RU"/>
        </w:rPr>
      </w:pPr>
      <w:r w:rsidRPr="0030502D">
        <w:rPr>
          <w:rFonts w:ascii="Times New Roman" w:eastAsia="Times New Roman" w:hAnsi="Times New Roman" w:cs="Times New Roman"/>
          <w:b/>
          <w:bCs/>
          <w:color w:val="000000" w:themeColor="text1"/>
          <w:sz w:val="24"/>
          <w:szCs w:val="24"/>
          <w:lang w:eastAsia="ru-RU"/>
        </w:rPr>
        <w:lastRenderedPageBreak/>
        <w:t xml:space="preserve">Дисциплінарна відповідальність </w:t>
      </w:r>
      <w:r w:rsidRPr="0030502D">
        <w:rPr>
          <w:rFonts w:ascii="Times New Roman" w:eastAsia="Times New Roman" w:hAnsi="Times New Roman" w:cs="Times New Roman"/>
          <w:color w:val="000000" w:themeColor="text1"/>
          <w:sz w:val="24"/>
          <w:szCs w:val="24"/>
          <w:lang w:eastAsia="ru-RU"/>
        </w:rPr>
        <w:t>— це обов’язок працівника відповідати перед роботодавцем за скоєний ним дисциплінарний проступок і понести дисциплінарні стягнення, передбачені нормами трудового законодавства.</w:t>
      </w:r>
      <w:r w:rsidRPr="0030502D">
        <w:rPr>
          <w:rFonts w:ascii="Times New Roman" w:eastAsia="Times New Roman" w:hAnsi="Times New Roman" w:cs="Times New Roman"/>
          <w:color w:val="000000" w:themeColor="text1"/>
          <w:sz w:val="24"/>
          <w:szCs w:val="24"/>
          <w:lang w:eastAsia="ru-RU"/>
        </w:rPr>
        <w:br/>
        <w:t xml:space="preserve">Види дисциплінарної відповідальності </w:t>
      </w:r>
    </w:p>
    <w:p w14:paraId="697F5527" w14:textId="77777777" w:rsidR="005D6A9F" w:rsidRPr="0030502D" w:rsidRDefault="005D6A9F" w:rsidP="0030502D">
      <w:p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ru-RU"/>
        </w:rPr>
      </w:pPr>
      <w:r w:rsidRPr="0030502D">
        <w:rPr>
          <w:rFonts w:ascii="Times New Roman" w:eastAsia="Times New Roman" w:hAnsi="Times New Roman" w:cs="Times New Roman"/>
          <w:color w:val="000000" w:themeColor="text1"/>
          <w:sz w:val="24"/>
          <w:szCs w:val="24"/>
          <w:lang w:eastAsia="ru-RU"/>
        </w:rPr>
        <w:t>Трудове законодавство залежно від джерела регулювання розрізняє два види дисциплінарної відповідальності: загальну та спеціальну.</w:t>
      </w:r>
      <w:r w:rsidRPr="0030502D">
        <w:rPr>
          <w:rFonts w:ascii="Times New Roman" w:eastAsia="Times New Roman" w:hAnsi="Times New Roman" w:cs="Times New Roman"/>
          <w:color w:val="000000" w:themeColor="text1"/>
          <w:sz w:val="24"/>
          <w:szCs w:val="24"/>
          <w:lang w:eastAsia="ru-RU"/>
        </w:rPr>
        <w:br/>
      </w:r>
      <w:r w:rsidRPr="0030502D">
        <w:rPr>
          <w:rFonts w:ascii="Times New Roman" w:eastAsia="Times New Roman" w:hAnsi="Times New Roman" w:cs="Times New Roman"/>
          <w:b/>
          <w:bCs/>
          <w:color w:val="000000" w:themeColor="text1"/>
          <w:sz w:val="24"/>
          <w:szCs w:val="24"/>
          <w:lang w:eastAsia="ru-RU"/>
        </w:rPr>
        <w:t>Підстави</w:t>
      </w:r>
      <w:r w:rsidRPr="0030502D">
        <w:rPr>
          <w:rFonts w:ascii="Times New Roman" w:eastAsia="Times New Roman" w:hAnsi="Times New Roman" w:cs="Times New Roman"/>
          <w:b/>
          <w:bCs/>
          <w:color w:val="000000" w:themeColor="text1"/>
          <w:sz w:val="24"/>
          <w:szCs w:val="24"/>
          <w:lang w:eastAsia="ru-RU"/>
        </w:rPr>
        <w:br/>
      </w:r>
      <w:r w:rsidRPr="0030502D">
        <w:rPr>
          <w:rFonts w:ascii="Times New Roman" w:eastAsia="Times New Roman" w:hAnsi="Times New Roman" w:cs="Times New Roman"/>
          <w:color w:val="000000" w:themeColor="text1"/>
          <w:sz w:val="24"/>
          <w:szCs w:val="24"/>
          <w:lang w:eastAsia="ru-RU"/>
        </w:rPr>
        <w:t>Дисциплінарний проступок – це протиправна дія чи бездіяльність працівника, що порушує встановлений на підприємстві, в установі, організації внутрішній трудовий розпорядок.</w:t>
      </w:r>
      <w:r w:rsidRPr="0030502D">
        <w:rPr>
          <w:rFonts w:ascii="Times New Roman" w:eastAsia="MS Gothic" w:hAnsi="Times New Roman" w:cs="Times New Roman"/>
          <w:color w:val="000000" w:themeColor="text1"/>
          <w:sz w:val="24"/>
          <w:szCs w:val="24"/>
          <w:lang w:eastAsia="ru-RU"/>
        </w:rPr>
        <w:t> </w:t>
      </w:r>
      <w:r w:rsidRPr="0030502D">
        <w:rPr>
          <w:rFonts w:ascii="Times New Roman" w:eastAsia="Times New Roman" w:hAnsi="Times New Roman" w:cs="Times New Roman"/>
          <w:color w:val="000000" w:themeColor="text1"/>
          <w:sz w:val="24"/>
          <w:szCs w:val="24"/>
          <w:lang w:eastAsia="ru-RU"/>
        </w:rPr>
        <w:t xml:space="preserve"> Дисциплінарна відповідальність працівників настає виключно за порушення трудової дисципліни — невиконання чи неналежне виконання з вини працівника покладених на нього трудових обов'язків. Наприклад, прогул, вчинення за місцем роботи розкрадання, появи на роботі у нетверезому стані, систематичного невиконання своїх обов'язків без поважних причин тощо. </w:t>
      </w:r>
    </w:p>
    <w:p w14:paraId="54F2B433" w14:textId="77777777" w:rsidR="005D6A9F" w:rsidRPr="0030502D" w:rsidRDefault="005D6A9F" w:rsidP="0030502D">
      <w:p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ru-RU"/>
        </w:rPr>
      </w:pPr>
      <w:r w:rsidRPr="0030502D">
        <w:rPr>
          <w:rFonts w:ascii="Times New Roman" w:eastAsia="Times New Roman" w:hAnsi="Times New Roman" w:cs="Times New Roman"/>
          <w:b/>
          <w:bCs/>
          <w:color w:val="000000" w:themeColor="text1"/>
          <w:sz w:val="24"/>
          <w:szCs w:val="24"/>
          <w:lang w:eastAsia="ru-RU"/>
        </w:rPr>
        <w:t>Види</w:t>
      </w:r>
      <w:r w:rsidRPr="0030502D">
        <w:rPr>
          <w:rFonts w:ascii="Times New Roman" w:eastAsia="Times New Roman" w:hAnsi="Times New Roman" w:cs="Times New Roman"/>
          <w:b/>
          <w:bCs/>
          <w:color w:val="000000" w:themeColor="text1"/>
          <w:sz w:val="24"/>
          <w:szCs w:val="24"/>
          <w:lang w:eastAsia="ru-RU"/>
        </w:rPr>
        <w:br/>
        <w:t xml:space="preserve">Загальна дисциплінарна </w:t>
      </w:r>
      <w:r w:rsidRPr="0030502D">
        <w:rPr>
          <w:rFonts w:ascii="Times New Roman" w:eastAsia="Times New Roman" w:hAnsi="Times New Roman" w:cs="Times New Roman"/>
          <w:color w:val="000000" w:themeColor="text1"/>
          <w:sz w:val="24"/>
          <w:szCs w:val="24"/>
          <w:lang w:eastAsia="ru-RU"/>
        </w:rPr>
        <w:t>відповідальність регулюється КзпП України і правилами внутрішнього трудового розпорядку. Вона поширюється на всіх працівників, крім працівників, для яких встановлена спеціальна дисциплінарна відповідальність.</w:t>
      </w:r>
      <w:r w:rsidRPr="0030502D">
        <w:rPr>
          <w:rFonts w:ascii="Times New Roman" w:eastAsia="Times New Roman" w:hAnsi="Times New Roman" w:cs="Times New Roman"/>
          <w:color w:val="000000" w:themeColor="text1"/>
          <w:sz w:val="24"/>
          <w:szCs w:val="24"/>
          <w:lang w:eastAsia="ru-RU"/>
        </w:rPr>
        <w:br/>
      </w:r>
      <w:r w:rsidRPr="0030502D">
        <w:rPr>
          <w:rFonts w:ascii="Times New Roman" w:eastAsia="Times New Roman" w:hAnsi="Times New Roman" w:cs="Times New Roman"/>
          <w:b/>
          <w:bCs/>
          <w:color w:val="000000" w:themeColor="text1"/>
          <w:sz w:val="24"/>
          <w:szCs w:val="24"/>
          <w:lang w:eastAsia="ru-RU"/>
        </w:rPr>
        <w:t xml:space="preserve">Спеціальна дисциплінарна </w:t>
      </w:r>
      <w:r w:rsidRPr="0030502D">
        <w:rPr>
          <w:rFonts w:ascii="Times New Roman" w:eastAsia="Times New Roman" w:hAnsi="Times New Roman" w:cs="Times New Roman"/>
          <w:color w:val="000000" w:themeColor="text1"/>
          <w:sz w:val="24"/>
          <w:szCs w:val="24"/>
          <w:lang w:eastAsia="ru-RU"/>
        </w:rPr>
        <w:t xml:space="preserve">відповідальність регулюється законодавством, статутами й положеннями про дисципліну. Розрізняють спеціальну дисциплінарну відповідальність згідно із законодавством (наприклад, прокурори, судді, державні службовці, адвокати, приватні виконавці), а також спеціальну дисциплінарну відповідальність згідно зі статутами та положеннями про дисципліну (наприклад, військовослужбовці, працівники залізничного транспорту, зв'язку, поліцейські). </w:t>
      </w:r>
    </w:p>
    <w:p w14:paraId="7DF7EC1B" w14:textId="77777777" w:rsidR="005D6A9F" w:rsidRPr="0030502D" w:rsidRDefault="005D6A9F" w:rsidP="0030502D">
      <w:p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ru-RU"/>
        </w:rPr>
      </w:pPr>
      <w:r w:rsidRPr="0030502D">
        <w:rPr>
          <w:rFonts w:ascii="Times New Roman" w:eastAsia="Times New Roman" w:hAnsi="Times New Roman" w:cs="Times New Roman"/>
          <w:b/>
          <w:bCs/>
          <w:color w:val="000000" w:themeColor="text1"/>
          <w:sz w:val="24"/>
          <w:szCs w:val="24"/>
          <w:lang w:eastAsia="ru-RU"/>
        </w:rPr>
        <w:t xml:space="preserve">9. Обмежена матеріальна відповідальність-основний вид відповідальності. </w:t>
      </w:r>
    </w:p>
    <w:p w14:paraId="2B29B102" w14:textId="77777777" w:rsidR="005D6A9F" w:rsidRPr="0030502D" w:rsidRDefault="005D6A9F" w:rsidP="0030502D">
      <w:p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ru-RU"/>
        </w:rPr>
      </w:pPr>
      <w:r w:rsidRPr="0030502D">
        <w:rPr>
          <w:rFonts w:ascii="Times New Roman" w:eastAsia="Times New Roman" w:hAnsi="Times New Roman" w:cs="Times New Roman"/>
          <w:b/>
          <w:bCs/>
          <w:color w:val="000000" w:themeColor="text1"/>
          <w:sz w:val="24"/>
          <w:szCs w:val="24"/>
          <w:lang w:eastAsia="ru-RU"/>
        </w:rPr>
        <w:t xml:space="preserve">Основний вид матеріальної відповідальності працівника </w:t>
      </w:r>
      <w:r w:rsidRPr="0030502D">
        <w:rPr>
          <w:rFonts w:ascii="Times New Roman" w:eastAsia="Times New Roman" w:hAnsi="Times New Roman" w:cs="Times New Roman"/>
          <w:color w:val="000000" w:themeColor="text1"/>
          <w:sz w:val="24"/>
          <w:szCs w:val="24"/>
          <w:lang w:eastAsia="ru-RU"/>
        </w:rPr>
        <w:t xml:space="preserve">- обмежена матеріальна відповідальність, яка полягає в обов'язку працівника, з вини якого було заподіяно шкоду, </w:t>
      </w:r>
    </w:p>
    <w:p w14:paraId="79787476" w14:textId="77777777" w:rsidR="005D6A9F" w:rsidRPr="0030502D" w:rsidRDefault="005D6A9F" w:rsidP="0030502D">
      <w:p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ru-RU"/>
        </w:rPr>
      </w:pPr>
      <w:r w:rsidRPr="0030502D">
        <w:rPr>
          <w:rFonts w:ascii="Times New Roman" w:eastAsia="Times New Roman" w:hAnsi="Times New Roman" w:cs="Times New Roman"/>
          <w:color w:val="000000" w:themeColor="text1"/>
          <w:sz w:val="24"/>
          <w:szCs w:val="24"/>
          <w:lang w:eastAsia="ru-RU"/>
        </w:rPr>
        <w:t xml:space="preserve">відшкодувати власникові (уповноваженому ним органу) пряму дійсну шкоду, але не більше його середнього місячного заробітку </w:t>
      </w:r>
    </w:p>
    <w:p w14:paraId="1D18D1CC" w14:textId="77777777" w:rsidR="005D6A9F" w:rsidRPr="0030502D" w:rsidRDefault="005D6A9F" w:rsidP="0030502D">
      <w:p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ru-RU"/>
        </w:rPr>
      </w:pPr>
      <w:r w:rsidRPr="0030502D">
        <w:rPr>
          <w:rFonts w:ascii="Times New Roman" w:eastAsia="Times New Roman" w:hAnsi="Times New Roman" w:cs="Times New Roman"/>
          <w:b/>
          <w:bCs/>
          <w:color w:val="000000" w:themeColor="text1"/>
          <w:sz w:val="24"/>
          <w:szCs w:val="24"/>
          <w:lang w:eastAsia="ru-RU"/>
        </w:rPr>
        <w:t xml:space="preserve">КЗпП Стаття 133. Випадки обмеженої матеріальної відповідальності працівників </w:t>
      </w:r>
    </w:p>
    <w:p w14:paraId="5C354D8F" w14:textId="77777777" w:rsidR="005D6A9F" w:rsidRPr="0030502D" w:rsidRDefault="005D6A9F" w:rsidP="0030502D">
      <w:p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ru-RU"/>
        </w:rPr>
      </w:pPr>
      <w:r w:rsidRPr="0030502D">
        <w:rPr>
          <w:rFonts w:ascii="Times New Roman" w:eastAsia="Times New Roman" w:hAnsi="Times New Roman" w:cs="Times New Roman"/>
          <w:color w:val="000000" w:themeColor="text1"/>
          <w:sz w:val="24"/>
          <w:szCs w:val="24"/>
          <w:lang w:eastAsia="ru-RU"/>
        </w:rPr>
        <w:t xml:space="preserve">У відповідності з законодавством обмежену матеріальну відповідальність несуть: </w:t>
      </w:r>
    </w:p>
    <w:p w14:paraId="03ED479C" w14:textId="77777777" w:rsidR="005D6A9F" w:rsidRPr="0030502D" w:rsidRDefault="005D6A9F" w:rsidP="0030502D">
      <w:p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ru-RU"/>
        </w:rPr>
      </w:pPr>
      <w:r w:rsidRPr="0030502D">
        <w:rPr>
          <w:rFonts w:ascii="Times New Roman" w:eastAsia="Times New Roman" w:hAnsi="Times New Roman" w:cs="Times New Roman"/>
          <w:color w:val="000000" w:themeColor="text1"/>
          <w:sz w:val="24"/>
          <w:szCs w:val="24"/>
          <w:lang w:eastAsia="ru-RU"/>
        </w:rPr>
        <w:t xml:space="preserve">1) працівники - за зіпсуття або знищення через недбалість матеріалів, напівфабрикатів, виробів (продукції), в тому числі при їх виготовленні, - у розмірі заподіяної з їх вини шкоди, але не більше свого середнього місячного заробітку. В такому ж розмірі працівники несуть матеріальну відповідальність за зіпсуття або знищення через недбалість інструментів, вимірювальних приладів, спеціального одягу та інших предметів, виданих підприємством, установою, організацією працівникові в користування; </w:t>
      </w:r>
    </w:p>
    <w:p w14:paraId="40E0EB49" w14:textId="77777777" w:rsidR="005D6A9F" w:rsidRPr="0030502D" w:rsidRDefault="005D6A9F" w:rsidP="0030502D">
      <w:p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ru-RU"/>
        </w:rPr>
      </w:pPr>
      <w:r w:rsidRPr="0030502D">
        <w:rPr>
          <w:rFonts w:ascii="Times New Roman" w:eastAsia="Times New Roman" w:hAnsi="Times New Roman" w:cs="Times New Roman"/>
          <w:color w:val="000000" w:themeColor="text1"/>
          <w:sz w:val="24"/>
          <w:szCs w:val="24"/>
          <w:lang w:eastAsia="ru-RU"/>
        </w:rPr>
        <w:t xml:space="preserve">2) керівники підприємств, установ, організацій та їх заступники, а також керівники структурних підрозділів на підприємствах, в установах, організаціях та їх заступники - у розмірі заподіяної з їх вини шкоди, але не більше свого середнього місячного заробітку, якщо шкоду підприємству, установі, організації заподіяно зайвими грошовими виплатами, неправильною постановкою обліку і зберігання матеріальних, грошових чи культурних цінностей, невжиттям необхідних заходів до запобігання простоям, випускові недоброякісної продукції, розкраданню, знищенню і зіпсуттю матеріальних, грошових чи культурних цінностей. </w:t>
      </w:r>
    </w:p>
    <w:p w14:paraId="0FAF3187" w14:textId="77777777" w:rsidR="005D6A9F" w:rsidRPr="0030502D" w:rsidRDefault="005D6A9F" w:rsidP="0030502D">
      <w:pPr>
        <w:spacing w:line="240" w:lineRule="auto"/>
        <w:rPr>
          <w:rFonts w:ascii="Times New Roman" w:hAnsi="Times New Roman" w:cs="Times New Roman"/>
          <w:b/>
          <w:color w:val="000000" w:themeColor="text1"/>
          <w:sz w:val="24"/>
          <w:szCs w:val="24"/>
        </w:rPr>
      </w:pPr>
      <w:r w:rsidRPr="0030502D">
        <w:rPr>
          <w:rFonts w:ascii="Times New Roman" w:hAnsi="Times New Roman" w:cs="Times New Roman"/>
          <w:b/>
          <w:color w:val="000000" w:themeColor="text1"/>
          <w:sz w:val="24"/>
          <w:szCs w:val="24"/>
        </w:rPr>
        <w:lastRenderedPageBreak/>
        <w:t>10. Повна індивідуальна матеріальна відповідальність працівників.</w:t>
      </w:r>
    </w:p>
    <w:p w14:paraId="4F0BD1FF"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Стаття 134. Випадки повної матеріальної відповідальності</w:t>
      </w:r>
    </w:p>
    <w:p w14:paraId="13840832"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Відповідно до законодавства працівники несуть матеріальну відповідальність у повному розмірі шкоди, заподіяної з їх вини підприємству, установі, організації, у випадках, коли:</w:t>
      </w:r>
    </w:p>
    <w:p w14:paraId="4B3B1080"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1) між працівником і підприємством, установою, організацією відповідно до статті 135-1 цього Кодексу укладено письмовий договір про взяття на себе працівником повної матеріальної відповідальності за незабезпечення цілості майна та інших цінностей, переданих йому для зберігання або для інших цілей;</w:t>
      </w:r>
    </w:p>
    <w:p w14:paraId="33F4CA07"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2) майно та інші цінності були одержані працівником під звіт за разовою довіреністю або за іншими разовими документами;</w:t>
      </w:r>
    </w:p>
    <w:p w14:paraId="50F74BFA"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3) шкоди завдано діями працівника, які мають ознаки діянь, переслідуваних у кримінальному порядку;</w:t>
      </w:r>
    </w:p>
    <w:p w14:paraId="3A2AA311"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4) шкоди завдано працівником, який був у нетверезому стані;</w:t>
      </w:r>
    </w:p>
    <w:p w14:paraId="10BE9693"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5) шкоди завдано недостачею, умисним знищенням або умисним зіпсуттям матеріалів, напівфабрикатів, виробів (продукції), в тому числі при їх виготовленні, а також інструментів, вимірювальних приладів, спеціального одягу та інших предметів, виданих підприємством, установою, організацією працівникові в користування;</w:t>
      </w:r>
    </w:p>
    <w:p w14:paraId="7AA33F3E"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6) відповідно до законодавства на працівника покладено повну матеріальну відповідальність за шкоду, заподіяну підприємству, установі, організації при виконанні трудових обов'язків;</w:t>
      </w:r>
    </w:p>
    <w:p w14:paraId="63BE366A"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7) шкоди завдано не при виконанні трудових обов'язків;</w:t>
      </w:r>
    </w:p>
    <w:p w14:paraId="133A7B51"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8) службова особа, винна в незаконному звільненні або переведенні працівника на іншу роботу;</w:t>
      </w:r>
    </w:p>
    <w:p w14:paraId="4599A11A"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9) керівник підприємства, установи, організації всіх форм власності, винний у несвоєчасній виплаті заробітної плати понад один місяць, що призвело до виплати компенсацій за порушення строків її виплати, і за умови, що Державний бюджет України та місцеві бюджети, юридичні особи державної форми власності не мають заборгованості перед цим підприємством;</w:t>
      </w:r>
    </w:p>
    <w:p w14:paraId="31C631A5"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10) шкоди завдано недостачею, знищенням або пошкодженням обладнання та засобів, наданих у користування працівнику для виконання роботи за трудовим договором про дистанційну роботу або про надомну роботу. У разі звільнення працівника та неповернення наданих йому у користування обладнання та засобів з нього може бути стягнута балансова вартість такого обладнання у порядку, визначеному цим Кодексом.</w:t>
      </w:r>
    </w:p>
    <w:p w14:paraId="1B6B608F"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br/>
      </w:r>
    </w:p>
    <w:p w14:paraId="01640AB8" w14:textId="77777777" w:rsidR="005D6A9F" w:rsidRPr="0030502D" w:rsidRDefault="005D6A9F" w:rsidP="0030502D">
      <w:pPr>
        <w:spacing w:line="240" w:lineRule="auto"/>
        <w:rPr>
          <w:rFonts w:ascii="Times New Roman" w:hAnsi="Times New Roman" w:cs="Times New Roman"/>
          <w:b/>
          <w:color w:val="000000" w:themeColor="text1"/>
          <w:sz w:val="24"/>
          <w:szCs w:val="24"/>
        </w:rPr>
      </w:pPr>
      <w:r w:rsidRPr="0030502D">
        <w:rPr>
          <w:rFonts w:ascii="Times New Roman" w:hAnsi="Times New Roman" w:cs="Times New Roman"/>
          <w:b/>
          <w:color w:val="000000" w:themeColor="text1"/>
          <w:sz w:val="24"/>
          <w:szCs w:val="24"/>
        </w:rPr>
        <w:t>11. Колективна (бригадна) матеріальна відповідальність працівників.</w:t>
      </w:r>
    </w:p>
    <w:p w14:paraId="75FBF43B"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При спільному виконанні працівниками окремих видів робіт, зв'язаних із зберіганням, обробкою, продажем (відпуском), перевезенням або застосуванням у процесі виробництва переданих їм цінностей, коли неможливо розмежувати матеріальну відповідальність кожного працівника і укласти з ним договір про повну матеріальну відповідальність, може запроваджуватися колективна (бригадна) матеріальна відповідальність.</w:t>
      </w:r>
    </w:p>
    <w:p w14:paraId="5DD56EE6"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Колективна (бригадна) матеріальна відповідальність установлюється роботодавцем за погодженням з виборним органом первинної профспілкової організації (профспілковим представником) підприємства, установи, організації. Письмовий договір про колективну (бригадну) матеріальну відповідальність укладається між підприємством, установою, організацією і всіма членами колективу (бригади).</w:t>
      </w:r>
    </w:p>
    <w:p w14:paraId="600C4F7C"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lastRenderedPageBreak/>
        <w:t>Перелік робіт, при виконанні яких може запроваджуватися колективна (бригадна) матеріальна відповідальність, умови її застосування, а також типовий договір про колективну (бригадну) матеріальну відповідальність розробляються за участю профспілкових об'єднань України та затверджуються центральним органом виконавчої влади, що забезпечує формування державної політики у сфері праці, трудових відносин та зайнятості населення.</w:t>
      </w:r>
    </w:p>
    <w:p w14:paraId="53523165"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br/>
      </w:r>
    </w:p>
    <w:p w14:paraId="133DD85F" w14:textId="77777777" w:rsidR="005D6A9F" w:rsidRPr="0030502D" w:rsidRDefault="005D6A9F" w:rsidP="0030502D">
      <w:pPr>
        <w:spacing w:line="240" w:lineRule="auto"/>
        <w:rPr>
          <w:rFonts w:ascii="Times New Roman" w:hAnsi="Times New Roman" w:cs="Times New Roman"/>
          <w:b/>
          <w:color w:val="000000" w:themeColor="text1"/>
          <w:sz w:val="24"/>
          <w:szCs w:val="24"/>
        </w:rPr>
      </w:pPr>
      <w:r w:rsidRPr="0030502D">
        <w:rPr>
          <w:rFonts w:ascii="Times New Roman" w:hAnsi="Times New Roman" w:cs="Times New Roman"/>
          <w:b/>
          <w:color w:val="000000" w:themeColor="text1"/>
          <w:sz w:val="24"/>
          <w:szCs w:val="24"/>
        </w:rPr>
        <w:t>12. Правила визначення розміру матеріальної шкоди та порядок її покриття (відшкодування).</w:t>
      </w:r>
    </w:p>
    <w:p w14:paraId="46A25E79"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br/>
      </w:r>
    </w:p>
    <w:p w14:paraId="5E0F1701"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Стаття 1353. Визначення розміру шкоди</w:t>
      </w:r>
    </w:p>
    <w:p w14:paraId="03F27368"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Розмір заподіяної підприємству, установі, організації шкоди визначається за фактичними втратами, на підставі даних бухгалтерського обліку, виходячи з балансової вартості (собівартості) матеріальних цінностей за вирахуванням зносу згідно з установленими нормами.</w:t>
      </w:r>
    </w:p>
    <w:p w14:paraId="074221CB"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У разі розкрадання, недостачі, умисного знищення або умисного зіпсуття матеріальних цінностей розмір шкоди визначається за цінами, що діють у даній місцевості на день відшкодування шкоди.</w:t>
      </w:r>
    </w:p>
    <w:p w14:paraId="0F172764"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На підприємствах громадського харчування (на виробництві та в буфетах) і в комісійній торгівлі розмір шкоди, заподіяної розкраданням або недостачею продукції і товарів, визначається за цінами, встановленими для продажу (реалізації) цієї продукції і товарів.</w:t>
      </w:r>
    </w:p>
    <w:p w14:paraId="064ED51D"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Законодавством може бути встановлено окремий порядок визначення розміру шкоди, що підлягає покриттю, в тому числі у кратному обчисленні, заподіяної підприємству, установі, організації розкраданням, умисним зіпсуттям, недостачею або втратою окремих видів майна та інших цінностей, а також у тих випадках, коли фактичний розмір шкоди перевищує її номінальний розмір.</w:t>
      </w:r>
    </w:p>
    <w:p w14:paraId="19526C57"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Розмір підлягаючої покриттю шкоди, заподіяної з вини кількох працівників, визначається для кожного з них з урахуванням ступеня вини, виду і межі матеріальної відповідальності.</w:t>
      </w:r>
    </w:p>
    <w:p w14:paraId="0A12FEEE"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br/>
      </w:r>
    </w:p>
    <w:p w14:paraId="15CAA237"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Стаття 136. Порядок покриття шкоди, заподіяної працівником</w:t>
      </w:r>
    </w:p>
    <w:p w14:paraId="19BDE2D6"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Покриття шкоди працівниками в розмірі, що не перевищує середнього місячного заробітку, провадиться за розпорядженням власника або уповноваженого ним органу, а керівниками підприємств, установ, організацій та їх заступниками - за розпорядженням вищестоящого в порядку підлеглості органу шляхом відрахування із заробітної плати працівника.</w:t>
      </w:r>
    </w:p>
    <w:p w14:paraId="24B3F0D4" w14:textId="77777777" w:rsidR="005D6A9F" w:rsidRPr="0030502D" w:rsidRDefault="005D6A9F" w:rsidP="0030502D">
      <w:pPr>
        <w:spacing w:line="240" w:lineRule="auto"/>
        <w:rPr>
          <w:rFonts w:ascii="Times New Roman" w:hAnsi="Times New Roman" w:cs="Times New Roman"/>
          <w:color w:val="000000" w:themeColor="text1"/>
          <w:sz w:val="24"/>
          <w:szCs w:val="24"/>
        </w:rPr>
      </w:pPr>
    </w:p>
    <w:p w14:paraId="262ABAA0"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Розпорядження власника або уповноваженого ним органу або вищестоящого в порядку підлеглості органу має бути зроблено не пізніше двох тижнів з дня виявлення заподіяної працівником шкоди і звернено до виконання не раніше семи днів з дня повідомлення про це працівникові. Якщо працівник не згоден з відрахуванням або його розміром, трудовий спір за його заявою розглядається в порядку, передбаченому законодавством.</w:t>
      </w:r>
    </w:p>
    <w:p w14:paraId="50465C26"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У решті випадків покриття шкоди провадиться шляхом подання власником або уповноваженим ним органом позову до районного, районного у місті, міського чи міськрайонного суду.</w:t>
      </w:r>
    </w:p>
    <w:p w14:paraId="3649F758"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Стягнення з керівників підприємств, установ, організацій та їх заступників матеріальної шкоди в судовому порядку провадиться за позовом вищестоящого в порядку підлеглості органу.</w:t>
      </w:r>
    </w:p>
    <w:p w14:paraId="4EA2C721"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lastRenderedPageBreak/>
        <w:br/>
      </w:r>
    </w:p>
    <w:p w14:paraId="55BE26DC"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Стаття 137. Обставини, які підлягають врахуванню при визначенні розміру відшкодування</w:t>
      </w:r>
    </w:p>
    <w:p w14:paraId="7AE5B902"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Суд при визначенні розміру шкоди, що підлягає покриттю, крім прямої дійсної шкоди, враховує ступінь вини працівника і ту конкретну обстановку, за якої шкоду було заподіяно. Коли шкода стала наслідком не лише винної поведінки працівника, але й відсутності умов, що забезпечують збереження матеріальних цінностей, розмір покриття повинен бути відповідно зменшений.</w:t>
      </w:r>
    </w:p>
    <w:p w14:paraId="59F781ED"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Суд може зменшити розмір покриття шкоди, заподіяної працівником, залежно від його майнового стану, за винятком випадків, коли шкода заподіяна злочинними діями працівника, вчиненими з корисливою метою.</w:t>
      </w:r>
    </w:p>
    <w:p w14:paraId="07405936" w14:textId="77777777" w:rsidR="005D6A9F" w:rsidRPr="0030502D" w:rsidRDefault="005D6A9F" w:rsidP="0030502D">
      <w:pPr>
        <w:pStyle w:val="a5"/>
        <w:shd w:val="clear" w:color="auto" w:fill="FFFFFF"/>
        <w:ind w:left="0"/>
        <w:jc w:val="both"/>
        <w:rPr>
          <w:b/>
          <w:color w:val="000000" w:themeColor="text1"/>
          <w:sz w:val="24"/>
          <w:szCs w:val="24"/>
        </w:rPr>
      </w:pPr>
      <w:r w:rsidRPr="0030502D">
        <w:rPr>
          <w:b/>
          <w:color w:val="000000" w:themeColor="text1"/>
          <w:sz w:val="24"/>
          <w:szCs w:val="24"/>
          <w:lang w:val="uk-UA"/>
        </w:rPr>
        <w:t xml:space="preserve">13. </w:t>
      </w:r>
      <w:r w:rsidRPr="0030502D">
        <w:rPr>
          <w:b/>
          <w:color w:val="000000" w:themeColor="text1"/>
          <w:sz w:val="24"/>
          <w:szCs w:val="24"/>
        </w:rPr>
        <w:t>Матеріальна відповідальність роботодавця за шкоду, завдану працівнику.</w:t>
      </w:r>
    </w:p>
    <w:p w14:paraId="4AAB269D" w14:textId="77777777" w:rsidR="005D6A9F" w:rsidRPr="0030502D" w:rsidRDefault="005D6A9F" w:rsidP="0030502D">
      <w:pPr>
        <w:pStyle w:val="a5"/>
        <w:shd w:val="clear" w:color="auto" w:fill="FFFFFF"/>
        <w:ind w:left="0"/>
        <w:jc w:val="both"/>
        <w:rPr>
          <w:b/>
          <w:color w:val="000000" w:themeColor="text1"/>
          <w:sz w:val="24"/>
          <w:szCs w:val="24"/>
        </w:rPr>
      </w:pPr>
    </w:p>
    <w:p w14:paraId="22F51F24" w14:textId="77777777" w:rsidR="005D6A9F" w:rsidRPr="0030502D" w:rsidRDefault="005D6A9F" w:rsidP="0030502D">
      <w:pPr>
        <w:pStyle w:val="a5"/>
        <w:shd w:val="clear" w:color="auto" w:fill="FFFFFF"/>
        <w:ind w:left="0"/>
        <w:jc w:val="both"/>
        <w:rPr>
          <w:color w:val="000000" w:themeColor="text1"/>
          <w:sz w:val="24"/>
          <w:szCs w:val="24"/>
        </w:rPr>
      </w:pPr>
    </w:p>
    <w:p w14:paraId="30B87435" w14:textId="77777777" w:rsidR="005D6A9F" w:rsidRPr="0030502D" w:rsidRDefault="005D6A9F" w:rsidP="0030502D">
      <w:pPr>
        <w:pStyle w:val="a5"/>
        <w:shd w:val="clear" w:color="auto" w:fill="FFFFFF"/>
        <w:ind w:left="0"/>
        <w:jc w:val="both"/>
        <w:rPr>
          <w:color w:val="000000" w:themeColor="text1"/>
          <w:sz w:val="24"/>
          <w:szCs w:val="24"/>
        </w:rPr>
      </w:pPr>
      <w:r w:rsidRPr="0030502D">
        <w:rPr>
          <w:color w:val="000000" w:themeColor="text1"/>
          <w:sz w:val="24"/>
          <w:szCs w:val="24"/>
        </w:rPr>
        <w:t>Матеріальна відповідальність роботодавця за шкоду, завдану працівнику настає у певних випадках, установлених КЗпП України (крім того, трудове законодавство передбачає гарантійні і компенсаційні виплати працівникові). Необхідно зазначити, що чинне законодавство про працю не визначає підстав та умов настання матеріальної відповідальності роботодавця, а лише констатує в рамках КЗпП України випадки настання відповідальності роботодавця (наприклад, у разі незаконного звільнення, незаконного переводу на іншу роботу, затримання видачі трудової книжки чи несвоєчасних розрахунків при звільненні, незаконного відсторонення від роботи тощо).</w:t>
      </w:r>
    </w:p>
    <w:p w14:paraId="2F4EDDB6" w14:textId="77777777" w:rsidR="005D6A9F" w:rsidRPr="0030502D" w:rsidRDefault="005D6A9F" w:rsidP="0030502D">
      <w:pPr>
        <w:pStyle w:val="a5"/>
        <w:shd w:val="clear" w:color="auto" w:fill="FFFFFF"/>
        <w:ind w:left="0"/>
        <w:jc w:val="both"/>
        <w:rPr>
          <w:color w:val="000000" w:themeColor="text1"/>
          <w:sz w:val="24"/>
          <w:szCs w:val="24"/>
        </w:rPr>
      </w:pPr>
    </w:p>
    <w:p w14:paraId="7F9C5B64" w14:textId="77777777" w:rsidR="005D6A9F" w:rsidRPr="0030502D" w:rsidRDefault="005D6A9F" w:rsidP="0030502D">
      <w:pPr>
        <w:pStyle w:val="a5"/>
        <w:shd w:val="clear" w:color="auto" w:fill="FFFFFF"/>
        <w:ind w:left="0"/>
        <w:jc w:val="both"/>
        <w:rPr>
          <w:color w:val="000000" w:themeColor="text1"/>
          <w:sz w:val="24"/>
          <w:szCs w:val="24"/>
        </w:rPr>
      </w:pPr>
      <w:r w:rsidRPr="0030502D">
        <w:rPr>
          <w:color w:val="000000" w:themeColor="text1"/>
          <w:sz w:val="24"/>
          <w:szCs w:val="24"/>
        </w:rPr>
        <w:t xml:space="preserve">Безпосередньо </w:t>
      </w:r>
      <w:r w:rsidRPr="0030502D">
        <w:rPr>
          <w:b/>
          <w:i/>
          <w:color w:val="000000" w:themeColor="text1"/>
          <w:sz w:val="24"/>
          <w:szCs w:val="24"/>
        </w:rPr>
        <w:t xml:space="preserve">порядок відшкодування шкоди, завданої працівникам, регулюється </w:t>
      </w:r>
      <w:r w:rsidRPr="0030502D">
        <w:rPr>
          <w:color w:val="000000" w:themeColor="text1"/>
          <w:sz w:val="24"/>
          <w:szCs w:val="24"/>
        </w:rPr>
        <w:t>Законом України «Про охорону праці» від 14 жовтня 1992 року в редакції від 30 червня 1999 року та іншими нормативно-правовими актами.</w:t>
      </w:r>
    </w:p>
    <w:p w14:paraId="2C6B0816" w14:textId="77777777" w:rsidR="005D6A9F" w:rsidRPr="0030502D" w:rsidRDefault="005D6A9F" w:rsidP="0030502D">
      <w:pPr>
        <w:pStyle w:val="a5"/>
        <w:shd w:val="clear" w:color="auto" w:fill="FFFFFF"/>
        <w:ind w:left="0"/>
        <w:jc w:val="both"/>
        <w:rPr>
          <w:color w:val="000000" w:themeColor="text1"/>
          <w:sz w:val="24"/>
          <w:szCs w:val="24"/>
        </w:rPr>
      </w:pPr>
    </w:p>
    <w:p w14:paraId="2121F81B" w14:textId="77777777" w:rsidR="005D6A9F" w:rsidRPr="0030502D" w:rsidRDefault="005D6A9F" w:rsidP="0030502D">
      <w:pPr>
        <w:pStyle w:val="a5"/>
        <w:shd w:val="clear" w:color="auto" w:fill="FFFFFF"/>
        <w:ind w:left="0"/>
        <w:jc w:val="both"/>
        <w:rPr>
          <w:b/>
          <w:color w:val="000000" w:themeColor="text1"/>
          <w:sz w:val="24"/>
          <w:szCs w:val="24"/>
          <w:lang w:val="uk-UA"/>
        </w:rPr>
      </w:pPr>
      <w:r w:rsidRPr="0030502D">
        <w:rPr>
          <w:b/>
          <w:color w:val="000000" w:themeColor="text1"/>
          <w:sz w:val="24"/>
          <w:szCs w:val="24"/>
        </w:rPr>
        <w:t xml:space="preserve">МАТЕРІАЛЬНА ВІДПОВІДАЛЬНІСТЬ РОБОТОДАВЦЯ </w:t>
      </w:r>
      <w:r w:rsidRPr="0030502D">
        <w:rPr>
          <w:b/>
          <w:color w:val="000000" w:themeColor="text1"/>
          <w:sz w:val="24"/>
          <w:szCs w:val="24"/>
          <w:lang w:val="uk-UA"/>
        </w:rPr>
        <w:t>(презентація)</w:t>
      </w:r>
    </w:p>
    <w:p w14:paraId="2F37DB8E" w14:textId="77777777" w:rsidR="005D6A9F" w:rsidRPr="0030502D" w:rsidRDefault="005D6A9F" w:rsidP="0030502D">
      <w:pPr>
        <w:pStyle w:val="a5"/>
        <w:shd w:val="clear" w:color="auto" w:fill="FFFFFF"/>
        <w:ind w:left="0"/>
        <w:jc w:val="both"/>
        <w:rPr>
          <w:color w:val="000000" w:themeColor="text1"/>
          <w:sz w:val="24"/>
          <w:szCs w:val="24"/>
        </w:rPr>
      </w:pPr>
      <w:r w:rsidRPr="0030502D">
        <w:rPr>
          <w:rFonts w:ascii="Segoe UI Symbol" w:hAnsi="Segoe UI Symbol" w:cs="Segoe UI Symbol"/>
          <w:color w:val="000000" w:themeColor="text1"/>
          <w:sz w:val="24"/>
          <w:szCs w:val="24"/>
        </w:rPr>
        <w:t>✓</w:t>
      </w:r>
      <w:r w:rsidRPr="0030502D">
        <w:rPr>
          <w:color w:val="000000" w:themeColor="text1"/>
          <w:sz w:val="24"/>
          <w:szCs w:val="24"/>
        </w:rPr>
        <w:t xml:space="preserve"> повна чи часткова втрата заробітної плати </w:t>
      </w:r>
    </w:p>
    <w:p w14:paraId="0CEEB5D3" w14:textId="77777777" w:rsidR="005D6A9F" w:rsidRPr="0030502D" w:rsidRDefault="005D6A9F" w:rsidP="0030502D">
      <w:pPr>
        <w:pStyle w:val="a5"/>
        <w:shd w:val="clear" w:color="auto" w:fill="FFFFFF"/>
        <w:ind w:left="0"/>
        <w:jc w:val="both"/>
        <w:rPr>
          <w:color w:val="000000" w:themeColor="text1"/>
          <w:sz w:val="24"/>
          <w:szCs w:val="24"/>
          <w:lang w:val="uk-UA"/>
        </w:rPr>
      </w:pPr>
      <w:r w:rsidRPr="0030502D">
        <w:rPr>
          <w:rFonts w:ascii="Segoe UI Symbol" w:hAnsi="Segoe UI Symbol" w:cs="Segoe UI Symbol"/>
          <w:color w:val="000000" w:themeColor="text1"/>
          <w:sz w:val="24"/>
          <w:szCs w:val="24"/>
        </w:rPr>
        <w:t>✓</w:t>
      </w:r>
      <w:r w:rsidRPr="0030502D">
        <w:rPr>
          <w:color w:val="000000" w:themeColor="text1"/>
          <w:sz w:val="24"/>
          <w:szCs w:val="24"/>
        </w:rPr>
        <w:t xml:space="preserve"> псування, знищення або крадіжка особистих речей працівника під час роботи </w:t>
      </w:r>
      <w:r w:rsidRPr="0030502D">
        <w:rPr>
          <w:color w:val="000000" w:themeColor="text1"/>
          <w:sz w:val="24"/>
          <w:szCs w:val="24"/>
          <w:lang w:val="uk-UA"/>
        </w:rPr>
        <w:t>(ч</w:t>
      </w:r>
      <w:r w:rsidRPr="0030502D">
        <w:rPr>
          <w:color w:val="000000" w:themeColor="text1"/>
          <w:sz w:val="24"/>
          <w:szCs w:val="24"/>
        </w:rPr>
        <w:t>инне трудове законодавство не містить норм, що передбачають пряму відповідальність роботодавця у таких випадках. На практиці використовуються відповідні статті ЦК України, що передбачають відповідальність організації за шкоду, завдану з вини її працівників.</w:t>
      </w:r>
      <w:r w:rsidRPr="0030502D">
        <w:rPr>
          <w:color w:val="000000" w:themeColor="text1"/>
          <w:sz w:val="24"/>
          <w:szCs w:val="24"/>
          <w:lang w:val="uk-UA"/>
        </w:rPr>
        <w:t>)</w:t>
      </w:r>
    </w:p>
    <w:p w14:paraId="3CC20DF5" w14:textId="77777777" w:rsidR="005D6A9F" w:rsidRPr="0030502D" w:rsidRDefault="005D6A9F" w:rsidP="0030502D">
      <w:pPr>
        <w:pStyle w:val="a5"/>
        <w:shd w:val="clear" w:color="auto" w:fill="FFFFFF"/>
        <w:ind w:left="0"/>
        <w:jc w:val="both"/>
        <w:rPr>
          <w:color w:val="000000" w:themeColor="text1"/>
          <w:sz w:val="24"/>
          <w:szCs w:val="24"/>
        </w:rPr>
      </w:pPr>
      <w:r w:rsidRPr="0030502D">
        <w:rPr>
          <w:rFonts w:ascii="Segoe UI Symbol" w:hAnsi="Segoe UI Symbol" w:cs="Segoe UI Symbol"/>
          <w:color w:val="000000" w:themeColor="text1"/>
          <w:sz w:val="24"/>
          <w:szCs w:val="24"/>
        </w:rPr>
        <w:t>✓</w:t>
      </w:r>
      <w:r w:rsidRPr="0030502D">
        <w:rPr>
          <w:color w:val="000000" w:themeColor="text1"/>
          <w:sz w:val="24"/>
          <w:szCs w:val="24"/>
        </w:rPr>
        <w:t xml:space="preserve"> моральна шкода</w:t>
      </w:r>
    </w:p>
    <w:p w14:paraId="7B9E5395" w14:textId="77777777" w:rsidR="005D6A9F" w:rsidRPr="0030502D" w:rsidRDefault="005D6A9F" w:rsidP="0030502D">
      <w:pPr>
        <w:pStyle w:val="a5"/>
        <w:shd w:val="clear" w:color="auto" w:fill="FFFFFF"/>
        <w:ind w:left="0"/>
        <w:jc w:val="both"/>
        <w:rPr>
          <w:color w:val="000000" w:themeColor="text1"/>
          <w:sz w:val="24"/>
          <w:szCs w:val="24"/>
        </w:rPr>
      </w:pPr>
    </w:p>
    <w:p w14:paraId="03F96455" w14:textId="77777777" w:rsidR="005D6A9F" w:rsidRPr="0030502D" w:rsidRDefault="005D6A9F" w:rsidP="0030502D">
      <w:pPr>
        <w:pStyle w:val="a7"/>
        <w:spacing w:line="240" w:lineRule="auto"/>
        <w:rPr>
          <w:b/>
          <w:color w:val="000000" w:themeColor="text1"/>
        </w:rPr>
      </w:pPr>
      <w:r w:rsidRPr="0030502D">
        <w:rPr>
          <w:b/>
          <w:color w:val="000000" w:themeColor="text1"/>
        </w:rPr>
        <w:t>Іншим чином (</w:t>
      </w:r>
      <w:r w:rsidRPr="0030502D">
        <w:rPr>
          <w:b/>
          <w:i/>
          <w:color w:val="000000" w:themeColor="text1"/>
        </w:rPr>
        <w:t>ширше</w:t>
      </w:r>
      <w:r w:rsidRPr="0030502D">
        <w:rPr>
          <w:b/>
          <w:color w:val="000000" w:themeColor="text1"/>
        </w:rPr>
        <w:t>) випадки відповідальності роботодавця перед працівником можна класифікувати так:</w:t>
      </w:r>
    </w:p>
    <w:p w14:paraId="118AC542" w14:textId="77777777" w:rsidR="005D6A9F" w:rsidRPr="0030502D" w:rsidRDefault="005D6A9F" w:rsidP="0030502D">
      <w:pPr>
        <w:pStyle w:val="a7"/>
        <w:spacing w:line="240" w:lineRule="auto"/>
        <w:rPr>
          <w:color w:val="000000" w:themeColor="text1"/>
        </w:rPr>
      </w:pPr>
      <w:r w:rsidRPr="0030502D">
        <w:rPr>
          <w:color w:val="000000" w:themeColor="text1"/>
        </w:rPr>
        <w:t>-за незаконне позбавлення працівника можливості працювати;</w:t>
      </w:r>
    </w:p>
    <w:p w14:paraId="13BE272E" w14:textId="77777777" w:rsidR="005D6A9F" w:rsidRPr="0030502D" w:rsidRDefault="005D6A9F" w:rsidP="0030502D">
      <w:pPr>
        <w:pStyle w:val="a7"/>
        <w:numPr>
          <w:ilvl w:val="0"/>
          <w:numId w:val="4"/>
        </w:numPr>
        <w:spacing w:before="100" w:beforeAutospacing="1" w:after="100" w:afterAutospacing="1" w:line="240" w:lineRule="auto"/>
        <w:rPr>
          <w:color w:val="000000" w:themeColor="text1"/>
        </w:rPr>
      </w:pPr>
      <w:r w:rsidRPr="0030502D">
        <w:rPr>
          <w:color w:val="000000" w:themeColor="text1"/>
        </w:rPr>
        <w:t>необгрунтована відмова працівникові у прийнятті на роботу (ст. 22, 232 КЗпП);</w:t>
      </w:r>
    </w:p>
    <w:p w14:paraId="00F1DE04" w14:textId="77777777" w:rsidR="005D6A9F" w:rsidRPr="0030502D" w:rsidRDefault="005D6A9F" w:rsidP="0030502D">
      <w:pPr>
        <w:pStyle w:val="a7"/>
        <w:numPr>
          <w:ilvl w:val="0"/>
          <w:numId w:val="4"/>
        </w:numPr>
        <w:spacing w:before="100" w:beforeAutospacing="1" w:after="100" w:afterAutospacing="1" w:line="240" w:lineRule="auto"/>
        <w:rPr>
          <w:color w:val="000000" w:themeColor="text1"/>
        </w:rPr>
      </w:pPr>
      <w:r w:rsidRPr="0030502D">
        <w:rPr>
          <w:color w:val="000000" w:themeColor="text1"/>
        </w:rPr>
        <w:t>необґрунтована відмова в укладанні трудового договору особі, запрошеній на роботу в порядку переведення (ч. 3 ст. 24, ст. 232 КЗпП);</w:t>
      </w:r>
    </w:p>
    <w:p w14:paraId="59DEEBCF" w14:textId="77777777" w:rsidR="005D6A9F" w:rsidRPr="0030502D" w:rsidRDefault="005D6A9F" w:rsidP="0030502D">
      <w:pPr>
        <w:pStyle w:val="a7"/>
        <w:numPr>
          <w:ilvl w:val="0"/>
          <w:numId w:val="4"/>
        </w:numPr>
        <w:spacing w:before="100" w:beforeAutospacing="1" w:after="100" w:afterAutospacing="1" w:line="240" w:lineRule="auto"/>
        <w:rPr>
          <w:color w:val="000000" w:themeColor="text1"/>
        </w:rPr>
      </w:pPr>
      <w:r w:rsidRPr="0030502D">
        <w:rPr>
          <w:color w:val="000000" w:themeColor="text1"/>
        </w:rPr>
        <w:t>порушення права працівника на виплату заробітної плати (ст. 115 КЗпП);</w:t>
      </w:r>
    </w:p>
    <w:p w14:paraId="5809526B" w14:textId="77777777" w:rsidR="005D6A9F" w:rsidRPr="0030502D" w:rsidRDefault="005D6A9F" w:rsidP="0030502D">
      <w:pPr>
        <w:pStyle w:val="a7"/>
        <w:numPr>
          <w:ilvl w:val="0"/>
          <w:numId w:val="4"/>
        </w:numPr>
        <w:spacing w:before="100" w:beforeAutospacing="1" w:after="100" w:afterAutospacing="1" w:line="240" w:lineRule="auto"/>
        <w:rPr>
          <w:color w:val="000000" w:themeColor="text1"/>
        </w:rPr>
      </w:pPr>
      <w:r w:rsidRPr="0030502D">
        <w:rPr>
          <w:color w:val="000000" w:themeColor="text1"/>
        </w:rPr>
        <w:t>незаконне відсторонення працівника від роботи (ст. 46 КЗпП);</w:t>
      </w:r>
    </w:p>
    <w:p w14:paraId="78ABBF97" w14:textId="77777777" w:rsidR="005D6A9F" w:rsidRPr="0030502D" w:rsidRDefault="005D6A9F" w:rsidP="0030502D">
      <w:pPr>
        <w:pStyle w:val="a7"/>
        <w:numPr>
          <w:ilvl w:val="0"/>
          <w:numId w:val="4"/>
        </w:numPr>
        <w:spacing w:before="100" w:beforeAutospacing="1" w:after="100" w:afterAutospacing="1" w:line="240" w:lineRule="auto"/>
        <w:rPr>
          <w:color w:val="000000" w:themeColor="text1"/>
        </w:rPr>
      </w:pPr>
      <w:r w:rsidRPr="0030502D">
        <w:rPr>
          <w:color w:val="000000" w:themeColor="text1"/>
        </w:rPr>
        <w:t>незаконне переведення працівника на іншу роботу (ст. 235 КЗпП);</w:t>
      </w:r>
    </w:p>
    <w:p w14:paraId="6FE1F332" w14:textId="77777777" w:rsidR="005D6A9F" w:rsidRPr="0030502D" w:rsidRDefault="005D6A9F" w:rsidP="0030502D">
      <w:pPr>
        <w:pStyle w:val="a7"/>
        <w:numPr>
          <w:ilvl w:val="0"/>
          <w:numId w:val="4"/>
        </w:numPr>
        <w:spacing w:before="100" w:beforeAutospacing="1" w:after="100" w:afterAutospacing="1" w:line="240" w:lineRule="auto"/>
        <w:rPr>
          <w:color w:val="000000" w:themeColor="text1"/>
        </w:rPr>
      </w:pPr>
      <w:r w:rsidRPr="0030502D">
        <w:rPr>
          <w:color w:val="000000" w:themeColor="text1"/>
        </w:rPr>
        <w:t>неправильне формулювання причин звільнення в трудовій книжці, що перешкоджало працевлаштуванню працівника (ч. 3 ст. 235 КЗпП);</w:t>
      </w:r>
    </w:p>
    <w:p w14:paraId="4A3BC25E" w14:textId="77777777" w:rsidR="005D6A9F" w:rsidRPr="0030502D" w:rsidRDefault="005D6A9F" w:rsidP="0030502D">
      <w:pPr>
        <w:pStyle w:val="a7"/>
        <w:numPr>
          <w:ilvl w:val="0"/>
          <w:numId w:val="4"/>
        </w:numPr>
        <w:spacing w:before="100" w:beforeAutospacing="1" w:after="100" w:afterAutospacing="1" w:line="240" w:lineRule="auto"/>
        <w:rPr>
          <w:color w:val="000000" w:themeColor="text1"/>
        </w:rPr>
      </w:pPr>
      <w:r w:rsidRPr="0030502D">
        <w:rPr>
          <w:color w:val="000000" w:themeColor="text1"/>
        </w:rPr>
        <w:t>у разі звільнення без законної підстави чи встановленого порядку звільнення працівника (ч. 1 ст. 235 КЗпП);</w:t>
      </w:r>
    </w:p>
    <w:p w14:paraId="719C7E11" w14:textId="77777777" w:rsidR="005D6A9F" w:rsidRPr="0030502D" w:rsidRDefault="005D6A9F" w:rsidP="0030502D">
      <w:pPr>
        <w:pStyle w:val="a7"/>
        <w:numPr>
          <w:ilvl w:val="0"/>
          <w:numId w:val="4"/>
        </w:numPr>
        <w:spacing w:before="100" w:beforeAutospacing="1" w:after="100" w:afterAutospacing="1" w:line="240" w:lineRule="auto"/>
        <w:rPr>
          <w:color w:val="000000" w:themeColor="text1"/>
        </w:rPr>
      </w:pPr>
      <w:r w:rsidRPr="0030502D">
        <w:rPr>
          <w:color w:val="000000" w:themeColor="text1"/>
        </w:rPr>
        <w:t>у разі затримки видачі трудової книжки з вини роботодавця в день звільнення працівника (ст. 47 КЗпП, ч. 4 ст. 235 КЗпП);</w:t>
      </w:r>
    </w:p>
    <w:p w14:paraId="1B9D3DED" w14:textId="77777777" w:rsidR="005D6A9F" w:rsidRPr="0030502D" w:rsidRDefault="005D6A9F" w:rsidP="0030502D">
      <w:pPr>
        <w:pStyle w:val="a7"/>
        <w:numPr>
          <w:ilvl w:val="0"/>
          <w:numId w:val="4"/>
        </w:numPr>
        <w:spacing w:before="100" w:beforeAutospacing="1" w:after="100" w:afterAutospacing="1" w:line="240" w:lineRule="auto"/>
        <w:rPr>
          <w:color w:val="000000" w:themeColor="text1"/>
        </w:rPr>
      </w:pPr>
      <w:r w:rsidRPr="0030502D">
        <w:rPr>
          <w:color w:val="000000" w:themeColor="text1"/>
        </w:rPr>
        <w:lastRenderedPageBreak/>
        <w:t>у разі затримки виконання рішення органу про поновлення на роботі незаконно звільненого або переведеного на іншу роботу працівника (ст. 236 КЗпП);</w:t>
      </w:r>
    </w:p>
    <w:p w14:paraId="7A5D685D" w14:textId="77777777" w:rsidR="005D6A9F" w:rsidRPr="0030502D" w:rsidRDefault="005D6A9F" w:rsidP="0030502D">
      <w:pPr>
        <w:pStyle w:val="a7"/>
        <w:numPr>
          <w:ilvl w:val="0"/>
          <w:numId w:val="4"/>
        </w:numPr>
        <w:spacing w:before="100" w:beforeAutospacing="1" w:after="100" w:afterAutospacing="1" w:line="240" w:lineRule="auto"/>
        <w:rPr>
          <w:color w:val="000000" w:themeColor="text1"/>
        </w:rPr>
      </w:pPr>
      <w:r w:rsidRPr="0030502D">
        <w:rPr>
          <w:color w:val="000000" w:themeColor="text1"/>
        </w:rPr>
        <w:t>у разі невиплати з вини роботодавця належних звільненому працівникові сум грошей (ст. 117 КЗпП).</w:t>
      </w:r>
    </w:p>
    <w:p w14:paraId="6C79AB9F" w14:textId="77777777" w:rsidR="005D6A9F" w:rsidRPr="0030502D" w:rsidRDefault="005D6A9F" w:rsidP="0030502D">
      <w:pPr>
        <w:pStyle w:val="a7"/>
        <w:spacing w:line="240" w:lineRule="auto"/>
        <w:rPr>
          <w:color w:val="000000" w:themeColor="text1"/>
        </w:rPr>
      </w:pPr>
      <w:r w:rsidRPr="0030502D">
        <w:rPr>
          <w:color w:val="000000" w:themeColor="text1"/>
        </w:rPr>
        <w:t>- за затримку виплати працівникові заробітної плати;</w:t>
      </w:r>
    </w:p>
    <w:p w14:paraId="12B9EC13" w14:textId="77777777" w:rsidR="005D6A9F" w:rsidRPr="0030502D" w:rsidRDefault="005D6A9F" w:rsidP="0030502D">
      <w:pPr>
        <w:pStyle w:val="a7"/>
        <w:spacing w:line="240" w:lineRule="auto"/>
        <w:rPr>
          <w:color w:val="000000" w:themeColor="text1"/>
        </w:rPr>
      </w:pPr>
      <w:r w:rsidRPr="0030502D">
        <w:rPr>
          <w:color w:val="000000" w:themeColor="text1"/>
        </w:rPr>
        <w:t>- за шкоду, заподіяну майну працівника;</w:t>
      </w:r>
    </w:p>
    <w:p w14:paraId="01A24B61" w14:textId="77777777" w:rsidR="005D6A9F" w:rsidRPr="0030502D" w:rsidRDefault="005D6A9F" w:rsidP="0030502D">
      <w:pPr>
        <w:pStyle w:val="a7"/>
        <w:spacing w:line="240" w:lineRule="auto"/>
        <w:rPr>
          <w:color w:val="000000" w:themeColor="text1"/>
        </w:rPr>
      </w:pPr>
      <w:r w:rsidRPr="0030502D">
        <w:rPr>
          <w:color w:val="000000" w:themeColor="text1"/>
        </w:rPr>
        <w:t>- за незабезпечення належних, безпечних і здорових умов праці;</w:t>
      </w:r>
    </w:p>
    <w:p w14:paraId="4A327DBD" w14:textId="77777777" w:rsidR="005D6A9F" w:rsidRPr="0030502D" w:rsidRDefault="005D6A9F" w:rsidP="0030502D">
      <w:pPr>
        <w:pStyle w:val="a7"/>
        <w:spacing w:line="240" w:lineRule="auto"/>
        <w:rPr>
          <w:color w:val="000000" w:themeColor="text1"/>
        </w:rPr>
      </w:pPr>
      <w:r w:rsidRPr="0030502D">
        <w:rPr>
          <w:color w:val="000000" w:themeColor="text1"/>
        </w:rPr>
        <w:t>- за заподіяння працівникові моральної шкоди;</w:t>
      </w:r>
    </w:p>
    <w:p w14:paraId="0E0E89AA" w14:textId="77777777" w:rsidR="005D6A9F" w:rsidRPr="0030502D" w:rsidRDefault="005D6A9F" w:rsidP="0030502D">
      <w:pPr>
        <w:pStyle w:val="a7"/>
        <w:spacing w:line="240" w:lineRule="auto"/>
        <w:rPr>
          <w:color w:val="000000" w:themeColor="text1"/>
        </w:rPr>
      </w:pPr>
      <w:r w:rsidRPr="0030502D">
        <w:rPr>
          <w:color w:val="000000" w:themeColor="text1"/>
        </w:rPr>
        <w:t>- в інших випадках, передбачених трудовим договором.</w:t>
      </w:r>
    </w:p>
    <w:p w14:paraId="5EC40111" w14:textId="77777777" w:rsidR="005D6A9F" w:rsidRPr="0030502D" w:rsidRDefault="005D6A9F" w:rsidP="0030502D">
      <w:pPr>
        <w:pStyle w:val="a5"/>
        <w:shd w:val="clear" w:color="auto" w:fill="FFFFFF"/>
        <w:ind w:left="0"/>
        <w:jc w:val="both"/>
        <w:rPr>
          <w:b/>
          <w:color w:val="000000" w:themeColor="text1"/>
          <w:sz w:val="24"/>
          <w:szCs w:val="24"/>
        </w:rPr>
      </w:pPr>
    </w:p>
    <w:p w14:paraId="2069DFDD" w14:textId="77777777" w:rsidR="005D6A9F" w:rsidRPr="0030502D" w:rsidRDefault="005D6A9F" w:rsidP="0030502D">
      <w:pPr>
        <w:pStyle w:val="a5"/>
        <w:shd w:val="clear" w:color="auto" w:fill="FFFFFF"/>
        <w:ind w:left="0"/>
        <w:jc w:val="both"/>
        <w:rPr>
          <w:b/>
          <w:color w:val="000000" w:themeColor="text1"/>
          <w:sz w:val="24"/>
          <w:szCs w:val="24"/>
          <w:lang w:val="uk-UA"/>
        </w:rPr>
      </w:pPr>
      <w:r w:rsidRPr="0030502D">
        <w:rPr>
          <w:b/>
          <w:color w:val="000000" w:themeColor="text1"/>
          <w:sz w:val="24"/>
          <w:szCs w:val="24"/>
          <w:lang w:val="uk-UA"/>
        </w:rPr>
        <w:t>14. Зміна умов трудового договору: поняття та види.</w:t>
      </w:r>
    </w:p>
    <w:p w14:paraId="18BDF056"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p>
    <w:p w14:paraId="49B9DEEB" w14:textId="77777777" w:rsidR="005D6A9F" w:rsidRPr="0030502D" w:rsidRDefault="005D6A9F" w:rsidP="0030502D">
      <w:pPr>
        <w:shd w:val="clear" w:color="auto" w:fill="FFFFFF"/>
        <w:tabs>
          <w:tab w:val="left" w:pos="427"/>
        </w:tabs>
        <w:spacing w:line="240" w:lineRule="auto"/>
        <w:ind w:left="-283"/>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 xml:space="preserve">Зміною умов трудового договору </w:t>
      </w:r>
      <w:r w:rsidRPr="0030502D">
        <w:rPr>
          <w:rFonts w:ascii="Times New Roman" w:hAnsi="Times New Roman" w:cs="Times New Roman"/>
          <w:color w:val="000000" w:themeColor="text1"/>
          <w:sz w:val="24"/>
          <w:szCs w:val="24"/>
          <w:u w:val="single"/>
        </w:rPr>
        <w:t>є доповнення, скасування або коригування певних істотних умов змісту договору, якщо при цьому трудові правовідносини продовжують тривати</w:t>
      </w:r>
      <w:r w:rsidRPr="0030502D">
        <w:rPr>
          <w:rFonts w:ascii="Times New Roman" w:hAnsi="Times New Roman" w:cs="Times New Roman"/>
          <w:color w:val="000000" w:themeColor="text1"/>
          <w:sz w:val="24"/>
          <w:szCs w:val="24"/>
        </w:rPr>
        <w:t xml:space="preserve">. Зміна умов трудового договору передбачає зміну його умов — як обов'язкових, так і факультативних. </w:t>
      </w:r>
      <w:r w:rsidRPr="0030502D">
        <w:rPr>
          <w:rFonts w:ascii="Times New Roman" w:hAnsi="Times New Roman" w:cs="Times New Roman"/>
          <w:b/>
          <w:i/>
          <w:color w:val="000000" w:themeColor="text1"/>
          <w:sz w:val="24"/>
          <w:szCs w:val="24"/>
        </w:rPr>
        <w:t>Чіткого порядку</w:t>
      </w:r>
      <w:r w:rsidRPr="0030502D">
        <w:rPr>
          <w:rFonts w:ascii="Times New Roman" w:hAnsi="Times New Roman" w:cs="Times New Roman"/>
          <w:color w:val="000000" w:themeColor="text1"/>
          <w:sz w:val="24"/>
          <w:szCs w:val="24"/>
        </w:rPr>
        <w:t xml:space="preserve"> здійснення змін умов трудового договору </w:t>
      </w:r>
      <w:r w:rsidRPr="0030502D">
        <w:rPr>
          <w:rFonts w:ascii="Times New Roman" w:hAnsi="Times New Roman" w:cs="Times New Roman"/>
          <w:color w:val="000000" w:themeColor="text1"/>
          <w:sz w:val="24"/>
          <w:szCs w:val="24"/>
          <w:u w:val="single"/>
        </w:rPr>
        <w:t>чинним трудовим законодавством</w:t>
      </w:r>
      <w:r w:rsidRPr="0030502D">
        <w:rPr>
          <w:rFonts w:ascii="Times New Roman" w:hAnsi="Times New Roman" w:cs="Times New Roman"/>
          <w:color w:val="000000" w:themeColor="text1"/>
          <w:sz w:val="24"/>
          <w:szCs w:val="24"/>
        </w:rPr>
        <w:t xml:space="preserve"> </w:t>
      </w:r>
      <w:r w:rsidRPr="0030502D">
        <w:rPr>
          <w:rFonts w:ascii="Times New Roman" w:hAnsi="Times New Roman" w:cs="Times New Roman"/>
          <w:b/>
          <w:i/>
          <w:color w:val="000000" w:themeColor="text1"/>
          <w:sz w:val="24"/>
          <w:szCs w:val="24"/>
        </w:rPr>
        <w:t>не передбачено</w:t>
      </w:r>
      <w:r w:rsidRPr="0030502D">
        <w:rPr>
          <w:rFonts w:ascii="Times New Roman" w:hAnsi="Times New Roman" w:cs="Times New Roman"/>
          <w:color w:val="000000" w:themeColor="text1"/>
          <w:sz w:val="24"/>
          <w:szCs w:val="24"/>
        </w:rPr>
        <w:t>.</w:t>
      </w:r>
    </w:p>
    <w:p w14:paraId="7AA9C8BD" w14:textId="77777777" w:rsidR="005D6A9F" w:rsidRPr="0030502D" w:rsidRDefault="005D6A9F" w:rsidP="0030502D">
      <w:pPr>
        <w:shd w:val="clear" w:color="auto" w:fill="FFFFFF"/>
        <w:tabs>
          <w:tab w:val="left" w:pos="427"/>
        </w:tabs>
        <w:spacing w:line="240" w:lineRule="auto"/>
        <w:ind w:left="-283"/>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 xml:space="preserve">У ст. 32 КЗпП передбачено </w:t>
      </w:r>
      <w:r w:rsidRPr="0030502D">
        <w:rPr>
          <w:rFonts w:ascii="Times New Roman" w:hAnsi="Times New Roman" w:cs="Times New Roman"/>
          <w:b/>
          <w:i/>
          <w:color w:val="000000" w:themeColor="text1"/>
          <w:sz w:val="24"/>
          <w:szCs w:val="24"/>
        </w:rPr>
        <w:t>такi змiни умов трудового договору, як</w:t>
      </w:r>
      <w:r w:rsidRPr="0030502D">
        <w:rPr>
          <w:rFonts w:ascii="Times New Roman" w:hAnsi="Times New Roman" w:cs="Times New Roman"/>
          <w:i/>
          <w:color w:val="000000" w:themeColor="text1"/>
          <w:sz w:val="24"/>
          <w:szCs w:val="24"/>
        </w:rPr>
        <w:t xml:space="preserve">: </w:t>
      </w:r>
      <w:r w:rsidRPr="0030502D">
        <w:rPr>
          <w:rFonts w:ascii="Times New Roman" w:hAnsi="Times New Roman" w:cs="Times New Roman"/>
          <w:color w:val="000000" w:themeColor="text1"/>
          <w:sz w:val="24"/>
          <w:szCs w:val="24"/>
        </w:rPr>
        <w:t>переведення працiвника на iншу роботу, перемiщення працiвника на iнше робоче мiсце, змiна iстотних умов працi.</w:t>
      </w:r>
    </w:p>
    <w:p w14:paraId="5E870606" w14:textId="77777777" w:rsidR="005D6A9F" w:rsidRPr="0030502D" w:rsidRDefault="005D6A9F" w:rsidP="0030502D">
      <w:pPr>
        <w:pStyle w:val="a5"/>
        <w:shd w:val="clear" w:color="auto" w:fill="FFFFFF"/>
        <w:ind w:left="0"/>
        <w:jc w:val="both"/>
        <w:rPr>
          <w:b/>
          <w:color w:val="000000" w:themeColor="text1"/>
          <w:sz w:val="24"/>
          <w:szCs w:val="24"/>
          <w:lang w:val="uk-UA"/>
        </w:rPr>
      </w:pPr>
    </w:p>
    <w:p w14:paraId="7CFF0EAF" w14:textId="77777777" w:rsidR="005D6A9F" w:rsidRPr="0030502D" w:rsidRDefault="005D6A9F" w:rsidP="0030502D">
      <w:pPr>
        <w:pStyle w:val="a5"/>
        <w:shd w:val="clear" w:color="auto" w:fill="FFFFFF"/>
        <w:ind w:left="0"/>
        <w:jc w:val="both"/>
        <w:rPr>
          <w:b/>
          <w:color w:val="000000" w:themeColor="text1"/>
          <w:sz w:val="24"/>
          <w:szCs w:val="24"/>
        </w:rPr>
      </w:pPr>
      <w:r w:rsidRPr="0030502D">
        <w:rPr>
          <w:b/>
          <w:color w:val="000000" w:themeColor="text1"/>
          <w:sz w:val="24"/>
          <w:szCs w:val="24"/>
          <w:lang w:val="uk-UA"/>
        </w:rPr>
        <w:t>15. Переведення працівників на іншу роботу як зміна умов трудового договору.</w:t>
      </w:r>
    </w:p>
    <w:p w14:paraId="5FE34F1A" w14:textId="77777777" w:rsidR="005D6A9F" w:rsidRPr="0030502D" w:rsidRDefault="005D6A9F" w:rsidP="0030502D">
      <w:pPr>
        <w:spacing w:line="240" w:lineRule="auto"/>
        <w:rPr>
          <w:rFonts w:ascii="Times New Roman" w:hAnsi="Times New Roman" w:cs="Times New Roman"/>
          <w:color w:val="000000" w:themeColor="text1"/>
          <w:sz w:val="24"/>
          <w:szCs w:val="24"/>
        </w:rPr>
      </w:pPr>
    </w:p>
    <w:p w14:paraId="2E5E7848" w14:textId="77777777" w:rsidR="005D6A9F" w:rsidRPr="0030502D" w:rsidRDefault="005D6A9F" w:rsidP="0030502D">
      <w:pPr>
        <w:pStyle w:val="a7"/>
        <w:shd w:val="clear" w:color="auto" w:fill="FFFFFF"/>
        <w:spacing w:after="240" w:line="240" w:lineRule="auto"/>
        <w:rPr>
          <w:color w:val="000000" w:themeColor="text1"/>
        </w:rPr>
      </w:pPr>
      <w:r w:rsidRPr="0030502D">
        <w:rPr>
          <w:color w:val="000000" w:themeColor="text1"/>
        </w:rPr>
        <w:t>Законодавство про працю не дає ви</w:t>
      </w:r>
      <w:r w:rsidRPr="0030502D">
        <w:rPr>
          <w:color w:val="000000" w:themeColor="text1"/>
        </w:rPr>
        <w:softHyphen/>
        <w:t>значення переведення працівника на іншу роботу. Пункт 31 постанови Пленуму Верховного Суду України «Про практику розгляду судами трудових спорів» від 6 листопада 1992 року № 9 містить роз’яснення, відповідно до якого </w:t>
      </w:r>
      <w:r w:rsidRPr="0030502D">
        <w:rPr>
          <w:rStyle w:val="a9"/>
          <w:color w:val="000000" w:themeColor="text1"/>
        </w:rPr>
        <w:t>переведенням</w:t>
      </w:r>
      <w:r w:rsidRPr="0030502D">
        <w:rPr>
          <w:color w:val="000000" w:themeColor="text1"/>
        </w:rPr>
        <w:t> на іншу роботу вважається доручення працівникові роботи, що не відповідає спеціальності, кваліфікації чи посаді, визначеній трудовим договором. Зі змісту частини першої статті 32 КЗпП вбачається, що переведенням на іншу роботу вважається також переведення працівника для подальшої його роботи на інше підприємство, в установу, організацію або в іншу місцевість, хоча б разом з підприємством, установою, організацією, навіть за тією самою посадою, професією.</w:t>
      </w:r>
    </w:p>
    <w:p w14:paraId="793921D8" w14:textId="77777777" w:rsidR="005D6A9F" w:rsidRPr="0030502D" w:rsidRDefault="005D6A9F" w:rsidP="0030502D">
      <w:pPr>
        <w:pStyle w:val="a7"/>
        <w:shd w:val="clear" w:color="auto" w:fill="FFFFFF"/>
        <w:spacing w:after="240" w:line="240" w:lineRule="auto"/>
        <w:rPr>
          <w:color w:val="000000" w:themeColor="text1"/>
        </w:rPr>
      </w:pPr>
      <w:r w:rsidRPr="0030502D">
        <w:rPr>
          <w:color w:val="000000" w:themeColor="text1"/>
        </w:rPr>
        <w:t>Переведення на іншу роботу можна класифікувати за такими ознаками: строки; місце; джерело надходження ініціативи; мета; причина.</w:t>
      </w:r>
      <w:r w:rsidRPr="0030502D">
        <w:rPr>
          <w:color w:val="000000" w:themeColor="text1"/>
        </w:rPr>
        <w:br/>
        <w:t>Залежно від </w:t>
      </w:r>
      <w:r w:rsidRPr="0030502D">
        <w:rPr>
          <w:rStyle w:val="a9"/>
          <w:color w:val="000000" w:themeColor="text1"/>
        </w:rPr>
        <w:t>строку</w:t>
      </w:r>
      <w:r w:rsidRPr="0030502D">
        <w:rPr>
          <w:color w:val="000000" w:themeColor="text1"/>
        </w:rPr>
        <w:t> переведення поділяються на:</w:t>
      </w:r>
    </w:p>
    <w:p w14:paraId="1FD44472" w14:textId="77777777" w:rsidR="005D6A9F" w:rsidRPr="0030502D" w:rsidRDefault="005D6A9F" w:rsidP="0030502D">
      <w:pPr>
        <w:pStyle w:val="a7"/>
        <w:shd w:val="clear" w:color="auto" w:fill="FFFFFF"/>
        <w:spacing w:after="240" w:line="240" w:lineRule="auto"/>
        <w:rPr>
          <w:color w:val="000000" w:themeColor="text1"/>
        </w:rPr>
      </w:pPr>
      <w:r w:rsidRPr="0030502D">
        <w:rPr>
          <w:color w:val="000000" w:themeColor="text1"/>
        </w:rPr>
        <w:t>– постійні;</w:t>
      </w:r>
      <w:r w:rsidRPr="0030502D">
        <w:rPr>
          <w:color w:val="000000" w:themeColor="text1"/>
        </w:rPr>
        <w:br/>
        <w:t>– тимчасові.</w:t>
      </w:r>
    </w:p>
    <w:p w14:paraId="2D528F53" w14:textId="77777777" w:rsidR="005D6A9F" w:rsidRPr="0030502D" w:rsidRDefault="005D6A9F" w:rsidP="0030502D">
      <w:pPr>
        <w:pStyle w:val="a7"/>
        <w:shd w:val="clear" w:color="auto" w:fill="FFFFFF"/>
        <w:spacing w:after="240" w:line="240" w:lineRule="auto"/>
        <w:rPr>
          <w:color w:val="000000" w:themeColor="text1"/>
        </w:rPr>
      </w:pPr>
      <w:r w:rsidRPr="0030502D">
        <w:rPr>
          <w:color w:val="000000" w:themeColor="text1"/>
        </w:rPr>
        <w:t>За </w:t>
      </w:r>
      <w:r w:rsidRPr="0030502D">
        <w:rPr>
          <w:rStyle w:val="a9"/>
          <w:color w:val="000000" w:themeColor="text1"/>
        </w:rPr>
        <w:t>місцем виконання роботи</w:t>
      </w:r>
      <w:r w:rsidRPr="0030502D">
        <w:rPr>
          <w:color w:val="000000" w:themeColor="text1"/>
        </w:rPr>
        <w:t> виокремлюють переведення:</w:t>
      </w:r>
      <w:r w:rsidRPr="0030502D">
        <w:rPr>
          <w:color w:val="000000" w:themeColor="text1"/>
        </w:rPr>
        <w:br/>
        <w:t>– у межах одного підприємства, установи, організації для виконання іншої роботи, не обумовленої трудовим договором;</w:t>
      </w:r>
      <w:r w:rsidRPr="0030502D">
        <w:rPr>
          <w:color w:val="000000" w:themeColor="text1"/>
        </w:rPr>
        <w:br/>
        <w:t>– на інше підприємство, в установу, організацію в тій самій місцевості;</w:t>
      </w:r>
      <w:r w:rsidRPr="0030502D">
        <w:rPr>
          <w:color w:val="000000" w:themeColor="text1"/>
        </w:rPr>
        <w:br/>
        <w:t>– в іншу місцевість, у т. ч. разом з підприємством, установою, організацією.</w:t>
      </w:r>
    </w:p>
    <w:p w14:paraId="535128AF" w14:textId="77777777" w:rsidR="005D6A9F" w:rsidRPr="0030502D" w:rsidRDefault="005D6A9F" w:rsidP="0030502D">
      <w:pPr>
        <w:pStyle w:val="a7"/>
        <w:shd w:val="clear" w:color="auto" w:fill="FFFFFF"/>
        <w:spacing w:after="240" w:line="240" w:lineRule="auto"/>
        <w:rPr>
          <w:color w:val="000000" w:themeColor="text1"/>
        </w:rPr>
      </w:pPr>
      <w:r w:rsidRPr="0030502D">
        <w:rPr>
          <w:rStyle w:val="a9"/>
          <w:color w:val="000000" w:themeColor="text1"/>
        </w:rPr>
        <w:t>Джерелом надходження ініціативи</w:t>
      </w:r>
      <w:r w:rsidRPr="0030502D">
        <w:rPr>
          <w:color w:val="000000" w:themeColor="text1"/>
        </w:rPr>
        <w:t> переведення можуть бути:</w:t>
      </w:r>
    </w:p>
    <w:p w14:paraId="6B92B0FE" w14:textId="77777777" w:rsidR="005D6A9F" w:rsidRPr="0030502D" w:rsidRDefault="005D6A9F" w:rsidP="0030502D">
      <w:pPr>
        <w:pStyle w:val="a7"/>
        <w:shd w:val="clear" w:color="auto" w:fill="FFFFFF"/>
        <w:spacing w:after="240" w:line="240" w:lineRule="auto"/>
        <w:rPr>
          <w:color w:val="000000" w:themeColor="text1"/>
        </w:rPr>
      </w:pPr>
      <w:r w:rsidRPr="0030502D">
        <w:rPr>
          <w:color w:val="000000" w:themeColor="text1"/>
        </w:rPr>
        <w:lastRenderedPageBreak/>
        <w:t>– роботодавець;</w:t>
      </w:r>
      <w:r w:rsidRPr="0030502D">
        <w:rPr>
          <w:color w:val="000000" w:themeColor="text1"/>
        </w:rPr>
        <w:br/>
        <w:t>– працівник;</w:t>
      </w:r>
      <w:r w:rsidRPr="0030502D">
        <w:rPr>
          <w:color w:val="000000" w:themeColor="text1"/>
        </w:rPr>
        <w:br/>
        <w:t>– треті особи.</w:t>
      </w:r>
    </w:p>
    <w:p w14:paraId="759CDDEE" w14:textId="77777777" w:rsidR="005D6A9F" w:rsidRPr="0030502D" w:rsidRDefault="005D6A9F" w:rsidP="0030502D">
      <w:pPr>
        <w:pStyle w:val="a7"/>
        <w:shd w:val="clear" w:color="auto" w:fill="FFFFFF"/>
        <w:spacing w:after="240" w:line="240" w:lineRule="auto"/>
        <w:rPr>
          <w:color w:val="000000" w:themeColor="text1"/>
        </w:rPr>
      </w:pPr>
      <w:r w:rsidRPr="0030502D">
        <w:rPr>
          <w:color w:val="000000" w:themeColor="text1"/>
        </w:rPr>
        <w:t>Переведення на іншу роботу, незалежно від його терміну, мети, причини та інших обставин, відповідно до частини першої статті 32 та частини першої статті 33 КЗпП допускається лише за згодою працівника, оскільки передбачає зміну істотних умов трудового договору. Як виняток, згідно з частиною другою статті 33 КЗпП роботодавець має право перевести працівника строком до одного місяця на іншу роботу, не обумовлену трудовим договором, без його згоди, якщо вона не протипоказана працівникові за станом здоров’я, лише для відвернення або ліквідації наслідків стихійного лиха, епідемій, епізоотій, виробничих аварій, а також інших обставин, які ставлять або можуть поставити під загрозу життя чи нормальні життєві умови людей, з оплатою праці за виконану роботу, але не нижче ніж середній заробіток за попередньою роботою. Однак і в цих випадках згідно з частиною третьою статті 33 КЗпП забороняється тимчасове переведення на іншу роботу вагітних жінок, жінок, які мають дитину-інваліда або дитину віком до шести років, а також осіб віком до 18 років без їх згоди.</w:t>
      </w:r>
    </w:p>
    <w:p w14:paraId="1DFAF5C3"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shd w:val="clear" w:color="auto" w:fill="FFFFFF"/>
        </w:rPr>
        <w:t>Призначення працівника виконуючим обов’язки за іншою вакантною посадою на цьому чи на іншому підприємстві є переведенням цього працівника на іншу роботу за умови, що він звільняється від виконання своїх обов’язків за посадою, обумовленою трудовим договором. Таке призначення потребує згоди працівника. Якщо працівникові доручається </w:t>
      </w:r>
      <w:r w:rsidRPr="0030502D">
        <w:rPr>
          <w:rStyle w:val="a9"/>
          <w:rFonts w:ascii="Times New Roman" w:hAnsi="Times New Roman" w:cs="Times New Roman"/>
          <w:color w:val="000000" w:themeColor="text1"/>
          <w:sz w:val="24"/>
          <w:szCs w:val="24"/>
          <w:shd w:val="clear" w:color="auto" w:fill="FFFFFF"/>
        </w:rPr>
        <w:t>виконання обов’язків за іншою вакантною посадою без звільнення від виконання своїх обов’язків</w:t>
      </w:r>
      <w:r w:rsidRPr="0030502D">
        <w:rPr>
          <w:rFonts w:ascii="Times New Roman" w:hAnsi="Times New Roman" w:cs="Times New Roman"/>
          <w:color w:val="000000" w:themeColor="text1"/>
          <w:sz w:val="24"/>
          <w:szCs w:val="24"/>
          <w:shd w:val="clear" w:color="auto" w:fill="FFFFFF"/>
        </w:rPr>
        <w:t>, то це — суміщення професій (посад), яке не вважається переведенням, хоча і потребує згоди працівника.</w:t>
      </w:r>
    </w:p>
    <w:p w14:paraId="3FB30EE2" w14:textId="77777777" w:rsidR="005D6A9F" w:rsidRPr="0030502D" w:rsidRDefault="005D6A9F" w:rsidP="0030502D">
      <w:pPr>
        <w:spacing w:line="240" w:lineRule="auto"/>
        <w:rPr>
          <w:rFonts w:ascii="Times New Roman" w:hAnsi="Times New Roman" w:cs="Times New Roman"/>
          <w:color w:val="000000" w:themeColor="text1"/>
          <w:sz w:val="24"/>
          <w:szCs w:val="24"/>
        </w:rPr>
      </w:pPr>
    </w:p>
    <w:p w14:paraId="534ED429" w14:textId="77777777" w:rsidR="005D6A9F" w:rsidRPr="0030502D" w:rsidRDefault="005D6A9F" w:rsidP="0030502D">
      <w:pPr>
        <w:pStyle w:val="p1"/>
        <w:rPr>
          <w:rStyle w:val="s1"/>
          <w:rFonts w:ascii="Times New Roman" w:hAnsi="Times New Roman"/>
          <w:b/>
          <w:bCs/>
          <w:color w:val="000000" w:themeColor="text1"/>
          <w:sz w:val="24"/>
          <w:szCs w:val="24"/>
          <w:u w:val="single"/>
        </w:rPr>
      </w:pPr>
      <w:r w:rsidRPr="0030502D">
        <w:rPr>
          <w:rStyle w:val="s1"/>
          <w:rFonts w:ascii="Times New Roman" w:hAnsi="Times New Roman"/>
          <w:b/>
          <w:bCs/>
          <w:color w:val="000000" w:themeColor="text1"/>
          <w:sz w:val="24"/>
          <w:szCs w:val="24"/>
          <w:u w:val="single"/>
        </w:rPr>
        <w:t>16. Переміщення працівників на інше робоче місце.</w:t>
      </w:r>
    </w:p>
    <w:p w14:paraId="122DFD7E" w14:textId="77777777" w:rsidR="005D6A9F" w:rsidRPr="0030502D" w:rsidRDefault="005D6A9F" w:rsidP="0030502D">
      <w:pPr>
        <w:pStyle w:val="p1"/>
        <w:rPr>
          <w:rFonts w:ascii="Times New Roman" w:hAnsi="Times New Roman"/>
          <w:color w:val="000000" w:themeColor="text1"/>
          <w:sz w:val="24"/>
          <w:szCs w:val="24"/>
        </w:rPr>
      </w:pPr>
      <w:r w:rsidRPr="0030502D">
        <w:rPr>
          <w:rFonts w:ascii="Times New Roman" w:hAnsi="Times New Roman"/>
          <w:b/>
          <w:bCs/>
          <w:color w:val="000000" w:themeColor="text1"/>
          <w:sz w:val="24"/>
          <w:szCs w:val="24"/>
        </w:rPr>
        <w:t xml:space="preserve">Переміщення працівника </w:t>
      </w:r>
      <w:r w:rsidRPr="0030502D">
        <w:rPr>
          <w:rFonts w:ascii="Times New Roman" w:hAnsi="Times New Roman"/>
          <w:color w:val="000000" w:themeColor="text1"/>
          <w:sz w:val="24"/>
          <w:szCs w:val="24"/>
        </w:rPr>
        <w:t>– це таке, що не потребує згоди працівника переміщення його на тому ж підприємстві на інше робоче місце, в інший структурний підрозділ у тій же місцевості, доручення роботи на іншому механізмі або агрегаті в межах трудової функції, обумовленої трудовим договором.</w:t>
      </w:r>
    </w:p>
    <w:p w14:paraId="09628106" w14:textId="77777777" w:rsidR="005D6A9F" w:rsidRPr="0030502D" w:rsidRDefault="005D6A9F" w:rsidP="0030502D">
      <w:pPr>
        <w:pStyle w:val="p1"/>
        <w:rPr>
          <w:rFonts w:ascii="Times New Roman" w:hAnsi="Times New Roman"/>
          <w:color w:val="000000" w:themeColor="text1"/>
          <w:sz w:val="24"/>
          <w:szCs w:val="24"/>
        </w:rPr>
      </w:pPr>
      <w:r w:rsidRPr="0030502D">
        <w:rPr>
          <w:rFonts w:ascii="Times New Roman" w:hAnsi="Times New Roman"/>
          <w:color w:val="000000" w:themeColor="text1"/>
          <w:sz w:val="24"/>
          <w:szCs w:val="24"/>
        </w:rPr>
        <w:t xml:space="preserve">       Переміщення не вважається переведенням.</w:t>
      </w:r>
    </w:p>
    <w:p w14:paraId="22FC8A24" w14:textId="77777777" w:rsidR="005D6A9F" w:rsidRPr="0030502D" w:rsidRDefault="005D6A9F" w:rsidP="0030502D">
      <w:pPr>
        <w:pStyle w:val="p1"/>
        <w:rPr>
          <w:rFonts w:ascii="Times New Roman" w:hAnsi="Times New Roman"/>
          <w:color w:val="000000" w:themeColor="text1"/>
          <w:sz w:val="24"/>
          <w:szCs w:val="24"/>
        </w:rPr>
      </w:pPr>
      <w:r w:rsidRPr="0030502D">
        <w:rPr>
          <w:rFonts w:ascii="Times New Roman" w:eastAsia="Times New Roman" w:hAnsi="Times New Roman"/>
          <w:color w:val="000000" w:themeColor="text1"/>
          <w:sz w:val="24"/>
          <w:szCs w:val="24"/>
          <w:shd w:val="clear" w:color="auto" w:fill="FFFFFF"/>
        </w:rPr>
        <w:t xml:space="preserve">       Переміщення є постійним та відбувається без змін умов праці, режиму роботи, розміру оплати праці та встановлених раніше пільг. Рішення про переміщення ухвалюється на підставі доповідних записок керівників структурних підрозділів, кадрової служби. Рішення оформляється наказом із зазначенням структурного підрозділу, до якого переміщається працівник та дати. Запис про зазначене переміщення до трудової книжки та до особової картки не вноситься.</w:t>
      </w:r>
    </w:p>
    <w:p w14:paraId="4D4C3B14" w14:textId="77777777" w:rsidR="005D6A9F" w:rsidRPr="0030502D" w:rsidRDefault="005D6A9F" w:rsidP="0030502D">
      <w:pPr>
        <w:pStyle w:val="p1"/>
        <w:rPr>
          <w:rStyle w:val="s1"/>
          <w:rFonts w:ascii="Times New Roman" w:hAnsi="Times New Roman"/>
          <w:b/>
          <w:bCs/>
          <w:color w:val="000000" w:themeColor="text1"/>
          <w:sz w:val="24"/>
          <w:szCs w:val="24"/>
          <w:u w:val="single"/>
        </w:rPr>
      </w:pPr>
      <w:r w:rsidRPr="0030502D">
        <w:rPr>
          <w:rStyle w:val="s1"/>
          <w:rFonts w:ascii="Times New Roman" w:hAnsi="Times New Roman"/>
          <w:b/>
          <w:bCs/>
          <w:color w:val="000000" w:themeColor="text1"/>
          <w:sz w:val="24"/>
          <w:szCs w:val="24"/>
          <w:u w:val="single"/>
        </w:rPr>
        <w:t>17. Тимчасові переведення на іншу роботу: поняття, види та гарантії для працівників</w:t>
      </w:r>
    </w:p>
    <w:p w14:paraId="00834A5B" w14:textId="77777777" w:rsidR="005D6A9F" w:rsidRPr="0030502D" w:rsidRDefault="005D6A9F" w:rsidP="0030502D">
      <w:pPr>
        <w:pStyle w:val="p1"/>
        <w:rPr>
          <w:rFonts w:ascii="Times New Roman" w:hAnsi="Times New Roman"/>
          <w:color w:val="000000" w:themeColor="text1"/>
          <w:sz w:val="24"/>
          <w:szCs w:val="24"/>
        </w:rPr>
      </w:pPr>
      <w:r w:rsidRPr="0030502D">
        <w:rPr>
          <w:rStyle w:val="s1"/>
          <w:rFonts w:ascii="Times New Roman" w:hAnsi="Times New Roman"/>
          <w:b/>
          <w:bCs/>
          <w:color w:val="000000" w:themeColor="text1"/>
          <w:sz w:val="24"/>
          <w:szCs w:val="24"/>
        </w:rPr>
        <w:t xml:space="preserve">    Тимчасові переведення на іншу роботу </w:t>
      </w:r>
      <w:r w:rsidRPr="0030502D">
        <w:rPr>
          <w:rStyle w:val="s1"/>
          <w:rFonts w:ascii="Times New Roman" w:hAnsi="Times New Roman"/>
          <w:color w:val="000000" w:themeColor="text1"/>
          <w:sz w:val="24"/>
          <w:szCs w:val="24"/>
        </w:rPr>
        <w:t>- це зміна місця виконання роботи працівником на певний період часу з однієї посади на іншу в межах підприємства або організації з відповідним збереженням заробітної плати.</w:t>
      </w:r>
    </w:p>
    <w:p w14:paraId="47C8419A" w14:textId="77777777" w:rsidR="005D6A9F" w:rsidRPr="0030502D" w:rsidRDefault="005D6A9F" w:rsidP="0030502D">
      <w:pPr>
        <w:pStyle w:val="p1"/>
        <w:rPr>
          <w:rFonts w:ascii="Times New Roman" w:hAnsi="Times New Roman"/>
          <w:b/>
          <w:bCs/>
          <w:color w:val="000000" w:themeColor="text1"/>
          <w:sz w:val="24"/>
          <w:szCs w:val="24"/>
        </w:rPr>
      </w:pPr>
      <w:r w:rsidRPr="0030502D">
        <w:rPr>
          <w:rStyle w:val="s1"/>
          <w:rFonts w:ascii="Times New Roman" w:hAnsi="Times New Roman"/>
          <w:b/>
          <w:bCs/>
          <w:color w:val="000000" w:themeColor="text1"/>
          <w:sz w:val="24"/>
          <w:szCs w:val="24"/>
        </w:rPr>
        <w:t xml:space="preserve">     Можна виділити три випадки тимчасового переведення.</w:t>
      </w:r>
    </w:p>
    <w:p w14:paraId="688981CB" w14:textId="77777777" w:rsidR="005D6A9F" w:rsidRPr="0030502D" w:rsidRDefault="005D6A9F" w:rsidP="0030502D">
      <w:pPr>
        <w:pStyle w:val="p1"/>
        <w:rPr>
          <w:rFonts w:ascii="Times New Roman" w:hAnsi="Times New Roman"/>
          <w:color w:val="000000" w:themeColor="text1"/>
          <w:sz w:val="24"/>
          <w:szCs w:val="24"/>
        </w:rPr>
      </w:pPr>
      <w:r w:rsidRPr="0030502D">
        <w:rPr>
          <w:rStyle w:val="apple-converted-space"/>
          <w:rFonts w:ascii="Times New Roman" w:hAnsi="Times New Roman"/>
          <w:color w:val="000000" w:themeColor="text1"/>
          <w:sz w:val="24"/>
          <w:szCs w:val="24"/>
        </w:rPr>
        <w:t> </w:t>
      </w:r>
      <w:r w:rsidRPr="0030502D">
        <w:rPr>
          <w:rStyle w:val="s1"/>
          <w:rFonts w:ascii="Times New Roman" w:hAnsi="Times New Roman"/>
          <w:color w:val="000000" w:themeColor="text1"/>
          <w:sz w:val="24"/>
          <w:szCs w:val="24"/>
        </w:rPr>
        <w:t xml:space="preserve">• За згодою працівника (ч. 1 ст. 33 КЗпП). Працівники можуть бути переведені </w:t>
      </w:r>
      <w:r w:rsidRPr="0030502D">
        <w:rPr>
          <w:rStyle w:val="s2"/>
          <w:rFonts w:ascii="Times New Roman" w:hAnsi="Times New Roman"/>
          <w:color w:val="000000" w:themeColor="text1"/>
          <w:sz w:val="24"/>
          <w:szCs w:val="24"/>
        </w:rPr>
        <w:t>тимчасово</w:t>
      </w:r>
      <w:r w:rsidRPr="0030502D">
        <w:rPr>
          <w:rStyle w:val="s1"/>
          <w:rFonts w:ascii="Times New Roman" w:hAnsi="Times New Roman"/>
          <w:color w:val="000000" w:themeColor="text1"/>
          <w:sz w:val="24"/>
          <w:szCs w:val="24"/>
        </w:rPr>
        <w:t xml:space="preserve"> на іншу роботу (не обумовлену трудовим договором) тільки за їх згодою.</w:t>
      </w:r>
    </w:p>
    <w:p w14:paraId="7E452DAC" w14:textId="77777777" w:rsidR="005D6A9F" w:rsidRPr="0030502D" w:rsidRDefault="005D6A9F" w:rsidP="0030502D">
      <w:pPr>
        <w:pStyle w:val="p1"/>
        <w:rPr>
          <w:rFonts w:ascii="Times New Roman" w:hAnsi="Times New Roman"/>
          <w:color w:val="000000" w:themeColor="text1"/>
          <w:sz w:val="24"/>
          <w:szCs w:val="24"/>
        </w:rPr>
      </w:pPr>
      <w:r w:rsidRPr="0030502D">
        <w:rPr>
          <w:rStyle w:val="apple-converted-space"/>
          <w:rFonts w:ascii="Times New Roman" w:hAnsi="Times New Roman"/>
          <w:color w:val="000000" w:themeColor="text1"/>
          <w:sz w:val="24"/>
          <w:szCs w:val="24"/>
        </w:rPr>
        <w:t> </w:t>
      </w:r>
      <w:r w:rsidRPr="0030502D">
        <w:rPr>
          <w:rStyle w:val="s1"/>
          <w:rFonts w:ascii="Times New Roman" w:hAnsi="Times New Roman"/>
          <w:color w:val="000000" w:themeColor="text1"/>
          <w:sz w:val="24"/>
          <w:szCs w:val="24"/>
        </w:rPr>
        <w:t>• Без згоди працівника у зв'язку з форсмажорними обставинами (ч. 2 ст. 33 КЗпП). ...</w:t>
      </w:r>
    </w:p>
    <w:p w14:paraId="3EF61306" w14:textId="77777777" w:rsidR="005D6A9F" w:rsidRPr="0030502D" w:rsidRDefault="005D6A9F" w:rsidP="0030502D">
      <w:pPr>
        <w:pStyle w:val="p1"/>
        <w:rPr>
          <w:rFonts w:ascii="Times New Roman" w:hAnsi="Times New Roman"/>
          <w:color w:val="000000" w:themeColor="text1"/>
          <w:sz w:val="24"/>
          <w:szCs w:val="24"/>
        </w:rPr>
      </w:pPr>
      <w:r w:rsidRPr="0030502D">
        <w:rPr>
          <w:rStyle w:val="apple-converted-space"/>
          <w:rFonts w:ascii="Times New Roman" w:hAnsi="Times New Roman"/>
          <w:color w:val="000000" w:themeColor="text1"/>
          <w:sz w:val="24"/>
          <w:szCs w:val="24"/>
        </w:rPr>
        <w:t> </w:t>
      </w:r>
      <w:r w:rsidRPr="0030502D">
        <w:rPr>
          <w:rStyle w:val="s1"/>
          <w:rFonts w:ascii="Times New Roman" w:hAnsi="Times New Roman"/>
          <w:color w:val="000000" w:themeColor="text1"/>
          <w:sz w:val="24"/>
          <w:szCs w:val="24"/>
        </w:rPr>
        <w:t>• У разі простою (ч. 2 ст. 34 КЗпП).</w:t>
      </w:r>
    </w:p>
    <w:p w14:paraId="0144AA9F" w14:textId="77777777" w:rsidR="005D6A9F" w:rsidRPr="0030502D" w:rsidRDefault="005D6A9F" w:rsidP="0030502D">
      <w:pPr>
        <w:pStyle w:val="p1"/>
        <w:rPr>
          <w:rFonts w:ascii="Times New Roman" w:hAnsi="Times New Roman"/>
          <w:color w:val="000000" w:themeColor="text1"/>
          <w:sz w:val="24"/>
          <w:szCs w:val="24"/>
        </w:rPr>
      </w:pPr>
      <w:r w:rsidRPr="0030502D">
        <w:rPr>
          <w:rStyle w:val="s1"/>
          <w:rFonts w:ascii="Times New Roman" w:hAnsi="Times New Roman"/>
          <w:color w:val="000000" w:themeColor="text1"/>
          <w:sz w:val="24"/>
          <w:szCs w:val="24"/>
        </w:rPr>
        <w:t>За час тимчасового переведення на іншу роботу працівник зберігає свої трудові права та соціальні гарантії, зокрема заробітну плату, відпустку, надання санаторно-курортного лікування, оплату праці за роботу в нічний час, вихідні та святкові дні тощо.</w:t>
      </w:r>
    </w:p>
    <w:p w14:paraId="42523648" w14:textId="77777777" w:rsidR="005D6A9F" w:rsidRPr="0030502D" w:rsidRDefault="005D6A9F" w:rsidP="0030502D">
      <w:pPr>
        <w:pStyle w:val="p1"/>
        <w:rPr>
          <w:rStyle w:val="s1"/>
          <w:rFonts w:ascii="Times New Roman" w:hAnsi="Times New Roman"/>
          <w:color w:val="000000" w:themeColor="text1"/>
          <w:sz w:val="24"/>
          <w:szCs w:val="24"/>
        </w:rPr>
      </w:pPr>
      <w:r w:rsidRPr="0030502D">
        <w:rPr>
          <w:rStyle w:val="s1"/>
          <w:rFonts w:ascii="Times New Roman" w:hAnsi="Times New Roman"/>
          <w:color w:val="000000" w:themeColor="text1"/>
          <w:sz w:val="24"/>
          <w:szCs w:val="24"/>
        </w:rPr>
        <w:t xml:space="preserve">Роботодавець має забезпечити організацію безпечних та здорових умов праці при тимчасовому переведенні на іншу роботу, а також виконанням працівником нових обов'язків згідно зі своїми професійними здібностями та кваліфікацією. В разі порушення роботодавцем прав працівників, </w:t>
      </w:r>
      <w:r w:rsidRPr="0030502D">
        <w:rPr>
          <w:rStyle w:val="s1"/>
          <w:rFonts w:ascii="Times New Roman" w:hAnsi="Times New Roman"/>
          <w:color w:val="000000" w:themeColor="text1"/>
          <w:sz w:val="24"/>
          <w:szCs w:val="24"/>
        </w:rPr>
        <w:lastRenderedPageBreak/>
        <w:t>працівники мають право звернутися за захистом своїх прав до профспілкових органів, органів державної інспекції праці та інши</w:t>
      </w:r>
    </w:p>
    <w:p w14:paraId="66F93B8D" w14:textId="77777777" w:rsidR="003E1461" w:rsidRPr="0030502D" w:rsidRDefault="003E1461" w:rsidP="0030502D">
      <w:pPr>
        <w:pStyle w:val="p1"/>
        <w:rPr>
          <w:rFonts w:ascii="Times New Roman" w:hAnsi="Times New Roman"/>
          <w:color w:val="000000" w:themeColor="text1"/>
          <w:sz w:val="24"/>
          <w:szCs w:val="24"/>
        </w:rPr>
      </w:pPr>
    </w:p>
    <w:p w14:paraId="026E7BE6" w14:textId="77777777" w:rsidR="005D6A9F" w:rsidRPr="0030502D" w:rsidRDefault="005D6A9F" w:rsidP="0030502D">
      <w:pPr>
        <w:pStyle w:val="p1"/>
        <w:rPr>
          <w:rFonts w:ascii="Times New Roman" w:hAnsi="Times New Roman"/>
          <w:b/>
          <w:bCs/>
          <w:color w:val="000000" w:themeColor="text1"/>
          <w:sz w:val="24"/>
          <w:szCs w:val="24"/>
          <w:u w:val="single"/>
        </w:rPr>
      </w:pPr>
      <w:r w:rsidRPr="0030502D">
        <w:rPr>
          <w:rStyle w:val="s1"/>
          <w:rFonts w:ascii="Times New Roman" w:hAnsi="Times New Roman"/>
          <w:b/>
          <w:bCs/>
          <w:color w:val="000000" w:themeColor="text1"/>
          <w:sz w:val="24"/>
          <w:szCs w:val="24"/>
          <w:u w:val="single"/>
        </w:rPr>
        <w:t>18.Переведення працівників на роботу в іншу місцевість.</w:t>
      </w:r>
    </w:p>
    <w:p w14:paraId="6393DAB4" w14:textId="77777777" w:rsidR="005D6A9F" w:rsidRPr="0030502D" w:rsidRDefault="005D6A9F" w:rsidP="0030502D">
      <w:pPr>
        <w:spacing w:line="240" w:lineRule="auto"/>
        <w:rPr>
          <w:rFonts w:ascii="Times New Roman" w:eastAsia="Times New Roman" w:hAnsi="Times New Roman" w:cs="Times New Roman"/>
          <w:color w:val="000000" w:themeColor="text1"/>
          <w:sz w:val="24"/>
          <w:szCs w:val="24"/>
          <w:shd w:val="clear" w:color="auto" w:fill="FFFFFF"/>
        </w:rPr>
      </w:pPr>
      <w:r w:rsidRPr="0030502D">
        <w:rPr>
          <w:rFonts w:ascii="Times New Roman" w:eastAsia="Times New Roman" w:hAnsi="Times New Roman" w:cs="Times New Roman"/>
          <w:color w:val="000000" w:themeColor="text1"/>
          <w:sz w:val="24"/>
          <w:szCs w:val="24"/>
        </w:rPr>
        <w:t xml:space="preserve">      За згодою працівника допускається його переведення на роботу в іншу місцевість, зокрема разом з підприємством (частина перша ст.</w:t>
      </w:r>
      <w:r w:rsidRPr="0030502D">
        <w:rPr>
          <w:rStyle w:val="apple-converted-space"/>
          <w:rFonts w:ascii="Times New Roman" w:eastAsia="Times New Roman" w:hAnsi="Times New Roman" w:cs="Times New Roman"/>
          <w:color w:val="000000" w:themeColor="text1"/>
          <w:sz w:val="24"/>
          <w:szCs w:val="24"/>
          <w:shd w:val="clear" w:color="auto" w:fill="FFFFFF"/>
        </w:rPr>
        <w:t> </w:t>
      </w:r>
      <w:r w:rsidRPr="0030502D">
        <w:rPr>
          <w:rFonts w:ascii="Times New Roman" w:eastAsia="Times New Roman" w:hAnsi="Times New Roman" w:cs="Times New Roman"/>
          <w:color w:val="000000" w:themeColor="text1"/>
          <w:sz w:val="24"/>
          <w:szCs w:val="24"/>
        </w:rPr>
        <w:t>32 КЗпП)</w:t>
      </w:r>
      <w:r w:rsidRPr="0030502D">
        <w:rPr>
          <w:rFonts w:ascii="Times New Roman" w:eastAsia="Times New Roman" w:hAnsi="Times New Roman" w:cs="Times New Roman"/>
          <w:color w:val="000000" w:themeColor="text1"/>
          <w:sz w:val="24"/>
          <w:szCs w:val="24"/>
          <w:shd w:val="clear" w:color="auto" w:fill="FFFFFF"/>
        </w:rPr>
        <w:t>. Під іншою місцевістю слід розуміти місцевість за межами населеного пункту, де розміщено підприємство, тобто інший населений пункт.</w:t>
      </w:r>
    </w:p>
    <w:p w14:paraId="3A3A156B" w14:textId="77777777" w:rsidR="005D6A9F" w:rsidRPr="0030502D" w:rsidRDefault="005D6A9F" w:rsidP="0030502D">
      <w:pPr>
        <w:pStyle w:val="tjbmf"/>
        <w:spacing w:before="0" w:beforeAutospacing="0" w:after="0" w:afterAutospacing="0"/>
        <w:jc w:val="both"/>
        <w:textAlignment w:val="baseline"/>
        <w:rPr>
          <w:color w:val="000000" w:themeColor="text1"/>
        </w:rPr>
      </w:pPr>
      <w:r w:rsidRPr="0030502D">
        <w:rPr>
          <w:color w:val="000000" w:themeColor="text1"/>
        </w:rPr>
        <w:t xml:space="preserve">       У зв'язку з переведенням на роботу в іншу місцевість працівники мають право на відшкодування витрат та одержання інших компенсацій згідно зі </w:t>
      </w:r>
      <w:hyperlink r:id="rId11" w:tgtFrame="_blank" w:history="1">
        <w:r w:rsidRPr="0030502D">
          <w:rPr>
            <w:rStyle w:val="a6"/>
            <w:color w:val="000000" w:themeColor="text1"/>
            <w:bdr w:val="none" w:sz="0" w:space="0" w:color="auto" w:frame="1"/>
          </w:rPr>
          <w:t>статтею 120 КЗпП</w:t>
        </w:r>
      </w:hyperlink>
      <w:r w:rsidRPr="0030502D">
        <w:rPr>
          <w:color w:val="000000" w:themeColor="text1"/>
        </w:rPr>
        <w:t>. Відповідно до </w:t>
      </w:r>
      <w:hyperlink r:id="rId12" w:tgtFrame="_top" w:history="1">
        <w:r w:rsidRPr="0030502D">
          <w:rPr>
            <w:rStyle w:val="a6"/>
            <w:color w:val="000000" w:themeColor="text1"/>
            <w:bdr w:val="none" w:sz="0" w:space="0" w:color="auto" w:frame="1"/>
          </w:rPr>
          <w:t>статті 120 КЗпП</w:t>
        </w:r>
      </w:hyperlink>
      <w:r w:rsidRPr="0030502D">
        <w:rPr>
          <w:color w:val="000000" w:themeColor="text1"/>
        </w:rPr>
        <w:t> прийнято постанову Кабінету Міністрів України «Про гарантії та компенсації при переїзді на роботу в іншу місцевість» від 2 березня 1998 р. № 255.</w:t>
      </w:r>
    </w:p>
    <w:p w14:paraId="6154752C" w14:textId="77777777" w:rsidR="005D6A9F" w:rsidRPr="0030502D" w:rsidRDefault="005D6A9F" w:rsidP="0030502D">
      <w:pPr>
        <w:pStyle w:val="tjbmf"/>
        <w:spacing w:before="0" w:beforeAutospacing="0" w:after="0" w:afterAutospacing="0"/>
        <w:jc w:val="both"/>
        <w:textAlignment w:val="baseline"/>
        <w:rPr>
          <w:color w:val="000000" w:themeColor="text1"/>
        </w:rPr>
      </w:pPr>
      <w:r w:rsidRPr="0030502D">
        <w:rPr>
          <w:color w:val="000000" w:themeColor="text1"/>
        </w:rPr>
        <w:t>Згідно з </w:t>
      </w:r>
      <w:hyperlink r:id="rId13" w:tgtFrame="_blank" w:history="1">
        <w:r w:rsidRPr="0030502D">
          <w:rPr>
            <w:rStyle w:val="a6"/>
            <w:color w:val="000000" w:themeColor="text1"/>
            <w:bdr w:val="none" w:sz="0" w:space="0" w:color="auto" w:frame="1"/>
          </w:rPr>
          <w:t>пунктом 6 частини першої статті 36 КЗпП</w:t>
        </w:r>
      </w:hyperlink>
      <w:r w:rsidRPr="0030502D">
        <w:rPr>
          <w:color w:val="000000" w:themeColor="text1"/>
        </w:rPr>
        <w:t> відмова працівника від переведення на роботу в іншу місцевість разом з підприємством є підставою для припинення трудового договору з виплатою вихідної допомоги в розмірі не менше середнього місячного заробітку, що передбачено </w:t>
      </w:r>
      <w:hyperlink r:id="rId14" w:tgtFrame="_blank" w:history="1">
        <w:r w:rsidRPr="0030502D">
          <w:rPr>
            <w:rStyle w:val="a6"/>
            <w:color w:val="000000" w:themeColor="text1"/>
            <w:bdr w:val="none" w:sz="0" w:space="0" w:color="auto" w:frame="1"/>
          </w:rPr>
          <w:t>статтею 44 КЗпП.</w:t>
        </w:r>
      </w:hyperlink>
    </w:p>
    <w:p w14:paraId="002007E2" w14:textId="77777777" w:rsidR="005D6A9F" w:rsidRPr="0030502D" w:rsidRDefault="005D6A9F" w:rsidP="0030502D">
      <w:pPr>
        <w:spacing w:line="240" w:lineRule="auto"/>
        <w:rPr>
          <w:rFonts w:ascii="Times New Roman" w:hAnsi="Times New Roman" w:cs="Times New Roman"/>
          <w:color w:val="000000" w:themeColor="text1"/>
          <w:sz w:val="24"/>
          <w:szCs w:val="24"/>
        </w:rPr>
      </w:pPr>
    </w:p>
    <w:p w14:paraId="67DB15FB" w14:textId="77777777" w:rsidR="005D6A9F" w:rsidRPr="0030502D" w:rsidRDefault="005D6A9F" w:rsidP="0030502D">
      <w:pPr>
        <w:autoSpaceDE w:val="0"/>
        <w:autoSpaceDN w:val="0"/>
        <w:adjustRightInd w:val="0"/>
        <w:spacing w:after="0" w:line="240" w:lineRule="auto"/>
        <w:jc w:val="center"/>
        <w:rPr>
          <w:rFonts w:ascii="Times New Roman" w:hAnsi="Times New Roman" w:cs="Times New Roman"/>
          <w:color w:val="000000" w:themeColor="text1"/>
          <w:sz w:val="24"/>
          <w:szCs w:val="24"/>
          <w14:ligatures w14:val="standardContextual"/>
        </w:rPr>
      </w:pPr>
    </w:p>
    <w:p w14:paraId="5AE736D1" w14:textId="77777777" w:rsidR="003E1461" w:rsidRPr="0030502D" w:rsidRDefault="003E1461" w:rsidP="0030502D">
      <w:pPr>
        <w:spacing w:line="240" w:lineRule="auto"/>
        <w:rPr>
          <w:rFonts w:ascii="Times New Roman" w:hAnsi="Times New Roman" w:cs="Times New Roman"/>
          <w:b/>
          <w:color w:val="000000" w:themeColor="text1"/>
          <w:sz w:val="24"/>
          <w:szCs w:val="24"/>
        </w:rPr>
      </w:pPr>
      <w:r w:rsidRPr="0030502D">
        <w:rPr>
          <w:rFonts w:ascii="Times New Roman" w:hAnsi="Times New Roman" w:cs="Times New Roman"/>
          <w:b/>
          <w:color w:val="000000" w:themeColor="text1"/>
          <w:sz w:val="24"/>
          <w:szCs w:val="24"/>
        </w:rPr>
        <w:t>19. Переведення працівників на легшу роботу.</w:t>
      </w:r>
    </w:p>
    <w:p w14:paraId="732EE915" w14:textId="77777777" w:rsidR="003E1461" w:rsidRPr="0030502D" w:rsidRDefault="003E1461"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Працівників, які потребують за станом здоров’я надання легшої роботи, роботодавець має перевести, за їх згодою, на таку роботу відповідно до медичного висновку тимчасово або без обмеження строку. Якщо інша робота буде нижчеоплачуваною, за працівниками зберігається попередній середній заробіток протягом двох тижнів з дня переведення, а у випадках, передбачених законодавством, він зберігається на весь час виконання нижчеоплачуваної роботи або надається матеріальне забезпечення за загальнообов’язковим державним соціальним страхуванням (ст. 170 КЗпП України).</w:t>
      </w:r>
    </w:p>
    <w:p w14:paraId="69B0BFD1" w14:textId="77777777" w:rsidR="003E1461" w:rsidRPr="0030502D" w:rsidRDefault="003E1461"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Працівник, який відмовився від переведення на легшу роботу, якої він відповідно до медичного висновку потребував за станом здоров'я, не може бути звільнений за п. З або п. 4 ст. 40 КЗпП. Роботодавець може у зв'язку з цим розірвати трудовий договір за п. 2 ст. 40 КЗпП, якщо наявні передбачені ним умови.</w:t>
      </w:r>
    </w:p>
    <w:p w14:paraId="3CBB9210" w14:textId="77777777" w:rsidR="003E1461" w:rsidRPr="0030502D" w:rsidRDefault="003E1461" w:rsidP="0030502D">
      <w:pPr>
        <w:spacing w:line="240" w:lineRule="auto"/>
        <w:rPr>
          <w:rFonts w:ascii="Times New Roman" w:hAnsi="Times New Roman" w:cs="Times New Roman"/>
          <w:b/>
          <w:color w:val="000000" w:themeColor="text1"/>
          <w:sz w:val="24"/>
          <w:szCs w:val="24"/>
        </w:rPr>
      </w:pPr>
      <w:r w:rsidRPr="0030502D">
        <w:rPr>
          <w:rFonts w:ascii="Times New Roman" w:hAnsi="Times New Roman" w:cs="Times New Roman"/>
          <w:b/>
          <w:color w:val="000000" w:themeColor="text1"/>
          <w:sz w:val="24"/>
          <w:szCs w:val="24"/>
        </w:rPr>
        <w:t>20. Особливості переведення працівників на іншу роботу та зміни істотних умов праці в умовах воєнного стану.</w:t>
      </w:r>
    </w:p>
    <w:p w14:paraId="02DF4130" w14:textId="77777777" w:rsidR="003E1461" w:rsidRPr="0030502D" w:rsidRDefault="003E1461"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24.03.2022 набув чинності Закон України від 15 березня 2022 року № 2136-IX «Про організацію трудових відносин в умовах воєнного стану», яким визначено, зокрема, особливості переведення та зміни істотних умов праці в умовах воєнного часу:</w:t>
      </w:r>
    </w:p>
    <w:p w14:paraId="49D48BF4" w14:textId="77777777" w:rsidR="003E1461" w:rsidRPr="0030502D" w:rsidRDefault="003E1461"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 у період дії воєнного стану роботодавець має право перевести працівника на іншу роботу, не обумовлену трудовим договором, без його згоди (крім переведення на роботу в іншу місцевість, на території якої тривають активні бойові дії), якщо така робота не протипоказана працівникові за станом здоров'я, лише для відвернення або ліквідації наслідків бойових дій, а також інших обставин, що ставлять або можуть становити загрозу життю чи нормальним життєвим умовам людей, з оплатою праці за виконану роботу не нижче середньої заробітної плати за попередньою роботою;</w:t>
      </w:r>
    </w:p>
    <w:p w14:paraId="7A09EE59" w14:textId="77777777" w:rsidR="003E1461" w:rsidRPr="0030502D" w:rsidRDefault="003E1461"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 у період дії воєнного стану норми частини третьої статті 32 Кодексу законів про працю України та інших законів України щодо повідомлення працівника про зміну істотних умов праці не застосовуються.</w:t>
      </w:r>
    </w:p>
    <w:p w14:paraId="6A09D3F3" w14:textId="77777777" w:rsidR="003E1461" w:rsidRPr="0030502D" w:rsidRDefault="003E1461" w:rsidP="0030502D">
      <w:pPr>
        <w:spacing w:line="240" w:lineRule="auto"/>
        <w:rPr>
          <w:rFonts w:ascii="Times New Roman" w:hAnsi="Times New Roman" w:cs="Times New Roman"/>
          <w:b/>
          <w:color w:val="000000" w:themeColor="text1"/>
          <w:sz w:val="24"/>
          <w:szCs w:val="24"/>
        </w:rPr>
      </w:pPr>
      <w:r w:rsidRPr="0030502D">
        <w:rPr>
          <w:rFonts w:ascii="Times New Roman" w:hAnsi="Times New Roman" w:cs="Times New Roman"/>
          <w:b/>
          <w:color w:val="000000" w:themeColor="text1"/>
          <w:sz w:val="24"/>
          <w:szCs w:val="24"/>
        </w:rPr>
        <w:t>21. Поняття та умови припинення трудового договору.</w:t>
      </w:r>
    </w:p>
    <w:p w14:paraId="161508CA" w14:textId="77777777" w:rsidR="003E1461" w:rsidRPr="0030502D" w:rsidRDefault="003E1461"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lastRenderedPageBreak/>
        <w:t>Припинення трудового договору - це закінчення дії трудових правовідносин працівника з роботодавцем у всіх випадках, передбачених законодавством про працю.</w:t>
      </w:r>
    </w:p>
    <w:p w14:paraId="3FFEFC5C" w14:textId="77777777" w:rsidR="003E1461" w:rsidRPr="0030502D" w:rsidRDefault="003E1461"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Припинення трудового договору є правомірним лише за наявності наступних умов:</w:t>
      </w:r>
    </w:p>
    <w:p w14:paraId="34241A22" w14:textId="77777777" w:rsidR="003E1461" w:rsidRPr="0030502D" w:rsidRDefault="003E1461"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1) за передбаченими у законі підставами припинення трудового договору;</w:t>
      </w:r>
    </w:p>
    <w:p w14:paraId="680B537B" w14:textId="77777777" w:rsidR="003E1461" w:rsidRPr="0030502D" w:rsidRDefault="003E1461"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2) з дотриманням певного порядку звільнення за конкретною підставою;</w:t>
      </w:r>
    </w:p>
    <w:p w14:paraId="158E7A51" w14:textId="77777777" w:rsidR="003E1461" w:rsidRPr="0030502D" w:rsidRDefault="003E1461"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3) наявності юридичного факту щодо припинення трудових правовідносин (розпорядження власника, заява працівника, відповідний акт третьої сторони - суду, військкомату).</w:t>
      </w:r>
    </w:p>
    <w:p w14:paraId="15F726BB" w14:textId="77777777" w:rsidR="005D6A9F" w:rsidRPr="0030502D" w:rsidRDefault="005D6A9F" w:rsidP="0030502D">
      <w:pPr>
        <w:autoSpaceDE w:val="0"/>
        <w:autoSpaceDN w:val="0"/>
        <w:adjustRightInd w:val="0"/>
        <w:spacing w:after="0" w:line="240" w:lineRule="auto"/>
        <w:rPr>
          <w:rFonts w:ascii="Times New Roman" w:hAnsi="Times New Roman" w:cs="Times New Roman"/>
          <w:color w:val="000000" w:themeColor="text1"/>
          <w:sz w:val="24"/>
          <w:szCs w:val="24"/>
          <w:lang/>
          <w14:ligatures w14:val="standardContextual"/>
        </w:rPr>
      </w:pPr>
    </w:p>
    <w:p w14:paraId="45959B57" w14:textId="77777777" w:rsidR="005D6A9F" w:rsidRPr="0030502D" w:rsidRDefault="005D6A9F" w:rsidP="0030502D">
      <w:pPr>
        <w:autoSpaceDE w:val="0"/>
        <w:autoSpaceDN w:val="0"/>
        <w:adjustRightInd w:val="0"/>
        <w:spacing w:after="0" w:line="240" w:lineRule="auto"/>
        <w:rPr>
          <w:rFonts w:ascii="Times New Roman" w:hAnsi="Times New Roman" w:cs="Times New Roman"/>
          <w:color w:val="000000" w:themeColor="text1"/>
          <w:sz w:val="24"/>
          <w:szCs w:val="24"/>
          <w:lang w:val="ru-RU"/>
          <w14:ligatures w14:val="standardContextual"/>
        </w:rPr>
      </w:pPr>
      <w:r w:rsidRPr="0030502D">
        <w:rPr>
          <w:rFonts w:ascii="Times New Roman" w:hAnsi="Times New Roman" w:cs="Times New Roman"/>
          <w:color w:val="000000" w:themeColor="text1"/>
          <w:sz w:val="24"/>
          <w:szCs w:val="24"/>
          <w:lang w:val="ru-RU"/>
          <w14:ligatures w14:val="standardContextual"/>
        </w:rPr>
        <w:t>22.</w:t>
      </w:r>
      <w:r w:rsidRPr="0030502D">
        <w:rPr>
          <w:rFonts w:ascii="Times New Roman" w:hAnsi="Times New Roman" w:cs="Times New Roman"/>
          <w:b/>
          <w:bCs/>
          <w:color w:val="000000" w:themeColor="text1"/>
          <w:sz w:val="24"/>
          <w:szCs w:val="24"/>
          <w:lang w:val="ru-RU"/>
          <w14:ligatures w14:val="standardContextual"/>
        </w:rPr>
        <w:t>Підстави припинення трудового договору.</w:t>
      </w:r>
    </w:p>
    <w:p w14:paraId="1775366B" w14:textId="77777777" w:rsidR="005D6A9F" w:rsidRPr="0030502D" w:rsidRDefault="005D6A9F" w:rsidP="0030502D">
      <w:pPr>
        <w:autoSpaceDE w:val="0"/>
        <w:autoSpaceDN w:val="0"/>
        <w:adjustRightInd w:val="0"/>
        <w:spacing w:after="0" w:line="240" w:lineRule="auto"/>
        <w:rPr>
          <w:rFonts w:ascii="Times New Roman" w:hAnsi="Times New Roman" w:cs="Times New Roman"/>
          <w:color w:val="000000" w:themeColor="text1"/>
          <w:sz w:val="24"/>
          <w:szCs w:val="24"/>
          <w:lang w:val="ru-RU"/>
          <w14:ligatures w14:val="standardContextual"/>
        </w:rPr>
      </w:pPr>
      <w:r w:rsidRPr="0030502D">
        <w:rPr>
          <w:rFonts w:ascii="Times New Roman" w:hAnsi="Times New Roman" w:cs="Times New Roman"/>
          <w:color w:val="000000" w:themeColor="text1"/>
          <w:sz w:val="24"/>
          <w:szCs w:val="24"/>
          <w:lang w:val="ru-RU"/>
          <w14:ligatures w14:val="standardContextual"/>
        </w:rPr>
        <w:t xml:space="preserve">Усі підстави припинення трудового договору, що передбачені КЗпП, можна класифікувати залежно від характеру юридичного факту (дія чи подія), який став підставою для його припинення. </w:t>
      </w:r>
    </w:p>
    <w:p w14:paraId="06B56A3C" w14:textId="77777777" w:rsidR="005D6A9F" w:rsidRPr="0030502D" w:rsidRDefault="005D6A9F" w:rsidP="0030502D">
      <w:pPr>
        <w:autoSpaceDE w:val="0"/>
        <w:autoSpaceDN w:val="0"/>
        <w:adjustRightInd w:val="0"/>
        <w:spacing w:after="0" w:line="240" w:lineRule="auto"/>
        <w:rPr>
          <w:rFonts w:ascii="Times New Roman" w:hAnsi="Times New Roman" w:cs="Times New Roman"/>
          <w:color w:val="000000" w:themeColor="text1"/>
          <w:sz w:val="24"/>
          <w:szCs w:val="24"/>
          <w:lang w:val="ru-RU"/>
          <w14:ligatures w14:val="standardContextual"/>
        </w:rPr>
      </w:pPr>
      <w:r w:rsidRPr="0030502D">
        <w:rPr>
          <w:rFonts w:ascii="Times New Roman" w:hAnsi="Times New Roman" w:cs="Times New Roman"/>
          <w:color w:val="000000" w:themeColor="text1"/>
          <w:sz w:val="24"/>
          <w:szCs w:val="24"/>
          <w:lang w:val="ru-RU"/>
          <w14:ligatures w14:val="standardContextual"/>
        </w:rPr>
        <w:t>До юридичних фактів — подій належать смерть працівника (у разі смерті працівника припинення трудового договору оформляється наказом, у якому зазначається саме така підстава) та сплив терміну самого договору.</w:t>
      </w:r>
    </w:p>
    <w:p w14:paraId="78B93E95" w14:textId="77777777" w:rsidR="005D6A9F" w:rsidRPr="0030502D" w:rsidRDefault="005D6A9F" w:rsidP="0030502D">
      <w:pPr>
        <w:autoSpaceDE w:val="0"/>
        <w:autoSpaceDN w:val="0"/>
        <w:adjustRightInd w:val="0"/>
        <w:spacing w:after="0" w:line="240" w:lineRule="auto"/>
        <w:rPr>
          <w:rFonts w:ascii="Times New Roman" w:hAnsi="Times New Roman" w:cs="Times New Roman"/>
          <w:color w:val="000000" w:themeColor="text1"/>
          <w:sz w:val="24"/>
          <w:szCs w:val="24"/>
          <w:lang w:val="ru-RU"/>
          <w14:ligatures w14:val="standardContextual"/>
        </w:rPr>
      </w:pPr>
      <w:r w:rsidRPr="0030502D">
        <w:rPr>
          <w:rFonts w:ascii="Times New Roman" w:hAnsi="Times New Roman" w:cs="Times New Roman"/>
          <w:color w:val="000000" w:themeColor="text1"/>
          <w:sz w:val="24"/>
          <w:szCs w:val="24"/>
          <w:lang w:val="ru-RU"/>
          <w14:ligatures w14:val="standardContextual"/>
        </w:rPr>
        <w:t>До юридичних фактів — дій належать такі підстави, за яких трудовий договір припиняється в результаті волевиявлення його сторін або так званих третіх осіб, які не є його стороною. Усі підстави цієї групи можна розподілити на такі види:</w:t>
      </w:r>
    </w:p>
    <w:p w14:paraId="75A2E292" w14:textId="77777777" w:rsidR="005D6A9F" w:rsidRPr="0030502D" w:rsidRDefault="005D6A9F" w:rsidP="0030502D">
      <w:pPr>
        <w:autoSpaceDE w:val="0"/>
        <w:autoSpaceDN w:val="0"/>
        <w:adjustRightInd w:val="0"/>
        <w:spacing w:after="0" w:line="240" w:lineRule="auto"/>
        <w:rPr>
          <w:rFonts w:ascii="Times New Roman" w:hAnsi="Times New Roman" w:cs="Times New Roman"/>
          <w:color w:val="000000" w:themeColor="text1"/>
          <w:sz w:val="24"/>
          <w:szCs w:val="24"/>
          <w:lang w:val="ru-RU"/>
          <w14:ligatures w14:val="standardContextual"/>
        </w:rPr>
      </w:pPr>
      <w:r w:rsidRPr="0030502D">
        <w:rPr>
          <w:rFonts w:ascii="Times New Roman" w:hAnsi="Times New Roman" w:cs="Times New Roman"/>
          <w:color w:val="000000" w:themeColor="text1"/>
          <w:sz w:val="24"/>
          <w:szCs w:val="24"/>
          <w:lang w:val="ru-RU"/>
          <w14:ligatures w14:val="standardContextual"/>
        </w:rPr>
        <w:t>• за наявності або відсутності взаємного волевиявлення сторін трудового договору (угода сторін (п. 1 ст. 36); переведення працівника за його згодою на інше підприємство або перехід на виборну посаду (п. 5 ст. 36); відмова працівника від переведення на роботу в іншу місцевість разом з підприємством, а також відмова від продовження роботи у зв'язку зі зміною істотних умов праці (п. 6 ст. 36); підстави, передбачені контрактом (п. 8 ст. 36);</w:t>
      </w:r>
    </w:p>
    <w:p w14:paraId="04DAF267" w14:textId="77777777" w:rsidR="005D6A9F" w:rsidRPr="0030502D" w:rsidRDefault="005D6A9F" w:rsidP="0030502D">
      <w:pPr>
        <w:autoSpaceDE w:val="0"/>
        <w:autoSpaceDN w:val="0"/>
        <w:adjustRightInd w:val="0"/>
        <w:spacing w:after="0" w:line="240" w:lineRule="auto"/>
        <w:rPr>
          <w:rFonts w:ascii="Times New Roman" w:hAnsi="Times New Roman" w:cs="Times New Roman"/>
          <w:color w:val="000000" w:themeColor="text1"/>
          <w:sz w:val="24"/>
          <w:szCs w:val="24"/>
          <w:lang w:val="ru-RU"/>
          <w14:ligatures w14:val="standardContextual"/>
        </w:rPr>
      </w:pPr>
      <w:r w:rsidRPr="0030502D">
        <w:rPr>
          <w:rFonts w:ascii="Times New Roman" w:hAnsi="Times New Roman" w:cs="Times New Roman"/>
          <w:color w:val="000000" w:themeColor="text1"/>
          <w:sz w:val="24"/>
          <w:szCs w:val="24"/>
          <w:lang w:val="ru-RU"/>
          <w14:ligatures w14:val="standardContextual"/>
        </w:rPr>
        <w:t xml:space="preserve">• за ініціативою працівника (статті 38, 39); </w:t>
      </w:r>
    </w:p>
    <w:p w14:paraId="5E921A87" w14:textId="77777777" w:rsidR="005D6A9F" w:rsidRPr="0030502D" w:rsidRDefault="005D6A9F" w:rsidP="0030502D">
      <w:pPr>
        <w:autoSpaceDE w:val="0"/>
        <w:autoSpaceDN w:val="0"/>
        <w:adjustRightInd w:val="0"/>
        <w:spacing w:after="0" w:line="240" w:lineRule="auto"/>
        <w:rPr>
          <w:rFonts w:ascii="Times New Roman" w:hAnsi="Times New Roman" w:cs="Times New Roman"/>
          <w:color w:val="000000" w:themeColor="text1"/>
          <w:sz w:val="24"/>
          <w:szCs w:val="24"/>
          <w:lang w:val="ru-RU"/>
          <w14:ligatures w14:val="standardContextual"/>
        </w:rPr>
      </w:pPr>
      <w:r w:rsidRPr="0030502D">
        <w:rPr>
          <w:rFonts w:ascii="Times New Roman" w:hAnsi="Times New Roman" w:cs="Times New Roman"/>
          <w:color w:val="000000" w:themeColor="text1"/>
          <w:sz w:val="24"/>
          <w:szCs w:val="24"/>
          <w:lang w:val="ru-RU"/>
          <w14:ligatures w14:val="standardContextual"/>
        </w:rPr>
        <w:t xml:space="preserve">• за ініціативою роботодавця (статті 40, 41, а також незадовільному результаті випробування (ст. 28); </w:t>
      </w:r>
    </w:p>
    <w:p w14:paraId="2610A754" w14:textId="77777777" w:rsidR="005D6A9F" w:rsidRPr="0030502D" w:rsidRDefault="005D6A9F" w:rsidP="0030502D">
      <w:pPr>
        <w:autoSpaceDE w:val="0"/>
        <w:autoSpaceDN w:val="0"/>
        <w:adjustRightInd w:val="0"/>
        <w:spacing w:after="0" w:line="240" w:lineRule="auto"/>
        <w:rPr>
          <w:rFonts w:ascii="Times New Roman" w:hAnsi="Times New Roman" w:cs="Times New Roman"/>
          <w:color w:val="000000" w:themeColor="text1"/>
          <w:sz w:val="24"/>
          <w:szCs w:val="24"/>
          <w:lang w:val="ru-RU"/>
          <w14:ligatures w14:val="standardContextual"/>
        </w:rPr>
      </w:pPr>
      <w:r w:rsidRPr="0030502D">
        <w:rPr>
          <w:rFonts w:ascii="Times New Roman" w:hAnsi="Times New Roman" w:cs="Times New Roman"/>
          <w:color w:val="000000" w:themeColor="text1"/>
          <w:sz w:val="24"/>
          <w:szCs w:val="24"/>
          <w:lang w:val="ru-RU"/>
          <w14:ligatures w14:val="standardContextual"/>
        </w:rPr>
        <w:t xml:space="preserve">• за ініціативою третіх осіб, які не є стороною трудового договору (призов або вступ працівника на військову службу, направлення на альтернативну (невійськову) службу (п. З ст. 36); набрання законної сили вироком суду, яким працівника засуджено (п. 7 ст. 36); направлення працівника за постановою суду на примусове лікування (ст. 37); на вимогу профспілкового чи іншого уповноваженого на представництво трудовим колективом органу (ст. 45), на вимогу батьків неповнолітнього або інших осіб (ст. 199); </w:t>
      </w:r>
    </w:p>
    <w:p w14:paraId="67F005C6" w14:textId="77777777" w:rsidR="005D6A9F" w:rsidRPr="0030502D" w:rsidRDefault="005D6A9F" w:rsidP="0030502D">
      <w:pPr>
        <w:autoSpaceDE w:val="0"/>
        <w:autoSpaceDN w:val="0"/>
        <w:adjustRightInd w:val="0"/>
        <w:spacing w:after="0" w:line="240" w:lineRule="auto"/>
        <w:rPr>
          <w:rFonts w:ascii="Times New Roman" w:hAnsi="Times New Roman" w:cs="Times New Roman"/>
          <w:color w:val="000000" w:themeColor="text1"/>
          <w:sz w:val="24"/>
          <w:szCs w:val="24"/>
          <w:lang w:val="ru-RU"/>
          <w14:ligatures w14:val="standardContextual"/>
        </w:rPr>
      </w:pPr>
      <w:r w:rsidRPr="0030502D">
        <w:rPr>
          <w:rFonts w:ascii="Times New Roman" w:hAnsi="Times New Roman" w:cs="Times New Roman"/>
          <w:color w:val="000000" w:themeColor="text1"/>
          <w:sz w:val="24"/>
          <w:szCs w:val="24"/>
          <w:lang w:val="ru-RU"/>
          <w14:ligatures w14:val="standardContextual"/>
        </w:rPr>
        <w:t>• при порушенні встановлених правил прийому на роботу (ст. 7 КЗпП).</w:t>
      </w:r>
    </w:p>
    <w:p w14:paraId="7E1A68F9" w14:textId="77777777" w:rsidR="005D6A9F" w:rsidRPr="0030502D" w:rsidRDefault="005D6A9F" w:rsidP="0030502D">
      <w:pPr>
        <w:autoSpaceDE w:val="0"/>
        <w:autoSpaceDN w:val="0"/>
        <w:adjustRightInd w:val="0"/>
        <w:spacing w:after="0" w:line="240" w:lineRule="auto"/>
        <w:rPr>
          <w:rFonts w:ascii="Times New Roman" w:hAnsi="Times New Roman" w:cs="Times New Roman"/>
          <w:color w:val="000000" w:themeColor="text1"/>
          <w:sz w:val="24"/>
          <w:szCs w:val="24"/>
          <w:lang w:val="ru-RU"/>
          <w14:ligatures w14:val="standardContextual"/>
        </w:rPr>
      </w:pPr>
      <w:r w:rsidRPr="0030502D">
        <w:rPr>
          <w:rFonts w:ascii="Times New Roman" w:hAnsi="Times New Roman" w:cs="Times New Roman"/>
          <w:color w:val="000000" w:themeColor="text1"/>
          <w:sz w:val="24"/>
          <w:szCs w:val="24"/>
          <w:lang w:val="ru-RU"/>
          <w14:ligatures w14:val="standardContextual"/>
        </w:rPr>
        <w:t> </w:t>
      </w:r>
    </w:p>
    <w:p w14:paraId="563A15D0" w14:textId="77777777" w:rsidR="005D6A9F" w:rsidRPr="0030502D" w:rsidRDefault="005D6A9F" w:rsidP="0030502D">
      <w:pPr>
        <w:autoSpaceDE w:val="0"/>
        <w:autoSpaceDN w:val="0"/>
        <w:adjustRightInd w:val="0"/>
        <w:spacing w:after="0" w:line="240" w:lineRule="auto"/>
        <w:rPr>
          <w:rFonts w:ascii="Times New Roman" w:hAnsi="Times New Roman" w:cs="Times New Roman"/>
          <w:color w:val="000000" w:themeColor="text1"/>
          <w:sz w:val="24"/>
          <w:szCs w:val="24"/>
          <w:lang w:val="ru-RU"/>
          <w14:ligatures w14:val="standardContextual"/>
        </w:rPr>
      </w:pPr>
      <w:r w:rsidRPr="0030502D">
        <w:rPr>
          <w:rFonts w:ascii="Times New Roman" w:hAnsi="Times New Roman" w:cs="Times New Roman"/>
          <w:color w:val="000000" w:themeColor="text1"/>
          <w:sz w:val="24"/>
          <w:szCs w:val="24"/>
          <w:lang w:val="ru-RU"/>
          <w14:ligatures w14:val="standardContextual"/>
        </w:rPr>
        <w:t>23.</w:t>
      </w:r>
      <w:r w:rsidRPr="0030502D">
        <w:rPr>
          <w:rFonts w:ascii="Times New Roman" w:hAnsi="Times New Roman" w:cs="Times New Roman"/>
          <w:b/>
          <w:bCs/>
          <w:color w:val="000000" w:themeColor="text1"/>
          <w:sz w:val="24"/>
          <w:szCs w:val="24"/>
          <w:lang w:val="ru-RU"/>
          <w14:ligatures w14:val="standardContextual"/>
        </w:rPr>
        <w:t>Події, як підстави припинення трудового договору.</w:t>
      </w:r>
    </w:p>
    <w:p w14:paraId="0D63A20F" w14:textId="77777777" w:rsidR="005D6A9F" w:rsidRPr="0030502D" w:rsidRDefault="005D6A9F" w:rsidP="0030502D">
      <w:pPr>
        <w:autoSpaceDE w:val="0"/>
        <w:autoSpaceDN w:val="0"/>
        <w:adjustRightInd w:val="0"/>
        <w:spacing w:after="0" w:line="240" w:lineRule="auto"/>
        <w:rPr>
          <w:rFonts w:ascii="Times New Roman" w:hAnsi="Times New Roman" w:cs="Times New Roman"/>
          <w:color w:val="000000" w:themeColor="text1"/>
          <w:sz w:val="24"/>
          <w:szCs w:val="24"/>
          <w:lang w:val="ru-RU"/>
          <w14:ligatures w14:val="standardContextual"/>
        </w:rPr>
      </w:pPr>
      <w:r w:rsidRPr="0030502D">
        <w:rPr>
          <w:rFonts w:ascii="Times New Roman" w:hAnsi="Times New Roman" w:cs="Times New Roman"/>
          <w:color w:val="000000" w:themeColor="text1"/>
          <w:sz w:val="24"/>
          <w:szCs w:val="24"/>
          <w:lang w:val="ru-RU"/>
          <w14:ligatures w14:val="standardContextual"/>
        </w:rPr>
        <w:t>1)</w:t>
      </w:r>
      <w:r w:rsidRPr="0030502D">
        <w:rPr>
          <w:rFonts w:ascii="Tahoma" w:hAnsi="Tahoma" w:cs="Tahoma"/>
          <w:color w:val="000000" w:themeColor="text1"/>
          <w:sz w:val="24"/>
          <w:szCs w:val="24"/>
          <w:lang w:val="ru-RU"/>
          <w14:ligatures w14:val="standardContextual"/>
        </w:rPr>
        <w:t>﻿﻿</w:t>
      </w:r>
      <w:r w:rsidRPr="0030502D">
        <w:rPr>
          <w:rFonts w:ascii="Times New Roman" w:hAnsi="Times New Roman" w:cs="Times New Roman"/>
          <w:color w:val="000000" w:themeColor="text1"/>
          <w:sz w:val="24"/>
          <w:szCs w:val="24"/>
          <w:lang w:val="ru-RU"/>
          <w14:ligatures w14:val="standardContextual"/>
        </w:rPr>
        <w:t>закінчення строку трудового договору (п. 2 ст. 36 К3пП);</w:t>
      </w:r>
    </w:p>
    <w:p w14:paraId="424CD697" w14:textId="77777777" w:rsidR="005D6A9F" w:rsidRPr="0030502D" w:rsidRDefault="005D6A9F" w:rsidP="0030502D">
      <w:pPr>
        <w:autoSpaceDE w:val="0"/>
        <w:autoSpaceDN w:val="0"/>
        <w:adjustRightInd w:val="0"/>
        <w:spacing w:after="0" w:line="240" w:lineRule="auto"/>
        <w:rPr>
          <w:rFonts w:ascii="Times New Roman" w:hAnsi="Times New Roman" w:cs="Times New Roman"/>
          <w:color w:val="000000" w:themeColor="text1"/>
          <w:sz w:val="24"/>
          <w:szCs w:val="24"/>
          <w:lang w:val="ru-RU"/>
          <w14:ligatures w14:val="standardContextual"/>
        </w:rPr>
      </w:pPr>
      <w:r w:rsidRPr="0030502D">
        <w:rPr>
          <w:rFonts w:ascii="Times New Roman" w:hAnsi="Times New Roman" w:cs="Times New Roman"/>
          <w:color w:val="000000" w:themeColor="text1"/>
          <w:sz w:val="24"/>
          <w:szCs w:val="24"/>
          <w:lang w:val="ru-RU"/>
          <w14:ligatures w14:val="standardContextual"/>
        </w:rPr>
        <w:t>2)</w:t>
      </w:r>
      <w:r w:rsidRPr="0030502D">
        <w:rPr>
          <w:rFonts w:ascii="Tahoma" w:hAnsi="Tahoma" w:cs="Tahoma"/>
          <w:color w:val="000000" w:themeColor="text1"/>
          <w:sz w:val="24"/>
          <w:szCs w:val="24"/>
          <w:lang w:val="ru-RU"/>
          <w14:ligatures w14:val="standardContextual"/>
        </w:rPr>
        <w:t>﻿﻿﻿</w:t>
      </w:r>
      <w:r w:rsidRPr="0030502D">
        <w:rPr>
          <w:rFonts w:ascii="Times New Roman" w:hAnsi="Times New Roman" w:cs="Times New Roman"/>
          <w:color w:val="000000" w:themeColor="text1"/>
          <w:sz w:val="24"/>
          <w:szCs w:val="24"/>
          <w:lang w:val="ru-RU"/>
          <w14:ligatures w14:val="standardContextual"/>
        </w:rPr>
        <w:t>у звʼязку зі смертю працівника.</w:t>
      </w:r>
    </w:p>
    <w:p w14:paraId="18D14117" w14:textId="77777777" w:rsidR="005D6A9F" w:rsidRPr="0030502D" w:rsidRDefault="005D6A9F" w:rsidP="0030502D">
      <w:pPr>
        <w:autoSpaceDE w:val="0"/>
        <w:autoSpaceDN w:val="0"/>
        <w:adjustRightInd w:val="0"/>
        <w:spacing w:after="0" w:line="240" w:lineRule="auto"/>
        <w:rPr>
          <w:rFonts w:ascii="Times New Roman" w:hAnsi="Times New Roman" w:cs="Times New Roman"/>
          <w:color w:val="000000" w:themeColor="text1"/>
          <w:sz w:val="24"/>
          <w:szCs w:val="24"/>
          <w:lang w:val="ru-RU"/>
          <w14:ligatures w14:val="standardContextual"/>
        </w:rPr>
      </w:pPr>
      <w:r w:rsidRPr="0030502D">
        <w:rPr>
          <w:rFonts w:ascii="Times New Roman" w:hAnsi="Times New Roman" w:cs="Times New Roman"/>
          <w:color w:val="000000" w:themeColor="text1"/>
          <w:sz w:val="24"/>
          <w:szCs w:val="24"/>
          <w:lang w:val="ru-RU"/>
          <w14:ligatures w14:val="standardContextual"/>
        </w:rPr>
        <w:t> </w:t>
      </w:r>
    </w:p>
    <w:p w14:paraId="2EBAC7DA" w14:textId="77777777" w:rsidR="005D6A9F" w:rsidRPr="0030502D" w:rsidRDefault="005D6A9F" w:rsidP="0030502D">
      <w:pPr>
        <w:autoSpaceDE w:val="0"/>
        <w:autoSpaceDN w:val="0"/>
        <w:adjustRightInd w:val="0"/>
        <w:spacing w:after="0" w:line="240" w:lineRule="auto"/>
        <w:rPr>
          <w:rFonts w:ascii="Times New Roman" w:hAnsi="Times New Roman" w:cs="Times New Roman"/>
          <w:color w:val="000000" w:themeColor="text1"/>
          <w:sz w:val="24"/>
          <w:szCs w:val="24"/>
          <w:lang w:val="ru-RU"/>
          <w14:ligatures w14:val="standardContextual"/>
        </w:rPr>
      </w:pPr>
      <w:r w:rsidRPr="0030502D">
        <w:rPr>
          <w:rFonts w:ascii="Times New Roman" w:hAnsi="Times New Roman" w:cs="Times New Roman"/>
          <w:color w:val="000000" w:themeColor="text1"/>
          <w:sz w:val="24"/>
          <w:szCs w:val="24"/>
          <w:lang w:val="ru-RU"/>
          <w14:ligatures w14:val="standardContextual"/>
        </w:rPr>
        <w:t>3 першої підстави можуть закінчуватися трудові договори, укладені на певний термін, а також на термін виконання певної роботи (п.2, 3 ст. 23). Сам факт закінчення терміну не припиняє дії договору, якщо працівник і далі продовжує працювати, а власник не заперечує проти цього. Якщо із закінченням строку договору трудові відносини фактично продовжуються і жодна зі сторін не вимагає його припинення, то трудовий договір вважається продовженим на невизначений строк. Відповідно до ч.2 ст. 39-1 трудові договори, що були переукладені один чи декілька разів, вважаються такими, що укладені на</w:t>
      </w:r>
    </w:p>
    <w:p w14:paraId="4E91CE63" w14:textId="77777777" w:rsidR="005D6A9F" w:rsidRPr="0030502D" w:rsidRDefault="005D6A9F" w:rsidP="0030502D">
      <w:pPr>
        <w:autoSpaceDE w:val="0"/>
        <w:autoSpaceDN w:val="0"/>
        <w:adjustRightInd w:val="0"/>
        <w:spacing w:after="0" w:line="240" w:lineRule="auto"/>
        <w:rPr>
          <w:rFonts w:ascii="Times New Roman" w:hAnsi="Times New Roman" w:cs="Times New Roman"/>
          <w:color w:val="000000" w:themeColor="text1"/>
          <w:sz w:val="24"/>
          <w:szCs w:val="24"/>
          <w:lang w:val="ru-RU"/>
          <w14:ligatures w14:val="standardContextual"/>
        </w:rPr>
      </w:pPr>
      <w:r w:rsidRPr="0030502D">
        <w:rPr>
          <w:rFonts w:ascii="Times New Roman" w:hAnsi="Times New Roman" w:cs="Times New Roman"/>
          <w:color w:val="000000" w:themeColor="text1"/>
          <w:sz w:val="24"/>
          <w:szCs w:val="24"/>
          <w:lang w:val="ru-RU"/>
          <w14:ligatures w14:val="standardContextual"/>
        </w:rPr>
        <w:t>невизначений строк.</w:t>
      </w:r>
    </w:p>
    <w:p w14:paraId="4AA77DC9" w14:textId="77777777" w:rsidR="005D6A9F" w:rsidRPr="0030502D" w:rsidRDefault="005D6A9F" w:rsidP="0030502D">
      <w:pPr>
        <w:autoSpaceDE w:val="0"/>
        <w:autoSpaceDN w:val="0"/>
        <w:adjustRightInd w:val="0"/>
        <w:spacing w:after="0" w:line="240" w:lineRule="auto"/>
        <w:rPr>
          <w:rFonts w:ascii="Times New Roman" w:hAnsi="Times New Roman" w:cs="Times New Roman"/>
          <w:color w:val="000000" w:themeColor="text1"/>
          <w:sz w:val="24"/>
          <w:szCs w:val="24"/>
          <w:lang w:val="ru-RU"/>
          <w14:ligatures w14:val="standardContextual"/>
        </w:rPr>
      </w:pPr>
      <w:r w:rsidRPr="0030502D">
        <w:rPr>
          <w:rFonts w:ascii="Times New Roman" w:hAnsi="Times New Roman" w:cs="Times New Roman"/>
          <w:color w:val="000000" w:themeColor="text1"/>
          <w:sz w:val="24"/>
          <w:szCs w:val="24"/>
          <w:lang w:val="ru-RU"/>
          <w14:ligatures w14:val="standardContextual"/>
        </w:rPr>
        <w:t> </w:t>
      </w:r>
    </w:p>
    <w:p w14:paraId="16916F59" w14:textId="77777777" w:rsidR="005D6A9F" w:rsidRPr="0030502D" w:rsidRDefault="005D6A9F" w:rsidP="0030502D">
      <w:pPr>
        <w:autoSpaceDE w:val="0"/>
        <w:autoSpaceDN w:val="0"/>
        <w:adjustRightInd w:val="0"/>
        <w:spacing w:after="0" w:line="240" w:lineRule="auto"/>
        <w:rPr>
          <w:rFonts w:ascii="Times New Roman" w:hAnsi="Times New Roman" w:cs="Times New Roman"/>
          <w:color w:val="000000" w:themeColor="text1"/>
          <w:sz w:val="24"/>
          <w:szCs w:val="24"/>
          <w:lang w:val="ru-RU"/>
          <w14:ligatures w14:val="standardContextual"/>
        </w:rPr>
      </w:pPr>
      <w:r w:rsidRPr="0030502D">
        <w:rPr>
          <w:rFonts w:ascii="Times New Roman" w:hAnsi="Times New Roman" w:cs="Times New Roman"/>
          <w:color w:val="000000" w:themeColor="text1"/>
          <w:sz w:val="24"/>
          <w:szCs w:val="24"/>
          <w:lang w:val="ru-RU"/>
          <w14:ligatures w14:val="standardContextual"/>
        </w:rPr>
        <w:t>24.</w:t>
      </w:r>
      <w:r w:rsidRPr="0030502D">
        <w:rPr>
          <w:rFonts w:ascii="Times New Roman" w:hAnsi="Times New Roman" w:cs="Times New Roman"/>
          <w:b/>
          <w:bCs/>
          <w:color w:val="000000" w:themeColor="text1"/>
          <w:sz w:val="24"/>
          <w:szCs w:val="24"/>
          <w:lang w:val="ru-RU"/>
          <w14:ligatures w14:val="standardContextual"/>
        </w:rPr>
        <w:t>Дії, як підстави припинення трудового договору.</w:t>
      </w:r>
    </w:p>
    <w:p w14:paraId="64696F50" w14:textId="77777777" w:rsidR="005D6A9F" w:rsidRPr="0030502D" w:rsidRDefault="005D6A9F" w:rsidP="0030502D">
      <w:pPr>
        <w:autoSpaceDE w:val="0"/>
        <w:autoSpaceDN w:val="0"/>
        <w:adjustRightInd w:val="0"/>
        <w:spacing w:after="0" w:line="240" w:lineRule="auto"/>
        <w:rPr>
          <w:rFonts w:ascii="Times New Roman" w:hAnsi="Times New Roman" w:cs="Times New Roman"/>
          <w:color w:val="000000" w:themeColor="text1"/>
          <w:sz w:val="24"/>
          <w:szCs w:val="24"/>
          <w:lang w:val="ru-RU"/>
          <w14:ligatures w14:val="standardContextual"/>
        </w:rPr>
      </w:pPr>
      <w:r w:rsidRPr="0030502D">
        <w:rPr>
          <w:rFonts w:ascii="Times New Roman" w:hAnsi="Times New Roman" w:cs="Times New Roman"/>
          <w:i/>
          <w:iCs/>
          <w:color w:val="000000" w:themeColor="text1"/>
          <w:sz w:val="24"/>
          <w:szCs w:val="24"/>
          <w:lang w:val="ru-RU"/>
          <w14:ligatures w14:val="standardContextual"/>
        </w:rPr>
        <w:t>І. Угода сторін</w:t>
      </w:r>
      <w:r w:rsidRPr="0030502D">
        <w:rPr>
          <w:rFonts w:ascii="Times New Roman" w:hAnsi="Times New Roman" w:cs="Times New Roman"/>
          <w:color w:val="000000" w:themeColor="text1"/>
          <w:sz w:val="24"/>
          <w:szCs w:val="24"/>
          <w:lang w:val="ru-RU"/>
          <w14:ligatures w14:val="standardContextual"/>
        </w:rPr>
        <w:t xml:space="preserve"> (п.1 ст. 36). Ініціатива може виходити від будь-якої сторони. Як правило, ця підстава застосовується при достроковому припиненні строкових трудових договорів.</w:t>
      </w:r>
    </w:p>
    <w:p w14:paraId="3BE042EE" w14:textId="77777777" w:rsidR="005D6A9F" w:rsidRPr="0030502D" w:rsidRDefault="005D6A9F" w:rsidP="0030502D">
      <w:pPr>
        <w:autoSpaceDE w:val="0"/>
        <w:autoSpaceDN w:val="0"/>
        <w:adjustRightInd w:val="0"/>
        <w:spacing w:after="0" w:line="240" w:lineRule="auto"/>
        <w:rPr>
          <w:rFonts w:ascii="Times New Roman" w:hAnsi="Times New Roman" w:cs="Times New Roman"/>
          <w:color w:val="000000" w:themeColor="text1"/>
          <w:sz w:val="24"/>
          <w:szCs w:val="24"/>
          <w:lang w:val="ru-RU"/>
          <w14:ligatures w14:val="standardContextual"/>
        </w:rPr>
      </w:pPr>
      <w:r w:rsidRPr="0030502D">
        <w:rPr>
          <w:rFonts w:ascii="Times New Roman" w:hAnsi="Times New Roman" w:cs="Times New Roman"/>
          <w:color w:val="000000" w:themeColor="text1"/>
          <w:sz w:val="24"/>
          <w:szCs w:val="24"/>
          <w:lang w:val="ru-RU"/>
          <w14:ligatures w14:val="standardContextual"/>
        </w:rPr>
        <w:t>День припинення роботи визначається сторонами. Не потрібне: погодження з будь-якими</w:t>
      </w:r>
    </w:p>
    <w:p w14:paraId="25746966" w14:textId="77777777" w:rsidR="005D6A9F" w:rsidRPr="0030502D" w:rsidRDefault="005D6A9F" w:rsidP="0030502D">
      <w:pPr>
        <w:autoSpaceDE w:val="0"/>
        <w:autoSpaceDN w:val="0"/>
        <w:adjustRightInd w:val="0"/>
        <w:spacing w:after="0" w:line="240" w:lineRule="auto"/>
        <w:rPr>
          <w:rFonts w:ascii="Times New Roman" w:hAnsi="Times New Roman" w:cs="Times New Roman"/>
          <w:color w:val="000000" w:themeColor="text1"/>
          <w:sz w:val="24"/>
          <w:szCs w:val="24"/>
          <w:lang w:val="ru-RU"/>
          <w14:ligatures w14:val="standardContextual"/>
        </w:rPr>
      </w:pPr>
      <w:r w:rsidRPr="0030502D">
        <w:rPr>
          <w:rFonts w:ascii="Times New Roman" w:hAnsi="Times New Roman" w:cs="Times New Roman"/>
          <w:color w:val="000000" w:themeColor="text1"/>
          <w:sz w:val="24"/>
          <w:szCs w:val="24"/>
          <w:lang w:val="ru-RU"/>
          <w14:ligatures w14:val="standardContextual"/>
        </w:rPr>
        <w:lastRenderedPageBreak/>
        <w:t>органами (за винятком неповнолітніх до 18 років), попередження від працівника за два ТИЖНІ.</w:t>
      </w:r>
    </w:p>
    <w:p w14:paraId="7DFC25B9" w14:textId="77777777" w:rsidR="005D6A9F" w:rsidRPr="0030502D" w:rsidRDefault="005D6A9F" w:rsidP="0030502D">
      <w:pPr>
        <w:autoSpaceDE w:val="0"/>
        <w:autoSpaceDN w:val="0"/>
        <w:adjustRightInd w:val="0"/>
        <w:spacing w:after="0" w:line="240" w:lineRule="auto"/>
        <w:rPr>
          <w:rFonts w:ascii="Times New Roman" w:hAnsi="Times New Roman" w:cs="Times New Roman"/>
          <w:color w:val="000000" w:themeColor="text1"/>
          <w:sz w:val="24"/>
          <w:szCs w:val="24"/>
          <w:lang w:val="ru-RU"/>
          <w14:ligatures w14:val="standardContextual"/>
        </w:rPr>
      </w:pPr>
      <w:r w:rsidRPr="0030502D">
        <w:rPr>
          <w:rFonts w:ascii="Times New Roman" w:hAnsi="Times New Roman" w:cs="Times New Roman"/>
          <w:i/>
          <w:iCs/>
          <w:color w:val="000000" w:themeColor="text1"/>
          <w:sz w:val="24"/>
          <w:szCs w:val="24"/>
          <w:lang w:val="ru-RU"/>
          <w14:ligatures w14:val="standardContextual"/>
        </w:rPr>
        <w:t>2. Відмова працівника від переведення на роботу в іншу місцевість разом з підприємством</w:t>
      </w:r>
      <w:r w:rsidRPr="0030502D">
        <w:rPr>
          <w:rFonts w:ascii="Times New Roman" w:hAnsi="Times New Roman" w:cs="Times New Roman"/>
          <w:color w:val="000000" w:themeColor="text1"/>
          <w:sz w:val="24"/>
          <w:szCs w:val="24"/>
          <w:lang w:val="ru-RU"/>
          <w14:ligatures w14:val="standardContextual"/>
        </w:rPr>
        <w:t>, а також відмова від продовження роботи у звʼязку із зміною істотних умов праці (п. 6 ст. 36). Іншою місцевістю вважається інший населений пункт. Закон не передбачає вимоги щодо спеціального попередження працівника в цьому випадку.</w:t>
      </w:r>
    </w:p>
    <w:p w14:paraId="4D4028D6" w14:textId="77777777" w:rsidR="005D6A9F" w:rsidRPr="0030502D" w:rsidRDefault="005D6A9F" w:rsidP="0030502D">
      <w:pPr>
        <w:autoSpaceDE w:val="0"/>
        <w:autoSpaceDN w:val="0"/>
        <w:adjustRightInd w:val="0"/>
        <w:spacing w:after="0" w:line="240" w:lineRule="auto"/>
        <w:rPr>
          <w:rFonts w:ascii="Times New Roman" w:hAnsi="Times New Roman" w:cs="Times New Roman"/>
          <w:color w:val="000000" w:themeColor="text1"/>
          <w:sz w:val="24"/>
          <w:szCs w:val="24"/>
          <w:lang w:val="ru-RU"/>
          <w14:ligatures w14:val="standardContextual"/>
        </w:rPr>
      </w:pPr>
      <w:r w:rsidRPr="0030502D">
        <w:rPr>
          <w:rFonts w:ascii="Times New Roman" w:hAnsi="Times New Roman" w:cs="Times New Roman"/>
          <w:color w:val="000000" w:themeColor="text1"/>
          <w:sz w:val="24"/>
          <w:szCs w:val="24"/>
          <w:lang w:val="ru-RU"/>
          <w14:ligatures w14:val="standardContextual"/>
        </w:rPr>
        <w:t>Н.Болотіна вважає, що зміна підприємством свого місцезнаходження є по суті одним із випадків зміни істотних умов трудового договору, тому мають бути застосовані правила ч.3 ст. 32 - працівника необхідно попередити про зміни за 2 місяці.</w:t>
      </w:r>
    </w:p>
    <w:p w14:paraId="316B72AF" w14:textId="77777777" w:rsidR="005D6A9F" w:rsidRPr="0030502D" w:rsidRDefault="005D6A9F" w:rsidP="0030502D">
      <w:pPr>
        <w:autoSpaceDE w:val="0"/>
        <w:autoSpaceDN w:val="0"/>
        <w:adjustRightInd w:val="0"/>
        <w:spacing w:after="0" w:line="240" w:lineRule="auto"/>
        <w:rPr>
          <w:rFonts w:ascii="Times New Roman" w:hAnsi="Times New Roman" w:cs="Times New Roman"/>
          <w:color w:val="000000" w:themeColor="text1"/>
          <w:sz w:val="24"/>
          <w:szCs w:val="24"/>
          <w:lang w:val="ru-RU"/>
          <w14:ligatures w14:val="standardContextual"/>
        </w:rPr>
      </w:pPr>
      <w:r w:rsidRPr="0030502D">
        <w:rPr>
          <w:rFonts w:ascii="Times New Roman" w:hAnsi="Times New Roman" w:cs="Times New Roman"/>
          <w:i/>
          <w:iCs/>
          <w:color w:val="000000" w:themeColor="text1"/>
          <w:sz w:val="24"/>
          <w:szCs w:val="24"/>
          <w:lang w:val="ru-RU"/>
          <w14:ligatures w14:val="standardContextual"/>
        </w:rPr>
        <w:t>3. Підстави, передбачені контрактом (п.8 ст. 36)</w:t>
      </w:r>
      <w:r w:rsidRPr="0030502D">
        <w:rPr>
          <w:rFonts w:ascii="Times New Roman" w:hAnsi="Times New Roman" w:cs="Times New Roman"/>
          <w:color w:val="000000" w:themeColor="text1"/>
          <w:sz w:val="24"/>
          <w:szCs w:val="24"/>
          <w:lang w:val="ru-RU"/>
          <w14:ligatures w14:val="standardContextual"/>
        </w:rPr>
        <w:t>. Контракт може передбачати додаткові підстави припинення трудового договору. Поряд з тим потрібно зазначити, що трудовий договір з такими працівниками може бути припинений і на загальних умовах, передбачених трудовим законодавством (ст. 36, 39, 40, 41 К3пП України). За 2 місяці до закінчення строку чинності контракту за угодою сторін його може бути продовжено або укладено на новий строк. У разі, якщо сторони або одна з них не бажають або не мають можливості продовжити контракт з працівником, доцільно у це строк попередити про це другу сторону (Положення про порядок укладення контрактів при прийнятті (найманні) на роботу працівників, затв. постановою КМУ від 19.03.1994 р. Nel70).</w:t>
      </w:r>
    </w:p>
    <w:p w14:paraId="021B6E5B" w14:textId="77777777" w:rsidR="005D6A9F" w:rsidRPr="0030502D" w:rsidRDefault="005D6A9F" w:rsidP="0030502D">
      <w:pPr>
        <w:autoSpaceDE w:val="0"/>
        <w:autoSpaceDN w:val="0"/>
        <w:adjustRightInd w:val="0"/>
        <w:spacing w:after="0" w:line="240" w:lineRule="auto"/>
        <w:rPr>
          <w:rFonts w:ascii="Times New Roman" w:hAnsi="Times New Roman" w:cs="Times New Roman"/>
          <w:color w:val="000000" w:themeColor="text1"/>
          <w:sz w:val="24"/>
          <w:szCs w:val="24"/>
          <w:lang w:val="ru-RU"/>
          <w14:ligatures w14:val="standardContextual"/>
        </w:rPr>
      </w:pPr>
      <w:r w:rsidRPr="0030502D">
        <w:rPr>
          <w:rFonts w:ascii="Times New Roman" w:hAnsi="Times New Roman" w:cs="Times New Roman"/>
          <w:color w:val="000000" w:themeColor="text1"/>
          <w:sz w:val="24"/>
          <w:szCs w:val="24"/>
          <w:lang w:val="ru-RU"/>
          <w14:ligatures w14:val="standardContextual"/>
        </w:rPr>
        <w:t> </w:t>
      </w:r>
    </w:p>
    <w:p w14:paraId="7165572C" w14:textId="77777777" w:rsidR="005D6A9F" w:rsidRPr="0030502D" w:rsidRDefault="003E1461"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25.Припинення трудового договору за наявності або відсутності взаємного волевиявлення сторін трудового договору</w:t>
      </w:r>
    </w:p>
    <w:p w14:paraId="57CE2314" w14:textId="77777777" w:rsidR="008A62C5" w:rsidRPr="0030502D" w:rsidRDefault="008A62C5" w:rsidP="0030502D">
      <w:pPr>
        <w:pStyle w:val="a7"/>
        <w:shd w:val="clear" w:color="auto" w:fill="FFFFFF"/>
        <w:spacing w:before="120" w:after="120" w:line="240" w:lineRule="auto"/>
        <w:rPr>
          <w:rFonts w:eastAsia="Times New Roman"/>
          <w:color w:val="000000" w:themeColor="text1"/>
          <w:lang w:eastAsia="uk-UA"/>
        </w:rPr>
      </w:pPr>
      <w:r w:rsidRPr="0030502D">
        <w:rPr>
          <w:color w:val="000000" w:themeColor="text1"/>
        </w:rPr>
        <w:t xml:space="preserve">. </w:t>
      </w:r>
      <w:r w:rsidRPr="0030502D">
        <w:rPr>
          <w:rFonts w:eastAsia="Times New Roman"/>
          <w:color w:val="000000" w:themeColor="text1"/>
          <w:lang w:eastAsia="uk-UA"/>
        </w:rPr>
        <w:t>Роботодавець, зі свого боку, </w:t>
      </w:r>
      <w:r w:rsidRPr="0030502D">
        <w:rPr>
          <w:rFonts w:eastAsia="Times New Roman"/>
          <w:b/>
          <w:bCs/>
          <w:color w:val="000000" w:themeColor="text1"/>
          <w:lang w:eastAsia="uk-UA"/>
        </w:rPr>
        <w:t>вправі відмовити працівникові у розірванні трудового договору за угодою сторін</w:t>
      </w:r>
      <w:r w:rsidRPr="0030502D">
        <w:rPr>
          <w:rFonts w:eastAsia="Times New Roman"/>
          <w:color w:val="000000" w:themeColor="text1"/>
          <w:lang w:eastAsia="uk-UA"/>
        </w:rPr>
        <w:t>.</w:t>
      </w:r>
    </w:p>
    <w:p w14:paraId="1A249CFF" w14:textId="77777777" w:rsidR="008A62C5" w:rsidRPr="008A62C5" w:rsidRDefault="008A62C5" w:rsidP="0030502D">
      <w:pPr>
        <w:shd w:val="clear" w:color="auto" w:fill="FFFFFF"/>
        <w:spacing w:before="120" w:after="120" w:line="240" w:lineRule="auto"/>
        <w:rPr>
          <w:rFonts w:ascii="Times New Roman" w:eastAsia="Times New Roman" w:hAnsi="Times New Roman" w:cs="Times New Roman"/>
          <w:color w:val="000000" w:themeColor="text1"/>
          <w:sz w:val="24"/>
          <w:szCs w:val="24"/>
          <w:lang w:eastAsia="uk-UA"/>
        </w:rPr>
      </w:pPr>
      <w:r w:rsidRPr="008A62C5">
        <w:rPr>
          <w:rFonts w:ascii="Times New Roman" w:eastAsia="Times New Roman" w:hAnsi="Times New Roman" w:cs="Times New Roman"/>
          <w:color w:val="000000" w:themeColor="text1"/>
          <w:sz w:val="24"/>
          <w:szCs w:val="24"/>
          <w:lang w:eastAsia="uk-UA"/>
        </w:rPr>
        <w:t>Якщо роботодавець не погоджується звільняти працівника за угодою сторін, то він повинен написати письмову відмову у задоволенні заяви з обґрунтуванням того, чому він не може звільнити цього працівника.</w:t>
      </w:r>
    </w:p>
    <w:p w14:paraId="09A7973D" w14:textId="77777777" w:rsidR="008A62C5" w:rsidRPr="008A62C5" w:rsidRDefault="008A62C5" w:rsidP="0030502D">
      <w:pPr>
        <w:shd w:val="clear" w:color="auto" w:fill="FFFFFF"/>
        <w:spacing w:before="120" w:after="120" w:line="240" w:lineRule="auto"/>
        <w:rPr>
          <w:rFonts w:ascii="Times New Roman" w:eastAsia="Times New Roman" w:hAnsi="Times New Roman" w:cs="Times New Roman"/>
          <w:color w:val="000000" w:themeColor="text1"/>
          <w:sz w:val="24"/>
          <w:szCs w:val="24"/>
          <w:lang w:eastAsia="uk-UA"/>
        </w:rPr>
      </w:pPr>
      <w:r w:rsidRPr="008A62C5">
        <w:rPr>
          <w:rFonts w:ascii="Times New Roman" w:eastAsia="Times New Roman" w:hAnsi="Times New Roman" w:cs="Times New Roman"/>
          <w:color w:val="000000" w:themeColor="text1"/>
          <w:sz w:val="24"/>
          <w:szCs w:val="24"/>
          <w:u w:val="single"/>
          <w:lang w:eastAsia="uk-UA"/>
        </w:rPr>
        <w:t>У разі відсутності такого обґрунтування і відмови у звільненні</w:t>
      </w:r>
      <w:r w:rsidRPr="008A62C5">
        <w:rPr>
          <w:rFonts w:ascii="Times New Roman" w:eastAsia="Times New Roman" w:hAnsi="Times New Roman" w:cs="Times New Roman"/>
          <w:color w:val="000000" w:themeColor="text1"/>
          <w:sz w:val="24"/>
          <w:szCs w:val="24"/>
          <w:lang w:eastAsia="uk-UA"/>
        </w:rPr>
        <w:t> - працівник має право не продовжувати працювати і вимагати через суд звільнення з роботи. Хоча, якщо письмова відмова надійшла працівникові - вона повинна містити причини неможливості її задоволення, умови, при яких заява буде задоволена і дата потенційного звільнення працівника.</w:t>
      </w:r>
    </w:p>
    <w:p w14:paraId="7D61C644" w14:textId="77777777" w:rsidR="008A62C5" w:rsidRPr="008A62C5" w:rsidRDefault="008A62C5" w:rsidP="0030502D">
      <w:pPr>
        <w:shd w:val="clear" w:color="auto" w:fill="FFFFFF"/>
        <w:spacing w:before="120" w:after="120" w:line="240" w:lineRule="auto"/>
        <w:rPr>
          <w:rFonts w:ascii="Times New Roman" w:eastAsia="Times New Roman" w:hAnsi="Times New Roman" w:cs="Times New Roman"/>
          <w:color w:val="000000" w:themeColor="text1"/>
          <w:sz w:val="24"/>
          <w:szCs w:val="24"/>
          <w:lang w:eastAsia="uk-UA"/>
        </w:rPr>
      </w:pPr>
      <w:r w:rsidRPr="008A62C5">
        <w:rPr>
          <w:rFonts w:ascii="Times New Roman" w:eastAsia="Times New Roman" w:hAnsi="Times New Roman" w:cs="Times New Roman"/>
          <w:color w:val="000000" w:themeColor="text1"/>
          <w:sz w:val="24"/>
          <w:szCs w:val="24"/>
          <w:lang w:eastAsia="uk-UA"/>
        </w:rPr>
        <w:t>Якщо працівник погоджується з цими причинами - він або переписує заяву, або на письмовій відповіді робить власноручний запис про те, що він погоджується бути звільненим за цих умов у визначений термін, що і виправдовує назву способу звільнення «за угодою сторін».</w:t>
      </w:r>
    </w:p>
    <w:p w14:paraId="2B000701" w14:textId="77777777" w:rsidR="008A62C5" w:rsidRPr="008A62C5" w:rsidRDefault="008A62C5" w:rsidP="0030502D">
      <w:pPr>
        <w:shd w:val="clear" w:color="auto" w:fill="FFFFFF"/>
        <w:spacing w:before="120" w:after="120" w:line="240" w:lineRule="auto"/>
        <w:rPr>
          <w:rFonts w:ascii="Times New Roman" w:eastAsia="Times New Roman" w:hAnsi="Times New Roman" w:cs="Times New Roman"/>
          <w:color w:val="000000" w:themeColor="text1"/>
          <w:sz w:val="24"/>
          <w:szCs w:val="24"/>
          <w:lang w:eastAsia="uk-UA"/>
        </w:rPr>
      </w:pPr>
      <w:r w:rsidRPr="008A62C5">
        <w:rPr>
          <w:rFonts w:ascii="Times New Roman" w:eastAsia="Times New Roman" w:hAnsi="Times New Roman" w:cs="Times New Roman"/>
          <w:color w:val="000000" w:themeColor="text1"/>
          <w:sz w:val="24"/>
          <w:szCs w:val="24"/>
          <w:lang w:eastAsia="uk-UA"/>
        </w:rPr>
        <w:t>Якщо ж працівник не погоджується на умови, викладені у письмовій відмові - він вправі звертатися до суду з позовом про її оскарження чи переписати свою заяву на звільнення за власним бажанням з поважних чи без поважних причин.</w:t>
      </w:r>
    </w:p>
    <w:p w14:paraId="3B198535" w14:textId="77777777" w:rsidR="008A62C5" w:rsidRPr="008A62C5" w:rsidRDefault="008A62C5" w:rsidP="0030502D">
      <w:pPr>
        <w:shd w:val="clear" w:color="auto" w:fill="FFFFFF"/>
        <w:spacing w:before="120" w:after="120" w:line="240" w:lineRule="auto"/>
        <w:rPr>
          <w:rFonts w:ascii="Times New Roman" w:eastAsia="Times New Roman" w:hAnsi="Times New Roman" w:cs="Times New Roman"/>
          <w:color w:val="000000" w:themeColor="text1"/>
          <w:sz w:val="24"/>
          <w:szCs w:val="24"/>
          <w:lang w:eastAsia="uk-UA"/>
        </w:rPr>
      </w:pPr>
      <w:r w:rsidRPr="008A62C5">
        <w:rPr>
          <w:rFonts w:ascii="Times New Roman" w:eastAsia="Times New Roman" w:hAnsi="Times New Roman" w:cs="Times New Roman"/>
          <w:color w:val="000000" w:themeColor="text1"/>
          <w:sz w:val="24"/>
          <w:szCs w:val="24"/>
          <w:lang w:eastAsia="uk-UA"/>
        </w:rPr>
        <w:t>А вже відмовити працівникові у звільненні за власним бажанням роботодавець не має права. При відсутності згоди кожної сторони на пропозицію іншої розірвання трудового договору проводиться за ініціативою працівника чи власника або уповноваженого ним органу.</w:t>
      </w:r>
    </w:p>
    <w:p w14:paraId="5D1825E8" w14:textId="77777777" w:rsidR="008A62C5" w:rsidRPr="0030502D" w:rsidRDefault="008A62C5" w:rsidP="0030502D">
      <w:pPr>
        <w:pStyle w:val="a7"/>
        <w:shd w:val="clear" w:color="auto" w:fill="FFFFFF"/>
        <w:spacing w:before="120" w:after="120" w:line="240" w:lineRule="auto"/>
        <w:rPr>
          <w:color w:val="000000" w:themeColor="text1"/>
        </w:rPr>
      </w:pPr>
      <w:r w:rsidRPr="0030502D">
        <w:rPr>
          <w:color w:val="000000" w:themeColor="text1"/>
        </w:rPr>
        <w:t>Однією з підстав припинення трудового договору є угода сторін відповідно до пункту 1 частини першої статті 36 </w:t>
      </w:r>
      <w:hyperlink r:id="rId15" w:anchor="n204" w:history="1">
        <w:r w:rsidRPr="0030502D">
          <w:rPr>
            <w:rStyle w:val="a6"/>
            <w:color w:val="000000" w:themeColor="text1"/>
            <w:u w:val="none"/>
          </w:rPr>
          <w:t>Кодексу законів про працю України</w:t>
        </w:r>
      </w:hyperlink>
      <w:r w:rsidRPr="0030502D">
        <w:rPr>
          <w:color w:val="000000" w:themeColor="text1"/>
        </w:rPr>
        <w:t> (далі – КЗпП України).</w:t>
      </w:r>
    </w:p>
    <w:p w14:paraId="02732574" w14:textId="77777777" w:rsidR="008A62C5" w:rsidRPr="0030502D" w:rsidRDefault="008A62C5" w:rsidP="0030502D">
      <w:pPr>
        <w:pStyle w:val="a7"/>
        <w:shd w:val="clear" w:color="auto" w:fill="FFFFFF"/>
        <w:spacing w:before="120" w:after="120" w:line="240" w:lineRule="auto"/>
        <w:rPr>
          <w:color w:val="000000" w:themeColor="text1"/>
        </w:rPr>
      </w:pPr>
      <w:r w:rsidRPr="0030502D">
        <w:rPr>
          <w:color w:val="000000" w:themeColor="text1"/>
        </w:rPr>
        <w:t>Потреба у використанні пункту 1 частини першої статті 36 </w:t>
      </w:r>
      <w:hyperlink r:id="rId16" w:anchor="n204" w:history="1">
        <w:r w:rsidRPr="0030502D">
          <w:rPr>
            <w:rStyle w:val="a6"/>
            <w:color w:val="000000" w:themeColor="text1"/>
            <w:u w:val="none"/>
          </w:rPr>
          <w:t>КЗпП України</w:t>
        </w:r>
      </w:hyperlink>
      <w:r w:rsidRPr="0030502D">
        <w:rPr>
          <w:color w:val="000000" w:themeColor="text1"/>
        </w:rPr>
        <w:t> з'являється насамперед у сторін строкового трудового договору для його дострокового припинення. З ініціативи власника такий трудовий договір може бути розірваний тільки за наявності підстав, зазначених у законі. Працівник також вправі розірвати строковий трудовий договір тільки за наявності причин, передбачених у статті 39 </w:t>
      </w:r>
      <w:hyperlink r:id="rId17" w:anchor="n204" w:history="1">
        <w:r w:rsidRPr="0030502D">
          <w:rPr>
            <w:rStyle w:val="a6"/>
            <w:color w:val="000000" w:themeColor="text1"/>
            <w:u w:val="none"/>
          </w:rPr>
          <w:t>КЗпП України</w:t>
        </w:r>
      </w:hyperlink>
      <w:r w:rsidRPr="0030502D">
        <w:rPr>
          <w:color w:val="000000" w:themeColor="text1"/>
        </w:rPr>
        <w:t>. Коли ж в кожної з сторін немає права на дострокове розірвання строкового трудового договору, вони можуть домовитися про припинення його за пунктом 1 частини першої статті 36 </w:t>
      </w:r>
      <w:hyperlink r:id="rId18" w:anchor="n204" w:history="1">
        <w:r w:rsidRPr="0030502D">
          <w:rPr>
            <w:rStyle w:val="a6"/>
            <w:color w:val="000000" w:themeColor="text1"/>
            <w:u w:val="none"/>
          </w:rPr>
          <w:t>КЗпП України</w:t>
        </w:r>
      </w:hyperlink>
      <w:r w:rsidRPr="0030502D">
        <w:rPr>
          <w:color w:val="000000" w:themeColor="text1"/>
        </w:rPr>
        <w:t>.</w:t>
      </w:r>
    </w:p>
    <w:p w14:paraId="16708366" w14:textId="77777777" w:rsidR="008A62C5" w:rsidRPr="0030502D" w:rsidRDefault="008A62C5" w:rsidP="0030502D">
      <w:pPr>
        <w:pStyle w:val="a7"/>
        <w:shd w:val="clear" w:color="auto" w:fill="FFFFFF"/>
        <w:spacing w:before="120" w:after="120" w:line="240" w:lineRule="auto"/>
        <w:rPr>
          <w:color w:val="000000" w:themeColor="text1"/>
        </w:rPr>
      </w:pPr>
      <w:r w:rsidRPr="0030502D">
        <w:rPr>
          <w:color w:val="000000" w:themeColor="text1"/>
        </w:rPr>
        <w:t>Закон не перешкоджає тому, щоб за угодою сторін припинялися і трудові договори, укладені на невизначений строк.</w:t>
      </w:r>
    </w:p>
    <w:p w14:paraId="756D92A1" w14:textId="77777777" w:rsidR="008A62C5" w:rsidRPr="0030502D" w:rsidRDefault="008A62C5" w:rsidP="0030502D">
      <w:pPr>
        <w:pStyle w:val="3"/>
        <w:shd w:val="clear" w:color="auto" w:fill="FFFFFF"/>
        <w:spacing w:before="72" w:beforeAutospacing="0" w:after="0" w:afterAutospacing="0"/>
        <w:rPr>
          <w:color w:val="000000" w:themeColor="text1"/>
          <w:sz w:val="24"/>
          <w:szCs w:val="24"/>
        </w:rPr>
      </w:pPr>
      <w:r w:rsidRPr="0030502D">
        <w:rPr>
          <w:rStyle w:val="mw-headline"/>
          <w:color w:val="000000" w:themeColor="text1"/>
          <w:sz w:val="24"/>
          <w:szCs w:val="24"/>
        </w:rPr>
        <w:lastRenderedPageBreak/>
        <w:t>Переваги для працівника</w:t>
      </w:r>
    </w:p>
    <w:p w14:paraId="079F32A3" w14:textId="77777777" w:rsidR="008A62C5" w:rsidRPr="0030502D" w:rsidRDefault="008A62C5" w:rsidP="0030502D">
      <w:pPr>
        <w:numPr>
          <w:ilvl w:val="0"/>
          <w:numId w:val="31"/>
        </w:numPr>
        <w:shd w:val="clear" w:color="auto" w:fill="FFFFFF"/>
        <w:spacing w:before="100" w:beforeAutospacing="1" w:after="24" w:line="240" w:lineRule="auto"/>
        <w:ind w:left="384"/>
        <w:rPr>
          <w:rFonts w:ascii="Times New Roman" w:hAnsi="Times New Roman" w:cs="Times New Roman"/>
          <w:color w:val="000000" w:themeColor="text1"/>
          <w:sz w:val="24"/>
          <w:szCs w:val="24"/>
        </w:rPr>
      </w:pPr>
      <w:r w:rsidRPr="0030502D">
        <w:rPr>
          <w:rFonts w:ascii="Times New Roman" w:hAnsi="Times New Roman" w:cs="Times New Roman"/>
          <w:b/>
          <w:bCs/>
          <w:color w:val="000000" w:themeColor="text1"/>
          <w:sz w:val="24"/>
          <w:szCs w:val="24"/>
        </w:rPr>
        <w:t>по-перше</w:t>
      </w:r>
      <w:r w:rsidRPr="0030502D">
        <w:rPr>
          <w:rFonts w:ascii="Times New Roman" w:hAnsi="Times New Roman" w:cs="Times New Roman"/>
          <w:color w:val="000000" w:themeColor="text1"/>
          <w:sz w:val="24"/>
          <w:szCs w:val="24"/>
        </w:rPr>
        <w:t>, можливість звільнення у будь-який строк. Головним, в даному разі, є наявність спільної згоди між працівником та роботодавцем, тому саме звільнення може відбутися як у день внесення пропозиції, так і у будь-який інший момент.</w:t>
      </w:r>
    </w:p>
    <w:p w14:paraId="01664C58" w14:textId="77777777" w:rsidR="008A62C5" w:rsidRPr="0030502D" w:rsidRDefault="008A62C5" w:rsidP="0030502D">
      <w:pPr>
        <w:numPr>
          <w:ilvl w:val="0"/>
          <w:numId w:val="31"/>
        </w:numPr>
        <w:shd w:val="clear" w:color="auto" w:fill="FFFFFF"/>
        <w:spacing w:before="100" w:beforeAutospacing="1" w:after="24" w:line="240" w:lineRule="auto"/>
        <w:ind w:left="384"/>
        <w:rPr>
          <w:rFonts w:ascii="Times New Roman" w:hAnsi="Times New Roman" w:cs="Times New Roman"/>
          <w:color w:val="000000" w:themeColor="text1"/>
          <w:sz w:val="24"/>
          <w:szCs w:val="24"/>
        </w:rPr>
      </w:pPr>
      <w:r w:rsidRPr="0030502D">
        <w:rPr>
          <w:rFonts w:ascii="Times New Roman" w:hAnsi="Times New Roman" w:cs="Times New Roman"/>
          <w:b/>
          <w:bCs/>
          <w:color w:val="000000" w:themeColor="text1"/>
          <w:sz w:val="24"/>
          <w:szCs w:val="24"/>
        </w:rPr>
        <w:t>по-друге</w:t>
      </w:r>
      <w:r w:rsidRPr="0030502D">
        <w:rPr>
          <w:rFonts w:ascii="Times New Roman" w:hAnsi="Times New Roman" w:cs="Times New Roman"/>
          <w:color w:val="000000" w:themeColor="text1"/>
          <w:sz w:val="24"/>
          <w:szCs w:val="24"/>
        </w:rPr>
        <w:t>, згідно </w:t>
      </w:r>
      <w:hyperlink r:id="rId19" w:history="1">
        <w:r w:rsidRPr="0030502D">
          <w:rPr>
            <w:rStyle w:val="a6"/>
            <w:rFonts w:ascii="Times New Roman" w:hAnsi="Times New Roman" w:cs="Times New Roman"/>
            <w:color w:val="000000" w:themeColor="text1"/>
            <w:sz w:val="24"/>
            <w:szCs w:val="24"/>
            <w:u w:val="none"/>
          </w:rPr>
          <w:t>ч. 3 ст. 22 Закону України «Про загальнообов’язкове державне соціальне страхування на випадок безробіття"</w:t>
        </w:r>
      </w:hyperlink>
      <w:r w:rsidRPr="0030502D">
        <w:rPr>
          <w:rFonts w:ascii="Times New Roman" w:hAnsi="Times New Roman" w:cs="Times New Roman"/>
          <w:color w:val="000000" w:themeColor="text1"/>
          <w:sz w:val="24"/>
          <w:szCs w:val="24"/>
        </w:rPr>
        <w:t>, допомога по безробіттю особам, які звільнилися з останнього місця роботи за угодою сторін починається </w:t>
      </w:r>
      <w:r w:rsidRPr="0030502D">
        <w:rPr>
          <w:rFonts w:ascii="Times New Roman" w:hAnsi="Times New Roman" w:cs="Times New Roman"/>
          <w:b/>
          <w:bCs/>
          <w:color w:val="000000" w:themeColor="text1"/>
          <w:sz w:val="24"/>
          <w:szCs w:val="24"/>
        </w:rPr>
        <w:t>з 8-го дня</w:t>
      </w:r>
      <w:r w:rsidRPr="0030502D">
        <w:rPr>
          <w:rFonts w:ascii="Times New Roman" w:hAnsi="Times New Roman" w:cs="Times New Roman"/>
          <w:color w:val="000000" w:themeColor="text1"/>
          <w:sz w:val="24"/>
          <w:szCs w:val="24"/>
        </w:rPr>
        <w:t> з дня постановлення на облік у центрі зайнятості на відміну від звільнення власним бажанням без поважних причин, де виплата допомоги починається </w:t>
      </w:r>
      <w:r w:rsidRPr="0030502D">
        <w:rPr>
          <w:rFonts w:ascii="Times New Roman" w:hAnsi="Times New Roman" w:cs="Times New Roman"/>
          <w:b/>
          <w:bCs/>
          <w:color w:val="000000" w:themeColor="text1"/>
          <w:sz w:val="24"/>
          <w:szCs w:val="24"/>
        </w:rPr>
        <w:t>з 91-го календарного дня</w:t>
      </w:r>
      <w:r w:rsidRPr="0030502D">
        <w:rPr>
          <w:rFonts w:ascii="Times New Roman" w:hAnsi="Times New Roman" w:cs="Times New Roman"/>
          <w:color w:val="000000" w:themeColor="text1"/>
          <w:sz w:val="24"/>
          <w:szCs w:val="24"/>
        </w:rPr>
        <w:t> (</w:t>
      </w:r>
      <w:hyperlink r:id="rId20" w:history="1">
        <w:r w:rsidRPr="0030502D">
          <w:rPr>
            <w:rStyle w:val="a6"/>
            <w:rFonts w:ascii="Times New Roman" w:hAnsi="Times New Roman" w:cs="Times New Roman"/>
            <w:color w:val="000000" w:themeColor="text1"/>
            <w:sz w:val="24"/>
            <w:szCs w:val="24"/>
            <w:u w:val="none"/>
          </w:rPr>
          <w:t>ч.4 ст. 23 Закону України «Про загальнообов’язкове державне соціальне страхування на випадок безробіття"</w:t>
        </w:r>
      </w:hyperlink>
      <w:r w:rsidRPr="0030502D">
        <w:rPr>
          <w:rFonts w:ascii="Times New Roman" w:hAnsi="Times New Roman" w:cs="Times New Roman"/>
          <w:color w:val="000000" w:themeColor="text1"/>
          <w:sz w:val="24"/>
          <w:szCs w:val="24"/>
        </w:rPr>
        <w:t>)</w:t>
      </w:r>
    </w:p>
    <w:p w14:paraId="4C8B7721" w14:textId="77777777" w:rsidR="008A62C5" w:rsidRPr="0030502D" w:rsidRDefault="008A62C5" w:rsidP="0030502D">
      <w:pPr>
        <w:pStyle w:val="a7"/>
        <w:shd w:val="clear" w:color="auto" w:fill="FFFFFF"/>
        <w:spacing w:before="120" w:after="120" w:line="240" w:lineRule="auto"/>
        <w:rPr>
          <w:color w:val="000000" w:themeColor="text1"/>
        </w:rPr>
      </w:pPr>
      <w:r w:rsidRPr="0030502D">
        <w:rPr>
          <w:b/>
          <w:bCs/>
          <w:color w:val="000000" w:themeColor="text1"/>
        </w:rPr>
        <w:t>ВАЖЛИВО !</w:t>
      </w:r>
      <w:r w:rsidRPr="0030502D">
        <w:rPr>
          <w:color w:val="000000" w:themeColor="text1"/>
        </w:rPr>
        <w:t> Відповідно до </w:t>
      </w:r>
      <w:hyperlink r:id="rId21" w:anchor="Text" w:history="1">
        <w:r w:rsidRPr="0030502D">
          <w:rPr>
            <w:rStyle w:val="a6"/>
            <w:color w:val="000000" w:themeColor="text1"/>
            <w:u w:val="none"/>
          </w:rPr>
          <w:t>п.3-3 Прикінцевих положень Закону України № 2622-IX «Про внесення змін до деяких законодавчих актів України щодо реформування служби зайнятості, соціального страхування на випадок безробіття, сприяння продуктивній зайнятості населення, у тому числі молоді, та впровадження нових активних програм на ринку праці»</w:t>
        </w:r>
      </w:hyperlink>
      <w:r w:rsidRPr="0030502D">
        <w:rPr>
          <w:color w:val="000000" w:themeColor="text1"/>
        </w:rPr>
        <w:t> </w:t>
      </w:r>
      <w:r w:rsidRPr="0030502D">
        <w:rPr>
          <w:b/>
          <w:bCs/>
          <w:color w:val="000000" w:themeColor="text1"/>
        </w:rPr>
        <w:t>Під час воєнного стану, допомога по безробіттю призначається з першого дня надання статусу безробітного.</w:t>
      </w:r>
    </w:p>
    <w:p w14:paraId="1D65F872" w14:textId="77777777" w:rsidR="008A62C5" w:rsidRPr="0030502D" w:rsidRDefault="008A62C5" w:rsidP="0030502D">
      <w:pPr>
        <w:pStyle w:val="a7"/>
        <w:shd w:val="clear" w:color="auto" w:fill="FFFFFF"/>
        <w:spacing w:before="120" w:after="120" w:line="240" w:lineRule="auto"/>
        <w:rPr>
          <w:color w:val="000000" w:themeColor="text1"/>
        </w:rPr>
      </w:pPr>
      <w:r w:rsidRPr="0030502D">
        <w:rPr>
          <w:color w:val="000000" w:themeColor="text1"/>
        </w:rPr>
        <w:t>Роботодавець в день звільнення зобов'язаний видати працівнику належно оформлену трудову книжку і провести з ним розрахунок у цей же день. Якщо працівник в день звільнення не працював, то виплата належних сум повинна бути здійснена не пізніше наступного дня після того, як звільнений зажадав розрахунок. У разі звільнення працівника з ініціативи роботодавця останній зобов'язаний у день звільнення видати йому копію наказу про звільнення з роботи. В інших випадках звільнення копія наказу видається на вимогу працівника.</w:t>
      </w:r>
    </w:p>
    <w:p w14:paraId="6BF8E8FB" w14:textId="77777777" w:rsidR="008A62C5" w:rsidRPr="0030502D" w:rsidRDefault="008A62C5" w:rsidP="0030502D">
      <w:pPr>
        <w:pStyle w:val="a7"/>
        <w:shd w:val="clear" w:color="auto" w:fill="FFFFFF"/>
        <w:spacing w:before="120" w:after="120" w:line="240" w:lineRule="auto"/>
        <w:rPr>
          <w:color w:val="000000" w:themeColor="text1"/>
        </w:rPr>
      </w:pPr>
      <w:r w:rsidRPr="0030502D">
        <w:rPr>
          <w:color w:val="000000" w:themeColor="text1"/>
        </w:rPr>
        <w:t>Якщо працівник за станом здоров'я або внаслідок недо</w:t>
      </w:r>
      <w:r w:rsidRPr="0030502D">
        <w:rPr>
          <w:color w:val="000000" w:themeColor="text1"/>
        </w:rPr>
        <w:softHyphen/>
        <w:t>статньої кваліфікації не може виконувати доручену йому ро</w:t>
      </w:r>
      <w:r w:rsidRPr="0030502D">
        <w:rPr>
          <w:color w:val="000000" w:themeColor="text1"/>
        </w:rPr>
        <w:softHyphen/>
        <w:t>боту, власник або уповноважений ним орган зобов'язані вжи</w:t>
      </w:r>
      <w:r w:rsidRPr="0030502D">
        <w:rPr>
          <w:color w:val="000000" w:themeColor="text1"/>
        </w:rPr>
        <w:softHyphen/>
        <w:t>ти заходів для переведення працівника з його згоди на іншу роботу з урахуванням його кваліфікації або відповідно до ме</w:t>
      </w:r>
      <w:r w:rsidRPr="0030502D">
        <w:rPr>
          <w:color w:val="000000" w:themeColor="text1"/>
        </w:rPr>
        <w:softHyphen/>
        <w:t>дичного висновку. Якщо працівник відмовляється від такого переведення, власник або уповноважений ним орган має пра</w:t>
      </w:r>
      <w:r w:rsidRPr="0030502D">
        <w:rPr>
          <w:color w:val="000000" w:themeColor="text1"/>
        </w:rPr>
        <w:softHyphen/>
        <w:t>во при одержанні згоди від профспілкового органу звільнити його у зв'язку з невідповідністю виконуваній роботі.</w:t>
      </w:r>
      <w:r w:rsidRPr="0030502D">
        <w:rPr>
          <w:color w:val="000000" w:themeColor="text1"/>
        </w:rPr>
        <w:br/>
        <w:t>На цих самих підставах може бути розірвано трудовий до</w:t>
      </w:r>
      <w:r w:rsidRPr="0030502D">
        <w:rPr>
          <w:color w:val="000000" w:themeColor="text1"/>
        </w:rPr>
        <w:softHyphen/>
        <w:t>говір з керівництвом підприємства, установи, організації або підрозділу у зв'язку з нездатністю забезпечити належну дис</w:t>
      </w:r>
      <w:r w:rsidRPr="0030502D">
        <w:rPr>
          <w:color w:val="000000" w:themeColor="text1"/>
        </w:rPr>
        <w:softHyphen/>
        <w:t>ципліну праці у відповідній структурі.</w:t>
      </w:r>
      <w:r w:rsidRPr="0030502D">
        <w:rPr>
          <w:color w:val="000000" w:themeColor="text1"/>
        </w:rPr>
        <w:br/>
        <w:t>Невідповідність працівника займаній посаді або викону</w:t>
      </w:r>
      <w:r w:rsidRPr="0030502D">
        <w:rPr>
          <w:color w:val="000000" w:themeColor="text1"/>
        </w:rPr>
        <w:softHyphen/>
        <w:t>ваній роботі має бути доведено працівникові власником або уповноваженим ним органом, тому що саме вони є ініціатора</w:t>
      </w:r>
      <w:r w:rsidRPr="0030502D">
        <w:rPr>
          <w:color w:val="000000" w:themeColor="text1"/>
        </w:rPr>
        <w:softHyphen/>
        <w:t>ми звільнення. Виявлена невідповідність працівника займаній посаді чи виконуваній роботі є підставою для розірвання </w:t>
      </w:r>
      <w:hyperlink r:id="rId22" w:tooltip="Трудовий договір, контракт. Види, умови укладення" w:history="1">
        <w:r w:rsidRPr="0030502D">
          <w:rPr>
            <w:rStyle w:val="a6"/>
            <w:color w:val="000000" w:themeColor="text1"/>
            <w:u w:val="none"/>
          </w:rPr>
          <w:t>трудового договору</w:t>
        </w:r>
      </w:hyperlink>
      <w:r w:rsidRPr="0030502D">
        <w:rPr>
          <w:color w:val="000000" w:themeColor="text1"/>
        </w:rPr>
        <w:t> та звільнення працівника згідно п.2 ч.1 ст. 40 </w:t>
      </w:r>
      <w:hyperlink r:id="rId23" w:history="1">
        <w:r w:rsidRPr="0030502D">
          <w:rPr>
            <w:rStyle w:val="a6"/>
            <w:color w:val="000000" w:themeColor="text1"/>
            <w:u w:val="none"/>
          </w:rPr>
          <w:t>КЗпП України</w:t>
        </w:r>
      </w:hyperlink>
      <w:r w:rsidRPr="0030502D">
        <w:rPr>
          <w:color w:val="000000" w:themeColor="text1"/>
        </w:rPr>
        <w:t>.</w:t>
      </w:r>
      <w:r w:rsidRPr="0030502D">
        <w:rPr>
          <w:color w:val="000000" w:themeColor="text1"/>
        </w:rPr>
        <w:br/>
        <w:t>Згідно з п. 21 </w:t>
      </w:r>
      <w:hyperlink r:id="rId24" w:history="1">
        <w:r w:rsidRPr="0030502D">
          <w:rPr>
            <w:rStyle w:val="a6"/>
            <w:color w:val="000000" w:themeColor="text1"/>
            <w:u w:val="none"/>
          </w:rPr>
          <w:t>Постанови Пленуму Верховного Суду України від 6 листопада 1992 року № 9 «Про практику розгляду судами трудових спорів»</w:t>
        </w:r>
      </w:hyperlink>
      <w:r w:rsidRPr="0030502D">
        <w:rPr>
          <w:color w:val="000000" w:themeColor="text1"/>
        </w:rPr>
        <w:t> за цією підставою можуть бути звільнені працівники тільки в тому випадку, якщо будуть встановлені фактичні дані, які підтверджують, що внаслідок недостатньої кваліфікації або втрати здоров'я (стійкого зниження працездатності) працівник не може належно виконувати покладених на</w:t>
      </w:r>
    </w:p>
    <w:p w14:paraId="470ECE88" w14:textId="77777777" w:rsidR="008A62C5" w:rsidRPr="0030502D" w:rsidRDefault="008A62C5" w:rsidP="0030502D">
      <w:pPr>
        <w:pStyle w:val="a7"/>
        <w:shd w:val="clear" w:color="auto" w:fill="FFFFFF"/>
        <w:spacing w:before="120" w:after="120" w:line="240" w:lineRule="auto"/>
        <w:rPr>
          <w:color w:val="000000" w:themeColor="text1"/>
        </w:rPr>
      </w:pPr>
      <w:r w:rsidRPr="0030502D">
        <w:rPr>
          <w:color w:val="000000" w:themeColor="text1"/>
        </w:rPr>
        <w:t>нього трудових обов'язків чи їх виконання протипоказано за станом здоров'я або або небезпечне для членів трудового колективу чи громадян, яких він обслуговує, і неможливо перевести, за його згодою, на іншу роботу.</w:t>
      </w:r>
    </w:p>
    <w:p w14:paraId="1E16203C" w14:textId="77777777" w:rsidR="008A62C5" w:rsidRPr="0030502D" w:rsidRDefault="008A62C5" w:rsidP="0030502D">
      <w:pPr>
        <w:pStyle w:val="a7"/>
        <w:shd w:val="clear" w:color="auto" w:fill="FFFFFF"/>
        <w:spacing w:before="120" w:after="120" w:line="240" w:lineRule="auto"/>
        <w:rPr>
          <w:color w:val="000000" w:themeColor="text1"/>
        </w:rPr>
      </w:pPr>
      <w:r w:rsidRPr="0030502D">
        <w:rPr>
          <w:color w:val="000000" w:themeColor="text1"/>
        </w:rPr>
        <w:t>З цих підстав, зокрема, може бути розірваний трудовий договір з керівником підприємства, установи, організації або підрозділу у зв'язку з нездатністю забезпечити належну дисципліну праці у відповідній структурі.</w:t>
      </w:r>
      <w:r w:rsidRPr="0030502D">
        <w:rPr>
          <w:color w:val="000000" w:themeColor="text1"/>
        </w:rPr>
        <w:br/>
        <w:t>Невідповідність працівника займаній посаді або виконуваній роботі має бути доведено власником або уповноваженим ним органом працівникові.</w:t>
      </w:r>
    </w:p>
    <w:p w14:paraId="51DF55B1" w14:textId="77777777" w:rsidR="008A62C5" w:rsidRPr="0030502D" w:rsidRDefault="008A62C5" w:rsidP="0030502D">
      <w:pPr>
        <w:pStyle w:val="a7"/>
        <w:shd w:val="clear" w:color="auto" w:fill="FFFFFF"/>
        <w:spacing w:before="120" w:after="120" w:line="240" w:lineRule="auto"/>
        <w:rPr>
          <w:color w:val="000000" w:themeColor="text1"/>
        </w:rPr>
      </w:pPr>
      <w:r w:rsidRPr="0030502D">
        <w:rPr>
          <w:color w:val="000000" w:themeColor="text1"/>
        </w:rPr>
        <w:lastRenderedPageBreak/>
        <w:br/>
      </w:r>
      <w:r w:rsidRPr="0030502D">
        <w:rPr>
          <w:b/>
          <w:bCs/>
          <w:i/>
          <w:iCs/>
          <w:color w:val="000000" w:themeColor="text1"/>
        </w:rPr>
        <w:t>Фактами підтвердження невідповідності</w:t>
      </w:r>
      <w:r w:rsidRPr="0030502D">
        <w:rPr>
          <w:color w:val="000000" w:themeColor="text1"/>
        </w:rPr>
        <w:t> можуть бути:</w:t>
      </w:r>
    </w:p>
    <w:p w14:paraId="7FE75478" w14:textId="77777777" w:rsidR="008A62C5" w:rsidRPr="0030502D" w:rsidRDefault="008A62C5" w:rsidP="0030502D">
      <w:pPr>
        <w:numPr>
          <w:ilvl w:val="0"/>
          <w:numId w:val="32"/>
        </w:numPr>
        <w:shd w:val="clear" w:color="auto" w:fill="FFFFFF"/>
        <w:spacing w:before="100" w:beforeAutospacing="1" w:after="24" w:line="240" w:lineRule="auto"/>
        <w:ind w:left="384"/>
        <w:rPr>
          <w:rFonts w:ascii="Times New Roman" w:hAnsi="Times New Roman" w:cs="Times New Roman"/>
          <w:color w:val="000000" w:themeColor="text1"/>
          <w:sz w:val="24"/>
          <w:szCs w:val="24"/>
        </w:rPr>
      </w:pPr>
      <w:r w:rsidRPr="0030502D">
        <w:rPr>
          <w:rFonts w:ascii="Times New Roman" w:hAnsi="Times New Roman" w:cs="Times New Roman"/>
          <w:i/>
          <w:iCs/>
          <w:color w:val="000000" w:themeColor="text1"/>
          <w:sz w:val="24"/>
          <w:szCs w:val="24"/>
        </w:rPr>
        <w:t>Щодо робітників</w:t>
      </w:r>
      <w:r w:rsidRPr="0030502D">
        <w:rPr>
          <w:rFonts w:ascii="Times New Roman" w:hAnsi="Times New Roman" w:cs="Times New Roman"/>
          <w:color w:val="000000" w:themeColor="text1"/>
          <w:sz w:val="24"/>
          <w:szCs w:val="24"/>
        </w:rPr>
        <w:t>: систематичне невиконання норм виробітку, порушення технологічної дисципліни та ін.</w:t>
      </w:r>
    </w:p>
    <w:p w14:paraId="68A07262" w14:textId="77777777" w:rsidR="008A62C5" w:rsidRPr="0030502D" w:rsidRDefault="008A62C5" w:rsidP="0030502D">
      <w:pPr>
        <w:numPr>
          <w:ilvl w:val="0"/>
          <w:numId w:val="32"/>
        </w:numPr>
        <w:shd w:val="clear" w:color="auto" w:fill="FFFFFF"/>
        <w:spacing w:before="100" w:beforeAutospacing="1" w:after="24" w:line="240" w:lineRule="auto"/>
        <w:ind w:left="384"/>
        <w:rPr>
          <w:rFonts w:ascii="Times New Roman" w:hAnsi="Times New Roman" w:cs="Times New Roman"/>
          <w:color w:val="000000" w:themeColor="text1"/>
          <w:sz w:val="24"/>
          <w:szCs w:val="24"/>
        </w:rPr>
      </w:pPr>
      <w:r w:rsidRPr="0030502D">
        <w:rPr>
          <w:rFonts w:ascii="Times New Roman" w:hAnsi="Times New Roman" w:cs="Times New Roman"/>
          <w:i/>
          <w:iCs/>
          <w:color w:val="000000" w:themeColor="text1"/>
          <w:sz w:val="24"/>
          <w:szCs w:val="24"/>
        </w:rPr>
        <w:t>Щодо керівних працівників, спеціалістів і службовців</w:t>
      </w:r>
      <w:r w:rsidRPr="0030502D">
        <w:rPr>
          <w:rFonts w:ascii="Times New Roman" w:hAnsi="Times New Roman" w:cs="Times New Roman"/>
          <w:color w:val="000000" w:themeColor="text1"/>
          <w:sz w:val="24"/>
          <w:szCs w:val="24"/>
        </w:rPr>
        <w:t>: невчасне і неякісне виконання службових обов'язків, прийняття помилкових рішень, брак достатніх знань, наявність рішення атестаційної комісії тощо.</w:t>
      </w:r>
    </w:p>
    <w:p w14:paraId="6E50FDEE" w14:textId="77777777" w:rsidR="003E1461" w:rsidRPr="0030502D" w:rsidRDefault="003E1461" w:rsidP="0030502D">
      <w:pPr>
        <w:spacing w:line="240" w:lineRule="auto"/>
        <w:rPr>
          <w:rFonts w:ascii="Times New Roman" w:hAnsi="Times New Roman" w:cs="Times New Roman"/>
          <w:color w:val="000000" w:themeColor="text1"/>
          <w:sz w:val="24"/>
          <w:szCs w:val="24"/>
        </w:rPr>
      </w:pPr>
    </w:p>
    <w:p w14:paraId="342A759E" w14:textId="77777777" w:rsidR="005D6A9F" w:rsidRPr="0030502D" w:rsidRDefault="003E1461" w:rsidP="0030502D">
      <w:pPr>
        <w:spacing w:line="240" w:lineRule="auto"/>
        <w:rPr>
          <w:rFonts w:ascii="Times New Roman" w:hAnsi="Times New Roman" w:cs="Times New Roman"/>
          <w:b/>
          <w:color w:val="000000" w:themeColor="text1"/>
          <w:sz w:val="24"/>
          <w:szCs w:val="24"/>
        </w:rPr>
      </w:pPr>
      <w:r w:rsidRPr="0030502D">
        <w:rPr>
          <w:rFonts w:ascii="Times New Roman" w:hAnsi="Times New Roman" w:cs="Times New Roman"/>
          <w:b/>
          <w:color w:val="000000" w:themeColor="text1"/>
          <w:sz w:val="24"/>
          <w:szCs w:val="24"/>
        </w:rPr>
        <w:t>26.Розірвання трудового до</w:t>
      </w:r>
      <w:r w:rsidR="00760014" w:rsidRPr="0030502D">
        <w:rPr>
          <w:rFonts w:ascii="Times New Roman" w:hAnsi="Times New Roman" w:cs="Times New Roman"/>
          <w:b/>
          <w:color w:val="000000" w:themeColor="text1"/>
          <w:sz w:val="24"/>
          <w:szCs w:val="24"/>
        </w:rPr>
        <w:t>говору за ініціативою працівника</w:t>
      </w:r>
    </w:p>
    <w:p w14:paraId="5BEF0670" w14:textId="77777777" w:rsidR="00760014" w:rsidRPr="00760014" w:rsidRDefault="00760014" w:rsidP="0030502D">
      <w:pPr>
        <w:widowControl w:val="0"/>
        <w:spacing w:after="0" w:line="240" w:lineRule="auto"/>
        <w:rPr>
          <w:rFonts w:ascii="Times New Roman" w:eastAsia="NSimSun" w:hAnsi="Times New Roman" w:cs="Times New Roman"/>
          <w:color w:val="000000" w:themeColor="text1"/>
          <w:kern w:val="2"/>
          <w:sz w:val="24"/>
          <w:szCs w:val="24"/>
          <w:lang w:val="ru-RU" w:eastAsia="zh-CN" w:bidi="hi-IN"/>
        </w:rPr>
      </w:pPr>
      <w:r w:rsidRPr="00760014">
        <w:rPr>
          <w:rFonts w:ascii="Times New Roman" w:eastAsia="NSimSun" w:hAnsi="Times New Roman" w:cs="Times New Roman"/>
          <w:color w:val="000000" w:themeColor="text1"/>
          <w:kern w:val="2"/>
          <w:sz w:val="24"/>
          <w:szCs w:val="24"/>
          <w:lang w:val="ru-RU" w:eastAsia="zh-CN" w:bidi="hi-IN"/>
        </w:rPr>
        <w:t>У цьому випадку є власне бажання працівника розірвати трудові відносини. Причини для цього можуть бути різні і працівник не зобов’язаний повідомляти про них роботодавцю.</w:t>
      </w:r>
    </w:p>
    <w:p w14:paraId="7BD6E0EF" w14:textId="77777777" w:rsidR="00760014" w:rsidRPr="00760014" w:rsidRDefault="00760014" w:rsidP="0030502D">
      <w:pPr>
        <w:widowControl w:val="0"/>
        <w:spacing w:after="0" w:line="240" w:lineRule="auto"/>
        <w:rPr>
          <w:rFonts w:ascii="Times New Roman" w:eastAsia="NSimSun" w:hAnsi="Times New Roman" w:cs="Times New Roman"/>
          <w:color w:val="000000" w:themeColor="text1"/>
          <w:kern w:val="2"/>
          <w:sz w:val="24"/>
          <w:szCs w:val="24"/>
          <w:lang w:val="ru-RU" w:eastAsia="zh-CN" w:bidi="hi-IN"/>
        </w:rPr>
      </w:pPr>
      <w:r w:rsidRPr="00760014">
        <w:rPr>
          <w:rFonts w:ascii="Times New Roman" w:eastAsia="NSimSun" w:hAnsi="Times New Roman" w:cs="Times New Roman"/>
          <w:color w:val="000000" w:themeColor="text1"/>
          <w:kern w:val="2"/>
          <w:sz w:val="24"/>
          <w:szCs w:val="24"/>
          <w:lang w:val="ru-RU" w:eastAsia="zh-CN" w:bidi="hi-IN"/>
        </w:rPr>
        <w:t>За загальним правилом, працівник має написати</w:t>
      </w:r>
      <w:r w:rsidRPr="00760014">
        <w:rPr>
          <w:rFonts w:ascii="Times New Roman" w:eastAsia="NSimSun" w:hAnsi="Times New Roman" w:cs="Times New Roman"/>
          <w:color w:val="000000" w:themeColor="text1"/>
          <w:kern w:val="2"/>
          <w:sz w:val="24"/>
          <w:szCs w:val="24"/>
          <w:lang w:val="en-US" w:eastAsia="zh-CN" w:bidi="hi-IN"/>
        </w:rPr>
        <w:t> </w:t>
      </w:r>
      <w:hyperlink r:id="rId25">
        <w:r w:rsidRPr="0030502D">
          <w:rPr>
            <w:rFonts w:ascii="Times New Roman" w:eastAsia="NSimSun" w:hAnsi="Times New Roman" w:cs="Times New Roman"/>
            <w:color w:val="000000" w:themeColor="text1"/>
            <w:kern w:val="2"/>
            <w:sz w:val="24"/>
            <w:szCs w:val="24"/>
            <w:u w:val="single"/>
            <w:lang w:val="ru-RU" w:eastAsia="zh-CN" w:bidi="hi-IN"/>
          </w:rPr>
          <w:t>заяву про звільнення</w:t>
        </w:r>
      </w:hyperlink>
      <w:r w:rsidRPr="00760014">
        <w:rPr>
          <w:rFonts w:ascii="Times New Roman" w:eastAsia="NSimSun" w:hAnsi="Times New Roman" w:cs="Times New Roman"/>
          <w:color w:val="000000" w:themeColor="text1"/>
          <w:kern w:val="2"/>
          <w:sz w:val="24"/>
          <w:szCs w:val="24"/>
          <w:lang w:val="en-US" w:eastAsia="zh-CN" w:bidi="hi-IN"/>
        </w:rPr>
        <w:t> </w:t>
      </w:r>
      <w:r w:rsidRPr="00760014">
        <w:rPr>
          <w:rFonts w:ascii="Times New Roman" w:eastAsia="NSimSun" w:hAnsi="Times New Roman" w:cs="Times New Roman"/>
          <w:color w:val="000000" w:themeColor="text1"/>
          <w:kern w:val="2"/>
          <w:sz w:val="24"/>
          <w:szCs w:val="24"/>
          <w:lang w:val="ru-RU" w:eastAsia="zh-CN" w:bidi="hi-IN"/>
        </w:rPr>
        <w:t>за 14 календарних днів до фактичного припинення роботи.</w:t>
      </w:r>
    </w:p>
    <w:p w14:paraId="7D802064" w14:textId="77777777" w:rsidR="00760014" w:rsidRPr="00760014" w:rsidRDefault="00760014" w:rsidP="0030502D">
      <w:pPr>
        <w:widowControl w:val="0"/>
        <w:spacing w:after="0" w:line="240" w:lineRule="auto"/>
        <w:rPr>
          <w:rFonts w:ascii="Times New Roman" w:eastAsia="NSimSun" w:hAnsi="Times New Roman" w:cs="Times New Roman"/>
          <w:color w:val="000000" w:themeColor="text1"/>
          <w:kern w:val="2"/>
          <w:sz w:val="24"/>
          <w:szCs w:val="24"/>
          <w:lang w:val="en-US" w:eastAsia="zh-CN" w:bidi="hi-IN"/>
        </w:rPr>
      </w:pPr>
      <w:r w:rsidRPr="00760014">
        <w:rPr>
          <w:rFonts w:ascii="Times New Roman" w:eastAsia="NSimSun" w:hAnsi="Times New Roman" w:cs="Times New Roman"/>
          <w:color w:val="000000" w:themeColor="text1"/>
          <w:kern w:val="2"/>
          <w:sz w:val="24"/>
          <w:szCs w:val="24"/>
          <w:lang w:val="ru-RU" w:eastAsia="zh-CN" w:bidi="hi-IN"/>
        </w:rPr>
        <w:t xml:space="preserve">У той же час, законодавство передбачає випадки, коли роботодавець повинен звільнити працівника у термін, про який просить працівник. </w:t>
      </w:r>
      <w:r w:rsidRPr="00760014">
        <w:rPr>
          <w:rFonts w:ascii="Times New Roman" w:eastAsia="NSimSun" w:hAnsi="Times New Roman" w:cs="Times New Roman"/>
          <w:color w:val="000000" w:themeColor="text1"/>
          <w:kern w:val="2"/>
          <w:sz w:val="24"/>
          <w:szCs w:val="24"/>
          <w:lang w:val="en-US" w:eastAsia="zh-CN" w:bidi="hi-IN"/>
        </w:rPr>
        <w:t>Серед таких причин:</w:t>
      </w:r>
    </w:p>
    <w:p w14:paraId="37678800" w14:textId="77777777" w:rsidR="00760014" w:rsidRPr="00760014" w:rsidRDefault="00760014" w:rsidP="0030502D">
      <w:pPr>
        <w:widowControl w:val="0"/>
        <w:numPr>
          <w:ilvl w:val="0"/>
          <w:numId w:val="30"/>
        </w:numPr>
        <w:tabs>
          <w:tab w:val="left" w:pos="0"/>
        </w:tabs>
        <w:spacing w:after="0" w:line="240" w:lineRule="auto"/>
        <w:rPr>
          <w:rFonts w:ascii="Times New Roman" w:eastAsia="NSimSun" w:hAnsi="Times New Roman" w:cs="Times New Roman"/>
          <w:color w:val="000000" w:themeColor="text1"/>
          <w:kern w:val="2"/>
          <w:sz w:val="24"/>
          <w:szCs w:val="24"/>
          <w:lang w:val="ru-RU" w:eastAsia="zh-CN" w:bidi="hi-IN"/>
        </w:rPr>
      </w:pPr>
      <w:r w:rsidRPr="00760014">
        <w:rPr>
          <w:rFonts w:ascii="Times New Roman" w:eastAsia="NSimSun" w:hAnsi="Times New Roman" w:cs="Times New Roman"/>
          <w:color w:val="000000" w:themeColor="text1"/>
          <w:kern w:val="2"/>
          <w:sz w:val="24"/>
          <w:szCs w:val="24"/>
          <w:lang w:val="ru-RU" w:eastAsia="zh-CN" w:bidi="hi-IN"/>
        </w:rPr>
        <w:t>переїзд до іншого населеного пункту, у тому числі у зв’язку з переведенням чоловіка (дружини) на інше місце роботи;</w:t>
      </w:r>
    </w:p>
    <w:p w14:paraId="19D94297" w14:textId="77777777" w:rsidR="00760014" w:rsidRPr="00760014" w:rsidRDefault="00760014" w:rsidP="0030502D">
      <w:pPr>
        <w:widowControl w:val="0"/>
        <w:numPr>
          <w:ilvl w:val="0"/>
          <w:numId w:val="30"/>
        </w:numPr>
        <w:tabs>
          <w:tab w:val="left" w:pos="0"/>
        </w:tabs>
        <w:spacing w:after="0" w:line="240" w:lineRule="auto"/>
        <w:rPr>
          <w:rFonts w:ascii="Times New Roman" w:eastAsia="NSimSun" w:hAnsi="Times New Roman" w:cs="Times New Roman"/>
          <w:color w:val="000000" w:themeColor="text1"/>
          <w:kern w:val="2"/>
          <w:sz w:val="24"/>
          <w:szCs w:val="24"/>
          <w:lang w:val="en-US" w:eastAsia="zh-CN" w:bidi="hi-IN"/>
        </w:rPr>
      </w:pPr>
      <w:r w:rsidRPr="00760014">
        <w:rPr>
          <w:rFonts w:ascii="Times New Roman" w:eastAsia="NSimSun" w:hAnsi="Times New Roman" w:cs="Times New Roman"/>
          <w:color w:val="000000" w:themeColor="text1"/>
          <w:kern w:val="2"/>
          <w:sz w:val="24"/>
          <w:szCs w:val="24"/>
          <w:lang w:val="en-US" w:eastAsia="zh-CN" w:bidi="hi-IN"/>
        </w:rPr>
        <w:t>вступ до ВНЗ;</w:t>
      </w:r>
    </w:p>
    <w:p w14:paraId="3EDC657C" w14:textId="77777777" w:rsidR="00760014" w:rsidRPr="00760014" w:rsidRDefault="00760014" w:rsidP="0030502D">
      <w:pPr>
        <w:widowControl w:val="0"/>
        <w:numPr>
          <w:ilvl w:val="0"/>
          <w:numId w:val="30"/>
        </w:numPr>
        <w:tabs>
          <w:tab w:val="left" w:pos="0"/>
        </w:tabs>
        <w:spacing w:after="0" w:line="240" w:lineRule="auto"/>
        <w:rPr>
          <w:rFonts w:ascii="Times New Roman" w:eastAsia="NSimSun" w:hAnsi="Times New Roman" w:cs="Times New Roman"/>
          <w:color w:val="000000" w:themeColor="text1"/>
          <w:kern w:val="2"/>
          <w:sz w:val="24"/>
          <w:szCs w:val="24"/>
          <w:lang w:val="ru-RU" w:eastAsia="zh-CN" w:bidi="hi-IN"/>
        </w:rPr>
      </w:pPr>
      <w:r w:rsidRPr="00760014">
        <w:rPr>
          <w:rFonts w:ascii="Times New Roman" w:eastAsia="NSimSun" w:hAnsi="Times New Roman" w:cs="Times New Roman"/>
          <w:color w:val="000000" w:themeColor="text1"/>
          <w:kern w:val="2"/>
          <w:sz w:val="24"/>
          <w:szCs w:val="24"/>
          <w:lang w:val="ru-RU" w:eastAsia="zh-CN" w:bidi="hi-IN"/>
        </w:rPr>
        <w:t>неможливість проживання у даній місцевості, підтверджена медичним висновком;</w:t>
      </w:r>
    </w:p>
    <w:p w14:paraId="282E1C97" w14:textId="77777777" w:rsidR="00760014" w:rsidRPr="00760014" w:rsidRDefault="00760014" w:rsidP="0030502D">
      <w:pPr>
        <w:widowControl w:val="0"/>
        <w:numPr>
          <w:ilvl w:val="0"/>
          <w:numId w:val="30"/>
        </w:numPr>
        <w:tabs>
          <w:tab w:val="left" w:pos="0"/>
        </w:tabs>
        <w:spacing w:after="0" w:line="240" w:lineRule="auto"/>
        <w:rPr>
          <w:rFonts w:ascii="Times New Roman" w:eastAsia="NSimSun" w:hAnsi="Times New Roman" w:cs="Times New Roman"/>
          <w:color w:val="000000" w:themeColor="text1"/>
          <w:kern w:val="2"/>
          <w:sz w:val="24"/>
          <w:szCs w:val="24"/>
          <w:lang w:val="en-US" w:eastAsia="zh-CN" w:bidi="hi-IN"/>
        </w:rPr>
      </w:pPr>
      <w:r w:rsidRPr="00760014">
        <w:rPr>
          <w:rFonts w:ascii="Times New Roman" w:eastAsia="NSimSun" w:hAnsi="Times New Roman" w:cs="Times New Roman"/>
          <w:color w:val="000000" w:themeColor="text1"/>
          <w:kern w:val="2"/>
          <w:sz w:val="24"/>
          <w:szCs w:val="24"/>
          <w:lang w:val="en-US" w:eastAsia="zh-CN" w:bidi="hi-IN"/>
        </w:rPr>
        <w:t>вагітність;</w:t>
      </w:r>
    </w:p>
    <w:p w14:paraId="0C0B9ED5" w14:textId="77777777" w:rsidR="00760014" w:rsidRPr="00760014" w:rsidRDefault="00760014" w:rsidP="0030502D">
      <w:pPr>
        <w:widowControl w:val="0"/>
        <w:numPr>
          <w:ilvl w:val="0"/>
          <w:numId w:val="30"/>
        </w:numPr>
        <w:tabs>
          <w:tab w:val="left" w:pos="0"/>
        </w:tabs>
        <w:spacing w:after="0" w:line="240" w:lineRule="auto"/>
        <w:rPr>
          <w:rFonts w:ascii="Times New Roman" w:eastAsia="NSimSun" w:hAnsi="Times New Roman" w:cs="Times New Roman"/>
          <w:color w:val="000000" w:themeColor="text1"/>
          <w:kern w:val="2"/>
          <w:sz w:val="24"/>
          <w:szCs w:val="24"/>
          <w:lang w:val="ru-RU" w:eastAsia="zh-CN" w:bidi="hi-IN"/>
        </w:rPr>
      </w:pPr>
      <w:r w:rsidRPr="00760014">
        <w:rPr>
          <w:rFonts w:ascii="Times New Roman" w:eastAsia="NSimSun" w:hAnsi="Times New Roman" w:cs="Times New Roman"/>
          <w:color w:val="000000" w:themeColor="text1"/>
          <w:kern w:val="2"/>
          <w:sz w:val="24"/>
          <w:szCs w:val="24"/>
          <w:lang w:val="ru-RU" w:eastAsia="zh-CN" w:bidi="hi-IN"/>
        </w:rPr>
        <w:t>догляд за дитиною до досягнення нею чотирнадцятирічного віку або дитиною-інвалідом;</w:t>
      </w:r>
    </w:p>
    <w:p w14:paraId="34D8F9EB" w14:textId="77777777" w:rsidR="00760014" w:rsidRPr="00760014" w:rsidRDefault="00760014" w:rsidP="0030502D">
      <w:pPr>
        <w:widowControl w:val="0"/>
        <w:numPr>
          <w:ilvl w:val="0"/>
          <w:numId w:val="30"/>
        </w:numPr>
        <w:tabs>
          <w:tab w:val="left" w:pos="0"/>
        </w:tabs>
        <w:spacing w:after="0" w:line="240" w:lineRule="auto"/>
        <w:rPr>
          <w:rFonts w:ascii="Times New Roman" w:eastAsia="NSimSun" w:hAnsi="Times New Roman" w:cs="Times New Roman"/>
          <w:color w:val="000000" w:themeColor="text1"/>
          <w:kern w:val="2"/>
          <w:sz w:val="24"/>
          <w:szCs w:val="24"/>
          <w:lang w:val="ru-RU" w:eastAsia="zh-CN" w:bidi="hi-IN"/>
        </w:rPr>
      </w:pPr>
      <w:r w:rsidRPr="00760014">
        <w:rPr>
          <w:rFonts w:ascii="Times New Roman" w:eastAsia="NSimSun" w:hAnsi="Times New Roman" w:cs="Times New Roman"/>
          <w:color w:val="000000" w:themeColor="text1"/>
          <w:kern w:val="2"/>
          <w:sz w:val="24"/>
          <w:szCs w:val="24"/>
          <w:lang w:val="ru-RU" w:eastAsia="zh-CN" w:bidi="hi-IN"/>
        </w:rPr>
        <w:t xml:space="preserve">догляд за хворим членом сім’ї відповідно до медичного висновку або інвалідом </w:t>
      </w:r>
      <w:r w:rsidRPr="00760014">
        <w:rPr>
          <w:rFonts w:ascii="Times New Roman" w:eastAsia="NSimSun" w:hAnsi="Times New Roman" w:cs="Times New Roman"/>
          <w:color w:val="000000" w:themeColor="text1"/>
          <w:kern w:val="2"/>
          <w:sz w:val="24"/>
          <w:szCs w:val="24"/>
          <w:lang w:val="en-US" w:eastAsia="zh-CN" w:bidi="hi-IN"/>
        </w:rPr>
        <w:t>I</w:t>
      </w:r>
      <w:r w:rsidRPr="00760014">
        <w:rPr>
          <w:rFonts w:ascii="Times New Roman" w:eastAsia="NSimSun" w:hAnsi="Times New Roman" w:cs="Times New Roman"/>
          <w:color w:val="000000" w:themeColor="text1"/>
          <w:kern w:val="2"/>
          <w:sz w:val="24"/>
          <w:szCs w:val="24"/>
          <w:lang w:val="ru-RU" w:eastAsia="zh-CN" w:bidi="hi-IN"/>
        </w:rPr>
        <w:t xml:space="preserve"> групи;</w:t>
      </w:r>
      <w:r w:rsidRPr="00760014">
        <w:rPr>
          <w:rFonts w:ascii="Times New Roman" w:eastAsia="NSimSun" w:hAnsi="Times New Roman" w:cs="Times New Roman"/>
          <w:color w:val="000000" w:themeColor="text1"/>
          <w:kern w:val="2"/>
          <w:sz w:val="24"/>
          <w:szCs w:val="24"/>
          <w:lang w:val="en-US" w:eastAsia="zh-CN" w:bidi="hi-IN"/>
        </w:rPr>
        <w:t> </w:t>
      </w:r>
    </w:p>
    <w:p w14:paraId="02F86A1E" w14:textId="77777777" w:rsidR="00760014" w:rsidRPr="00760014" w:rsidRDefault="00760014" w:rsidP="0030502D">
      <w:pPr>
        <w:widowControl w:val="0"/>
        <w:numPr>
          <w:ilvl w:val="0"/>
          <w:numId w:val="30"/>
        </w:numPr>
        <w:tabs>
          <w:tab w:val="left" w:pos="0"/>
        </w:tabs>
        <w:spacing w:after="0" w:line="240" w:lineRule="auto"/>
        <w:rPr>
          <w:rFonts w:ascii="Times New Roman" w:eastAsia="NSimSun" w:hAnsi="Times New Roman" w:cs="Times New Roman"/>
          <w:color w:val="000000" w:themeColor="text1"/>
          <w:kern w:val="2"/>
          <w:sz w:val="24"/>
          <w:szCs w:val="24"/>
          <w:lang w:val="en-US" w:eastAsia="zh-CN" w:bidi="hi-IN"/>
        </w:rPr>
      </w:pPr>
      <w:r w:rsidRPr="00760014">
        <w:rPr>
          <w:rFonts w:ascii="Times New Roman" w:eastAsia="NSimSun" w:hAnsi="Times New Roman" w:cs="Times New Roman"/>
          <w:color w:val="000000" w:themeColor="text1"/>
          <w:kern w:val="2"/>
          <w:sz w:val="24"/>
          <w:szCs w:val="24"/>
          <w:lang w:val="en-US" w:eastAsia="zh-CN" w:bidi="hi-IN"/>
        </w:rPr>
        <w:t>вихід на пенсію</w:t>
      </w:r>
    </w:p>
    <w:p w14:paraId="0F0BA7CA" w14:textId="77777777" w:rsidR="00760014" w:rsidRPr="00760014" w:rsidRDefault="00760014" w:rsidP="0030502D">
      <w:pPr>
        <w:widowControl w:val="0"/>
        <w:numPr>
          <w:ilvl w:val="0"/>
          <w:numId w:val="30"/>
        </w:numPr>
        <w:tabs>
          <w:tab w:val="left" w:pos="0"/>
        </w:tabs>
        <w:spacing w:after="0" w:line="240" w:lineRule="auto"/>
        <w:rPr>
          <w:rFonts w:ascii="Times New Roman" w:eastAsia="NSimSun" w:hAnsi="Times New Roman" w:cs="Times New Roman"/>
          <w:color w:val="000000" w:themeColor="text1"/>
          <w:kern w:val="2"/>
          <w:sz w:val="24"/>
          <w:szCs w:val="24"/>
          <w:lang w:val="ru-RU" w:eastAsia="zh-CN" w:bidi="hi-IN"/>
        </w:rPr>
      </w:pPr>
      <w:r w:rsidRPr="00760014">
        <w:rPr>
          <w:rFonts w:ascii="Times New Roman" w:eastAsia="NSimSun" w:hAnsi="Times New Roman" w:cs="Times New Roman"/>
          <w:color w:val="000000" w:themeColor="text1"/>
          <w:kern w:val="2"/>
          <w:sz w:val="24"/>
          <w:szCs w:val="24"/>
          <w:lang w:val="ru-RU" w:eastAsia="zh-CN" w:bidi="hi-IN"/>
        </w:rPr>
        <w:t>звільнення з роботи з інших поважних причин тощо.</w:t>
      </w:r>
    </w:p>
    <w:p w14:paraId="4D30AE47" w14:textId="77777777" w:rsidR="00760014" w:rsidRPr="00760014" w:rsidRDefault="00760014" w:rsidP="0030502D">
      <w:pPr>
        <w:widowControl w:val="0"/>
        <w:spacing w:after="0" w:line="240" w:lineRule="auto"/>
        <w:rPr>
          <w:rFonts w:ascii="Times New Roman" w:eastAsia="NSimSun" w:hAnsi="Times New Roman" w:cs="Times New Roman"/>
          <w:color w:val="000000" w:themeColor="text1"/>
          <w:kern w:val="2"/>
          <w:sz w:val="24"/>
          <w:szCs w:val="24"/>
          <w:lang w:val="ru-RU" w:eastAsia="zh-CN" w:bidi="hi-IN"/>
        </w:rPr>
      </w:pPr>
      <w:r w:rsidRPr="00760014">
        <w:rPr>
          <w:rFonts w:ascii="Times New Roman" w:eastAsia="NSimSun" w:hAnsi="Times New Roman" w:cs="Times New Roman"/>
          <w:color w:val="000000" w:themeColor="text1"/>
          <w:kern w:val="2"/>
          <w:sz w:val="24"/>
          <w:szCs w:val="24"/>
          <w:lang w:val="ru-RU" w:eastAsia="zh-CN" w:bidi="hi-IN"/>
        </w:rPr>
        <w:t>За таких обставин роботодавець повинен розірвати трудовий договір у строк, про який просить працівник.</w:t>
      </w:r>
    </w:p>
    <w:p w14:paraId="5F9AA59E" w14:textId="77777777" w:rsidR="005D6A9F" w:rsidRPr="0030502D" w:rsidRDefault="005D6A9F" w:rsidP="0030502D">
      <w:pPr>
        <w:pStyle w:val="a5"/>
        <w:shd w:val="clear" w:color="auto" w:fill="FFFFFF"/>
        <w:tabs>
          <w:tab w:val="left" w:pos="427"/>
        </w:tabs>
        <w:ind w:left="0"/>
        <w:jc w:val="both"/>
        <w:rPr>
          <w:b/>
          <w:color w:val="000000" w:themeColor="text1"/>
          <w:sz w:val="24"/>
          <w:szCs w:val="24"/>
          <w:shd w:val="clear" w:color="auto" w:fill="FFFFFF"/>
        </w:rPr>
      </w:pPr>
    </w:p>
    <w:p w14:paraId="4AD097B5" w14:textId="77777777" w:rsidR="005D6A9F" w:rsidRPr="0030502D" w:rsidRDefault="005D6A9F" w:rsidP="0030502D">
      <w:pPr>
        <w:pStyle w:val="a5"/>
        <w:shd w:val="clear" w:color="auto" w:fill="FFFFFF"/>
        <w:tabs>
          <w:tab w:val="left" w:pos="427"/>
        </w:tabs>
        <w:ind w:left="0"/>
        <w:jc w:val="both"/>
        <w:rPr>
          <w:b/>
          <w:color w:val="000000" w:themeColor="text1"/>
          <w:sz w:val="24"/>
          <w:szCs w:val="24"/>
          <w:shd w:val="clear" w:color="auto" w:fill="FFFFFF"/>
        </w:rPr>
      </w:pPr>
    </w:p>
    <w:p w14:paraId="3F58D784" w14:textId="77777777" w:rsidR="005D6A9F" w:rsidRPr="0030502D" w:rsidRDefault="005D6A9F" w:rsidP="0030502D">
      <w:pPr>
        <w:pStyle w:val="a5"/>
        <w:shd w:val="clear" w:color="auto" w:fill="FFFFFF"/>
        <w:tabs>
          <w:tab w:val="left" w:pos="427"/>
        </w:tabs>
        <w:ind w:left="0"/>
        <w:jc w:val="both"/>
        <w:rPr>
          <w:b/>
          <w:color w:val="000000" w:themeColor="text1"/>
          <w:sz w:val="24"/>
          <w:szCs w:val="24"/>
          <w:shd w:val="clear" w:color="auto" w:fill="FFFFFF"/>
          <w:lang w:val="uk-UA"/>
        </w:rPr>
      </w:pPr>
      <w:r w:rsidRPr="0030502D">
        <w:rPr>
          <w:b/>
          <w:color w:val="000000" w:themeColor="text1"/>
          <w:sz w:val="24"/>
          <w:szCs w:val="24"/>
          <w:shd w:val="clear" w:color="auto" w:fill="FFFFFF"/>
        </w:rPr>
        <w:t>27.</w:t>
      </w:r>
      <w:r w:rsidRPr="0030502D">
        <w:rPr>
          <w:b/>
          <w:color w:val="000000" w:themeColor="text1"/>
          <w:sz w:val="24"/>
          <w:szCs w:val="24"/>
          <w:shd w:val="clear" w:color="auto" w:fill="FFFFFF"/>
          <w:lang w:val="uk-UA"/>
        </w:rPr>
        <w:t>Особливості розірвання трудового договору з ініціативи працівника в умовах воєнного стану.</w:t>
      </w:r>
    </w:p>
    <w:p w14:paraId="4E50B7D9" w14:textId="77777777" w:rsidR="005D6A9F" w:rsidRPr="0030502D" w:rsidRDefault="005D6A9F" w:rsidP="0030502D">
      <w:pPr>
        <w:pStyle w:val="a5"/>
        <w:shd w:val="clear" w:color="auto" w:fill="FFFFFF"/>
        <w:tabs>
          <w:tab w:val="left" w:pos="427"/>
        </w:tabs>
        <w:ind w:left="0"/>
        <w:jc w:val="both"/>
        <w:rPr>
          <w:b/>
          <w:color w:val="000000" w:themeColor="text1"/>
          <w:sz w:val="24"/>
          <w:szCs w:val="24"/>
          <w:lang w:val="uk-UA"/>
        </w:rPr>
      </w:pPr>
      <w:r w:rsidRPr="0030502D">
        <w:rPr>
          <w:color w:val="000000" w:themeColor="text1"/>
          <w:sz w:val="24"/>
          <w:szCs w:val="24"/>
          <w:shd w:val="clear" w:color="auto" w:fill="FFFFFF"/>
        </w:rPr>
        <w:t>закон «Про організацію трудових відносин в умовах воєнного стану»</w:t>
      </w:r>
    </w:p>
    <w:p w14:paraId="09A9D1F5" w14:textId="77777777" w:rsidR="005D6A9F" w:rsidRPr="0030502D" w:rsidRDefault="005D6A9F" w:rsidP="0030502D">
      <w:pPr>
        <w:shd w:val="clear" w:color="auto" w:fill="FFFFFF"/>
        <w:spacing w:after="0" w:line="240" w:lineRule="auto"/>
        <w:outlineLvl w:val="2"/>
        <w:rPr>
          <w:rFonts w:ascii="Times New Roman" w:eastAsia="Times New Roman" w:hAnsi="Times New Roman" w:cs="Times New Roman"/>
          <w:b/>
          <w:bCs/>
          <w:color w:val="000000" w:themeColor="text1"/>
          <w:sz w:val="24"/>
          <w:szCs w:val="24"/>
          <w:highlight w:val="yellow"/>
          <w:lang w:eastAsia="uk-UA"/>
        </w:rPr>
      </w:pPr>
      <w:r w:rsidRPr="0030502D">
        <w:rPr>
          <w:rFonts w:ascii="Times New Roman" w:eastAsia="Times New Roman" w:hAnsi="Times New Roman" w:cs="Times New Roman"/>
          <w:b/>
          <w:bCs/>
          <w:color w:val="000000" w:themeColor="text1"/>
          <w:sz w:val="24"/>
          <w:szCs w:val="24"/>
          <w:highlight w:val="yellow"/>
          <w:lang w:eastAsia="uk-UA"/>
        </w:rPr>
        <w:t>Стаття 4. Особливості розірвання трудового договору з ініціативи працівника</w:t>
      </w:r>
    </w:p>
    <w:p w14:paraId="52E85A7A" w14:textId="77777777" w:rsidR="005D6A9F" w:rsidRPr="0030502D" w:rsidRDefault="005D6A9F" w:rsidP="0030502D">
      <w:pPr>
        <w:pStyle w:val="a5"/>
        <w:numPr>
          <w:ilvl w:val="0"/>
          <w:numId w:val="5"/>
        </w:numPr>
        <w:shd w:val="clear" w:color="auto" w:fill="FFFFFF"/>
        <w:rPr>
          <w:color w:val="000000" w:themeColor="text1"/>
          <w:sz w:val="24"/>
          <w:szCs w:val="24"/>
          <w:lang w:eastAsia="uk-UA"/>
        </w:rPr>
      </w:pPr>
      <w:r w:rsidRPr="0030502D">
        <w:rPr>
          <w:color w:val="000000" w:themeColor="text1"/>
          <w:sz w:val="24"/>
          <w:szCs w:val="24"/>
          <w:highlight w:val="yellow"/>
          <w:lang w:eastAsia="uk-UA"/>
        </w:rPr>
        <w:t>У зв'язку з веденням бойових дій у районах, в яких розташоване підприємство, установа, організація, та існування загрози для життя і здоров'я працівника він може розірвати трудовий договір за власною ініціативою у строк, зазначений у його заяві (крім випадків примусового залучення до суспільно корисних робіт в умовах воєнного стану, залучення до виконання робіт на об'єктах критичної інфраструктури).</w:t>
      </w:r>
    </w:p>
    <w:p w14:paraId="36E3D62F" w14:textId="77777777" w:rsidR="005D6A9F" w:rsidRPr="0030502D" w:rsidRDefault="005D6A9F" w:rsidP="0030502D">
      <w:p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uk-UA"/>
        </w:rPr>
      </w:pPr>
      <w:r w:rsidRPr="0030502D">
        <w:rPr>
          <w:rFonts w:ascii="Times New Roman" w:eastAsia="Times New Roman" w:hAnsi="Times New Roman" w:cs="Times New Roman"/>
          <w:color w:val="000000" w:themeColor="text1"/>
          <w:sz w:val="24"/>
          <w:szCs w:val="24"/>
          <w:lang w:eastAsia="uk-UA"/>
        </w:rPr>
        <w:t>Проте можна це зробити за наявності двох умов:</w:t>
      </w:r>
    </w:p>
    <w:p w14:paraId="5D9C9713" w14:textId="77777777" w:rsidR="005D6A9F" w:rsidRPr="0030502D" w:rsidRDefault="005D6A9F" w:rsidP="0030502D">
      <w:pPr>
        <w:numPr>
          <w:ilvl w:val="0"/>
          <w:numId w:val="6"/>
        </w:numPr>
        <w:shd w:val="clear" w:color="auto" w:fill="FFFFFF"/>
        <w:spacing w:after="0" w:line="240" w:lineRule="auto"/>
        <w:ind w:left="0"/>
        <w:rPr>
          <w:rFonts w:ascii="Times New Roman" w:eastAsia="Times New Roman" w:hAnsi="Times New Roman" w:cs="Times New Roman"/>
          <w:color w:val="000000" w:themeColor="text1"/>
          <w:sz w:val="24"/>
          <w:szCs w:val="24"/>
          <w:lang w:eastAsia="uk-UA"/>
        </w:rPr>
      </w:pPr>
      <w:r w:rsidRPr="0030502D">
        <w:rPr>
          <w:rFonts w:ascii="Times New Roman" w:eastAsia="Times New Roman" w:hAnsi="Times New Roman" w:cs="Times New Roman"/>
          <w:color w:val="000000" w:themeColor="text1"/>
          <w:sz w:val="24"/>
          <w:szCs w:val="24"/>
          <w:lang w:eastAsia="uk-UA"/>
        </w:rPr>
        <w:t>підприємство, установа чи організація розташоване у районі ведення бойових дій;</w:t>
      </w:r>
    </w:p>
    <w:p w14:paraId="5B5C911D" w14:textId="77777777" w:rsidR="005D6A9F" w:rsidRPr="0030502D" w:rsidRDefault="005D6A9F" w:rsidP="0030502D">
      <w:pPr>
        <w:numPr>
          <w:ilvl w:val="0"/>
          <w:numId w:val="6"/>
        </w:numPr>
        <w:shd w:val="clear" w:color="auto" w:fill="FFFFFF"/>
        <w:spacing w:after="0" w:line="240" w:lineRule="auto"/>
        <w:ind w:left="0"/>
        <w:rPr>
          <w:rFonts w:ascii="Times New Roman" w:eastAsia="Times New Roman" w:hAnsi="Times New Roman" w:cs="Times New Roman"/>
          <w:color w:val="000000" w:themeColor="text1"/>
          <w:sz w:val="24"/>
          <w:szCs w:val="24"/>
          <w:lang w:eastAsia="uk-UA"/>
        </w:rPr>
      </w:pPr>
      <w:r w:rsidRPr="0030502D">
        <w:rPr>
          <w:rFonts w:ascii="Times New Roman" w:eastAsia="Times New Roman" w:hAnsi="Times New Roman" w:cs="Times New Roman"/>
          <w:color w:val="000000" w:themeColor="text1"/>
          <w:sz w:val="24"/>
          <w:szCs w:val="24"/>
          <w:lang w:eastAsia="uk-UA"/>
        </w:rPr>
        <w:t>загроза для життя і здоров’я працівника (стаття 4).</w:t>
      </w:r>
    </w:p>
    <w:p w14:paraId="0937DDE1" w14:textId="77777777" w:rsidR="005D6A9F" w:rsidRPr="0030502D" w:rsidRDefault="005D6A9F" w:rsidP="0030502D">
      <w:pPr>
        <w:shd w:val="clear" w:color="auto" w:fill="FFFFFF"/>
        <w:spacing w:before="100" w:beforeAutospacing="1" w:after="100" w:afterAutospacing="1" w:line="240" w:lineRule="auto"/>
        <w:ind w:left="-284" w:firstLine="284"/>
        <w:rPr>
          <w:rFonts w:ascii="Times New Roman" w:hAnsi="Times New Roman" w:cs="Times New Roman"/>
          <w:color w:val="000000" w:themeColor="text1"/>
          <w:sz w:val="24"/>
          <w:szCs w:val="24"/>
          <w:lang w:eastAsia="uk-UA"/>
        </w:rPr>
      </w:pPr>
      <w:r w:rsidRPr="0030502D">
        <w:rPr>
          <w:rFonts w:ascii="Times New Roman" w:hAnsi="Times New Roman" w:cs="Times New Roman"/>
          <w:color w:val="000000" w:themeColor="text1"/>
          <w:sz w:val="24"/>
          <w:szCs w:val="24"/>
          <w:lang w:eastAsia="uk-UA"/>
        </w:rPr>
        <w:t>Доречною є нова норма Закону України «Про забезпечення прав і свобод внутрішньо переміщених осіб», яка спрощує порядок розірвання працівником трудового договору. Йдеться про можливість працівника, який набув статус внутрішньо переміщеної особи, припинити трудовий договір в односторонньому порядку, подавши до центру зайнятості за місцем свого проживання заяву на ім’я роботодавця про припинення трудового договору (абзац 2 частини четвертої статті 7). У такому разі центр зайнятості самостійно повідомить роботодавця про розірвання трудового договору, а працівник одразу зможе зареєструватися в центрі зайнятості як тимчасово безробітний та отримувати допомогу від держави.</w:t>
      </w:r>
    </w:p>
    <w:p w14:paraId="3F47BA22" w14:textId="77777777" w:rsidR="005D6A9F" w:rsidRPr="0030502D" w:rsidRDefault="005D6A9F" w:rsidP="0030502D">
      <w:pPr>
        <w:pStyle w:val="a5"/>
        <w:shd w:val="clear" w:color="auto" w:fill="FFFFFF"/>
        <w:tabs>
          <w:tab w:val="left" w:pos="427"/>
        </w:tabs>
        <w:ind w:left="0"/>
        <w:jc w:val="both"/>
        <w:rPr>
          <w:b/>
          <w:color w:val="000000" w:themeColor="text1"/>
          <w:sz w:val="24"/>
          <w:szCs w:val="24"/>
          <w:lang w:val="uk-UA"/>
        </w:rPr>
      </w:pPr>
      <w:r w:rsidRPr="0030502D">
        <w:rPr>
          <w:b/>
          <w:color w:val="000000" w:themeColor="text1"/>
          <w:sz w:val="24"/>
          <w:szCs w:val="24"/>
        </w:rPr>
        <w:lastRenderedPageBreak/>
        <w:t>28.</w:t>
      </w:r>
      <w:r w:rsidRPr="0030502D">
        <w:rPr>
          <w:b/>
          <w:color w:val="000000" w:themeColor="text1"/>
          <w:sz w:val="24"/>
          <w:szCs w:val="24"/>
          <w:lang w:val="uk-UA"/>
        </w:rPr>
        <w:t>Розірвання трудового договору за ініціативою роботодавця.</w:t>
      </w:r>
    </w:p>
    <w:p w14:paraId="3DBC8970" w14:textId="77777777" w:rsidR="005D6A9F" w:rsidRPr="0030502D" w:rsidRDefault="005D6A9F" w:rsidP="0030502D">
      <w:pPr>
        <w:pStyle w:val="a5"/>
        <w:shd w:val="clear" w:color="auto" w:fill="FFFFFF"/>
        <w:tabs>
          <w:tab w:val="left" w:pos="427"/>
        </w:tabs>
        <w:ind w:left="0"/>
        <w:jc w:val="both"/>
        <w:rPr>
          <w:color w:val="000000" w:themeColor="text1"/>
          <w:sz w:val="24"/>
          <w:szCs w:val="24"/>
          <w:lang w:val="uk-UA"/>
        </w:rPr>
      </w:pPr>
      <w:r w:rsidRPr="0030502D">
        <w:rPr>
          <w:color w:val="000000" w:themeColor="text1"/>
          <w:sz w:val="24"/>
          <w:szCs w:val="24"/>
        </w:rPr>
        <w:t>ПІДСТАВИ РОЗІРВАННЯ ТРУДОВОГО ДОГОВОРУ ЗА ІНІЦІАТИВОЮ РОБОТОДАВЦЯ</w:t>
      </w:r>
      <w:r w:rsidRPr="0030502D">
        <w:rPr>
          <w:color w:val="000000" w:themeColor="text1"/>
          <w:sz w:val="24"/>
          <w:szCs w:val="24"/>
          <w:lang w:val="uk-UA"/>
        </w:rPr>
        <w:t xml:space="preserve"> </w:t>
      </w:r>
    </w:p>
    <w:p w14:paraId="04F1546C" w14:textId="77777777" w:rsidR="005D6A9F" w:rsidRPr="0030502D" w:rsidRDefault="005D6A9F" w:rsidP="0030502D">
      <w:pPr>
        <w:pStyle w:val="a5"/>
        <w:numPr>
          <w:ilvl w:val="0"/>
          <w:numId w:val="7"/>
        </w:numPr>
        <w:shd w:val="clear" w:color="auto" w:fill="FFFFFF"/>
        <w:tabs>
          <w:tab w:val="left" w:pos="427"/>
        </w:tabs>
        <w:jc w:val="both"/>
        <w:rPr>
          <w:color w:val="000000" w:themeColor="text1"/>
          <w:sz w:val="24"/>
          <w:szCs w:val="24"/>
          <w:lang w:val="uk-UA"/>
        </w:rPr>
      </w:pPr>
      <w:r w:rsidRPr="0030502D">
        <w:rPr>
          <w:color w:val="000000" w:themeColor="text1"/>
          <w:sz w:val="24"/>
          <w:szCs w:val="24"/>
        </w:rPr>
        <w:t>КОДЕКС ЗАКОНІВ ПРО ПРАЦЮ УКРАЇНИ</w:t>
      </w:r>
      <w:r w:rsidRPr="0030502D">
        <w:rPr>
          <w:color w:val="000000" w:themeColor="text1"/>
          <w:sz w:val="24"/>
          <w:szCs w:val="24"/>
          <w:lang w:val="uk-UA"/>
        </w:rPr>
        <w:t xml:space="preserve"> </w:t>
      </w:r>
    </w:p>
    <w:p w14:paraId="394078B2" w14:textId="77777777" w:rsidR="005D6A9F" w:rsidRPr="0030502D" w:rsidRDefault="005D6A9F" w:rsidP="0030502D">
      <w:pPr>
        <w:pStyle w:val="a5"/>
        <w:numPr>
          <w:ilvl w:val="0"/>
          <w:numId w:val="7"/>
        </w:numPr>
        <w:shd w:val="clear" w:color="auto" w:fill="FFFFFF"/>
        <w:tabs>
          <w:tab w:val="left" w:pos="427"/>
        </w:tabs>
        <w:jc w:val="both"/>
        <w:rPr>
          <w:color w:val="000000" w:themeColor="text1"/>
          <w:sz w:val="24"/>
          <w:szCs w:val="24"/>
          <w:lang w:val="uk-UA"/>
        </w:rPr>
      </w:pPr>
      <w:r w:rsidRPr="0030502D">
        <w:rPr>
          <w:color w:val="000000" w:themeColor="text1"/>
          <w:sz w:val="24"/>
          <w:szCs w:val="24"/>
        </w:rPr>
        <w:t>ЗАКОНИ</w:t>
      </w:r>
    </w:p>
    <w:p w14:paraId="796306BF" w14:textId="77777777" w:rsidR="005D6A9F" w:rsidRPr="0030502D" w:rsidRDefault="005D6A9F" w:rsidP="0030502D">
      <w:pPr>
        <w:pStyle w:val="a5"/>
        <w:numPr>
          <w:ilvl w:val="0"/>
          <w:numId w:val="7"/>
        </w:numPr>
        <w:shd w:val="clear" w:color="auto" w:fill="FFFFFF"/>
        <w:tabs>
          <w:tab w:val="left" w:pos="427"/>
        </w:tabs>
        <w:jc w:val="both"/>
        <w:rPr>
          <w:b/>
          <w:color w:val="000000" w:themeColor="text1"/>
          <w:sz w:val="24"/>
          <w:szCs w:val="24"/>
          <w:lang w:val="uk-UA"/>
        </w:rPr>
      </w:pPr>
      <w:r w:rsidRPr="0030502D">
        <w:rPr>
          <w:color w:val="000000" w:themeColor="text1"/>
          <w:sz w:val="24"/>
          <w:szCs w:val="24"/>
        </w:rPr>
        <w:t>ПІДЗАКОННІ АКТИ</w:t>
      </w:r>
    </w:p>
    <w:p w14:paraId="6706D588" w14:textId="77777777" w:rsidR="005D6A9F" w:rsidRPr="0030502D" w:rsidRDefault="005D6A9F" w:rsidP="0030502D">
      <w:pPr>
        <w:pStyle w:val="a7"/>
        <w:shd w:val="clear" w:color="auto" w:fill="FFFFFF"/>
        <w:spacing w:after="240" w:line="240" w:lineRule="auto"/>
        <w:rPr>
          <w:color w:val="000000" w:themeColor="text1"/>
        </w:rPr>
      </w:pPr>
      <w:r w:rsidRPr="0030502D">
        <w:rPr>
          <w:color w:val="000000" w:themeColor="text1"/>
        </w:rPr>
        <w:t>Роботодавець має право розірвати трудові відносини із працівником в тому випадку, якщо на це є дійсно підстава, і вона передбачена трудовим законодавством. </w:t>
      </w:r>
    </w:p>
    <w:p w14:paraId="0C3A9DE6" w14:textId="77777777" w:rsidR="005D6A9F" w:rsidRPr="0030502D" w:rsidRDefault="005D6A9F" w:rsidP="0030502D">
      <w:pPr>
        <w:pStyle w:val="a7"/>
        <w:shd w:val="clear" w:color="auto" w:fill="FFFFFF"/>
        <w:spacing w:after="450" w:line="240" w:lineRule="auto"/>
        <w:rPr>
          <w:color w:val="000000" w:themeColor="text1"/>
        </w:rPr>
      </w:pPr>
      <w:r w:rsidRPr="0030502D">
        <w:rPr>
          <w:rStyle w:val="a8"/>
          <w:color w:val="000000" w:themeColor="text1"/>
          <w:bdr w:val="none" w:sz="0" w:space="0" w:color="auto" w:frame="1"/>
        </w:rPr>
        <w:t>Звертаємо увагу!</w:t>
      </w:r>
      <w:r w:rsidRPr="0030502D">
        <w:rPr>
          <w:color w:val="000000" w:themeColor="text1"/>
        </w:rPr>
        <w:t> Звільнення має відбуватись з дотриманням чіткої процедури, яка регламентована законодавством.</w:t>
      </w:r>
    </w:p>
    <w:p w14:paraId="3FC82BB7"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r w:rsidRPr="0030502D">
        <w:rPr>
          <w:rStyle w:val="rvts9"/>
          <w:color w:val="000000" w:themeColor="text1"/>
          <w:highlight w:val="yellow"/>
        </w:rPr>
        <w:t>Стаття 40.</w:t>
      </w:r>
      <w:r w:rsidRPr="0030502D">
        <w:rPr>
          <w:color w:val="000000" w:themeColor="text1"/>
          <w:highlight w:val="yellow"/>
        </w:rPr>
        <w:t> Розірвання трудового договору з ініціативи роботодавця</w:t>
      </w:r>
    </w:p>
    <w:p w14:paraId="7D41D6EE"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bookmarkStart w:id="0" w:name="n232"/>
      <w:bookmarkEnd w:id="0"/>
      <w:r w:rsidRPr="0030502D">
        <w:rPr>
          <w:color w:val="000000" w:themeColor="text1"/>
        </w:rPr>
        <w:t>Трудовий договір, укладений на невизначений строк, а також строковий трудовий договір до закінчення строку його чинності можуть бути розірвані роботодавцем лише у випадках:</w:t>
      </w:r>
    </w:p>
    <w:p w14:paraId="61DF654A"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bookmarkStart w:id="1" w:name="n233"/>
      <w:bookmarkEnd w:id="1"/>
      <w:r w:rsidRPr="0030502D">
        <w:rPr>
          <w:color w:val="000000" w:themeColor="text1"/>
        </w:rPr>
        <w:t>1) змін в організації виробництва і праці, в тому числі ліквідації, реорганізації, банкрутства або перепрофілювання підприємства, установи, організації, скорочення чисельності або штату працівників;</w:t>
      </w:r>
    </w:p>
    <w:p w14:paraId="523DB966"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bookmarkStart w:id="2" w:name="n234"/>
      <w:bookmarkStart w:id="3" w:name="n235"/>
      <w:bookmarkEnd w:id="2"/>
      <w:bookmarkEnd w:id="3"/>
      <w:r w:rsidRPr="0030502D">
        <w:rPr>
          <w:color w:val="000000" w:themeColor="text1"/>
        </w:rPr>
        <w:t>2) виявленої невідповідності працівника займаній посаді або виконуваній роботі внаслідок недостатньої кваліфікації або стану здоров'я, які перешкоджають продовженню даної роботи, а так само в разі відмови у наданні допуску до державної таємниці або скасування допуску до державної таємниці, якщо виконання покладених на нього обов'язків вимагає доступу до державної таємниці;</w:t>
      </w:r>
    </w:p>
    <w:p w14:paraId="24FE5F04"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bookmarkStart w:id="4" w:name="n236"/>
      <w:bookmarkEnd w:id="4"/>
      <w:r w:rsidRPr="0030502D">
        <w:rPr>
          <w:color w:val="000000" w:themeColor="text1"/>
        </w:rPr>
        <w:t>3) систематичного невиконання працівником без поважних причин обов’язків, покладених на нього трудовим договором або правилами внутрішнього трудового розпорядку, якщо до працівника раніше застосовувалися заходи дисциплінарного стягнення;</w:t>
      </w:r>
    </w:p>
    <w:p w14:paraId="4D8FD194"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bookmarkStart w:id="5" w:name="n237"/>
      <w:bookmarkEnd w:id="5"/>
      <w:r w:rsidRPr="0030502D">
        <w:rPr>
          <w:color w:val="000000" w:themeColor="text1"/>
        </w:rPr>
        <w:t>4) прогулу (в тому числі відсутності на роботі більше трьох годин протягом робочого дня) без поважних причин;</w:t>
      </w:r>
    </w:p>
    <w:p w14:paraId="2167EC4A"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bookmarkStart w:id="6" w:name="n238"/>
      <w:bookmarkEnd w:id="6"/>
      <w:r w:rsidRPr="0030502D">
        <w:rPr>
          <w:color w:val="000000" w:themeColor="text1"/>
        </w:rPr>
        <w:t>5) нез'явлення на роботу протягом більш як чотирьох місяців підряд внаслідок тимчасової непрацездатності, не рахуючи відпустки по вагітності і родах, якщо законодавством не встановлений триваліший строк збереження місця роботи (посади) при певному захворюванні. За працівниками, які втратили працездатність у зв'язку з трудовим каліцтвом або професійним захворюванням, місце роботи (посада) зберігається до відновлення працездатності або встановлення інвалідності;</w:t>
      </w:r>
    </w:p>
    <w:p w14:paraId="2AE09E56"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bookmarkStart w:id="7" w:name="n239"/>
      <w:bookmarkEnd w:id="7"/>
      <w:r w:rsidRPr="0030502D">
        <w:rPr>
          <w:color w:val="000000" w:themeColor="text1"/>
        </w:rPr>
        <w:t>6) поновлення на роботі працівника, який раніше виконував цю роботу;</w:t>
      </w:r>
    </w:p>
    <w:p w14:paraId="06271FB7"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bookmarkStart w:id="8" w:name="n240"/>
      <w:bookmarkEnd w:id="8"/>
      <w:r w:rsidRPr="0030502D">
        <w:rPr>
          <w:color w:val="000000" w:themeColor="text1"/>
        </w:rPr>
        <w:t>7) появи на роботі в нетверезому стані, у стані наркотичного або токсичного сп'яніння;</w:t>
      </w:r>
    </w:p>
    <w:p w14:paraId="25F8541F"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bookmarkStart w:id="9" w:name="n241"/>
      <w:bookmarkEnd w:id="9"/>
      <w:r w:rsidRPr="0030502D">
        <w:rPr>
          <w:color w:val="000000" w:themeColor="text1"/>
        </w:rPr>
        <w:t>8) вчинення за місцем роботи викрадення (в тому числі дрібного) майна роботодавця, встановленого вироком суду, що набрав законної сили, чи постановою органу, до компетенції якого входить накладення адміністративного стягнення;</w:t>
      </w:r>
    </w:p>
    <w:p w14:paraId="42BFFC48"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bookmarkStart w:id="10" w:name="n242"/>
      <w:bookmarkStart w:id="11" w:name="n1464"/>
      <w:bookmarkEnd w:id="10"/>
      <w:bookmarkEnd w:id="11"/>
      <w:r w:rsidRPr="0030502D">
        <w:rPr>
          <w:color w:val="000000" w:themeColor="text1"/>
        </w:rPr>
        <w:t>10) призову або мобілізації роботодавця - фізичної особи під час особливого періоду;</w:t>
      </w:r>
    </w:p>
    <w:p w14:paraId="5A3E39E2"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bookmarkStart w:id="12" w:name="n1493"/>
      <w:bookmarkEnd w:id="12"/>
      <w:r w:rsidRPr="0030502D">
        <w:rPr>
          <w:color w:val="000000" w:themeColor="text1"/>
        </w:rPr>
        <w:t>11) встановлення невідповідності працівника займаній посаді, на яку його прийнято, або виконуваній роботі протягом строку випробування;</w:t>
      </w:r>
    </w:p>
    <w:p w14:paraId="203F8A3D"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bookmarkStart w:id="13" w:name="n1864"/>
      <w:bookmarkEnd w:id="13"/>
      <w:r w:rsidRPr="0030502D">
        <w:rPr>
          <w:color w:val="000000" w:themeColor="text1"/>
        </w:rPr>
        <w:t>12) вчинення працівником мобінгу (цькування), встановленого судовим рішенням, що набрало законної сили.</w:t>
      </w:r>
    </w:p>
    <w:p w14:paraId="40A718A8"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bookmarkStart w:id="14" w:name="n243"/>
      <w:bookmarkEnd w:id="14"/>
      <w:r w:rsidRPr="0030502D">
        <w:rPr>
          <w:color w:val="000000" w:themeColor="text1"/>
        </w:rPr>
        <w:t>Звільнення з підстав, зазначених у </w:t>
      </w:r>
      <w:hyperlink r:id="rId26" w:anchor="n233" w:history="1">
        <w:r w:rsidRPr="0030502D">
          <w:rPr>
            <w:rStyle w:val="a6"/>
            <w:color w:val="000000" w:themeColor="text1"/>
          </w:rPr>
          <w:t>пунктах 1</w:t>
        </w:r>
      </w:hyperlink>
      <w:r w:rsidRPr="0030502D">
        <w:rPr>
          <w:color w:val="000000" w:themeColor="text1"/>
        </w:rPr>
        <w:t>, </w:t>
      </w:r>
      <w:hyperlink r:id="rId27" w:anchor="n235" w:history="1">
        <w:r w:rsidRPr="0030502D">
          <w:rPr>
            <w:rStyle w:val="a6"/>
            <w:color w:val="000000" w:themeColor="text1"/>
          </w:rPr>
          <w:t>2</w:t>
        </w:r>
      </w:hyperlink>
      <w:r w:rsidRPr="0030502D">
        <w:rPr>
          <w:color w:val="000000" w:themeColor="text1"/>
        </w:rPr>
        <w:t> і </w:t>
      </w:r>
      <w:hyperlink r:id="rId28" w:anchor="n239" w:history="1">
        <w:r w:rsidRPr="0030502D">
          <w:rPr>
            <w:rStyle w:val="a6"/>
            <w:color w:val="000000" w:themeColor="text1"/>
          </w:rPr>
          <w:t>6</w:t>
        </w:r>
      </w:hyperlink>
      <w:r w:rsidRPr="0030502D">
        <w:rPr>
          <w:color w:val="000000" w:themeColor="text1"/>
        </w:rPr>
        <w:t> цієї статті, допускається, якщо неможливо перевести працівника, за його згодою, на іншу роботу.</w:t>
      </w:r>
    </w:p>
    <w:p w14:paraId="6569BE58"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bookmarkStart w:id="15" w:name="n244"/>
      <w:bookmarkStart w:id="16" w:name="n1660"/>
      <w:bookmarkEnd w:id="15"/>
      <w:bookmarkEnd w:id="16"/>
      <w:r w:rsidRPr="0030502D">
        <w:rPr>
          <w:color w:val="000000" w:themeColor="text1"/>
        </w:rPr>
        <w:t>Не допускається звільнення працівника з ініціативи роботодавця в період його тимчасової непрацездатності (крім звільнення за </w:t>
      </w:r>
      <w:hyperlink r:id="rId29" w:anchor="n238" w:history="1">
        <w:r w:rsidRPr="0030502D">
          <w:rPr>
            <w:rStyle w:val="a6"/>
            <w:color w:val="000000" w:themeColor="text1"/>
          </w:rPr>
          <w:t>пунктом 5</w:t>
        </w:r>
      </w:hyperlink>
      <w:r w:rsidRPr="0030502D">
        <w:rPr>
          <w:color w:val="000000" w:themeColor="text1"/>
        </w:rPr>
        <w:t xml:space="preserve"> цієї статті), а також у період перебування </w:t>
      </w:r>
      <w:r w:rsidRPr="0030502D">
        <w:rPr>
          <w:color w:val="000000" w:themeColor="text1"/>
        </w:rPr>
        <w:lastRenderedPageBreak/>
        <w:t>працівника у відпустці. Це правило не поширюється на випадок повної ліквідації підприємства, установи, організації.</w:t>
      </w:r>
    </w:p>
    <w:p w14:paraId="24B82397"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bookmarkStart w:id="17" w:name="n1515"/>
      <w:bookmarkStart w:id="18" w:name="n1518"/>
      <w:bookmarkEnd w:id="17"/>
      <w:bookmarkEnd w:id="18"/>
      <w:r w:rsidRPr="0030502D">
        <w:rPr>
          <w:b/>
          <w:color w:val="000000" w:themeColor="text1"/>
        </w:rPr>
        <w:t xml:space="preserve"> </w:t>
      </w:r>
      <w:r w:rsidRPr="0030502D">
        <w:rPr>
          <w:rStyle w:val="rvts9"/>
          <w:color w:val="000000" w:themeColor="text1"/>
          <w:highlight w:val="yellow"/>
        </w:rPr>
        <w:t>Стаття 41.</w:t>
      </w:r>
      <w:r w:rsidRPr="0030502D">
        <w:rPr>
          <w:color w:val="000000" w:themeColor="text1"/>
          <w:highlight w:val="yellow"/>
        </w:rPr>
        <w:t> Додаткові підстави розірвання трудового договору з ініціативи роботодавця з окремими категоріями працівників за певних умов</w:t>
      </w:r>
    </w:p>
    <w:p w14:paraId="473A27BB"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bookmarkStart w:id="19" w:name="n248"/>
      <w:bookmarkEnd w:id="19"/>
      <w:r w:rsidRPr="0030502D">
        <w:rPr>
          <w:color w:val="000000" w:themeColor="text1"/>
        </w:rPr>
        <w:t>Крім підстав, передбачених </w:t>
      </w:r>
      <w:hyperlink r:id="rId30" w:anchor="n231" w:history="1">
        <w:r w:rsidRPr="0030502D">
          <w:rPr>
            <w:rStyle w:val="a6"/>
            <w:color w:val="000000" w:themeColor="text1"/>
          </w:rPr>
          <w:t>статтею 40</w:t>
        </w:r>
      </w:hyperlink>
      <w:r w:rsidRPr="0030502D">
        <w:rPr>
          <w:color w:val="000000" w:themeColor="text1"/>
        </w:rPr>
        <w:t> цього Кодексу, трудовий договір з ініціативи роботодавця може бути розірваний також у випадках:</w:t>
      </w:r>
    </w:p>
    <w:p w14:paraId="1D12FC8A"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bookmarkStart w:id="20" w:name="n249"/>
      <w:bookmarkEnd w:id="20"/>
      <w:r w:rsidRPr="0030502D">
        <w:rPr>
          <w:color w:val="000000" w:themeColor="text1"/>
        </w:rPr>
        <w:t>1) одноразового грубого порушення трудових обов'язків керівником підприємства, установи, організації всіх форм власності (філіалу, представництва, відділення та іншого відокремленого підрозділу), його заступниками, головним бухгалтером підприємства, установи, організації, його заступниками, а також службовими особами податкових та митних органів, яким присвоєно спеціальні звання, і службовими особами центральних органів виконавчої влади, що реалізують державну політику у сферах державного фінансового контролю та контролю за цінами;</w:t>
      </w:r>
    </w:p>
    <w:p w14:paraId="7C6EF82C"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bookmarkStart w:id="21" w:name="n250"/>
      <w:bookmarkEnd w:id="21"/>
      <w:r w:rsidRPr="0030502D">
        <w:rPr>
          <w:color w:val="000000" w:themeColor="text1"/>
        </w:rPr>
        <w:t>1</w:t>
      </w:r>
      <w:r w:rsidRPr="0030502D">
        <w:rPr>
          <w:rStyle w:val="rvts37"/>
          <w:color w:val="000000" w:themeColor="text1"/>
          <w:vertAlign w:val="superscript"/>
        </w:rPr>
        <w:t>-1</w:t>
      </w:r>
      <w:r w:rsidRPr="0030502D">
        <w:rPr>
          <w:color w:val="000000" w:themeColor="text1"/>
        </w:rPr>
        <w:t>) винних дій керівника підприємства, установи, організації, внаслідок чого заробітна плата виплачувалася несвоєчасно або в розмірах, нижчих від установленого законом розміру мінімальної заробітної плати;</w:t>
      </w:r>
    </w:p>
    <w:p w14:paraId="4833991C"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bookmarkStart w:id="22" w:name="n1865"/>
      <w:bookmarkEnd w:id="22"/>
      <w:r w:rsidRPr="0030502D">
        <w:rPr>
          <w:color w:val="000000" w:themeColor="text1"/>
        </w:rPr>
        <w:t>1</w:t>
      </w:r>
      <w:r w:rsidRPr="0030502D">
        <w:rPr>
          <w:rStyle w:val="rvts37"/>
          <w:color w:val="000000" w:themeColor="text1"/>
          <w:vertAlign w:val="superscript"/>
        </w:rPr>
        <w:t>-2</w:t>
      </w:r>
      <w:r w:rsidRPr="0030502D">
        <w:rPr>
          <w:color w:val="000000" w:themeColor="text1"/>
        </w:rPr>
        <w:t>) вчинення керівником підприємства, установи, організації мобінгу (цькування) незалежно від форм прояву та/або невжиття заходів щодо його припинення, встановленого судовим рішенням, що набрало законної сили;</w:t>
      </w:r>
    </w:p>
    <w:p w14:paraId="7E859B03"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bookmarkStart w:id="23" w:name="n251"/>
      <w:bookmarkEnd w:id="23"/>
      <w:r w:rsidRPr="0030502D">
        <w:rPr>
          <w:color w:val="000000" w:themeColor="text1"/>
        </w:rPr>
        <w:t>2) винних дій працівника, який безпосередньо обслуговує грошові, товарні або культурні цінності, якщо ці дії дають підстави для втрати довір'я до нього з боку роботодавця;</w:t>
      </w:r>
    </w:p>
    <w:p w14:paraId="6698CC1B"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bookmarkStart w:id="24" w:name="n252"/>
      <w:bookmarkEnd w:id="24"/>
      <w:r w:rsidRPr="0030502D">
        <w:rPr>
          <w:color w:val="000000" w:themeColor="text1"/>
        </w:rPr>
        <w:t>3) вчинення працівником, який виконує виховні функції, аморального проступку, не сумісного з продовженням даної роботи;</w:t>
      </w:r>
    </w:p>
    <w:p w14:paraId="0EDB1821"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bookmarkStart w:id="25" w:name="n1440"/>
      <w:bookmarkEnd w:id="25"/>
      <w:r w:rsidRPr="0030502D">
        <w:rPr>
          <w:color w:val="000000" w:themeColor="text1"/>
        </w:rPr>
        <w:t>4) перебування всупереч вимогам </w:t>
      </w:r>
      <w:hyperlink r:id="rId31" w:tgtFrame="_blank" w:history="1">
        <w:r w:rsidRPr="0030502D">
          <w:rPr>
            <w:rStyle w:val="a6"/>
            <w:color w:val="000000" w:themeColor="text1"/>
          </w:rPr>
          <w:t>Закону України</w:t>
        </w:r>
      </w:hyperlink>
      <w:r w:rsidRPr="0030502D">
        <w:rPr>
          <w:color w:val="000000" w:themeColor="text1"/>
        </w:rPr>
        <w:t> "Про запобігання корупції" у прямому підпорядкуванні у близької особи;</w:t>
      </w:r>
    </w:p>
    <w:p w14:paraId="0639682F"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bookmarkStart w:id="26" w:name="n1531"/>
      <w:bookmarkEnd w:id="26"/>
      <w:r w:rsidRPr="0030502D">
        <w:rPr>
          <w:color w:val="000000" w:themeColor="text1"/>
        </w:rPr>
        <w:t>4</w:t>
      </w:r>
      <w:r w:rsidRPr="0030502D">
        <w:rPr>
          <w:rStyle w:val="rvts37"/>
          <w:color w:val="000000" w:themeColor="text1"/>
          <w:vertAlign w:val="superscript"/>
        </w:rPr>
        <w:t>-1</w:t>
      </w:r>
      <w:r w:rsidRPr="0030502D">
        <w:rPr>
          <w:color w:val="000000" w:themeColor="text1"/>
        </w:rPr>
        <w:t>) наявності у працівника реального чи потенційного конфлікту інтересів, який має постійний характер і не може бути врегульований в інший спосіб, передбачений </w:t>
      </w:r>
      <w:hyperlink r:id="rId32" w:tgtFrame="_blank" w:history="1">
        <w:r w:rsidRPr="0030502D">
          <w:rPr>
            <w:rStyle w:val="a6"/>
            <w:color w:val="000000" w:themeColor="text1"/>
          </w:rPr>
          <w:t>Законом України</w:t>
        </w:r>
      </w:hyperlink>
      <w:r w:rsidRPr="0030502D">
        <w:rPr>
          <w:color w:val="000000" w:themeColor="text1"/>
        </w:rPr>
        <w:t> "Про запобігання корупції";</w:t>
      </w:r>
    </w:p>
    <w:p w14:paraId="635E7D68"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bookmarkStart w:id="27" w:name="n1459"/>
      <w:bookmarkEnd w:id="27"/>
      <w:r w:rsidRPr="0030502D">
        <w:rPr>
          <w:color w:val="000000" w:themeColor="text1"/>
        </w:rPr>
        <w:t>5) припинення повноважень посадових осіб;</w:t>
      </w:r>
    </w:p>
    <w:p w14:paraId="3AFDF0AC"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bookmarkStart w:id="28" w:name="n1728"/>
      <w:bookmarkEnd w:id="28"/>
      <w:r w:rsidRPr="0030502D">
        <w:rPr>
          <w:color w:val="000000" w:themeColor="text1"/>
        </w:rPr>
        <w:t>6) неможливості забезпечення працівника роботою, визначеною трудовим договором, у зв’язку із знищенням (відсутністю) виробничих, організаційних та технічних умов, засобів виробництва або майна роботодавця внаслідок бойових дій.</w:t>
      </w:r>
    </w:p>
    <w:p w14:paraId="3B06D3EC"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bookmarkStart w:id="29" w:name="n253"/>
      <w:bookmarkEnd w:id="29"/>
      <w:r w:rsidRPr="0030502D">
        <w:rPr>
          <w:color w:val="000000" w:themeColor="text1"/>
        </w:rPr>
        <w:t>Роботодавець з власної ініціативи зобов’язаний розірвати трудовий договір з посадовою особою в разі повторного порушення нею вимог законодавства у сфері ліцензування, з питань видачі документів дозвільного характеру або у сфері надання адміністративних послуг, передбачених </w:t>
      </w:r>
      <w:hyperlink r:id="rId33" w:anchor="n1694" w:tgtFrame="_blank" w:history="1">
        <w:r w:rsidRPr="0030502D">
          <w:rPr>
            <w:rStyle w:val="a6"/>
            <w:color w:val="000000" w:themeColor="text1"/>
          </w:rPr>
          <w:t>статтями 166</w:t>
        </w:r>
      </w:hyperlink>
      <w:hyperlink r:id="rId34" w:anchor="n1694" w:tgtFrame="_blank" w:history="1">
        <w:r w:rsidRPr="0030502D">
          <w:rPr>
            <w:rStyle w:val="a6"/>
            <w:color w:val="000000" w:themeColor="text1"/>
            <w:vertAlign w:val="superscript"/>
          </w:rPr>
          <w:t>-10</w:t>
        </w:r>
      </w:hyperlink>
      <w:r w:rsidRPr="0030502D">
        <w:rPr>
          <w:color w:val="000000" w:themeColor="text1"/>
        </w:rPr>
        <w:t>, </w:t>
      </w:r>
      <w:hyperlink r:id="rId35" w:anchor="n1719" w:tgtFrame="_blank" w:history="1">
        <w:r w:rsidRPr="0030502D">
          <w:rPr>
            <w:rStyle w:val="a6"/>
            <w:color w:val="000000" w:themeColor="text1"/>
          </w:rPr>
          <w:t>166</w:t>
        </w:r>
      </w:hyperlink>
      <w:hyperlink r:id="rId36" w:anchor="n1719" w:tgtFrame="_blank" w:history="1">
        <w:r w:rsidRPr="0030502D">
          <w:rPr>
            <w:rStyle w:val="a6"/>
            <w:color w:val="000000" w:themeColor="text1"/>
            <w:vertAlign w:val="superscript"/>
          </w:rPr>
          <w:t>-12</w:t>
        </w:r>
      </w:hyperlink>
      <w:r w:rsidRPr="0030502D">
        <w:rPr>
          <w:color w:val="000000" w:themeColor="text1"/>
        </w:rPr>
        <w:t>, </w:t>
      </w:r>
      <w:hyperlink r:id="rId37" w:anchor="n3618" w:tgtFrame="_blank" w:history="1">
        <w:r w:rsidRPr="0030502D">
          <w:rPr>
            <w:rStyle w:val="a6"/>
            <w:color w:val="000000" w:themeColor="text1"/>
          </w:rPr>
          <w:t>188</w:t>
        </w:r>
      </w:hyperlink>
      <w:hyperlink r:id="rId38" w:anchor="n3618" w:tgtFrame="_blank" w:history="1">
        <w:r w:rsidRPr="0030502D">
          <w:rPr>
            <w:rStyle w:val="a6"/>
            <w:color w:val="000000" w:themeColor="text1"/>
            <w:vertAlign w:val="superscript"/>
          </w:rPr>
          <w:t>-44</w:t>
        </w:r>
      </w:hyperlink>
      <w:r w:rsidRPr="0030502D">
        <w:rPr>
          <w:color w:val="000000" w:themeColor="text1"/>
        </w:rPr>
        <w:t> Кодексу України про адміністративні правопорушення.</w:t>
      </w:r>
    </w:p>
    <w:p w14:paraId="0FFCCB9F"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bookmarkStart w:id="30" w:name="n254"/>
      <w:bookmarkStart w:id="31" w:name="n1441"/>
      <w:bookmarkEnd w:id="30"/>
      <w:bookmarkEnd w:id="31"/>
      <w:r w:rsidRPr="0030502D">
        <w:rPr>
          <w:color w:val="000000" w:themeColor="text1"/>
        </w:rPr>
        <w:t>Розірвання договору у випадках, передбачених </w:t>
      </w:r>
      <w:hyperlink r:id="rId39" w:anchor="n1440" w:history="1">
        <w:r w:rsidRPr="0030502D">
          <w:rPr>
            <w:rStyle w:val="a6"/>
            <w:color w:val="000000" w:themeColor="text1"/>
          </w:rPr>
          <w:t>пунктами 4</w:t>
        </w:r>
      </w:hyperlink>
      <w:r w:rsidRPr="0030502D">
        <w:rPr>
          <w:color w:val="000000" w:themeColor="text1"/>
        </w:rPr>
        <w:t> і </w:t>
      </w:r>
      <w:hyperlink r:id="rId40" w:anchor="n1728" w:history="1">
        <w:r w:rsidRPr="0030502D">
          <w:rPr>
            <w:rStyle w:val="a6"/>
            <w:color w:val="000000" w:themeColor="text1"/>
          </w:rPr>
          <w:t>6</w:t>
        </w:r>
      </w:hyperlink>
      <w:r w:rsidRPr="0030502D">
        <w:rPr>
          <w:color w:val="000000" w:themeColor="text1"/>
        </w:rPr>
        <w:t> частини першої цієї статті, проводиться, якщо неможливо перевести працівника за його згодою на іншу роботу.</w:t>
      </w:r>
    </w:p>
    <w:p w14:paraId="701C3FCB" w14:textId="77777777" w:rsidR="005D6A9F" w:rsidRPr="0030502D" w:rsidRDefault="005D6A9F" w:rsidP="0030502D">
      <w:pPr>
        <w:pStyle w:val="a5"/>
        <w:shd w:val="clear" w:color="auto" w:fill="FFFFFF"/>
        <w:tabs>
          <w:tab w:val="left" w:pos="427"/>
        </w:tabs>
        <w:ind w:left="0"/>
        <w:jc w:val="both"/>
        <w:rPr>
          <w:b/>
          <w:bCs/>
          <w:color w:val="000000" w:themeColor="text1"/>
          <w:sz w:val="24"/>
          <w:szCs w:val="24"/>
          <w:shd w:val="clear" w:color="auto" w:fill="FFFFFF"/>
          <w:lang w:val="uk-UA"/>
        </w:rPr>
      </w:pPr>
      <w:r w:rsidRPr="0030502D">
        <w:rPr>
          <w:b/>
          <w:bCs/>
          <w:color w:val="000000" w:themeColor="text1"/>
          <w:sz w:val="24"/>
          <w:szCs w:val="24"/>
          <w:shd w:val="clear" w:color="auto" w:fill="FFFFFF"/>
        </w:rPr>
        <w:t>.</w:t>
      </w:r>
    </w:p>
    <w:p w14:paraId="06C82EF5" w14:textId="77777777" w:rsidR="005D6A9F" w:rsidRPr="0030502D" w:rsidRDefault="005D6A9F" w:rsidP="0030502D">
      <w:pPr>
        <w:shd w:val="clear" w:color="auto" w:fill="FFFFFF"/>
        <w:spacing w:after="0" w:line="240" w:lineRule="auto"/>
        <w:jc w:val="center"/>
        <w:rPr>
          <w:rFonts w:ascii="Times New Roman" w:eastAsia="Times New Roman" w:hAnsi="Times New Roman" w:cs="Times New Roman"/>
          <w:color w:val="000000" w:themeColor="text1"/>
          <w:sz w:val="24"/>
          <w:szCs w:val="24"/>
          <w:lang w:eastAsia="uk-UA"/>
        </w:rPr>
      </w:pPr>
      <w:r w:rsidRPr="0030502D">
        <w:rPr>
          <w:rFonts w:ascii="Times New Roman" w:eastAsia="Times New Roman" w:hAnsi="Times New Roman" w:cs="Times New Roman"/>
          <w:b/>
          <w:bCs/>
          <w:i/>
          <w:iCs/>
          <w:color w:val="000000" w:themeColor="text1"/>
          <w:sz w:val="24"/>
          <w:szCs w:val="24"/>
          <w:lang w:eastAsia="uk-UA"/>
        </w:rPr>
        <w:t>Оформлення звільнення</w:t>
      </w:r>
    </w:p>
    <w:p w14:paraId="48BE292C" w14:textId="77777777" w:rsidR="005D6A9F" w:rsidRPr="0030502D" w:rsidRDefault="005D6A9F" w:rsidP="0030502D">
      <w:pPr>
        <w:shd w:val="clear" w:color="auto" w:fill="FFFFFF"/>
        <w:spacing w:after="150" w:line="240" w:lineRule="auto"/>
        <w:rPr>
          <w:rFonts w:ascii="Times New Roman" w:eastAsia="Times New Roman" w:hAnsi="Times New Roman" w:cs="Times New Roman"/>
          <w:color w:val="000000" w:themeColor="text1"/>
          <w:sz w:val="24"/>
          <w:szCs w:val="24"/>
          <w:lang w:eastAsia="uk-UA"/>
        </w:rPr>
      </w:pPr>
      <w:r w:rsidRPr="0030502D">
        <w:rPr>
          <w:rFonts w:ascii="Times New Roman" w:eastAsia="Times New Roman" w:hAnsi="Times New Roman" w:cs="Times New Roman"/>
          <w:color w:val="000000" w:themeColor="text1"/>
          <w:sz w:val="24"/>
          <w:szCs w:val="24"/>
          <w:lang w:eastAsia="uk-UA"/>
        </w:rPr>
        <w:t>Припинення трудового договору оформляється виданням наказу (розпорядження) власника або уповноваженого ним органу. У такому наказі (розпорядженні) повинні бути зазначені підстави припинення трудового договору в точній відповідності з формулюваннями законодавства про працю і конкретним посиланням на статтю, пункт закону. При розірванні трудового договору (контракту) з ініціативи працівника з причин, з якими законодавство пов’язує надання певних пільг і переваг, запис про звільнення в трудову книжку вноситься із зазначенням цих причин.</w:t>
      </w:r>
    </w:p>
    <w:p w14:paraId="423E515B" w14:textId="77777777" w:rsidR="005D6A9F" w:rsidRPr="0030502D" w:rsidRDefault="005D6A9F" w:rsidP="0030502D">
      <w:pPr>
        <w:shd w:val="clear" w:color="auto" w:fill="FFFFFF"/>
        <w:spacing w:after="0" w:line="240" w:lineRule="auto"/>
        <w:jc w:val="center"/>
        <w:rPr>
          <w:rFonts w:ascii="Times New Roman" w:eastAsia="Times New Roman" w:hAnsi="Times New Roman" w:cs="Times New Roman"/>
          <w:color w:val="000000" w:themeColor="text1"/>
          <w:sz w:val="24"/>
          <w:szCs w:val="24"/>
          <w:lang w:eastAsia="uk-UA"/>
        </w:rPr>
      </w:pPr>
      <w:r w:rsidRPr="0030502D">
        <w:rPr>
          <w:rFonts w:ascii="Times New Roman" w:eastAsia="Times New Roman" w:hAnsi="Times New Roman" w:cs="Times New Roman"/>
          <w:b/>
          <w:bCs/>
          <w:i/>
          <w:iCs/>
          <w:color w:val="000000" w:themeColor="text1"/>
          <w:sz w:val="24"/>
          <w:szCs w:val="24"/>
          <w:lang w:eastAsia="uk-UA"/>
        </w:rPr>
        <w:lastRenderedPageBreak/>
        <w:t>Порядок проведення розрахунку при звільненні</w:t>
      </w:r>
      <w:r w:rsidRPr="0030502D">
        <w:rPr>
          <w:rFonts w:ascii="Times New Roman" w:eastAsia="Times New Roman" w:hAnsi="Times New Roman" w:cs="Times New Roman"/>
          <w:color w:val="000000" w:themeColor="text1"/>
          <w:sz w:val="24"/>
          <w:szCs w:val="24"/>
          <w:lang w:eastAsia="uk-UA"/>
        </w:rPr>
        <w:t> </w:t>
      </w:r>
      <w:r w:rsidRPr="0030502D">
        <w:rPr>
          <w:rFonts w:ascii="Times New Roman" w:eastAsia="Times New Roman" w:hAnsi="Times New Roman" w:cs="Times New Roman"/>
          <w:b/>
          <w:bCs/>
          <w:i/>
          <w:iCs/>
          <w:color w:val="000000" w:themeColor="text1"/>
          <w:sz w:val="24"/>
          <w:szCs w:val="24"/>
          <w:lang w:eastAsia="uk-UA"/>
        </w:rPr>
        <w:t>з роботи працівника</w:t>
      </w:r>
    </w:p>
    <w:p w14:paraId="6BC3D7C3" w14:textId="77777777" w:rsidR="005D6A9F" w:rsidRPr="0030502D" w:rsidRDefault="005D6A9F" w:rsidP="0030502D">
      <w:pPr>
        <w:shd w:val="clear" w:color="auto" w:fill="FFFFFF"/>
        <w:spacing w:after="150" w:line="240" w:lineRule="auto"/>
        <w:rPr>
          <w:rFonts w:ascii="Times New Roman" w:eastAsia="Times New Roman" w:hAnsi="Times New Roman" w:cs="Times New Roman"/>
          <w:color w:val="000000" w:themeColor="text1"/>
          <w:sz w:val="24"/>
          <w:szCs w:val="24"/>
          <w:lang w:eastAsia="uk-UA"/>
        </w:rPr>
      </w:pPr>
      <w:r w:rsidRPr="0030502D">
        <w:rPr>
          <w:rFonts w:ascii="Times New Roman" w:eastAsia="Times New Roman" w:hAnsi="Times New Roman" w:cs="Times New Roman"/>
          <w:color w:val="000000" w:themeColor="text1"/>
          <w:sz w:val="24"/>
          <w:szCs w:val="24"/>
          <w:lang w:eastAsia="uk-UA"/>
        </w:rPr>
        <w:t>При звільненні працівника виплата всіх сум, що належать йому від підприємства, установи, організації, здійснюється в день звільнення.</w:t>
      </w:r>
    </w:p>
    <w:p w14:paraId="53394D86" w14:textId="77777777" w:rsidR="005D6A9F" w:rsidRPr="0030502D" w:rsidRDefault="005D6A9F" w:rsidP="0030502D">
      <w:pPr>
        <w:shd w:val="clear" w:color="auto" w:fill="FFFFFF"/>
        <w:spacing w:after="150" w:line="240" w:lineRule="auto"/>
        <w:rPr>
          <w:rFonts w:ascii="Times New Roman" w:eastAsia="Times New Roman" w:hAnsi="Times New Roman" w:cs="Times New Roman"/>
          <w:color w:val="000000" w:themeColor="text1"/>
          <w:sz w:val="24"/>
          <w:szCs w:val="24"/>
          <w:lang w:eastAsia="uk-UA"/>
        </w:rPr>
      </w:pPr>
      <w:r w:rsidRPr="0030502D">
        <w:rPr>
          <w:rFonts w:ascii="Times New Roman" w:eastAsia="Times New Roman" w:hAnsi="Times New Roman" w:cs="Times New Roman"/>
          <w:color w:val="000000" w:themeColor="text1"/>
          <w:sz w:val="24"/>
          <w:szCs w:val="24"/>
          <w:lang w:eastAsia="uk-UA"/>
        </w:rPr>
        <w:t>Якщо працівник у день звільнення не працював, то зазначені суми мають бути виплачені не пізніше наступного дня після подання звільненим працівником вимоги про розрахунок.</w:t>
      </w:r>
    </w:p>
    <w:p w14:paraId="585FE6EB" w14:textId="77777777" w:rsidR="005D6A9F" w:rsidRPr="0030502D" w:rsidRDefault="005D6A9F" w:rsidP="0030502D">
      <w:pPr>
        <w:shd w:val="clear" w:color="auto" w:fill="FFFFFF"/>
        <w:spacing w:after="150" w:line="240" w:lineRule="auto"/>
        <w:rPr>
          <w:rFonts w:ascii="Times New Roman" w:eastAsia="Times New Roman" w:hAnsi="Times New Roman" w:cs="Times New Roman"/>
          <w:color w:val="000000" w:themeColor="text1"/>
          <w:sz w:val="24"/>
          <w:szCs w:val="24"/>
          <w:lang w:eastAsia="uk-UA"/>
        </w:rPr>
      </w:pPr>
      <w:r w:rsidRPr="0030502D">
        <w:rPr>
          <w:rFonts w:ascii="Times New Roman" w:eastAsia="Times New Roman" w:hAnsi="Times New Roman" w:cs="Times New Roman"/>
          <w:color w:val="000000" w:themeColor="text1"/>
          <w:sz w:val="24"/>
          <w:szCs w:val="24"/>
          <w:lang w:eastAsia="uk-UA"/>
        </w:rPr>
        <w:t>У разі спору про розмір сум, належних працівникові при звільненні, власник або уповноважений ним орган у будь-якому разі повинен у зазначений в цій статті строк виплатити не оскаржувану ним суму.</w:t>
      </w:r>
    </w:p>
    <w:p w14:paraId="722AAC05" w14:textId="77777777" w:rsidR="005D6A9F" w:rsidRPr="0030502D" w:rsidRDefault="005D6A9F" w:rsidP="0030502D">
      <w:pPr>
        <w:shd w:val="clear" w:color="auto" w:fill="FFFFFF"/>
        <w:spacing w:after="0" w:line="240" w:lineRule="auto"/>
        <w:jc w:val="center"/>
        <w:rPr>
          <w:rFonts w:ascii="Times New Roman" w:eastAsia="Times New Roman" w:hAnsi="Times New Roman" w:cs="Times New Roman"/>
          <w:color w:val="000000" w:themeColor="text1"/>
          <w:sz w:val="24"/>
          <w:szCs w:val="24"/>
          <w:lang w:eastAsia="uk-UA"/>
        </w:rPr>
      </w:pPr>
      <w:r w:rsidRPr="0030502D">
        <w:rPr>
          <w:rFonts w:ascii="Times New Roman" w:eastAsia="Times New Roman" w:hAnsi="Times New Roman" w:cs="Times New Roman"/>
          <w:b/>
          <w:bCs/>
          <w:i/>
          <w:iCs/>
          <w:color w:val="000000" w:themeColor="text1"/>
          <w:sz w:val="24"/>
          <w:szCs w:val="24"/>
          <w:lang w:eastAsia="uk-UA"/>
        </w:rPr>
        <w:t>Вихідна допомога при звільненні працівника</w:t>
      </w:r>
    </w:p>
    <w:p w14:paraId="6A16362C" w14:textId="77777777" w:rsidR="005D6A9F" w:rsidRPr="0030502D" w:rsidRDefault="005D6A9F" w:rsidP="0030502D">
      <w:pPr>
        <w:shd w:val="clear" w:color="auto" w:fill="FFFFFF"/>
        <w:spacing w:after="150" w:line="240" w:lineRule="auto"/>
        <w:rPr>
          <w:rFonts w:ascii="Times New Roman" w:eastAsia="Times New Roman" w:hAnsi="Times New Roman" w:cs="Times New Roman"/>
          <w:color w:val="000000" w:themeColor="text1"/>
          <w:sz w:val="24"/>
          <w:szCs w:val="24"/>
          <w:lang w:eastAsia="uk-UA"/>
        </w:rPr>
      </w:pPr>
      <w:r w:rsidRPr="0030502D">
        <w:rPr>
          <w:rFonts w:ascii="Times New Roman" w:eastAsia="Times New Roman" w:hAnsi="Times New Roman" w:cs="Times New Roman"/>
          <w:color w:val="000000" w:themeColor="text1"/>
          <w:sz w:val="24"/>
          <w:szCs w:val="24"/>
          <w:lang w:eastAsia="uk-UA"/>
        </w:rPr>
        <w:t>При припиненні трудового договору на підставах, зазначених у пункті 6 статті 36 та пунктах 1, 2, 6 частини першої статті 40 Кодексу (через незалежні від працівника причини), працівникові виплачується вихідна допомога у розмірі не меншому середнього місячного заробітку.</w:t>
      </w:r>
    </w:p>
    <w:p w14:paraId="712927A6" w14:textId="77777777" w:rsidR="005D6A9F" w:rsidRPr="0030502D" w:rsidRDefault="005D6A9F" w:rsidP="0030502D">
      <w:pPr>
        <w:shd w:val="clear" w:color="auto" w:fill="FFFFFF"/>
        <w:spacing w:after="150" w:line="240" w:lineRule="auto"/>
        <w:rPr>
          <w:rFonts w:ascii="Times New Roman" w:eastAsia="Times New Roman" w:hAnsi="Times New Roman" w:cs="Times New Roman"/>
          <w:color w:val="000000" w:themeColor="text1"/>
          <w:sz w:val="24"/>
          <w:szCs w:val="24"/>
          <w:lang w:eastAsia="uk-UA"/>
        </w:rPr>
      </w:pPr>
      <w:r w:rsidRPr="0030502D">
        <w:rPr>
          <w:rFonts w:ascii="Times New Roman" w:eastAsia="Times New Roman" w:hAnsi="Times New Roman" w:cs="Times New Roman"/>
          <w:color w:val="000000" w:themeColor="text1"/>
          <w:sz w:val="24"/>
          <w:szCs w:val="24"/>
          <w:lang w:eastAsia="uk-UA"/>
        </w:rPr>
        <w:t>Внаслідок порушення роботодавцем законодавства про працю, колективного чи трудового договору (статті 38, 39 Кодексу) – у розмірі, передбаченому колективним договором, але не меншому тримісячного середнього заробітку.</w:t>
      </w:r>
    </w:p>
    <w:p w14:paraId="52E2FA33" w14:textId="77777777" w:rsidR="005D6A9F" w:rsidRPr="0030502D" w:rsidRDefault="005D6A9F" w:rsidP="0030502D">
      <w:pPr>
        <w:pStyle w:val="a7"/>
        <w:shd w:val="clear" w:color="auto" w:fill="FFFFFF"/>
        <w:spacing w:after="150" w:line="240" w:lineRule="auto"/>
        <w:rPr>
          <w:color w:val="000000" w:themeColor="text1"/>
        </w:rPr>
      </w:pPr>
      <w:r w:rsidRPr="0030502D">
        <w:rPr>
          <w:color w:val="000000" w:themeColor="text1"/>
        </w:rPr>
        <w:t xml:space="preserve">За загальним правилом про розірвання трудового договору з працівником власник або уповноважений ним орган зобов’язаний під розписку попередити </w:t>
      </w:r>
      <w:r w:rsidRPr="0030502D">
        <w:rPr>
          <w:color w:val="000000" w:themeColor="text1"/>
          <w:highlight w:val="yellow"/>
        </w:rPr>
        <w:t>працівника особисто не пізніше ніж за два місяці до звільнення, одночасно запропонувавши працівникові іншу роботу на цьому ж підприємстві.</w:t>
      </w:r>
    </w:p>
    <w:p w14:paraId="68A549C5" w14:textId="77777777" w:rsidR="005D6A9F" w:rsidRPr="0030502D" w:rsidRDefault="005D6A9F" w:rsidP="0030502D">
      <w:pPr>
        <w:pStyle w:val="a7"/>
        <w:shd w:val="clear" w:color="auto" w:fill="FFFFFF"/>
        <w:spacing w:after="150" w:line="240" w:lineRule="auto"/>
        <w:rPr>
          <w:color w:val="000000" w:themeColor="text1"/>
        </w:rPr>
      </w:pPr>
      <w:r w:rsidRPr="0030502D">
        <w:rPr>
          <w:color w:val="000000" w:themeColor="text1"/>
        </w:rPr>
        <w:t>Якщо ж працівник, який підлягає звільненню, не погоджується на запропоновану йому роботу, подальше своє працевлаштування він здійснює самостійно або через державну службу зайнятості, куди власник або уповноважений ним орган зобов’язаний надавати інформацію про наступне вивільнення працівників із зазначенням їх професій, спеціальностей, кваліфікацій та розміру оплати праці.</w:t>
      </w:r>
    </w:p>
    <w:p w14:paraId="280C0334" w14:textId="77777777" w:rsidR="005D6A9F" w:rsidRPr="0030502D" w:rsidRDefault="005D6A9F" w:rsidP="0030502D">
      <w:pPr>
        <w:pStyle w:val="a7"/>
        <w:shd w:val="clear" w:color="auto" w:fill="FFFFFF"/>
        <w:spacing w:after="150" w:line="240" w:lineRule="auto"/>
        <w:rPr>
          <w:color w:val="000000" w:themeColor="text1"/>
        </w:rPr>
      </w:pPr>
      <w:r w:rsidRPr="0030502D">
        <w:rPr>
          <w:color w:val="000000" w:themeColor="text1"/>
        </w:rPr>
        <w:t>Також доцільно звернути увагу на те, що стаття 421 Кодексу передбачає, що працівники, звільнені у зв’язку із змінами в організації виробництва і праці, в тому числі реорганізації, банкрутства або перепрофілювання підприємства, установи, організації, скорочення чисельності або штату працівників (крім випадку ліквідації підприємства, установи, організації), протягом одного року з моменту звільнення мають право на укладення трудового договору, у разі якщо власник або уповноважений ним орган провадить прийняття на роботу працівників аналогічної кваліфікації.</w:t>
      </w:r>
    </w:p>
    <w:p w14:paraId="6FE3A64C" w14:textId="77777777" w:rsidR="005D6A9F" w:rsidRPr="0030502D" w:rsidRDefault="005D6A9F" w:rsidP="0030502D">
      <w:pPr>
        <w:pStyle w:val="a5"/>
        <w:shd w:val="clear" w:color="auto" w:fill="FFFFFF"/>
        <w:tabs>
          <w:tab w:val="left" w:pos="427"/>
        </w:tabs>
        <w:ind w:left="0"/>
        <w:jc w:val="both"/>
        <w:rPr>
          <w:color w:val="000000" w:themeColor="text1"/>
          <w:sz w:val="24"/>
          <w:szCs w:val="24"/>
          <w:shd w:val="clear" w:color="auto" w:fill="FFFFFF"/>
          <w:lang w:val="uk-UA"/>
        </w:rPr>
      </w:pPr>
      <w:r w:rsidRPr="0030502D">
        <w:rPr>
          <w:color w:val="000000" w:themeColor="text1"/>
          <w:sz w:val="24"/>
          <w:szCs w:val="24"/>
          <w:shd w:val="clear" w:color="auto" w:fill="FFFFFF"/>
        </w:rPr>
        <w:t>Слід звернути увагу на особливість дострокового розірвання трудових договорів з ініціативи роботодавця із </w:t>
      </w:r>
      <w:r w:rsidRPr="0030502D">
        <w:rPr>
          <w:b/>
          <w:bCs/>
          <w:color w:val="000000" w:themeColor="text1"/>
          <w:sz w:val="24"/>
          <w:szCs w:val="24"/>
          <w:shd w:val="clear" w:color="auto" w:fill="FFFFFF"/>
        </w:rPr>
        <w:t>сезонними</w:t>
      </w:r>
      <w:r w:rsidRPr="0030502D">
        <w:rPr>
          <w:color w:val="000000" w:themeColor="text1"/>
          <w:sz w:val="24"/>
          <w:szCs w:val="24"/>
          <w:shd w:val="clear" w:color="auto" w:fill="FFFFFF"/>
        </w:rPr>
        <w:t> та </w:t>
      </w:r>
      <w:r w:rsidRPr="0030502D">
        <w:rPr>
          <w:b/>
          <w:bCs/>
          <w:color w:val="000000" w:themeColor="text1"/>
          <w:sz w:val="24"/>
          <w:szCs w:val="24"/>
          <w:shd w:val="clear" w:color="auto" w:fill="FFFFFF"/>
        </w:rPr>
        <w:t>тимчасовими працівниками</w:t>
      </w:r>
      <w:r w:rsidRPr="0030502D">
        <w:rPr>
          <w:color w:val="000000" w:themeColor="text1"/>
          <w:sz w:val="24"/>
          <w:szCs w:val="24"/>
          <w:shd w:val="clear" w:color="auto" w:fill="FFFFFF"/>
        </w:rPr>
        <w:t>. </w:t>
      </w:r>
    </w:p>
    <w:p w14:paraId="0B6FAB99" w14:textId="77777777" w:rsidR="005D6A9F" w:rsidRPr="0030502D" w:rsidRDefault="005D6A9F" w:rsidP="0030502D">
      <w:pPr>
        <w:pStyle w:val="a5"/>
        <w:shd w:val="clear" w:color="auto" w:fill="FFFFFF"/>
        <w:tabs>
          <w:tab w:val="left" w:pos="427"/>
        </w:tabs>
        <w:ind w:left="0"/>
        <w:jc w:val="both"/>
        <w:rPr>
          <w:b/>
          <w:color w:val="000000" w:themeColor="text1"/>
          <w:sz w:val="24"/>
          <w:szCs w:val="24"/>
          <w:lang w:val="uk-UA"/>
        </w:rPr>
      </w:pPr>
    </w:p>
    <w:p w14:paraId="5616B4F8" w14:textId="77777777" w:rsidR="005D6A9F" w:rsidRPr="0030502D" w:rsidRDefault="005D6A9F" w:rsidP="0030502D">
      <w:pPr>
        <w:pStyle w:val="a5"/>
        <w:shd w:val="clear" w:color="auto" w:fill="FFFFFF"/>
        <w:tabs>
          <w:tab w:val="left" w:pos="427"/>
        </w:tabs>
        <w:ind w:left="0"/>
        <w:jc w:val="both"/>
        <w:rPr>
          <w:color w:val="000000" w:themeColor="text1"/>
          <w:sz w:val="24"/>
          <w:szCs w:val="24"/>
          <w:shd w:val="clear" w:color="auto" w:fill="FFFFFF"/>
        </w:rPr>
      </w:pPr>
      <w:r w:rsidRPr="0030502D">
        <w:rPr>
          <w:b/>
          <w:color w:val="000000" w:themeColor="text1"/>
          <w:sz w:val="24"/>
          <w:szCs w:val="24"/>
        </w:rPr>
        <w:t>29.</w:t>
      </w:r>
      <w:r w:rsidRPr="0030502D">
        <w:rPr>
          <w:b/>
          <w:color w:val="000000" w:themeColor="text1"/>
          <w:sz w:val="24"/>
          <w:szCs w:val="24"/>
          <w:shd w:val="clear" w:color="auto" w:fill="FFFFFF"/>
          <w:lang w:val="uk-UA"/>
        </w:rPr>
        <w:t>Особливості розірвання трудового договору з ініціативи роботодавця в умовах воєнного стану</w:t>
      </w:r>
      <w:r w:rsidRPr="0030502D">
        <w:rPr>
          <w:color w:val="000000" w:themeColor="text1"/>
          <w:sz w:val="24"/>
          <w:szCs w:val="24"/>
          <w:shd w:val="clear" w:color="auto" w:fill="FFFFFF"/>
          <w:lang w:val="uk-UA"/>
        </w:rPr>
        <w:t>.</w:t>
      </w:r>
    </w:p>
    <w:p w14:paraId="40296443" w14:textId="77777777" w:rsidR="005D6A9F" w:rsidRPr="0030502D" w:rsidRDefault="005D6A9F" w:rsidP="0030502D">
      <w:pPr>
        <w:pStyle w:val="3"/>
        <w:shd w:val="clear" w:color="auto" w:fill="FFFFFF"/>
        <w:spacing w:before="0" w:beforeAutospacing="0" w:after="0" w:afterAutospacing="0"/>
        <w:rPr>
          <w:color w:val="000000" w:themeColor="text1"/>
          <w:sz w:val="24"/>
          <w:szCs w:val="24"/>
          <w:highlight w:val="yellow"/>
        </w:rPr>
      </w:pPr>
      <w:r w:rsidRPr="0030502D">
        <w:rPr>
          <w:color w:val="000000" w:themeColor="text1"/>
          <w:sz w:val="24"/>
          <w:szCs w:val="24"/>
          <w:highlight w:val="yellow"/>
        </w:rPr>
        <w:t>Стаття 5. Особливості розірвання трудового договору з ініціативи роботодавця</w:t>
      </w:r>
    </w:p>
    <w:p w14:paraId="0EF833D6" w14:textId="77777777" w:rsidR="005D6A9F" w:rsidRPr="0030502D" w:rsidRDefault="005D6A9F" w:rsidP="0030502D">
      <w:pPr>
        <w:pStyle w:val="tj"/>
        <w:shd w:val="clear" w:color="auto" w:fill="FFFFFF"/>
        <w:spacing w:before="0" w:beforeAutospacing="0" w:after="0" w:afterAutospacing="0"/>
        <w:rPr>
          <w:color w:val="000000" w:themeColor="text1"/>
          <w:highlight w:val="yellow"/>
        </w:rPr>
      </w:pPr>
      <w:r w:rsidRPr="0030502D">
        <w:rPr>
          <w:color w:val="000000" w:themeColor="text1"/>
          <w:highlight w:val="yellow"/>
        </w:rPr>
        <w:t>1. У період дії воєнного стану допускається звільнення працівника з ініціативи роботодавця у період його тимчасової непрацездатності, а також у період перебування працівника у відпустці (крім відпустки у зв'язку з вагітністю та пологами та відпустки для догляду за дитиною до досягнення нею трирічного віку) із зазначенням дати звільнення, яка є першим робочим днем, наступним за днем закінчення тимчасової непрацездатності, зазначеним у документі про тимчасову непрацездатність, або першим робочим днем після закінчення відпустки.</w:t>
      </w:r>
    </w:p>
    <w:p w14:paraId="62E955E2" w14:textId="77777777" w:rsidR="005D6A9F" w:rsidRPr="0030502D" w:rsidRDefault="005D6A9F" w:rsidP="0030502D">
      <w:pPr>
        <w:pStyle w:val="tj"/>
        <w:shd w:val="clear" w:color="auto" w:fill="FFFFFF"/>
        <w:spacing w:before="0" w:beforeAutospacing="0" w:after="0" w:afterAutospacing="0"/>
        <w:rPr>
          <w:color w:val="000000" w:themeColor="text1"/>
        </w:rPr>
      </w:pPr>
      <w:r w:rsidRPr="0030502D">
        <w:rPr>
          <w:color w:val="000000" w:themeColor="text1"/>
          <w:highlight w:val="yellow"/>
        </w:rPr>
        <w:t>2. У період дії воєнного стану норми </w:t>
      </w:r>
      <w:hyperlink r:id="rId41" w:tgtFrame="_blank" w:history="1">
        <w:r w:rsidRPr="0030502D">
          <w:rPr>
            <w:rStyle w:val="a6"/>
            <w:color w:val="000000" w:themeColor="text1"/>
            <w:highlight w:val="yellow"/>
          </w:rPr>
          <w:t>статті 43 Кодексу законів про працю України</w:t>
        </w:r>
      </w:hyperlink>
      <w:r w:rsidRPr="0030502D">
        <w:rPr>
          <w:color w:val="000000" w:themeColor="text1"/>
          <w:highlight w:val="yellow"/>
        </w:rPr>
        <w:t> не застосовуються, крім випадків звільнення працівників підприємств, установ або організацій, обраних до профспілкових органів.</w:t>
      </w:r>
    </w:p>
    <w:p w14:paraId="2C90A156" w14:textId="77777777" w:rsidR="005D6A9F" w:rsidRPr="0030502D" w:rsidRDefault="005D6A9F" w:rsidP="0030502D">
      <w:pPr>
        <w:pStyle w:val="a5"/>
        <w:shd w:val="clear" w:color="auto" w:fill="FFFFFF"/>
        <w:tabs>
          <w:tab w:val="left" w:pos="427"/>
        </w:tabs>
        <w:ind w:left="0"/>
        <w:jc w:val="both"/>
        <w:rPr>
          <w:color w:val="000000" w:themeColor="text1"/>
          <w:sz w:val="24"/>
          <w:szCs w:val="24"/>
          <w:lang w:val="uk-UA"/>
        </w:rPr>
      </w:pPr>
      <w:r w:rsidRPr="0030502D">
        <w:rPr>
          <w:noProof/>
          <w:color w:val="000000" w:themeColor="text1"/>
          <w:sz w:val="24"/>
          <w:szCs w:val="24"/>
          <w:lang w:val="uk-UA" w:eastAsia="uk-UA"/>
        </w:rPr>
        <w:lastRenderedPageBreak/>
        <w:drawing>
          <wp:inline distT="0" distB="0" distL="0" distR="0" wp14:anchorId="15A5C37A" wp14:editId="1348CE74">
            <wp:extent cx="4655874" cy="2695575"/>
            <wp:effectExtent l="0" t="0" r="0" b="0"/>
            <wp:docPr id="3" name="Рисунок 3" descr="https://trudovi.org.ua/wp-content/uploads/2022/12/9-1600x1199-1-1024x7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rudovi.org.ua/wp-content/uploads/2022/12/9-1600x1199-1-1024x767.png"/>
                    <pic:cNvPicPr>
                      <a:picLocks noChangeAspect="1" noChangeArrowheads="1"/>
                    </pic:cNvPicPr>
                  </pic:nvPicPr>
                  <pic:blipFill rotWithShape="1">
                    <a:blip r:embed="rId42">
                      <a:extLst>
                        <a:ext uri="{28A0092B-C50C-407E-A947-70E740481C1C}">
                          <a14:useLocalDpi xmlns:a14="http://schemas.microsoft.com/office/drawing/2010/main" val="0"/>
                        </a:ext>
                      </a:extLst>
                    </a:blip>
                    <a:srcRect l="8100" t="12062" r="8255" b="23285"/>
                    <a:stretch/>
                  </pic:blipFill>
                  <pic:spPr bwMode="auto">
                    <a:xfrm>
                      <a:off x="0" y="0"/>
                      <a:ext cx="4660225" cy="2698094"/>
                    </a:xfrm>
                    <a:prstGeom prst="rect">
                      <a:avLst/>
                    </a:prstGeom>
                    <a:noFill/>
                    <a:ln>
                      <a:noFill/>
                    </a:ln>
                    <a:extLst>
                      <a:ext uri="{53640926-AAD7-44D8-BBD7-CCE9431645EC}">
                        <a14:shadowObscured xmlns:a14="http://schemas.microsoft.com/office/drawing/2010/main"/>
                      </a:ext>
                    </a:extLst>
                  </pic:spPr>
                </pic:pic>
              </a:graphicData>
            </a:graphic>
          </wp:inline>
        </w:drawing>
      </w:r>
    </w:p>
    <w:p w14:paraId="438A18BD" w14:textId="77777777" w:rsidR="005D6A9F" w:rsidRPr="0030502D" w:rsidRDefault="005D6A9F" w:rsidP="0030502D">
      <w:pPr>
        <w:pStyle w:val="a7"/>
        <w:shd w:val="clear" w:color="auto" w:fill="FFFFFF"/>
        <w:spacing w:after="450" w:line="240" w:lineRule="auto"/>
        <w:rPr>
          <w:color w:val="000000" w:themeColor="text1"/>
        </w:rPr>
      </w:pPr>
      <w:r w:rsidRPr="0030502D">
        <w:rPr>
          <w:color w:val="000000" w:themeColor="text1"/>
        </w:rPr>
        <w:t>Також варіантом є призупинення дії трудового договору - це тимчасове припинення роботодавцем забезпечення працівника роботою та тимчасове припинення працівником виконання роботи за укладеним трудовим договором. Дію трудового договору може бути призупинено у зв'язку з військовою агресією проти України, що унеможливлює надання та виконання роботи.</w:t>
      </w:r>
      <w:r w:rsidRPr="0030502D">
        <w:rPr>
          <w:color w:val="000000" w:themeColor="text1"/>
          <w:shd w:val="clear" w:color="auto" w:fill="FFFFFF"/>
        </w:rPr>
        <w:t xml:space="preserve"> При цьому призупинення трудового договору не тягне за собою припинення трудових відносин між роботодавцем і працівником.</w:t>
      </w:r>
    </w:p>
    <w:p w14:paraId="23E3E2DA" w14:textId="77777777" w:rsidR="005D6A9F" w:rsidRPr="0030502D" w:rsidRDefault="005D6A9F" w:rsidP="0030502D">
      <w:pPr>
        <w:pStyle w:val="a7"/>
        <w:shd w:val="clear" w:color="auto" w:fill="FFFFFF"/>
        <w:spacing w:after="450" w:line="240" w:lineRule="auto"/>
        <w:rPr>
          <w:color w:val="000000" w:themeColor="text1"/>
        </w:rPr>
      </w:pPr>
      <w:r w:rsidRPr="0030502D">
        <w:rPr>
          <w:color w:val="000000" w:themeColor="text1"/>
        </w:rPr>
        <w:t>Про призупинення дії трудового договору роботодавець і працівник за можливості мають повідомити один одного в будь-який доступний спосіб. Відшкодування заробітної плати, гарантійних і компенсаційних виплат працівникам на час призупинення дії трудового в повному обсязі покладено на державу, що здійснює військову агресію проти України.</w:t>
      </w:r>
    </w:p>
    <w:p w14:paraId="78829704" w14:textId="77777777" w:rsidR="005D6A9F" w:rsidRPr="0030502D" w:rsidRDefault="005D6A9F" w:rsidP="0030502D">
      <w:pPr>
        <w:pStyle w:val="a7"/>
        <w:shd w:val="clear" w:color="auto" w:fill="FFFFFF"/>
        <w:spacing w:after="450" w:line="240" w:lineRule="auto"/>
        <w:rPr>
          <w:color w:val="000000" w:themeColor="text1"/>
        </w:rPr>
      </w:pPr>
      <w:r w:rsidRPr="0030502D">
        <w:rPr>
          <w:color w:val="000000" w:themeColor="text1"/>
        </w:rPr>
        <w:t>Окрім цього, у період дії воєнного стану попередня згода виборного органу первинної профспілкової організації не застосовується при звільненні працівника, який є членом профспілки. </w:t>
      </w:r>
      <w:r w:rsidRPr="0030502D">
        <w:rPr>
          <w:rStyle w:val="a8"/>
          <w:color w:val="000000" w:themeColor="text1"/>
          <w:bdr w:val="none" w:sz="0" w:space="0" w:color="auto" w:frame="1"/>
        </w:rPr>
        <w:t>Виняток! </w:t>
      </w:r>
      <w:r w:rsidRPr="0030502D">
        <w:rPr>
          <w:color w:val="000000" w:themeColor="text1"/>
        </w:rPr>
        <w:t>Крім випадків звільнення працівників підприємств, установ або організацій, обраних до профспілкових органів.</w:t>
      </w:r>
    </w:p>
    <w:p w14:paraId="44E85BC7" w14:textId="77777777" w:rsidR="005D6A9F" w:rsidRPr="0030502D" w:rsidRDefault="005D6A9F" w:rsidP="0030502D">
      <w:pPr>
        <w:pStyle w:val="a7"/>
        <w:shd w:val="clear" w:color="auto" w:fill="FFFFFF"/>
        <w:spacing w:after="0" w:line="240" w:lineRule="auto"/>
        <w:rPr>
          <w:color w:val="000000" w:themeColor="text1"/>
        </w:rPr>
      </w:pPr>
      <w:r w:rsidRPr="0030502D">
        <w:rPr>
          <w:rStyle w:val="a8"/>
          <w:color w:val="000000" w:themeColor="text1"/>
          <w:bdr w:val="none" w:sz="0" w:space="0" w:color="auto" w:frame="1"/>
        </w:rPr>
        <w:t>Запроваджується нова підстава розірвання трудового договору з ініціативи роботодавця</w:t>
      </w:r>
      <w:r w:rsidRPr="0030502D">
        <w:rPr>
          <w:color w:val="000000" w:themeColor="text1"/>
        </w:rPr>
        <w:t xml:space="preserve">, а саме неможливість забезпечення працівника роботою, визначеною трудовим договором, у зв’язку із знищенням (відсутністю) виробничих, організаційних та технічних умов, засобів виробництва або майна роботодавця внаслідок бойових дій (ч. 1 п. 6 ст. 41 Кодексу законів про працю). </w:t>
      </w:r>
      <w:r w:rsidRPr="0030502D">
        <w:rPr>
          <w:color w:val="000000" w:themeColor="text1"/>
          <w:shd w:val="clear" w:color="auto" w:fill="FFFFFF"/>
        </w:rPr>
        <w:t>Звільнення працівника можливе шляхом його попередження не пізніше ніж за 10 днів із виплатою вихідної допомоги в розмірі середньомісячного заробітку.</w:t>
      </w:r>
    </w:p>
    <w:p w14:paraId="2115CDB7" w14:textId="77777777" w:rsidR="005D6A9F" w:rsidRPr="0030502D" w:rsidRDefault="005D6A9F" w:rsidP="0030502D">
      <w:pPr>
        <w:pStyle w:val="a5"/>
        <w:shd w:val="clear" w:color="auto" w:fill="FFFFFF"/>
        <w:tabs>
          <w:tab w:val="left" w:pos="360"/>
        </w:tabs>
        <w:autoSpaceDE/>
        <w:autoSpaceDN/>
        <w:adjustRightInd/>
        <w:ind w:left="0"/>
        <w:jc w:val="both"/>
        <w:rPr>
          <w:color w:val="000000" w:themeColor="text1"/>
          <w:sz w:val="24"/>
          <w:szCs w:val="24"/>
          <w:shd w:val="clear" w:color="auto" w:fill="FFFFFF"/>
          <w:lang w:val="uk-UA"/>
        </w:rPr>
      </w:pPr>
      <w:r w:rsidRPr="0030502D">
        <w:rPr>
          <w:color w:val="000000" w:themeColor="text1"/>
          <w:sz w:val="24"/>
          <w:szCs w:val="24"/>
          <w:shd w:val="clear" w:color="auto" w:fill="FFFFFF"/>
          <w:lang w:val="uk-UA"/>
        </w:rPr>
        <w:t>Також</w:t>
      </w:r>
      <w:r w:rsidRPr="0030502D">
        <w:rPr>
          <w:color w:val="000000" w:themeColor="text1"/>
          <w:sz w:val="24"/>
          <w:szCs w:val="24"/>
          <w:shd w:val="clear" w:color="auto" w:fill="FFFFFF"/>
        </w:rPr>
        <w:t> </w:t>
      </w:r>
      <w:r w:rsidRPr="0030502D">
        <w:rPr>
          <w:rStyle w:val="a8"/>
          <w:color w:val="000000" w:themeColor="text1"/>
          <w:sz w:val="24"/>
          <w:szCs w:val="24"/>
          <w:bdr w:val="none" w:sz="0" w:space="0" w:color="auto" w:frame="1"/>
          <w:shd w:val="clear" w:color="auto" w:fill="FFFFFF"/>
          <w:lang w:val="uk-UA"/>
        </w:rPr>
        <w:t>важливо</w:t>
      </w:r>
      <w:r w:rsidRPr="0030502D">
        <w:rPr>
          <w:color w:val="000000" w:themeColor="text1"/>
          <w:sz w:val="24"/>
          <w:szCs w:val="24"/>
          <w:shd w:val="clear" w:color="auto" w:fill="FFFFFF"/>
          <w:lang w:val="uk-UA"/>
        </w:rPr>
        <w:t>, що якщо є можливість запровадити дистанційну роботу для працівників, то це не дає право їх звільняти за п. 6 ч. 1 ст. 41 КЗпП — оскільки не виконується така умова для звільнення, як «неможливість забезпечення працівника роботою, визначеною трудовим договором».</w:t>
      </w:r>
    </w:p>
    <w:p w14:paraId="5C81B8F3" w14:textId="77777777" w:rsidR="005D6A9F" w:rsidRPr="0030502D" w:rsidRDefault="005D6A9F" w:rsidP="0030502D">
      <w:pPr>
        <w:pStyle w:val="a5"/>
        <w:shd w:val="clear" w:color="auto" w:fill="FFFFFF"/>
        <w:tabs>
          <w:tab w:val="left" w:pos="360"/>
        </w:tabs>
        <w:autoSpaceDE/>
        <w:autoSpaceDN/>
        <w:adjustRightInd/>
        <w:ind w:left="0"/>
        <w:jc w:val="both"/>
        <w:rPr>
          <w:color w:val="000000" w:themeColor="text1"/>
          <w:sz w:val="24"/>
          <w:szCs w:val="24"/>
          <w:lang w:val="uk-UA"/>
        </w:rPr>
      </w:pPr>
      <w:r w:rsidRPr="0030502D">
        <w:rPr>
          <w:color w:val="000000" w:themeColor="text1"/>
          <w:sz w:val="24"/>
          <w:szCs w:val="24"/>
          <w:shd w:val="clear" w:color="auto" w:fill="FFFFFF"/>
          <w:lang w:val="uk-UA"/>
        </w:rPr>
        <w:t>Стаття 43</w:t>
      </w:r>
      <w:r w:rsidRPr="0030502D">
        <w:rPr>
          <w:color w:val="000000" w:themeColor="text1"/>
          <w:sz w:val="24"/>
          <w:szCs w:val="24"/>
          <w:shd w:val="clear" w:color="auto" w:fill="FFFFFF"/>
        </w:rPr>
        <w:t> </w:t>
      </w:r>
      <w:hyperlink r:id="rId43" w:anchor="Text" w:history="1">
        <w:r w:rsidRPr="0030502D">
          <w:rPr>
            <w:rStyle w:val="a6"/>
            <w:i/>
            <w:iCs/>
            <w:color w:val="000000" w:themeColor="text1"/>
            <w:sz w:val="24"/>
            <w:szCs w:val="24"/>
            <w:shd w:val="clear" w:color="auto" w:fill="FFFFFF"/>
            <w:lang w:val="uk-UA"/>
          </w:rPr>
          <w:t>Кодексу законів про працю України</w:t>
        </w:r>
      </w:hyperlink>
      <w:r w:rsidRPr="0030502D">
        <w:rPr>
          <w:color w:val="000000" w:themeColor="text1"/>
          <w:sz w:val="24"/>
          <w:szCs w:val="24"/>
          <w:shd w:val="clear" w:color="auto" w:fill="FFFFFF"/>
          <w:lang w:val="uk-UA"/>
        </w:rPr>
        <w:t>, яка передбачає переважне право працівника залишитися на роботі у зв’язку із змінами в організації виробництва і праці – не застосовуються в період воєнного стану.</w:t>
      </w:r>
    </w:p>
    <w:p w14:paraId="77A12973" w14:textId="77777777" w:rsidR="005D6A9F" w:rsidRPr="0030502D" w:rsidRDefault="005D6A9F" w:rsidP="0030502D">
      <w:pPr>
        <w:spacing w:line="240" w:lineRule="auto"/>
        <w:rPr>
          <w:rFonts w:ascii="Times New Roman" w:hAnsi="Times New Roman" w:cs="Times New Roman"/>
          <w:color w:val="000000" w:themeColor="text1"/>
          <w:sz w:val="24"/>
          <w:szCs w:val="24"/>
        </w:rPr>
      </w:pPr>
    </w:p>
    <w:p w14:paraId="7CC0258C"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highlight w:val="red"/>
        </w:rPr>
        <w:t>30</w:t>
      </w:r>
      <w:r w:rsidR="008A62C5" w:rsidRPr="0030502D">
        <w:rPr>
          <w:rFonts w:ascii="Times New Roman" w:hAnsi="Times New Roman" w:cs="Times New Roman"/>
          <w:color w:val="000000" w:themeColor="text1"/>
          <w:sz w:val="24"/>
          <w:szCs w:val="24"/>
        </w:rPr>
        <w:t>Вивільнення працівників як підстава припинення трудового договору за ініціативою роботодавця</w:t>
      </w:r>
    </w:p>
    <w:p w14:paraId="726D66F7" w14:textId="77777777" w:rsidR="008A62C5" w:rsidRPr="0030502D" w:rsidRDefault="008A62C5" w:rsidP="0030502D">
      <w:pPr>
        <w:spacing w:line="240" w:lineRule="auto"/>
        <w:ind w:firstLine="708"/>
        <w:rPr>
          <w:rFonts w:ascii="Times New Roman" w:hAnsi="Times New Roman" w:cs="Times New Roman"/>
          <w:b/>
          <w:bCs/>
          <w:color w:val="000000" w:themeColor="text1"/>
          <w:sz w:val="24"/>
          <w:szCs w:val="24"/>
        </w:rPr>
      </w:pPr>
      <w:r w:rsidRPr="0030502D">
        <w:rPr>
          <w:rFonts w:ascii="Times New Roman" w:hAnsi="Times New Roman" w:cs="Times New Roman"/>
          <w:color w:val="000000" w:themeColor="text1"/>
          <w:sz w:val="24"/>
          <w:szCs w:val="24"/>
        </w:rPr>
        <w:t>.</w:t>
      </w:r>
      <w:r w:rsidRPr="0030502D">
        <w:rPr>
          <w:rFonts w:ascii="Times New Roman" w:hAnsi="Times New Roman" w:cs="Times New Roman"/>
          <w:b/>
          <w:bCs/>
          <w:color w:val="000000" w:themeColor="text1"/>
          <w:sz w:val="24"/>
          <w:szCs w:val="24"/>
        </w:rPr>
        <w:t xml:space="preserve"> 30. Вивільнення працівників як підстава припинення трудового договору за ініціативою роботодавця.</w:t>
      </w:r>
    </w:p>
    <w:p w14:paraId="6A13FC5A" w14:textId="77777777" w:rsidR="008A62C5" w:rsidRPr="0030502D" w:rsidRDefault="008A62C5" w:rsidP="0030502D">
      <w:pPr>
        <w:spacing w:line="240" w:lineRule="auto"/>
        <w:ind w:firstLine="708"/>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lastRenderedPageBreak/>
        <w:t>Вивільнення працівників — розірвання трудового договору за ініціативою роботодавця у випадку змін в організації виробництва і праці, в тому числі ліквідації, реорганізації, банкрутства або перепрофілювання підприємства, установи, організації, скорочення чисельності або штату працівників. (ч.1 ст.40 КЗПП)</w:t>
      </w:r>
    </w:p>
    <w:p w14:paraId="1BC4F4D2" w14:textId="77777777" w:rsidR="008A62C5" w:rsidRPr="0030502D" w:rsidRDefault="008A62C5" w:rsidP="0030502D">
      <w:pPr>
        <w:spacing w:line="240" w:lineRule="auto"/>
        <w:ind w:firstLine="708"/>
        <w:rPr>
          <w:rFonts w:ascii="Times New Roman" w:hAnsi="Times New Roman" w:cs="Times New Roman"/>
          <w:b/>
          <w:bCs/>
          <w:color w:val="000000" w:themeColor="text1"/>
          <w:sz w:val="24"/>
          <w:szCs w:val="24"/>
        </w:rPr>
      </w:pPr>
      <w:r w:rsidRPr="0030502D">
        <w:rPr>
          <w:rFonts w:ascii="Times New Roman" w:hAnsi="Times New Roman" w:cs="Times New Roman"/>
          <w:b/>
          <w:bCs/>
          <w:color w:val="000000" w:themeColor="text1"/>
          <w:sz w:val="24"/>
          <w:szCs w:val="24"/>
        </w:rPr>
        <w:t xml:space="preserve">Стаття 42. </w:t>
      </w:r>
    </w:p>
    <w:p w14:paraId="6DF0D3E2" w14:textId="77777777" w:rsidR="008A62C5" w:rsidRPr="0030502D" w:rsidRDefault="008A62C5" w:rsidP="0030502D">
      <w:pPr>
        <w:spacing w:line="240" w:lineRule="auto"/>
        <w:ind w:firstLine="708"/>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При скороченні чисельності чи штату працівників у зв'язку із змінами в організації виробництва і праці переважне право на залишення на роботі надається працівникам з більш високою кваліфікацією і продуктивністю праці.</w:t>
      </w:r>
    </w:p>
    <w:p w14:paraId="4AFD7CC3" w14:textId="77777777" w:rsidR="008A62C5" w:rsidRPr="0030502D" w:rsidRDefault="008A62C5" w:rsidP="0030502D">
      <w:pPr>
        <w:spacing w:line="240" w:lineRule="auto"/>
        <w:ind w:firstLine="708"/>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При рівних умовах продуктивності праці і кваліфікації перевага в залишенні на роботі надається:</w:t>
      </w:r>
    </w:p>
    <w:p w14:paraId="79A821D3" w14:textId="77777777" w:rsidR="008A62C5" w:rsidRPr="0030502D" w:rsidRDefault="008A62C5" w:rsidP="0030502D">
      <w:pPr>
        <w:spacing w:line="240" w:lineRule="auto"/>
        <w:ind w:firstLine="708"/>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1) сімейним - при наявності двох і більше утриманців;</w:t>
      </w:r>
    </w:p>
    <w:p w14:paraId="42268574" w14:textId="77777777" w:rsidR="008A62C5" w:rsidRPr="0030502D" w:rsidRDefault="008A62C5" w:rsidP="0030502D">
      <w:pPr>
        <w:spacing w:line="240" w:lineRule="auto"/>
        <w:ind w:firstLine="708"/>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2) особам, в сім'ї яких немає інших працівників з самостійним заробітком;</w:t>
      </w:r>
    </w:p>
    <w:p w14:paraId="5ADA78E6" w14:textId="77777777" w:rsidR="008A62C5" w:rsidRPr="0030502D" w:rsidRDefault="008A62C5" w:rsidP="0030502D">
      <w:pPr>
        <w:spacing w:line="240" w:lineRule="auto"/>
        <w:ind w:firstLine="708"/>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 xml:space="preserve">3) працівникам з тривалим безперервним стажем роботи на даному підприємстві, в установі, організації; </w:t>
      </w:r>
      <w:r w:rsidRPr="0030502D">
        <w:rPr>
          <w:rFonts w:ascii="Times New Roman" w:hAnsi="Times New Roman" w:cs="Times New Roman"/>
          <w:i/>
          <w:iCs/>
          <w:color w:val="000000" w:themeColor="text1"/>
          <w:sz w:val="24"/>
          <w:szCs w:val="24"/>
        </w:rPr>
        <w:t>(у першу чергу)</w:t>
      </w:r>
    </w:p>
    <w:p w14:paraId="0A5CED85" w14:textId="77777777" w:rsidR="008A62C5" w:rsidRPr="0030502D" w:rsidRDefault="008A62C5" w:rsidP="0030502D">
      <w:pPr>
        <w:spacing w:line="240" w:lineRule="auto"/>
        <w:ind w:firstLine="708"/>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4) працівникам, які навчаються у вищих і середніх спеціальних учбових закладах без відриву від виробництва;</w:t>
      </w:r>
    </w:p>
    <w:p w14:paraId="2A10B241" w14:textId="77777777" w:rsidR="008A62C5" w:rsidRPr="0030502D" w:rsidRDefault="008A62C5" w:rsidP="0030502D">
      <w:pPr>
        <w:spacing w:line="240" w:lineRule="auto"/>
        <w:ind w:firstLine="708"/>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5) учасникам бойових дій, постраждалим учасникам Революції Гідності, особам з інвалідністю внаслідок війни та членам сімей загиблих (померлих) ветеранів війни, членам сімей загиблих (померлих) Захисників і Захисниць України, а також особам, реабілітованим відповідно до Закону України "Про реабілітацію жертв репресій комуністичного тоталітарного режиму 1917-1991 років", із числа тих, яких було піддано репресіям у формі (формах) позбавлення волі (ув’язнення) або обмеження волі чи примусового безпідставного поміщення здорової людини до психіатричного закладу за рішенням позасудового або іншого репресивного органу;</w:t>
      </w:r>
    </w:p>
    <w:p w14:paraId="5D931E29" w14:textId="77777777" w:rsidR="008A62C5" w:rsidRPr="0030502D" w:rsidRDefault="008A62C5" w:rsidP="0030502D">
      <w:pPr>
        <w:spacing w:line="240" w:lineRule="auto"/>
        <w:ind w:firstLine="708"/>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6) авторам винаходів, корисних моделей, промислових зразків і раціоналізаторських пропозицій;</w:t>
      </w:r>
    </w:p>
    <w:p w14:paraId="6FF8EDB9" w14:textId="77777777" w:rsidR="008A62C5" w:rsidRPr="0030502D" w:rsidRDefault="008A62C5" w:rsidP="0030502D">
      <w:pPr>
        <w:spacing w:line="240" w:lineRule="auto"/>
        <w:ind w:firstLine="708"/>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7) працівникам, які дістали на цьому підприємстві, в установі, організації трудове каліцтво або професійне захворювання;</w:t>
      </w:r>
    </w:p>
    <w:p w14:paraId="3BC4C273" w14:textId="77777777" w:rsidR="008A62C5" w:rsidRPr="0030502D" w:rsidRDefault="008A62C5" w:rsidP="0030502D">
      <w:pPr>
        <w:spacing w:line="240" w:lineRule="auto"/>
        <w:ind w:firstLine="708"/>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8) особам з числа депортованих з України, протягом п'яти років з часу повернення на постійне місце проживання до України;</w:t>
      </w:r>
    </w:p>
    <w:p w14:paraId="06649384" w14:textId="77777777" w:rsidR="008A62C5" w:rsidRPr="0030502D" w:rsidRDefault="008A62C5" w:rsidP="0030502D">
      <w:pPr>
        <w:spacing w:line="240" w:lineRule="auto"/>
        <w:ind w:firstLine="708"/>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9) працівникам з числа колишніх військовослужбовців строкової служби, військової служби за призовом під час мобілізації, на особливий період, військової служби за призовом осіб із числа резервістів в особливий період, військової служби за призовом осіб офіцерського складу та осіб, які проходили альтернативну (невійськову) службу, - протягом двох років з дня звільнення їх зі служби.</w:t>
      </w:r>
    </w:p>
    <w:p w14:paraId="5B7BEB58" w14:textId="77777777" w:rsidR="008A62C5" w:rsidRPr="0030502D" w:rsidRDefault="008A62C5" w:rsidP="0030502D">
      <w:pPr>
        <w:spacing w:line="240" w:lineRule="auto"/>
        <w:ind w:firstLine="708"/>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10) працівникам, яким залишилося менше трьох років до настання пенсійного віку, при досягненні якого особа має право на отримання пенсійних виплат;</w:t>
      </w:r>
    </w:p>
    <w:p w14:paraId="3C00783E" w14:textId="77777777" w:rsidR="008A62C5" w:rsidRPr="0030502D" w:rsidRDefault="008A62C5" w:rsidP="0030502D">
      <w:pPr>
        <w:spacing w:line="240" w:lineRule="auto"/>
        <w:ind w:firstLine="708"/>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11) працівникам, які є членами пожежно-рятувальних підрозділів для забезпечення добровільної пожежної охорони не менше року.</w:t>
      </w:r>
    </w:p>
    <w:p w14:paraId="7911C43A" w14:textId="77777777" w:rsidR="008A62C5" w:rsidRPr="0030502D" w:rsidRDefault="008A62C5" w:rsidP="0030502D">
      <w:pPr>
        <w:spacing w:line="240" w:lineRule="auto"/>
        <w:ind w:firstLine="708"/>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Перевага в залишенні на роботі може надаватися й іншим категоріям працівників, якщо це передбачено законодавством України.</w:t>
      </w:r>
    </w:p>
    <w:p w14:paraId="39A1DFE1" w14:textId="77777777" w:rsidR="008A62C5" w:rsidRPr="0030502D" w:rsidRDefault="008A62C5" w:rsidP="0030502D">
      <w:pPr>
        <w:spacing w:line="240" w:lineRule="auto"/>
        <w:ind w:firstLine="708"/>
        <w:rPr>
          <w:rFonts w:ascii="Times New Roman" w:hAnsi="Times New Roman" w:cs="Times New Roman"/>
          <w:b/>
          <w:bCs/>
          <w:color w:val="000000" w:themeColor="text1"/>
          <w:sz w:val="24"/>
          <w:szCs w:val="24"/>
        </w:rPr>
      </w:pPr>
      <w:r w:rsidRPr="0030502D">
        <w:rPr>
          <w:rFonts w:ascii="Times New Roman" w:hAnsi="Times New Roman" w:cs="Times New Roman"/>
          <w:b/>
          <w:bCs/>
          <w:color w:val="000000" w:themeColor="text1"/>
          <w:sz w:val="24"/>
          <w:szCs w:val="24"/>
        </w:rPr>
        <w:t xml:space="preserve">Стаття 42-1. </w:t>
      </w:r>
    </w:p>
    <w:p w14:paraId="1216897E" w14:textId="77777777" w:rsidR="008A62C5" w:rsidRPr="0030502D" w:rsidRDefault="008A62C5" w:rsidP="0030502D">
      <w:pPr>
        <w:spacing w:line="240" w:lineRule="auto"/>
        <w:ind w:firstLine="708"/>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 xml:space="preserve">Працівник, з яким розірвано трудовий договір з підстав, передбачених пунктом 1 частини першої статті 40 (крім випадку ліквідації підприємства, установи, організації), протягом одного </w:t>
      </w:r>
      <w:r w:rsidRPr="0030502D">
        <w:rPr>
          <w:rFonts w:ascii="Times New Roman" w:hAnsi="Times New Roman" w:cs="Times New Roman"/>
          <w:color w:val="000000" w:themeColor="text1"/>
          <w:sz w:val="24"/>
          <w:szCs w:val="24"/>
        </w:rPr>
        <w:lastRenderedPageBreak/>
        <w:t>року має право на укладення трудового договору у разі поворотного прийняття на роботу, якщо роботодавець проводить прийняття на роботу працівників аналогічної кваліфікації.</w:t>
      </w:r>
    </w:p>
    <w:p w14:paraId="05A55695" w14:textId="77777777" w:rsidR="008A62C5" w:rsidRPr="0030502D" w:rsidRDefault="008A62C5" w:rsidP="0030502D">
      <w:pPr>
        <w:spacing w:line="240" w:lineRule="auto"/>
        <w:ind w:firstLine="708"/>
        <w:rPr>
          <w:rFonts w:ascii="Times New Roman" w:hAnsi="Times New Roman" w:cs="Times New Roman"/>
          <w:b/>
          <w:bCs/>
          <w:color w:val="000000" w:themeColor="text1"/>
          <w:sz w:val="24"/>
          <w:szCs w:val="24"/>
        </w:rPr>
      </w:pPr>
      <w:r w:rsidRPr="0030502D">
        <w:rPr>
          <w:rFonts w:ascii="Times New Roman" w:hAnsi="Times New Roman" w:cs="Times New Roman"/>
          <w:b/>
          <w:bCs/>
          <w:color w:val="000000" w:themeColor="text1"/>
          <w:sz w:val="24"/>
          <w:szCs w:val="24"/>
        </w:rPr>
        <w:t>Стаття 43</w:t>
      </w:r>
    </w:p>
    <w:p w14:paraId="32F74143" w14:textId="77777777" w:rsidR="008A62C5" w:rsidRPr="0030502D" w:rsidRDefault="008A62C5" w:rsidP="0030502D">
      <w:pPr>
        <w:spacing w:line="240" w:lineRule="auto"/>
        <w:ind w:firstLine="708"/>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Розірвання трудового договору з підстав, передбачених пунктами 1 статті 40 (крім випадку ліквідації підприємства, установи, організації) цього Кодексу, може бути проведено лише за попередньою згодою виборного органу (профспілкового представника), первинної профспілкової організації, членом якої є працівник, крім випадків, коли розірвання трудового договору із зазначених підстав здійснюється з прокурором, поліцейським і працівником Національної поліції, Служби безпеки України, Державного бюро розслідувань України, Національного антикорупційного бюро України, Бюро економічної безпеки України чи органів, що здійснюють контроль за додержанням податкового та митного законодавства.</w:t>
      </w:r>
    </w:p>
    <w:p w14:paraId="528F647B" w14:textId="77777777" w:rsidR="008A62C5" w:rsidRPr="0030502D" w:rsidRDefault="008A62C5" w:rsidP="0030502D">
      <w:pPr>
        <w:spacing w:line="240" w:lineRule="auto"/>
        <w:ind w:firstLine="708"/>
        <w:rPr>
          <w:rFonts w:ascii="Times New Roman" w:hAnsi="Times New Roman" w:cs="Times New Roman"/>
          <w:color w:val="000000" w:themeColor="text1"/>
          <w:sz w:val="24"/>
          <w:szCs w:val="24"/>
        </w:rPr>
      </w:pPr>
      <w:r w:rsidRPr="0030502D">
        <w:rPr>
          <w:rFonts w:ascii="Times New Roman" w:hAnsi="Times New Roman" w:cs="Times New Roman"/>
          <w:b/>
          <w:bCs/>
          <w:color w:val="000000" w:themeColor="text1"/>
          <w:sz w:val="24"/>
          <w:szCs w:val="24"/>
        </w:rPr>
        <w:t>Стаття 49-2</w:t>
      </w:r>
      <w:r w:rsidRPr="0030502D">
        <w:rPr>
          <w:rFonts w:ascii="Times New Roman" w:hAnsi="Times New Roman" w:cs="Times New Roman"/>
          <w:color w:val="000000" w:themeColor="text1"/>
          <w:sz w:val="24"/>
          <w:szCs w:val="24"/>
        </w:rPr>
        <w:t>. Порядок вивільнення працівників</w:t>
      </w:r>
    </w:p>
    <w:p w14:paraId="620EA4EA" w14:textId="77777777" w:rsidR="008A62C5" w:rsidRPr="0030502D" w:rsidRDefault="008A62C5" w:rsidP="0030502D">
      <w:pPr>
        <w:spacing w:line="240" w:lineRule="auto"/>
        <w:ind w:firstLine="708"/>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Про наступне вивільнення працівників персонально попереджають не пізніше ніж за два місяці.</w:t>
      </w:r>
    </w:p>
    <w:p w14:paraId="66D983DD" w14:textId="77777777" w:rsidR="008A62C5" w:rsidRPr="0030502D" w:rsidRDefault="008A62C5" w:rsidP="0030502D">
      <w:pPr>
        <w:spacing w:line="240" w:lineRule="auto"/>
        <w:ind w:firstLine="708"/>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При вивільненні працівників у випадках змін в організації виробництва і праці враховується переважне право на залишення на роботі, передбачене законодавством.</w:t>
      </w:r>
    </w:p>
    <w:p w14:paraId="41A4B3D7" w14:textId="77777777" w:rsidR="008A62C5" w:rsidRPr="0030502D" w:rsidRDefault="008A62C5" w:rsidP="0030502D">
      <w:pPr>
        <w:spacing w:line="240" w:lineRule="auto"/>
        <w:ind w:firstLine="708"/>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Одночасно з попередженням про звільнення у зв’язку із змінами в організації виробництва і праці власник або уповноважений ним орган, фізична особа, яка використовує найману працю, пропонує працівникові іншу роботу на тому самому підприємстві, в установі, організації, у фізичної особи. При відсутності роботи за відповідною професією чи спеціальністю, а також у разі відмови працівника від переведення на іншу роботу на тому самому підприємстві, в установі, організації, у фізичної особи працівник, на власний розсуд, звертається за допомогою до державної служби зайнятості або працевлаштовується самостійно. У разі якщо вивільнення є масовим відповідно до статті 48 Закону України "Про зайнятість населення", власник або уповноважений ним орган, фізична особа, яка використовує найману працю, повідомляє державну службу зайнятості про заплановане вивільнення працівників. Повідомлення має містити інформацію про заплановане масове вивільнення працівників, визначену частиною другою статті 49-4 цього Кодексу, та проведення консультацій з виборним органом первинної профспілкової організації (профспілковим представником). Повідомлення обов’язково подається виборному органу первинної профспілкової організації (профспілковому представнику). У разі наявності кількох первинних профспілкових організацій повідомлення надсилається спільному представницькому органу, утвореному ними на засадах пропорційного представництва, а за відсутності такого органу - виборному органу первинної профспілкової організації (профспілковому представнику), що об’єднує більшість працівників цього підприємства (установи, організації).</w:t>
      </w:r>
    </w:p>
    <w:p w14:paraId="669410ED" w14:textId="77777777" w:rsidR="008A62C5" w:rsidRPr="0030502D" w:rsidRDefault="008A62C5" w:rsidP="0030502D">
      <w:pPr>
        <w:spacing w:line="240" w:lineRule="auto"/>
        <w:ind w:firstLine="708"/>
        <w:rPr>
          <w:rFonts w:ascii="Times New Roman" w:hAnsi="Times New Roman" w:cs="Times New Roman"/>
          <w:color w:val="000000" w:themeColor="text1"/>
          <w:sz w:val="24"/>
          <w:szCs w:val="24"/>
        </w:rPr>
      </w:pPr>
    </w:p>
    <w:p w14:paraId="595A3B6C" w14:textId="77777777" w:rsidR="008A62C5" w:rsidRPr="0030502D" w:rsidRDefault="008A62C5" w:rsidP="0030502D">
      <w:pPr>
        <w:spacing w:line="240" w:lineRule="auto"/>
        <w:ind w:firstLine="708"/>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Вимоги частин першої - третьої цієї статті не застосовуються до працівників, які вивільняються у зв’язку із змінами в організації виробництва і праці, пов’язаними з виконанням заходів під час мобілізації, на особливий період, а також у зв’язку з неможливістю забезпечення працівника роботою, визначеною трудовим договором, у зв’язку із знищенням (відсутністю) виробничих, організаційних та технічних умов, засобів виробництва або майна роботодавця внаслідок бойових дій.</w:t>
      </w:r>
    </w:p>
    <w:p w14:paraId="75A68A94" w14:textId="77777777" w:rsidR="008A62C5" w:rsidRPr="0030502D" w:rsidRDefault="008A62C5" w:rsidP="0030502D">
      <w:pPr>
        <w:spacing w:line="240" w:lineRule="auto"/>
        <w:rPr>
          <w:rFonts w:ascii="Times New Roman" w:hAnsi="Times New Roman" w:cs="Times New Roman"/>
          <w:color w:val="000000" w:themeColor="text1"/>
          <w:sz w:val="24"/>
          <w:szCs w:val="24"/>
        </w:rPr>
      </w:pPr>
    </w:p>
    <w:p w14:paraId="111F42A2" w14:textId="77777777" w:rsidR="005D6A9F" w:rsidRPr="0030502D" w:rsidRDefault="005D6A9F" w:rsidP="0030502D">
      <w:pPr>
        <w:spacing w:line="240" w:lineRule="auto"/>
        <w:rPr>
          <w:rFonts w:ascii="Times New Roman" w:hAnsi="Times New Roman" w:cs="Times New Roman"/>
          <w:color w:val="000000" w:themeColor="text1"/>
          <w:sz w:val="24"/>
          <w:szCs w:val="24"/>
        </w:rPr>
      </w:pPr>
    </w:p>
    <w:p w14:paraId="774C05DC" w14:textId="77777777" w:rsidR="005D6A9F" w:rsidRPr="0030502D" w:rsidRDefault="005D6A9F" w:rsidP="0030502D">
      <w:pPr>
        <w:pStyle w:val="a5"/>
        <w:shd w:val="clear" w:color="auto" w:fill="FFFFFF"/>
        <w:tabs>
          <w:tab w:val="left" w:pos="821"/>
        </w:tabs>
        <w:ind w:left="0"/>
        <w:jc w:val="both"/>
        <w:rPr>
          <w:b/>
          <w:color w:val="000000" w:themeColor="text1"/>
          <w:sz w:val="24"/>
          <w:szCs w:val="24"/>
          <w:lang w:val="uk-UA"/>
        </w:rPr>
      </w:pPr>
      <w:r w:rsidRPr="0030502D">
        <w:rPr>
          <w:b/>
          <w:color w:val="000000" w:themeColor="text1"/>
          <w:sz w:val="24"/>
          <w:szCs w:val="24"/>
          <w:lang w:val="uk-UA"/>
        </w:rPr>
        <w:t>31)</w:t>
      </w:r>
      <w:r w:rsidRPr="0030502D">
        <w:rPr>
          <w:rStyle w:val="a8"/>
          <w:b w:val="0"/>
          <w:color w:val="000000" w:themeColor="text1"/>
          <w:sz w:val="24"/>
          <w:szCs w:val="24"/>
          <w:lang w:val="uk-UA"/>
        </w:rPr>
        <w:t xml:space="preserve"> </w:t>
      </w:r>
      <w:r w:rsidRPr="0030502D">
        <w:rPr>
          <w:b/>
          <w:color w:val="000000" w:themeColor="text1"/>
          <w:sz w:val="24"/>
          <w:szCs w:val="24"/>
          <w:lang w:val="uk-UA"/>
        </w:rPr>
        <w:t>Розірвання трудового договору в разі виявлення невідповідності працівника займаній посаді або виконуваній роботі внаслідок недостатньої кваліфікації, або стану здоров’я, що перешкоджає продовженню цієї роботи.</w:t>
      </w:r>
    </w:p>
    <w:p w14:paraId="3A89ADED" w14:textId="77777777" w:rsidR="005D6A9F" w:rsidRPr="0030502D" w:rsidRDefault="005D6A9F" w:rsidP="0030502D">
      <w:pPr>
        <w:spacing w:line="240" w:lineRule="auto"/>
        <w:rPr>
          <w:rStyle w:val="a8"/>
          <w:rFonts w:ascii="Times New Roman" w:eastAsia="Times New Roman" w:hAnsi="Times New Roman" w:cs="Times New Roman"/>
          <w:color w:val="000000" w:themeColor="text1"/>
          <w:sz w:val="24"/>
          <w:szCs w:val="24"/>
        </w:rPr>
      </w:pPr>
    </w:p>
    <w:p w14:paraId="4EE2313E" w14:textId="77777777" w:rsidR="005D6A9F" w:rsidRPr="0030502D" w:rsidRDefault="005D6A9F" w:rsidP="0030502D">
      <w:pPr>
        <w:spacing w:line="240" w:lineRule="auto"/>
        <w:rPr>
          <w:rStyle w:val="apple-converted-space"/>
          <w:rFonts w:ascii="Times New Roman" w:eastAsia="Times New Roman" w:hAnsi="Times New Roman" w:cs="Times New Roman"/>
          <w:color w:val="000000" w:themeColor="text1"/>
          <w:sz w:val="24"/>
          <w:szCs w:val="24"/>
          <w:shd w:val="clear" w:color="auto" w:fill="FFFFFF"/>
        </w:rPr>
      </w:pPr>
      <w:r w:rsidRPr="0030502D">
        <w:rPr>
          <w:rStyle w:val="a8"/>
          <w:rFonts w:ascii="Times New Roman" w:eastAsia="Times New Roman" w:hAnsi="Times New Roman" w:cs="Times New Roman"/>
          <w:color w:val="000000" w:themeColor="text1"/>
          <w:sz w:val="24"/>
          <w:szCs w:val="24"/>
        </w:rPr>
        <w:lastRenderedPageBreak/>
        <w:t>Невідповідність через недостатню кваліфікацію</w:t>
      </w:r>
      <w:r w:rsidRPr="0030502D">
        <w:rPr>
          <w:rFonts w:ascii="Times New Roman" w:eastAsia="Times New Roman" w:hAnsi="Times New Roman" w:cs="Times New Roman"/>
          <w:color w:val="000000" w:themeColor="text1"/>
          <w:sz w:val="24"/>
          <w:szCs w:val="24"/>
          <w:shd w:val="clear" w:color="auto" w:fill="FFFFFF"/>
        </w:rPr>
        <w:t> – це неякісне виконання роботи чи неналежне виконання трудових обов’язків за умови, що вони викликані недостатньою кваліфікацією. Вина співробітника у такому неналежному виконанні обов’язків повинна бути відсутня.</w:t>
      </w:r>
      <w:r w:rsidRPr="0030502D">
        <w:rPr>
          <w:rStyle w:val="apple-converted-space"/>
          <w:rFonts w:ascii="Times New Roman" w:eastAsia="Times New Roman" w:hAnsi="Times New Roman" w:cs="Times New Roman"/>
          <w:color w:val="000000" w:themeColor="text1"/>
          <w:sz w:val="24"/>
          <w:szCs w:val="24"/>
          <w:shd w:val="clear" w:color="auto" w:fill="FFFFFF"/>
        </w:rPr>
        <w:t> </w:t>
      </w:r>
    </w:p>
    <w:p w14:paraId="5687F0B0" w14:textId="77777777" w:rsidR="005D6A9F" w:rsidRPr="0030502D" w:rsidRDefault="005D6A9F" w:rsidP="0030502D">
      <w:pPr>
        <w:spacing w:line="240" w:lineRule="auto"/>
        <w:rPr>
          <w:rFonts w:ascii="Times New Roman" w:eastAsia="Times New Roman" w:hAnsi="Times New Roman" w:cs="Times New Roman"/>
          <w:color w:val="000000" w:themeColor="text1"/>
          <w:sz w:val="24"/>
          <w:szCs w:val="24"/>
          <w:shd w:val="clear" w:color="auto" w:fill="FFFFFF"/>
        </w:rPr>
      </w:pPr>
      <w:r w:rsidRPr="0030502D">
        <w:rPr>
          <w:rStyle w:val="a8"/>
          <w:rFonts w:ascii="Times New Roman" w:eastAsia="Times New Roman" w:hAnsi="Times New Roman" w:cs="Times New Roman"/>
          <w:color w:val="000000" w:themeColor="text1"/>
          <w:sz w:val="24"/>
          <w:szCs w:val="24"/>
        </w:rPr>
        <w:t>Невідповідність внаслідок стану здоров’я</w:t>
      </w:r>
      <w:r w:rsidRPr="0030502D">
        <w:rPr>
          <w:rFonts w:ascii="Times New Roman" w:eastAsia="Times New Roman" w:hAnsi="Times New Roman" w:cs="Times New Roman"/>
          <w:color w:val="000000" w:themeColor="text1"/>
          <w:sz w:val="24"/>
          <w:szCs w:val="24"/>
          <w:shd w:val="clear" w:color="auto" w:fill="FFFFFF"/>
        </w:rPr>
        <w:t> – це повна/часткова втрата працездатності, що унеможливлює виконання роботи.</w:t>
      </w:r>
    </w:p>
    <w:p w14:paraId="38296F9F" w14:textId="77777777" w:rsidR="005D6A9F" w:rsidRPr="0030502D" w:rsidRDefault="005D6A9F" w:rsidP="0030502D">
      <w:pPr>
        <w:spacing w:after="180"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Безпосереднє рішення про невідповідність співробітника через недостатню кваліфікацію може прийматися як роботодавцем, так і відповідною атестаційною комісією. Зокрема, від атестаційної комісії може надійти пропозиція для працедавця:</w:t>
      </w:r>
    </w:p>
    <w:p w14:paraId="28ABFEE1" w14:textId="77777777" w:rsidR="005D6A9F" w:rsidRPr="0030502D" w:rsidRDefault="005D6A9F" w:rsidP="0030502D">
      <w:pPr>
        <w:numPr>
          <w:ilvl w:val="0"/>
          <w:numId w:val="8"/>
        </w:numPr>
        <w:spacing w:after="120" w:line="240" w:lineRule="auto"/>
        <w:rPr>
          <w:rFonts w:ascii="Times New Roman" w:eastAsia="Times New Roman" w:hAnsi="Times New Roman" w:cs="Times New Roman"/>
          <w:color w:val="000000" w:themeColor="text1"/>
          <w:sz w:val="24"/>
          <w:szCs w:val="24"/>
        </w:rPr>
      </w:pPr>
      <w:r w:rsidRPr="0030502D">
        <w:rPr>
          <w:rFonts w:ascii="Times New Roman" w:eastAsia="Times New Roman" w:hAnsi="Times New Roman" w:cs="Times New Roman"/>
          <w:color w:val="000000" w:themeColor="text1"/>
          <w:sz w:val="24"/>
          <w:szCs w:val="24"/>
        </w:rPr>
        <w:t>переведення співробітника (якщо він на це погоджується) на іншу посаду/роботу, що відповідає його професійному рівню;</w:t>
      </w:r>
    </w:p>
    <w:p w14:paraId="695DC897" w14:textId="77777777" w:rsidR="005D6A9F" w:rsidRPr="0030502D" w:rsidRDefault="005D6A9F" w:rsidP="0030502D">
      <w:pPr>
        <w:numPr>
          <w:ilvl w:val="0"/>
          <w:numId w:val="8"/>
        </w:numPr>
        <w:spacing w:after="120" w:line="240" w:lineRule="auto"/>
        <w:rPr>
          <w:rFonts w:ascii="Times New Roman" w:eastAsia="Times New Roman" w:hAnsi="Times New Roman" w:cs="Times New Roman"/>
          <w:color w:val="000000" w:themeColor="text1"/>
          <w:sz w:val="24"/>
          <w:szCs w:val="24"/>
        </w:rPr>
      </w:pPr>
      <w:r w:rsidRPr="0030502D">
        <w:rPr>
          <w:rFonts w:ascii="Times New Roman" w:eastAsia="Times New Roman" w:hAnsi="Times New Roman" w:cs="Times New Roman"/>
          <w:color w:val="000000" w:themeColor="text1"/>
          <w:sz w:val="24"/>
          <w:szCs w:val="24"/>
        </w:rPr>
        <w:t>направлення на навчання з наступною повторною атестацією (через рік, не пізніше).</w:t>
      </w:r>
    </w:p>
    <w:p w14:paraId="4DE5344D" w14:textId="77777777" w:rsidR="005D6A9F" w:rsidRPr="0030502D" w:rsidRDefault="005D6A9F" w:rsidP="0030502D">
      <w:pPr>
        <w:spacing w:after="180" w:line="240" w:lineRule="auto"/>
        <w:rPr>
          <w:rFonts w:ascii="Times New Roman" w:eastAsia="Times New Roman" w:hAnsi="Times New Roman" w:cs="Times New Roman"/>
          <w:color w:val="000000" w:themeColor="text1"/>
          <w:sz w:val="24"/>
          <w:szCs w:val="24"/>
          <w:shd w:val="clear" w:color="auto" w:fill="FFFFFF"/>
        </w:rPr>
      </w:pPr>
      <w:r w:rsidRPr="0030502D">
        <w:rPr>
          <w:rFonts w:ascii="Times New Roman" w:hAnsi="Times New Roman" w:cs="Times New Roman"/>
          <w:color w:val="000000" w:themeColor="text1"/>
          <w:sz w:val="24"/>
          <w:szCs w:val="24"/>
        </w:rPr>
        <w:t>Якщо співробітник відмовляється від переведення/навчання коштом працедавця, за результатами атестації працедавець може його звільнити. </w:t>
      </w:r>
      <w:r w:rsidRPr="0030502D">
        <w:rPr>
          <w:rFonts w:ascii="Times New Roman" w:eastAsia="Times New Roman" w:hAnsi="Times New Roman" w:cs="Times New Roman"/>
          <w:color w:val="000000" w:themeColor="text1"/>
          <w:sz w:val="24"/>
          <w:szCs w:val="24"/>
          <w:shd w:val="clear" w:color="auto" w:fill="FFFFFF"/>
        </w:rPr>
        <w:t>Іншими доказами можуть бути показання свідків та інші об’єктивні дані про недостатню кваліфікацію: звіти, плани, доповідні тощо, які підтверджують неякісну/неналежну роботу.</w:t>
      </w:r>
    </w:p>
    <w:p w14:paraId="6D1459F1" w14:textId="77777777" w:rsidR="005D6A9F" w:rsidRPr="0030502D" w:rsidRDefault="005D6A9F" w:rsidP="0030502D">
      <w:pPr>
        <w:spacing w:after="180" w:line="240" w:lineRule="auto"/>
        <w:rPr>
          <w:rFonts w:ascii="Times New Roman" w:eastAsia="Times New Roman" w:hAnsi="Times New Roman" w:cs="Times New Roman"/>
          <w:color w:val="000000" w:themeColor="text1"/>
          <w:sz w:val="24"/>
          <w:szCs w:val="24"/>
          <w:shd w:val="clear" w:color="auto" w:fill="FFFFFF"/>
        </w:rPr>
      </w:pPr>
      <w:r w:rsidRPr="0030502D">
        <w:rPr>
          <w:rStyle w:val="a8"/>
          <w:rFonts w:ascii="Times New Roman" w:eastAsia="Times New Roman" w:hAnsi="Times New Roman" w:cs="Times New Roman"/>
          <w:color w:val="000000" w:themeColor="text1"/>
          <w:sz w:val="24"/>
          <w:szCs w:val="24"/>
        </w:rPr>
        <w:t>Невідповідність через стан здоров’я</w:t>
      </w:r>
      <w:r w:rsidRPr="0030502D">
        <w:rPr>
          <w:rFonts w:ascii="Times New Roman" w:eastAsia="Times New Roman" w:hAnsi="Times New Roman" w:cs="Times New Roman"/>
          <w:color w:val="000000" w:themeColor="text1"/>
          <w:sz w:val="24"/>
          <w:szCs w:val="24"/>
          <w:shd w:val="clear" w:color="auto" w:fill="FFFFFF"/>
        </w:rPr>
        <w:t> можна підтвердити висновком МСЕК, якщо співробітник має інвалідність та йому рекомендована інша робота, ніж та, яку він виконує. Причиною для звільнення в такому разі є також медичний висновок.</w:t>
      </w:r>
    </w:p>
    <w:p w14:paraId="40CB68F0" w14:textId="77777777" w:rsidR="005D6A9F" w:rsidRPr="0030502D" w:rsidRDefault="005D6A9F" w:rsidP="0030502D">
      <w:pPr>
        <w:spacing w:after="180"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Якщо співробітник потребує за станом здоров’я переведення на легшу роботу, то роботодавець повинен це організувати (якщо працівник не проти). Робиться це на підставі медвисновку тимчасово/без часових обмежень.</w:t>
      </w:r>
    </w:p>
    <w:p w14:paraId="568598BA" w14:textId="77777777" w:rsidR="005D6A9F" w:rsidRPr="0030502D" w:rsidRDefault="005D6A9F" w:rsidP="0030502D">
      <w:pPr>
        <w:spacing w:after="180"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Роботодавець має право звільнити співробітника, якщо:</w:t>
      </w:r>
    </w:p>
    <w:p w14:paraId="5E40F3BB" w14:textId="77777777" w:rsidR="005D6A9F" w:rsidRPr="0030502D" w:rsidRDefault="005D6A9F" w:rsidP="0030502D">
      <w:pPr>
        <w:numPr>
          <w:ilvl w:val="0"/>
          <w:numId w:val="9"/>
        </w:numPr>
        <w:spacing w:after="120" w:line="240" w:lineRule="auto"/>
        <w:rPr>
          <w:rFonts w:ascii="Times New Roman" w:eastAsia="Times New Roman" w:hAnsi="Times New Roman" w:cs="Times New Roman"/>
          <w:color w:val="000000" w:themeColor="text1"/>
          <w:sz w:val="24"/>
          <w:szCs w:val="24"/>
        </w:rPr>
      </w:pPr>
      <w:r w:rsidRPr="0030502D">
        <w:rPr>
          <w:rFonts w:ascii="Times New Roman" w:eastAsia="Times New Roman" w:hAnsi="Times New Roman" w:cs="Times New Roman"/>
          <w:color w:val="000000" w:themeColor="text1"/>
          <w:sz w:val="24"/>
          <w:szCs w:val="24"/>
        </w:rPr>
        <w:t>працівник проти такого переведення або це зробити неможливо;</w:t>
      </w:r>
    </w:p>
    <w:p w14:paraId="7CD336CE" w14:textId="77777777" w:rsidR="005D6A9F" w:rsidRPr="0030502D" w:rsidRDefault="005D6A9F" w:rsidP="0030502D">
      <w:pPr>
        <w:numPr>
          <w:ilvl w:val="0"/>
          <w:numId w:val="9"/>
        </w:numPr>
        <w:spacing w:after="120" w:line="240" w:lineRule="auto"/>
        <w:rPr>
          <w:rFonts w:ascii="Times New Roman" w:eastAsia="Times New Roman" w:hAnsi="Times New Roman" w:cs="Times New Roman"/>
          <w:color w:val="000000" w:themeColor="text1"/>
          <w:sz w:val="24"/>
          <w:szCs w:val="24"/>
        </w:rPr>
      </w:pPr>
      <w:r w:rsidRPr="0030502D">
        <w:rPr>
          <w:rFonts w:ascii="Times New Roman" w:eastAsia="Times New Roman" w:hAnsi="Times New Roman" w:cs="Times New Roman"/>
          <w:color w:val="000000" w:themeColor="text1"/>
          <w:sz w:val="24"/>
          <w:szCs w:val="24"/>
        </w:rPr>
        <w:t>працівник не може належно здійснювати таку роботу;</w:t>
      </w:r>
    </w:p>
    <w:p w14:paraId="4DEA6FED" w14:textId="77777777" w:rsidR="005D6A9F" w:rsidRPr="0030502D" w:rsidRDefault="005D6A9F" w:rsidP="0030502D">
      <w:pPr>
        <w:numPr>
          <w:ilvl w:val="0"/>
          <w:numId w:val="9"/>
        </w:numPr>
        <w:spacing w:after="120" w:line="240" w:lineRule="auto"/>
        <w:rPr>
          <w:rFonts w:ascii="Times New Roman" w:eastAsia="Times New Roman" w:hAnsi="Times New Roman" w:cs="Times New Roman"/>
          <w:color w:val="000000" w:themeColor="text1"/>
          <w:sz w:val="24"/>
          <w:szCs w:val="24"/>
        </w:rPr>
      </w:pPr>
      <w:r w:rsidRPr="0030502D">
        <w:rPr>
          <w:rFonts w:ascii="Times New Roman" w:eastAsia="Times New Roman" w:hAnsi="Times New Roman" w:cs="Times New Roman"/>
          <w:color w:val="000000" w:themeColor="text1"/>
          <w:sz w:val="24"/>
          <w:szCs w:val="24"/>
        </w:rPr>
        <w:t>це протипоказано за станом здоров’я/небезпечно для колег чи клієнтів.</w:t>
      </w:r>
    </w:p>
    <w:p w14:paraId="35D4B0F0" w14:textId="77777777" w:rsidR="008A62C5" w:rsidRPr="0030502D" w:rsidRDefault="008A62C5" w:rsidP="0030502D">
      <w:pPr>
        <w:spacing w:after="120" w:line="240" w:lineRule="auto"/>
        <w:ind w:left="720"/>
        <w:rPr>
          <w:rFonts w:ascii="Times New Roman" w:eastAsia="Times New Roman" w:hAnsi="Times New Roman" w:cs="Times New Roman"/>
          <w:color w:val="000000" w:themeColor="text1"/>
          <w:sz w:val="24"/>
          <w:szCs w:val="24"/>
        </w:rPr>
      </w:pPr>
    </w:p>
    <w:p w14:paraId="3B94B8DC" w14:textId="77777777" w:rsidR="005D6A9F" w:rsidRPr="0030502D" w:rsidRDefault="005D6A9F" w:rsidP="0030502D">
      <w:pPr>
        <w:pStyle w:val="a5"/>
        <w:shd w:val="clear" w:color="auto" w:fill="FFFFFF"/>
        <w:tabs>
          <w:tab w:val="left" w:pos="821"/>
        </w:tabs>
        <w:ind w:left="0"/>
        <w:jc w:val="both"/>
        <w:rPr>
          <w:b/>
          <w:color w:val="000000" w:themeColor="text1"/>
          <w:sz w:val="24"/>
          <w:szCs w:val="24"/>
        </w:rPr>
      </w:pPr>
      <w:r w:rsidRPr="0030502D">
        <w:rPr>
          <w:b/>
          <w:color w:val="000000" w:themeColor="text1"/>
          <w:sz w:val="24"/>
          <w:szCs w:val="24"/>
        </w:rPr>
        <w:t>32) Розірвання трудового договору внаслідок тимчасов</w:t>
      </w:r>
      <w:r w:rsidR="008A62C5" w:rsidRPr="0030502D">
        <w:rPr>
          <w:b/>
          <w:color w:val="000000" w:themeColor="text1"/>
          <w:sz w:val="24"/>
          <w:szCs w:val="24"/>
        </w:rPr>
        <w:t>ої непрацездатності працівника.</w:t>
      </w:r>
    </w:p>
    <w:p w14:paraId="5384A94F" w14:textId="77777777" w:rsidR="005D6A9F" w:rsidRPr="0030502D" w:rsidRDefault="005D6A9F" w:rsidP="0030502D">
      <w:pPr>
        <w:pStyle w:val="a7"/>
        <w:spacing w:before="120" w:after="120" w:line="240" w:lineRule="auto"/>
        <w:jc w:val="both"/>
        <w:rPr>
          <w:color w:val="000000" w:themeColor="text1"/>
        </w:rPr>
      </w:pPr>
      <w:r w:rsidRPr="0030502D">
        <w:rPr>
          <w:color w:val="000000" w:themeColor="text1"/>
        </w:rPr>
        <w:t>Відповідно до п. 5 ст. 40 КЗпП України трудовий договір, укладений на невизначений строк, а також строковий трудовий договір до закінчення строку його чинності можуть бути розірвані власником або уповноваженим ним органом у випадку нез’явлення на роботу протягом</w:t>
      </w:r>
      <w:r w:rsidRPr="0030502D">
        <w:rPr>
          <w:rStyle w:val="a9"/>
          <w:color w:val="000000" w:themeColor="text1"/>
        </w:rPr>
        <w:t> більш як чотирьох місяців</w:t>
      </w:r>
      <w:r w:rsidRPr="0030502D">
        <w:rPr>
          <w:color w:val="000000" w:themeColor="text1"/>
        </w:rPr>
        <w:t> підряд внаслідок тимчасової непрацездатності, не рахуючи відпустки по вагітності і пологами, якщо законодавством не встановлений триваліший строк збереження місця роботи (посади) при певному захворюванні (наприклад, при хворобі на туберкульоз – 10 місяців). За працівниками, які втратили працездатність у зв’язку з трудовим каліцтвом або професійним захворюванням, місце роботи (посада) зберігається до відновлення працездатності або встановлення інвалідності. За цією підставою розірвання трудового договору з ініціативи роботодавця допускається в період непрацездатності працівника.</w:t>
      </w:r>
    </w:p>
    <w:p w14:paraId="2360304A" w14:textId="77777777" w:rsidR="005D6A9F" w:rsidRPr="0030502D" w:rsidRDefault="005D6A9F" w:rsidP="0030502D">
      <w:pPr>
        <w:pStyle w:val="a7"/>
        <w:spacing w:before="120" w:after="120" w:line="240" w:lineRule="auto"/>
        <w:jc w:val="both"/>
        <w:rPr>
          <w:color w:val="000000" w:themeColor="text1"/>
        </w:rPr>
      </w:pPr>
      <w:r w:rsidRPr="0030502D">
        <w:rPr>
          <w:rStyle w:val="a8"/>
          <w:i/>
          <w:iCs/>
          <w:color w:val="000000" w:themeColor="text1"/>
        </w:rPr>
        <w:t>Підставою звільнення може бути тільки безперервна непрацездатність більше чотирьох місяців. Сумарний облік часу відсутності працівника не допускається.</w:t>
      </w:r>
      <w:r w:rsidRPr="0030502D">
        <w:rPr>
          <w:rStyle w:val="apple-converted-space"/>
          <w:i/>
          <w:iCs/>
          <w:color w:val="000000" w:themeColor="text1"/>
        </w:rPr>
        <w:t> </w:t>
      </w:r>
      <w:r w:rsidRPr="0030502D">
        <w:rPr>
          <w:color w:val="000000" w:themeColor="text1"/>
        </w:rPr>
        <w:t>Вихід на роботу хоча б на один день перериває перебіг чотиримісячного строку. Роботодавець має право звільняти працівника тільки в період його хвороби, а не тоді, коли він одужав і вийшов на роботу.</w:t>
      </w:r>
    </w:p>
    <w:p w14:paraId="3C2952A3" w14:textId="77777777" w:rsidR="005D6A9F" w:rsidRPr="0030502D" w:rsidRDefault="005D6A9F" w:rsidP="0030502D">
      <w:pPr>
        <w:pStyle w:val="a7"/>
        <w:spacing w:before="120" w:after="120" w:line="240" w:lineRule="auto"/>
        <w:jc w:val="both"/>
        <w:rPr>
          <w:color w:val="000000" w:themeColor="text1"/>
        </w:rPr>
      </w:pPr>
      <w:r w:rsidRPr="0030502D">
        <w:rPr>
          <w:color w:val="000000" w:themeColor="text1"/>
        </w:rPr>
        <w:t>При розірванні трудового договору з ініціативи роботодавця (статті 40, 41 і 45 КЗпП) згода працівника не вимагається.</w:t>
      </w:r>
    </w:p>
    <w:p w14:paraId="18540332" w14:textId="77777777" w:rsidR="005D6A9F" w:rsidRPr="0030502D" w:rsidRDefault="005D6A9F" w:rsidP="0030502D">
      <w:pPr>
        <w:pStyle w:val="a7"/>
        <w:spacing w:line="240" w:lineRule="auto"/>
        <w:rPr>
          <w:rFonts w:eastAsia="Times New Roman"/>
          <w:color w:val="000000" w:themeColor="text1"/>
          <w:lang w:val="ru-RU"/>
        </w:rPr>
      </w:pPr>
    </w:p>
    <w:p w14:paraId="6A0B4FAE" w14:textId="77777777" w:rsidR="005D6A9F" w:rsidRPr="0030502D" w:rsidRDefault="005D6A9F" w:rsidP="0030502D">
      <w:pPr>
        <w:pStyle w:val="a5"/>
        <w:shd w:val="clear" w:color="auto" w:fill="FFFFFF"/>
        <w:tabs>
          <w:tab w:val="left" w:pos="821"/>
        </w:tabs>
        <w:ind w:left="0"/>
        <w:jc w:val="both"/>
        <w:rPr>
          <w:b/>
          <w:color w:val="000000" w:themeColor="text1"/>
          <w:sz w:val="24"/>
          <w:szCs w:val="24"/>
        </w:rPr>
      </w:pPr>
      <w:r w:rsidRPr="0030502D">
        <w:rPr>
          <w:b/>
          <w:color w:val="000000" w:themeColor="text1"/>
          <w:sz w:val="24"/>
          <w:szCs w:val="24"/>
        </w:rPr>
        <w:lastRenderedPageBreak/>
        <w:t>33) Розірвання трудового договору в разі призову або мобілізації власника - фізичної ос</w:t>
      </w:r>
      <w:r w:rsidR="008A62C5" w:rsidRPr="0030502D">
        <w:rPr>
          <w:b/>
          <w:color w:val="000000" w:themeColor="text1"/>
          <w:sz w:val="24"/>
          <w:szCs w:val="24"/>
        </w:rPr>
        <w:t>оби під час особливого періоду.</w:t>
      </w:r>
    </w:p>
    <w:p w14:paraId="4EFCC118" w14:textId="77777777" w:rsidR="005D6A9F" w:rsidRPr="0030502D" w:rsidRDefault="005D6A9F" w:rsidP="0030502D">
      <w:pPr>
        <w:pStyle w:val="a7"/>
        <w:spacing w:line="240" w:lineRule="auto"/>
        <w:rPr>
          <w:color w:val="000000" w:themeColor="text1"/>
        </w:rPr>
      </w:pPr>
      <w:r w:rsidRPr="0030502D">
        <w:rPr>
          <w:color w:val="000000" w:themeColor="text1"/>
        </w:rPr>
        <w:t xml:space="preserve"> Звільнення працівників у зв’язку із мобілізацією фізичної особи – підприємця, який використовує найману працю є правом, а не обов’язком ФОП. У разі, якщо ФОП – роботодавець бажає розірвати трудові договори з найманими працівниками, у нього є можливість припинити трудові відносини з найманими працівниками на підставі пункту 10 статті 40 </w:t>
      </w:r>
      <w:hyperlink r:id="rId44" w:history="1">
        <w:r w:rsidRPr="0030502D">
          <w:rPr>
            <w:rStyle w:val="a6"/>
            <w:color w:val="000000" w:themeColor="text1"/>
          </w:rPr>
          <w:t>Кодексу законів про працю України</w:t>
        </w:r>
      </w:hyperlink>
      <w:r w:rsidRPr="0030502D">
        <w:rPr>
          <w:rStyle w:val="apple-converted-space"/>
          <w:color w:val="000000" w:themeColor="text1"/>
        </w:rPr>
        <w:t> </w:t>
      </w:r>
      <w:r w:rsidRPr="0030502D">
        <w:rPr>
          <w:color w:val="000000" w:themeColor="text1"/>
        </w:rPr>
        <w:t>(далі – КЗпП України).</w:t>
      </w:r>
    </w:p>
    <w:p w14:paraId="51888B5C" w14:textId="77777777" w:rsidR="005D6A9F" w:rsidRPr="0030502D" w:rsidRDefault="005D6A9F" w:rsidP="0030502D">
      <w:pPr>
        <w:pStyle w:val="a7"/>
        <w:spacing w:line="240" w:lineRule="auto"/>
        <w:rPr>
          <w:color w:val="000000" w:themeColor="text1"/>
        </w:rPr>
      </w:pPr>
      <w:r w:rsidRPr="0030502D">
        <w:rPr>
          <w:color w:val="000000" w:themeColor="text1"/>
        </w:rPr>
        <w:t>У відповідності до вищевказаної статті трудовий договір, укладений на невизначений строк, а також строковий трудовий договір до закінчення строку його чинності можуть бути розірвані власником або уповноваженим ним органом у випадку призову або мобілізації власника – фізичної особи під час особливого періоду. Вищевказана норма може застосовуватися тільки під час особливого періоду та у разі мобілізації ФОП – роботодавця. Також треба врахувати, що ця норма не використовується якщо ФОП є добровольцем тероборони.Законодавством не передбачено обов’язку ФОП – роботодавця заздалегідь попередити працівника про припинення трудового договору за п. 10 статті 40 КЗпП України.Також,  не передбачена виплата вихідної допомоги найманим працівникам у випадку такого звільнення.Інші норми законодавства, які застосовуються при  звільненні з ініціативи роботодавця, повинні бути виконані.</w:t>
      </w:r>
    </w:p>
    <w:p w14:paraId="7E5739DC" w14:textId="77777777" w:rsidR="008A62C5" w:rsidRPr="0030502D" w:rsidRDefault="008A62C5" w:rsidP="0030502D">
      <w:pPr>
        <w:pStyle w:val="a7"/>
        <w:spacing w:line="240" w:lineRule="auto"/>
        <w:rPr>
          <w:color w:val="000000" w:themeColor="text1"/>
        </w:rPr>
      </w:pPr>
    </w:p>
    <w:p w14:paraId="7353AD45" w14:textId="77777777" w:rsidR="005D6A9F" w:rsidRPr="0030502D" w:rsidRDefault="005D6A9F" w:rsidP="0030502D">
      <w:pPr>
        <w:spacing w:line="240" w:lineRule="auto"/>
        <w:rPr>
          <w:rFonts w:ascii="Times New Roman" w:hAnsi="Times New Roman" w:cs="Times New Roman"/>
          <w:b/>
          <w:color w:val="000000" w:themeColor="text1"/>
          <w:sz w:val="24"/>
          <w:szCs w:val="24"/>
        </w:rPr>
      </w:pPr>
      <w:r w:rsidRPr="0030502D">
        <w:rPr>
          <w:rFonts w:ascii="Times New Roman" w:hAnsi="Times New Roman" w:cs="Times New Roman"/>
          <w:b/>
          <w:color w:val="000000" w:themeColor="text1"/>
          <w:sz w:val="24"/>
          <w:szCs w:val="24"/>
        </w:rPr>
        <w:t>34.Припинення трудового договору за ініціативою роботодавця  як захід дисциплінарної відповідальності</w:t>
      </w:r>
    </w:p>
    <w:p w14:paraId="6C2B361C"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r w:rsidRPr="0030502D">
        <w:rPr>
          <w:color w:val="000000" w:themeColor="text1"/>
        </w:rPr>
        <w:t>.</w:t>
      </w:r>
      <w:r w:rsidRPr="0030502D">
        <w:rPr>
          <w:b/>
          <w:bCs/>
          <w:color w:val="000000" w:themeColor="text1"/>
        </w:rPr>
        <w:t xml:space="preserve"> </w:t>
      </w:r>
      <w:r w:rsidRPr="0030502D">
        <w:rPr>
          <w:rStyle w:val="rvts9"/>
          <w:b/>
          <w:bCs/>
          <w:color w:val="000000" w:themeColor="text1"/>
        </w:rPr>
        <w:t>Стаття 40.</w:t>
      </w:r>
      <w:r w:rsidRPr="0030502D">
        <w:rPr>
          <w:color w:val="000000" w:themeColor="text1"/>
        </w:rPr>
        <w:t> Розірвання трудового договору з ініціативи роботодавця</w:t>
      </w:r>
    </w:p>
    <w:p w14:paraId="50C7CEBA"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r w:rsidRPr="0030502D">
        <w:rPr>
          <w:color w:val="000000" w:themeColor="text1"/>
        </w:rPr>
        <w:t>Трудовий договір, укладений на невизначений строк, а також строковий трудовий договір до закінчення строку його чинності можуть бути розірвані роботодавцем лише у випадках:</w:t>
      </w:r>
    </w:p>
    <w:p w14:paraId="1C528778"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r w:rsidRPr="0030502D">
        <w:rPr>
          <w:color w:val="000000" w:themeColor="text1"/>
        </w:rPr>
        <w:t>1) змін в організації виробництва і праці, в тому числі ліквідації, реорганізації, банкрутства або перепрофілювання підприємства, установи, організації, скорочення чисельності або штату працівників;</w:t>
      </w:r>
    </w:p>
    <w:p w14:paraId="2523CE87"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r w:rsidRPr="0030502D">
        <w:rPr>
          <w:color w:val="000000" w:themeColor="text1"/>
        </w:rPr>
        <w:t>2) виявленої невідповідності працівника займаній посаді або виконуваній роботі внаслідок недостатньої кваліфікації або стану здоров'я, які перешкоджають продовженню даної роботи, а так само в разі відмови у наданні допуску до державної таємниці або скасування допуску до державної таємниці, якщо виконання покладених на нього обов'язків вимагає доступу до державної таємниці;</w:t>
      </w:r>
    </w:p>
    <w:p w14:paraId="69B6D2E7"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r w:rsidRPr="0030502D">
        <w:rPr>
          <w:color w:val="000000" w:themeColor="text1"/>
        </w:rPr>
        <w:t>3) систематичного невиконання працівником без поважних причин обов’язків, покладених на нього трудовим договором або правилами внутрішнього трудового розпорядку, якщо до працівника раніше застосовувалися заходи дисциплінарного стягнення;</w:t>
      </w:r>
    </w:p>
    <w:p w14:paraId="25C5DB29"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r w:rsidRPr="0030502D">
        <w:rPr>
          <w:color w:val="000000" w:themeColor="text1"/>
        </w:rPr>
        <w:t>4) прогулу (в тому числі відсутності на роботі більше трьох годин протягом робочого дня) без поважних причин;</w:t>
      </w:r>
    </w:p>
    <w:p w14:paraId="3275754F"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r w:rsidRPr="0030502D">
        <w:rPr>
          <w:color w:val="000000" w:themeColor="text1"/>
        </w:rPr>
        <w:t>5) нез'явлення на роботу протягом більш як чотирьох місяців підряд внаслідок тимчасової непрацездатності, не рахуючи відпустки по вагітності і родах, якщо законодавством не встановлений триваліший строк збереження місця роботи (посади) при певному захворюванні. За працівниками, які втратили працездатність у зв'язку з трудовим каліцтвом або професійним захворюванням, місце роботи (посада) зберігається до відновлення працездатності або встановлення інвалідності;</w:t>
      </w:r>
    </w:p>
    <w:p w14:paraId="5F222121"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r w:rsidRPr="0030502D">
        <w:rPr>
          <w:color w:val="000000" w:themeColor="text1"/>
        </w:rPr>
        <w:t>6) поновлення на роботі працівника, який раніше виконував цю роботу;</w:t>
      </w:r>
    </w:p>
    <w:p w14:paraId="3B5DC921"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r w:rsidRPr="0030502D">
        <w:rPr>
          <w:color w:val="000000" w:themeColor="text1"/>
        </w:rPr>
        <w:t>7) появи на роботі в нетверезому стані, у стані наркотичного або токсичного сп'яніння;</w:t>
      </w:r>
    </w:p>
    <w:p w14:paraId="17F9BE2C"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r w:rsidRPr="0030502D">
        <w:rPr>
          <w:color w:val="000000" w:themeColor="text1"/>
        </w:rPr>
        <w:t>8) вчинення за місцем роботи викрадення (в тому числі дрібного) майна роботодавця, встановленого вироком суду, що набрав законної сили, чи постановою органу, до компетенції якого входить накладення адміністративного стягнення;</w:t>
      </w:r>
    </w:p>
    <w:p w14:paraId="630166E3"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r w:rsidRPr="0030502D">
        <w:rPr>
          <w:color w:val="000000" w:themeColor="text1"/>
        </w:rPr>
        <w:lastRenderedPageBreak/>
        <w:t>10) призову або мобілізації роботодавця - фізичної особи під час особливого періоду;</w:t>
      </w:r>
    </w:p>
    <w:p w14:paraId="47D5088D"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r w:rsidRPr="0030502D">
        <w:rPr>
          <w:color w:val="000000" w:themeColor="text1"/>
        </w:rPr>
        <w:t>11) встановлення невідповідності працівника займаній посаді, на яку його прийнято, або виконуваній роботі протягом строку випробування;</w:t>
      </w:r>
    </w:p>
    <w:p w14:paraId="52B5ED40"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r w:rsidRPr="0030502D">
        <w:rPr>
          <w:color w:val="000000" w:themeColor="text1"/>
        </w:rPr>
        <w:t>12) вчинення працівником мобінгу (цькування), встановленого судовим рішенням, що набрало законної сили.</w:t>
      </w:r>
    </w:p>
    <w:p w14:paraId="285B9CE6" w14:textId="77777777" w:rsidR="005D6A9F" w:rsidRPr="0030502D" w:rsidRDefault="005D6A9F" w:rsidP="0030502D">
      <w:pPr>
        <w:pStyle w:val="rvps2"/>
        <w:shd w:val="clear" w:color="auto" w:fill="FFFFFF"/>
        <w:spacing w:before="0" w:beforeAutospacing="0" w:after="150" w:afterAutospacing="0"/>
        <w:ind w:firstLine="450"/>
        <w:jc w:val="both"/>
        <w:rPr>
          <w:i/>
          <w:iCs/>
          <w:color w:val="000000" w:themeColor="text1"/>
          <w:shd w:val="clear" w:color="auto" w:fill="FFFFFF"/>
        </w:rPr>
      </w:pPr>
      <w:r w:rsidRPr="0030502D">
        <w:rPr>
          <w:color w:val="000000" w:themeColor="text1"/>
        </w:rPr>
        <w:t>Звільнення з підстав, зазначених у </w:t>
      </w:r>
      <w:hyperlink r:id="rId45" w:anchor="n233" w:history="1">
        <w:r w:rsidRPr="0030502D">
          <w:rPr>
            <w:rStyle w:val="a6"/>
            <w:color w:val="000000" w:themeColor="text1"/>
          </w:rPr>
          <w:t>пунктах 1</w:t>
        </w:r>
      </w:hyperlink>
      <w:r w:rsidRPr="0030502D">
        <w:rPr>
          <w:color w:val="000000" w:themeColor="text1"/>
        </w:rPr>
        <w:t>, </w:t>
      </w:r>
      <w:hyperlink r:id="rId46" w:anchor="n235" w:history="1">
        <w:r w:rsidRPr="0030502D">
          <w:rPr>
            <w:rStyle w:val="a6"/>
            <w:color w:val="000000" w:themeColor="text1"/>
          </w:rPr>
          <w:t>2</w:t>
        </w:r>
      </w:hyperlink>
      <w:r w:rsidRPr="0030502D">
        <w:rPr>
          <w:color w:val="000000" w:themeColor="text1"/>
        </w:rPr>
        <w:t> і </w:t>
      </w:r>
      <w:hyperlink r:id="rId47" w:anchor="n239" w:history="1">
        <w:r w:rsidRPr="0030502D">
          <w:rPr>
            <w:rStyle w:val="a6"/>
            <w:color w:val="000000" w:themeColor="text1"/>
          </w:rPr>
          <w:t>6</w:t>
        </w:r>
      </w:hyperlink>
      <w:r w:rsidRPr="0030502D">
        <w:rPr>
          <w:color w:val="000000" w:themeColor="text1"/>
        </w:rPr>
        <w:t> цієї статті, допускається, якщо неможливо перевести працівника, за його згодою, на іншу роботу.</w:t>
      </w:r>
    </w:p>
    <w:p w14:paraId="5D9EE591"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r w:rsidRPr="0030502D">
        <w:rPr>
          <w:color w:val="000000" w:themeColor="text1"/>
        </w:rPr>
        <w:t>Не допускається звільнення працівника з ініціативи роботодавця в період його тимчасової непрацездатності (крім звільнення за </w:t>
      </w:r>
      <w:hyperlink r:id="rId48" w:anchor="n238" w:history="1">
        <w:r w:rsidRPr="0030502D">
          <w:rPr>
            <w:rStyle w:val="a6"/>
            <w:color w:val="000000" w:themeColor="text1"/>
          </w:rPr>
          <w:t>пунктом 5</w:t>
        </w:r>
      </w:hyperlink>
      <w:r w:rsidRPr="0030502D">
        <w:rPr>
          <w:color w:val="000000" w:themeColor="text1"/>
        </w:rPr>
        <w:t> цієї статті), а також у період перебування працівника у відпустці. Це правило не поширюється на випадок повної ліквідації підприємства, установи, організації.</w:t>
      </w:r>
    </w:p>
    <w:p w14:paraId="33D9C67D" w14:textId="77777777" w:rsidR="005D6A9F" w:rsidRPr="0030502D" w:rsidRDefault="005D6A9F" w:rsidP="0030502D">
      <w:pPr>
        <w:pStyle w:val="rvps2"/>
        <w:shd w:val="clear" w:color="auto" w:fill="FFFFFF"/>
        <w:spacing w:before="0" w:beforeAutospacing="0" w:after="150" w:afterAutospacing="0"/>
        <w:jc w:val="both"/>
        <w:rPr>
          <w:color w:val="000000" w:themeColor="text1"/>
        </w:rPr>
      </w:pPr>
      <w:r w:rsidRPr="0030502D">
        <w:rPr>
          <w:color w:val="000000" w:themeColor="text1"/>
        </w:rPr>
        <w:t>Особливості звільнення окремих категорій працівників з підстав, передбачених </w:t>
      </w:r>
      <w:hyperlink r:id="rId49" w:anchor="n233" w:history="1">
        <w:r w:rsidRPr="0030502D">
          <w:rPr>
            <w:rStyle w:val="a6"/>
            <w:color w:val="000000" w:themeColor="text1"/>
          </w:rPr>
          <w:t>пунктом 1</w:t>
        </w:r>
      </w:hyperlink>
      <w:r w:rsidRPr="0030502D">
        <w:rPr>
          <w:color w:val="000000" w:themeColor="text1"/>
        </w:rPr>
        <w:t> частини першої цієї статті, а також особливості застосування до них положень частини другої цієї статті, </w:t>
      </w:r>
      <w:hyperlink r:id="rId50" w:anchor="n256" w:history="1">
        <w:r w:rsidRPr="0030502D">
          <w:rPr>
            <w:rStyle w:val="a6"/>
            <w:color w:val="000000" w:themeColor="text1"/>
          </w:rPr>
          <w:t>статей 42</w:t>
        </w:r>
      </w:hyperlink>
      <w:r w:rsidRPr="0030502D">
        <w:rPr>
          <w:color w:val="000000" w:themeColor="text1"/>
        </w:rPr>
        <w:t>, </w:t>
      </w:r>
      <w:hyperlink r:id="rId51" w:anchor="n270" w:history="1">
        <w:r w:rsidRPr="0030502D">
          <w:rPr>
            <w:rStyle w:val="a6"/>
            <w:color w:val="000000" w:themeColor="text1"/>
          </w:rPr>
          <w:t>42</w:t>
        </w:r>
      </w:hyperlink>
      <w:hyperlink r:id="rId52" w:anchor="n270" w:history="1">
        <w:r w:rsidRPr="0030502D">
          <w:rPr>
            <w:rStyle w:val="a6"/>
            <w:color w:val="000000" w:themeColor="text1"/>
            <w:vertAlign w:val="superscript"/>
          </w:rPr>
          <w:t>-1</w:t>
        </w:r>
      </w:hyperlink>
      <w:r w:rsidRPr="0030502D">
        <w:rPr>
          <w:color w:val="000000" w:themeColor="text1"/>
        </w:rPr>
        <w:t>, </w:t>
      </w:r>
      <w:hyperlink r:id="rId53" w:anchor="n328" w:history="1">
        <w:r w:rsidRPr="0030502D">
          <w:rPr>
            <w:rStyle w:val="a6"/>
            <w:color w:val="000000" w:themeColor="text1"/>
          </w:rPr>
          <w:t>частин першої</w:t>
        </w:r>
      </w:hyperlink>
      <w:r w:rsidRPr="0030502D">
        <w:rPr>
          <w:color w:val="000000" w:themeColor="text1"/>
        </w:rPr>
        <w:t>, </w:t>
      </w:r>
      <w:hyperlink r:id="rId54" w:anchor="n329" w:history="1">
        <w:r w:rsidRPr="0030502D">
          <w:rPr>
            <w:rStyle w:val="a6"/>
            <w:color w:val="000000" w:themeColor="text1"/>
          </w:rPr>
          <w:t>другої</w:t>
        </w:r>
      </w:hyperlink>
      <w:r w:rsidRPr="0030502D">
        <w:rPr>
          <w:color w:val="000000" w:themeColor="text1"/>
        </w:rPr>
        <w:t> і </w:t>
      </w:r>
      <w:hyperlink r:id="rId55" w:anchor="n330" w:history="1">
        <w:r w:rsidRPr="0030502D">
          <w:rPr>
            <w:rStyle w:val="a6"/>
            <w:color w:val="000000" w:themeColor="text1"/>
          </w:rPr>
          <w:t>третьої</w:t>
        </w:r>
      </w:hyperlink>
      <w:r w:rsidRPr="0030502D">
        <w:rPr>
          <w:color w:val="000000" w:themeColor="text1"/>
        </w:rPr>
        <w:t> статті 49</w:t>
      </w:r>
      <w:r w:rsidRPr="0030502D">
        <w:rPr>
          <w:rStyle w:val="rvts37"/>
          <w:color w:val="000000" w:themeColor="text1"/>
          <w:vertAlign w:val="superscript"/>
        </w:rPr>
        <w:t>-2</w:t>
      </w:r>
      <w:r w:rsidRPr="0030502D">
        <w:rPr>
          <w:color w:val="000000" w:themeColor="text1"/>
        </w:rPr>
        <w:t>, </w:t>
      </w:r>
      <w:hyperlink r:id="rId56" w:anchor="n471" w:history="1">
        <w:r w:rsidRPr="0030502D">
          <w:rPr>
            <w:rStyle w:val="a6"/>
            <w:color w:val="000000" w:themeColor="text1"/>
          </w:rPr>
          <w:t>статті 74</w:t>
        </w:r>
      </w:hyperlink>
      <w:r w:rsidRPr="0030502D">
        <w:rPr>
          <w:color w:val="000000" w:themeColor="text1"/>
        </w:rPr>
        <w:t>, </w:t>
      </w:r>
      <w:hyperlink r:id="rId57" w:anchor="n722" w:history="1">
        <w:r w:rsidRPr="0030502D">
          <w:rPr>
            <w:rStyle w:val="a6"/>
            <w:color w:val="000000" w:themeColor="text1"/>
          </w:rPr>
          <w:t>частини третьої</w:t>
        </w:r>
      </w:hyperlink>
      <w:r w:rsidRPr="0030502D">
        <w:rPr>
          <w:color w:val="000000" w:themeColor="text1"/>
        </w:rPr>
        <w:t> статті 121 цього Кодексу, встановлюються законом, що регулює їхній статус.</w:t>
      </w:r>
    </w:p>
    <w:p w14:paraId="44A088F2"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bookmarkStart w:id="32" w:name="n246"/>
      <w:bookmarkStart w:id="33" w:name="n247"/>
      <w:bookmarkEnd w:id="32"/>
      <w:bookmarkEnd w:id="33"/>
      <w:r w:rsidRPr="0030502D">
        <w:rPr>
          <w:rStyle w:val="rvts9"/>
          <w:b/>
          <w:bCs/>
          <w:color w:val="000000" w:themeColor="text1"/>
        </w:rPr>
        <w:t>Стаття 41.</w:t>
      </w:r>
      <w:r w:rsidRPr="0030502D">
        <w:rPr>
          <w:color w:val="000000" w:themeColor="text1"/>
        </w:rPr>
        <w:t> Додаткові підстави розірвання трудового договору з ініціативи роботодавця з окремими категоріями працівників за певних умов</w:t>
      </w:r>
    </w:p>
    <w:p w14:paraId="5DB27617"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r w:rsidRPr="0030502D">
        <w:rPr>
          <w:color w:val="000000" w:themeColor="text1"/>
        </w:rPr>
        <w:t>Крім підстав, передбачених </w:t>
      </w:r>
      <w:hyperlink r:id="rId58" w:anchor="n231" w:history="1">
        <w:r w:rsidRPr="0030502D">
          <w:rPr>
            <w:rStyle w:val="a6"/>
            <w:color w:val="000000" w:themeColor="text1"/>
          </w:rPr>
          <w:t>статтею 40</w:t>
        </w:r>
      </w:hyperlink>
      <w:r w:rsidRPr="0030502D">
        <w:rPr>
          <w:color w:val="000000" w:themeColor="text1"/>
        </w:rPr>
        <w:t> цього Кодексу, трудовий договір з ініціативи роботодавця може бути розірваний також у випадках:</w:t>
      </w:r>
    </w:p>
    <w:p w14:paraId="226949D1"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r w:rsidRPr="0030502D">
        <w:rPr>
          <w:color w:val="000000" w:themeColor="text1"/>
        </w:rPr>
        <w:t>1) одноразового грубого порушення трудових обов'язків керівником підприємства, установи, організації всіх форм власності (філіалу, представництва, відділення та іншого відокремленого підрозділу), його заступниками, головним бухгалтером підприємства, установи, організації, його заступниками, а також службовими особами податкових та митних органів, яким присвоєно спеціальні звання, і службовими особами центральних органів виконавчої влади, що реалізують державну політику у сферах державного фінансового контролю та контролю за цінами;</w:t>
      </w:r>
    </w:p>
    <w:p w14:paraId="3C419B43"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r w:rsidRPr="0030502D">
        <w:rPr>
          <w:color w:val="000000" w:themeColor="text1"/>
        </w:rPr>
        <w:t>1</w:t>
      </w:r>
      <w:r w:rsidRPr="0030502D">
        <w:rPr>
          <w:rStyle w:val="rvts37"/>
          <w:color w:val="000000" w:themeColor="text1"/>
          <w:vertAlign w:val="superscript"/>
        </w:rPr>
        <w:t>-1</w:t>
      </w:r>
      <w:r w:rsidRPr="0030502D">
        <w:rPr>
          <w:color w:val="000000" w:themeColor="text1"/>
        </w:rPr>
        <w:t>) винних дій керівника підприємства, установи, організації, внаслідок чого заробітна плата виплачувалася несвоєчасно або в розмірах, нижчих від установленого законом розміру мінімальної заробітної плати;</w:t>
      </w:r>
    </w:p>
    <w:p w14:paraId="3BEE25FE"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r w:rsidRPr="0030502D">
        <w:rPr>
          <w:color w:val="000000" w:themeColor="text1"/>
        </w:rPr>
        <w:t>1</w:t>
      </w:r>
      <w:r w:rsidRPr="0030502D">
        <w:rPr>
          <w:rStyle w:val="rvts37"/>
          <w:color w:val="000000" w:themeColor="text1"/>
          <w:vertAlign w:val="superscript"/>
        </w:rPr>
        <w:t>-2</w:t>
      </w:r>
      <w:r w:rsidRPr="0030502D">
        <w:rPr>
          <w:color w:val="000000" w:themeColor="text1"/>
        </w:rPr>
        <w:t>) вчинення керівником підприємства, установи, організації мобінгу (цькування) незалежно від форм прояву та/або невжиття заходів щодо його припинення, встановленого судовим рішенням, що набрало законної сили;</w:t>
      </w:r>
    </w:p>
    <w:p w14:paraId="3A345425"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r w:rsidRPr="0030502D">
        <w:rPr>
          <w:color w:val="000000" w:themeColor="text1"/>
        </w:rPr>
        <w:t>2) винних дій працівника, який безпосередньо обслуговує грошові, товарні або культурні цінності, якщо ці дії дають підстави для втрати довір'я до нього з боку роботодавця;</w:t>
      </w:r>
    </w:p>
    <w:p w14:paraId="048CE53D"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r w:rsidRPr="0030502D">
        <w:rPr>
          <w:color w:val="000000" w:themeColor="text1"/>
        </w:rPr>
        <w:t>3) вчинення працівником, який виконує виховні функції, аморального проступку, не сумісного з продовженням даної роботи;</w:t>
      </w:r>
    </w:p>
    <w:p w14:paraId="2C4307D0"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r w:rsidRPr="0030502D">
        <w:rPr>
          <w:color w:val="000000" w:themeColor="text1"/>
        </w:rPr>
        <w:t>4) перебування всупереч вимогам </w:t>
      </w:r>
      <w:hyperlink r:id="rId59" w:tgtFrame="_blank" w:history="1">
        <w:r w:rsidRPr="0030502D">
          <w:rPr>
            <w:rStyle w:val="a6"/>
            <w:color w:val="000000" w:themeColor="text1"/>
          </w:rPr>
          <w:t>Закону України</w:t>
        </w:r>
      </w:hyperlink>
      <w:r w:rsidRPr="0030502D">
        <w:rPr>
          <w:color w:val="000000" w:themeColor="text1"/>
        </w:rPr>
        <w:t> "Про запобігання корупції" у прямому підпорядкуванні у близької особи;</w:t>
      </w:r>
    </w:p>
    <w:p w14:paraId="228F8850"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r w:rsidRPr="0030502D">
        <w:rPr>
          <w:color w:val="000000" w:themeColor="text1"/>
        </w:rPr>
        <w:t>4</w:t>
      </w:r>
      <w:r w:rsidRPr="0030502D">
        <w:rPr>
          <w:rStyle w:val="rvts37"/>
          <w:color w:val="000000" w:themeColor="text1"/>
          <w:vertAlign w:val="superscript"/>
        </w:rPr>
        <w:t>-1</w:t>
      </w:r>
      <w:r w:rsidRPr="0030502D">
        <w:rPr>
          <w:color w:val="000000" w:themeColor="text1"/>
        </w:rPr>
        <w:t>) наявності у працівника реального чи потенційного конфлікту інтересів, який має постійний характер і не може бути врегульований в інший спосіб, передбачений </w:t>
      </w:r>
      <w:hyperlink r:id="rId60" w:tgtFrame="_blank" w:history="1">
        <w:r w:rsidRPr="0030502D">
          <w:rPr>
            <w:rStyle w:val="a6"/>
            <w:color w:val="000000" w:themeColor="text1"/>
          </w:rPr>
          <w:t>Законом України</w:t>
        </w:r>
      </w:hyperlink>
      <w:r w:rsidRPr="0030502D">
        <w:rPr>
          <w:color w:val="000000" w:themeColor="text1"/>
        </w:rPr>
        <w:t> "Про запобігання корупції";</w:t>
      </w:r>
    </w:p>
    <w:p w14:paraId="776D1F0E"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r w:rsidRPr="0030502D">
        <w:rPr>
          <w:color w:val="000000" w:themeColor="text1"/>
        </w:rPr>
        <w:t>5) припинення повноважень посадових осіб;</w:t>
      </w:r>
    </w:p>
    <w:p w14:paraId="304D4C8E"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r w:rsidRPr="0030502D">
        <w:rPr>
          <w:color w:val="000000" w:themeColor="text1"/>
        </w:rPr>
        <w:t>6) неможливості забезпечення працівника роботою, визначеною трудовим договором, у зв’язку із знищенням (відсутністю) виробничих, організаційних та технічних умов, засобів виробництва або майна роботодавця внаслідок бойових дій.</w:t>
      </w:r>
    </w:p>
    <w:p w14:paraId="207EAFCA"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r w:rsidRPr="0030502D">
        <w:rPr>
          <w:color w:val="000000" w:themeColor="text1"/>
        </w:rPr>
        <w:lastRenderedPageBreak/>
        <w:t>Роботодавець з власної ініціативи зобов’язаний розірвати трудовий договір з посадовою особою в разі повторного порушення нею вимог законодавства у сфері ліцензування, з питань видачі документів дозвільного характеру або у сфері надання адміністративних послуг, передбачених </w:t>
      </w:r>
      <w:hyperlink r:id="rId61" w:anchor="n1694" w:tgtFrame="_blank" w:history="1">
        <w:r w:rsidRPr="0030502D">
          <w:rPr>
            <w:rStyle w:val="a6"/>
            <w:color w:val="000000" w:themeColor="text1"/>
          </w:rPr>
          <w:t>статтями 166</w:t>
        </w:r>
      </w:hyperlink>
      <w:hyperlink r:id="rId62" w:anchor="n1694" w:tgtFrame="_blank" w:history="1">
        <w:r w:rsidRPr="0030502D">
          <w:rPr>
            <w:rStyle w:val="a6"/>
            <w:color w:val="000000" w:themeColor="text1"/>
            <w:vertAlign w:val="superscript"/>
          </w:rPr>
          <w:t>-10</w:t>
        </w:r>
      </w:hyperlink>
      <w:r w:rsidRPr="0030502D">
        <w:rPr>
          <w:color w:val="000000" w:themeColor="text1"/>
        </w:rPr>
        <w:t>, </w:t>
      </w:r>
      <w:hyperlink r:id="rId63" w:anchor="n1719" w:tgtFrame="_blank" w:history="1">
        <w:r w:rsidRPr="0030502D">
          <w:rPr>
            <w:rStyle w:val="a6"/>
            <w:color w:val="000000" w:themeColor="text1"/>
          </w:rPr>
          <w:t>166</w:t>
        </w:r>
      </w:hyperlink>
      <w:hyperlink r:id="rId64" w:anchor="n1719" w:tgtFrame="_blank" w:history="1">
        <w:r w:rsidRPr="0030502D">
          <w:rPr>
            <w:rStyle w:val="a6"/>
            <w:color w:val="000000" w:themeColor="text1"/>
            <w:vertAlign w:val="superscript"/>
          </w:rPr>
          <w:t>-12</w:t>
        </w:r>
      </w:hyperlink>
      <w:r w:rsidRPr="0030502D">
        <w:rPr>
          <w:color w:val="000000" w:themeColor="text1"/>
        </w:rPr>
        <w:t>, </w:t>
      </w:r>
      <w:hyperlink r:id="rId65" w:anchor="n3618" w:tgtFrame="_blank" w:history="1">
        <w:r w:rsidRPr="0030502D">
          <w:rPr>
            <w:rStyle w:val="a6"/>
            <w:color w:val="000000" w:themeColor="text1"/>
          </w:rPr>
          <w:t>188</w:t>
        </w:r>
      </w:hyperlink>
      <w:hyperlink r:id="rId66" w:anchor="n3618" w:tgtFrame="_blank" w:history="1">
        <w:r w:rsidRPr="0030502D">
          <w:rPr>
            <w:rStyle w:val="a6"/>
            <w:color w:val="000000" w:themeColor="text1"/>
            <w:vertAlign w:val="superscript"/>
          </w:rPr>
          <w:t>-44</w:t>
        </w:r>
      </w:hyperlink>
      <w:r w:rsidRPr="0030502D">
        <w:rPr>
          <w:color w:val="000000" w:themeColor="text1"/>
        </w:rPr>
        <w:t> Кодексу України про адміністративні правопорушення.</w:t>
      </w:r>
    </w:p>
    <w:p w14:paraId="372AA7CF"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r w:rsidRPr="0030502D">
        <w:rPr>
          <w:color w:val="000000" w:themeColor="text1"/>
        </w:rPr>
        <w:t>Розірвання договору у випадках, передбачених </w:t>
      </w:r>
      <w:hyperlink r:id="rId67" w:anchor="n249" w:history="1">
        <w:r w:rsidRPr="0030502D">
          <w:rPr>
            <w:rStyle w:val="a6"/>
            <w:color w:val="000000" w:themeColor="text1"/>
          </w:rPr>
          <w:t>пунктами 1-5</w:t>
        </w:r>
      </w:hyperlink>
      <w:r w:rsidRPr="0030502D">
        <w:rPr>
          <w:color w:val="000000" w:themeColor="text1"/>
        </w:rPr>
        <w:t> частини першої та </w:t>
      </w:r>
      <w:hyperlink r:id="rId68" w:anchor="n253" w:history="1">
        <w:r w:rsidRPr="0030502D">
          <w:rPr>
            <w:rStyle w:val="a6"/>
            <w:color w:val="000000" w:themeColor="text1"/>
          </w:rPr>
          <w:t>частиною другою</w:t>
        </w:r>
      </w:hyperlink>
      <w:r w:rsidRPr="0030502D">
        <w:rPr>
          <w:color w:val="000000" w:themeColor="text1"/>
        </w:rPr>
        <w:t> цієї статті, провадиться з додержанням вимог </w:t>
      </w:r>
      <w:hyperlink r:id="rId69" w:anchor="n244" w:history="1">
        <w:r w:rsidRPr="0030502D">
          <w:rPr>
            <w:rStyle w:val="a6"/>
            <w:color w:val="000000" w:themeColor="text1"/>
          </w:rPr>
          <w:t>частини третьої статті 40</w:t>
        </w:r>
      </w:hyperlink>
      <w:r w:rsidRPr="0030502D">
        <w:rPr>
          <w:color w:val="000000" w:themeColor="text1"/>
        </w:rPr>
        <w:t>, а у випадках, передбачених</w:t>
      </w:r>
      <w:hyperlink r:id="rId70" w:anchor="n251" w:history="1">
        <w:r w:rsidRPr="0030502D">
          <w:rPr>
            <w:rStyle w:val="a6"/>
            <w:color w:val="000000" w:themeColor="text1"/>
          </w:rPr>
          <w:t> пунктами 2</w:t>
        </w:r>
      </w:hyperlink>
      <w:r w:rsidRPr="0030502D">
        <w:rPr>
          <w:color w:val="000000" w:themeColor="text1"/>
        </w:rPr>
        <w:t> і </w:t>
      </w:r>
      <w:hyperlink r:id="rId71" w:anchor="n252" w:history="1">
        <w:r w:rsidRPr="0030502D">
          <w:rPr>
            <w:rStyle w:val="a6"/>
            <w:color w:val="000000" w:themeColor="text1"/>
          </w:rPr>
          <w:t>3 частини першої </w:t>
        </w:r>
      </w:hyperlink>
      <w:r w:rsidRPr="0030502D">
        <w:rPr>
          <w:color w:val="000000" w:themeColor="text1"/>
        </w:rPr>
        <w:t>цієї статті, - також вимог </w:t>
      </w:r>
      <w:hyperlink r:id="rId72" w:anchor="n275" w:history="1">
        <w:r w:rsidRPr="0030502D">
          <w:rPr>
            <w:rStyle w:val="a6"/>
            <w:color w:val="000000" w:themeColor="text1"/>
          </w:rPr>
          <w:t>статті 43</w:t>
        </w:r>
      </w:hyperlink>
      <w:r w:rsidRPr="0030502D">
        <w:rPr>
          <w:color w:val="000000" w:themeColor="text1"/>
        </w:rPr>
        <w:t> цього Кодексу.</w:t>
      </w:r>
    </w:p>
    <w:p w14:paraId="7A74785A"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r w:rsidRPr="0030502D">
        <w:rPr>
          <w:color w:val="000000" w:themeColor="text1"/>
        </w:rPr>
        <w:t>Розірвання договору у випадках, передбачених </w:t>
      </w:r>
      <w:hyperlink r:id="rId73" w:anchor="n1440" w:history="1">
        <w:r w:rsidRPr="0030502D">
          <w:rPr>
            <w:rStyle w:val="a6"/>
            <w:color w:val="000000" w:themeColor="text1"/>
          </w:rPr>
          <w:t>пунктами 4</w:t>
        </w:r>
      </w:hyperlink>
      <w:r w:rsidRPr="0030502D">
        <w:rPr>
          <w:color w:val="000000" w:themeColor="text1"/>
        </w:rPr>
        <w:t> і </w:t>
      </w:r>
      <w:hyperlink r:id="rId74" w:anchor="n1728" w:history="1">
        <w:r w:rsidRPr="0030502D">
          <w:rPr>
            <w:rStyle w:val="a6"/>
            <w:color w:val="000000" w:themeColor="text1"/>
          </w:rPr>
          <w:t>6</w:t>
        </w:r>
      </w:hyperlink>
      <w:r w:rsidRPr="0030502D">
        <w:rPr>
          <w:color w:val="000000" w:themeColor="text1"/>
        </w:rPr>
        <w:t> частини першої цієї статті, проводиться, якщо неможливо перевести працівника за його згодою на іншу роботу.</w:t>
      </w:r>
    </w:p>
    <w:p w14:paraId="613A11D3" w14:textId="77777777" w:rsidR="005D6A9F" w:rsidRPr="0030502D" w:rsidRDefault="005D6A9F" w:rsidP="0030502D">
      <w:pPr>
        <w:spacing w:line="240" w:lineRule="auto"/>
        <w:rPr>
          <w:rFonts w:ascii="Times New Roman" w:hAnsi="Times New Roman" w:cs="Times New Roman"/>
          <w:color w:val="000000" w:themeColor="text1"/>
          <w:sz w:val="24"/>
          <w:szCs w:val="24"/>
        </w:rPr>
      </w:pPr>
    </w:p>
    <w:p w14:paraId="0BCAB2AF"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35.</w:t>
      </w:r>
      <w:r w:rsidRPr="0030502D">
        <w:rPr>
          <w:rFonts w:ascii="Times New Roman" w:hAnsi="Times New Roman" w:cs="Times New Roman"/>
          <w:b/>
          <w:color w:val="000000" w:themeColor="text1"/>
          <w:sz w:val="24"/>
          <w:szCs w:val="24"/>
        </w:rPr>
        <w:t>Розірвання трудового договору у звязку з систематичним невиконанням працівником без поважних причин  своїх трудових обовязків</w:t>
      </w:r>
    </w:p>
    <w:p w14:paraId="7A358DAE" w14:textId="77777777" w:rsidR="005D6A9F" w:rsidRPr="0030502D" w:rsidRDefault="005D6A9F" w:rsidP="0030502D">
      <w:pPr>
        <w:pStyle w:val="a7"/>
        <w:spacing w:line="240" w:lineRule="auto"/>
        <w:rPr>
          <w:color w:val="000000" w:themeColor="text1"/>
        </w:rPr>
      </w:pPr>
      <w:r w:rsidRPr="0030502D">
        <w:rPr>
          <w:color w:val="000000" w:themeColor="text1"/>
        </w:rPr>
        <w:t xml:space="preserve">Пунктом 3 частини першої статті 40 Кодексу передбачена така підстава припинення трудового договору з ініціативи власника або уповноваженого ним органу, як розірвання трудового договору з працівником у разі систематичного невиконання ним без поважних причин обов’язків, покладених на нього трудовим договором або правилами внутрішнього трудового розпорядку, якщо до нього раніше застосовувалися заходи дисциплінарного чи громадського стягнення. </w:t>
      </w:r>
    </w:p>
    <w:p w14:paraId="73894F8F" w14:textId="77777777" w:rsidR="005D6A9F" w:rsidRPr="0030502D" w:rsidRDefault="005D6A9F" w:rsidP="0030502D">
      <w:pPr>
        <w:pStyle w:val="a7"/>
        <w:spacing w:line="240" w:lineRule="auto"/>
        <w:rPr>
          <w:color w:val="000000" w:themeColor="text1"/>
        </w:rPr>
      </w:pPr>
      <w:r w:rsidRPr="0030502D">
        <w:rPr>
          <w:color w:val="000000" w:themeColor="text1"/>
        </w:rPr>
        <w:t xml:space="preserve">Застосування цієї норми можливе за таких умов: </w:t>
      </w:r>
    </w:p>
    <w:p w14:paraId="75BE0AD2" w14:textId="77777777" w:rsidR="005D6A9F" w:rsidRPr="0030502D" w:rsidRDefault="005D6A9F" w:rsidP="0030502D">
      <w:pPr>
        <w:pStyle w:val="a7"/>
        <w:spacing w:line="240" w:lineRule="auto"/>
        <w:rPr>
          <w:color w:val="000000" w:themeColor="text1"/>
        </w:rPr>
      </w:pPr>
      <w:r w:rsidRPr="0030502D">
        <w:rPr>
          <w:color w:val="000000" w:themeColor="text1"/>
        </w:rPr>
        <w:t xml:space="preserve">- працівником допущено невиконання або неналежне виконання покладених на нього трудових функцій навмисно; </w:t>
      </w:r>
    </w:p>
    <w:p w14:paraId="16B20D75" w14:textId="77777777" w:rsidR="005D6A9F" w:rsidRPr="0030502D" w:rsidRDefault="005D6A9F" w:rsidP="0030502D">
      <w:pPr>
        <w:pStyle w:val="a7"/>
        <w:spacing w:line="240" w:lineRule="auto"/>
        <w:rPr>
          <w:color w:val="000000" w:themeColor="text1"/>
        </w:rPr>
      </w:pPr>
      <w:r w:rsidRPr="0030502D">
        <w:rPr>
          <w:color w:val="000000" w:themeColor="text1"/>
        </w:rPr>
        <w:t xml:space="preserve">- зазначене невиконання або неналежне виконання трудових функцій стосується саме трудових обов’язків, визначених трудовим договором; </w:t>
      </w:r>
    </w:p>
    <w:p w14:paraId="47BAFC06" w14:textId="77777777" w:rsidR="005D6A9F" w:rsidRPr="0030502D" w:rsidRDefault="005D6A9F" w:rsidP="0030502D">
      <w:pPr>
        <w:pStyle w:val="a7"/>
        <w:spacing w:line="240" w:lineRule="auto"/>
        <w:rPr>
          <w:color w:val="000000" w:themeColor="text1"/>
        </w:rPr>
      </w:pPr>
      <w:r w:rsidRPr="0030502D">
        <w:rPr>
          <w:color w:val="000000" w:themeColor="text1"/>
        </w:rPr>
        <w:t xml:space="preserve">- систематичність невиконання обов’язків. </w:t>
      </w:r>
    </w:p>
    <w:p w14:paraId="6B6346B2" w14:textId="77777777" w:rsidR="005D6A9F" w:rsidRPr="0030502D" w:rsidRDefault="005D6A9F" w:rsidP="0030502D">
      <w:pPr>
        <w:pStyle w:val="a7"/>
        <w:spacing w:line="240" w:lineRule="auto"/>
        <w:rPr>
          <w:color w:val="000000" w:themeColor="text1"/>
        </w:rPr>
      </w:pPr>
      <w:r w:rsidRPr="0030502D">
        <w:rPr>
          <w:color w:val="000000" w:themeColor="text1"/>
        </w:rPr>
        <w:t xml:space="preserve">За загальним правилом для звільнення працівника за такою підставою власник або уповноважений ним орган повинен застосувати до працівника заходи дисциплінарного впливу, витребувати у працівника пояснення в письмовій формі стосовно вчиненого проступку. </w:t>
      </w:r>
    </w:p>
    <w:p w14:paraId="5A9C16AB" w14:textId="77777777" w:rsidR="005D6A9F" w:rsidRPr="0030502D" w:rsidRDefault="005D6A9F" w:rsidP="0030502D">
      <w:pPr>
        <w:spacing w:line="240" w:lineRule="auto"/>
        <w:rPr>
          <w:rFonts w:ascii="Times New Roman" w:hAnsi="Times New Roman" w:cs="Times New Roman"/>
          <w:color w:val="000000" w:themeColor="text1"/>
          <w:sz w:val="24"/>
          <w:szCs w:val="24"/>
        </w:rPr>
      </w:pPr>
    </w:p>
    <w:p w14:paraId="311E8FA4"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36</w:t>
      </w:r>
      <w:r w:rsidRPr="0030502D">
        <w:rPr>
          <w:rFonts w:ascii="Times New Roman" w:hAnsi="Times New Roman" w:cs="Times New Roman"/>
          <w:b/>
          <w:color w:val="000000" w:themeColor="text1"/>
          <w:sz w:val="24"/>
          <w:szCs w:val="24"/>
        </w:rPr>
        <w:t>. Розірвання трудового договору у звязку з прогулом</w:t>
      </w:r>
    </w:p>
    <w:p w14:paraId="7C79412B" w14:textId="77777777" w:rsidR="005D6A9F" w:rsidRPr="0030502D" w:rsidRDefault="005D6A9F" w:rsidP="0030502D">
      <w:pPr>
        <w:pStyle w:val="a7"/>
        <w:spacing w:line="240" w:lineRule="auto"/>
        <w:rPr>
          <w:color w:val="000000" w:themeColor="text1"/>
        </w:rPr>
      </w:pPr>
      <w:r w:rsidRPr="0030502D">
        <w:rPr>
          <w:color w:val="000000" w:themeColor="text1"/>
        </w:rPr>
        <w:t xml:space="preserve">На підставі пункту 4 частини першої статті 40 Кодексу власник або уповноважений ним орган має право розірвати трудовий договір у випадку здійснення працівником прогулу без поважних причин. </w:t>
      </w:r>
    </w:p>
    <w:p w14:paraId="52C61079" w14:textId="77777777" w:rsidR="005D6A9F" w:rsidRPr="0030502D" w:rsidRDefault="005D6A9F" w:rsidP="0030502D">
      <w:pPr>
        <w:pStyle w:val="a7"/>
        <w:spacing w:line="240" w:lineRule="auto"/>
        <w:rPr>
          <w:color w:val="000000" w:themeColor="text1"/>
        </w:rPr>
      </w:pPr>
      <w:r w:rsidRPr="0030502D">
        <w:rPr>
          <w:color w:val="000000" w:themeColor="text1"/>
        </w:rPr>
        <w:t xml:space="preserve">Прогул – це відсутність працівника на роботі без поважних причин більше трьох годин (безперервно чи загалом). </w:t>
      </w:r>
    </w:p>
    <w:p w14:paraId="1372C38F" w14:textId="77777777" w:rsidR="005D6A9F" w:rsidRPr="0030502D" w:rsidRDefault="005D6A9F" w:rsidP="0030502D">
      <w:pPr>
        <w:pStyle w:val="a7"/>
        <w:spacing w:line="240" w:lineRule="auto"/>
        <w:rPr>
          <w:color w:val="000000" w:themeColor="text1"/>
        </w:rPr>
      </w:pPr>
      <w:r w:rsidRPr="0030502D">
        <w:rPr>
          <w:color w:val="000000" w:themeColor="text1"/>
        </w:rPr>
        <w:t xml:space="preserve">Для звільнення працівника за такою підставою власник або уповноважений ним орган повинен мати докази, підтверджуючі відсутність працівника на робочому місці більше трьох годин упродовж робочого дня. </w:t>
      </w:r>
    </w:p>
    <w:p w14:paraId="34C4F102" w14:textId="77777777" w:rsidR="005D6A9F" w:rsidRPr="0030502D" w:rsidRDefault="005D6A9F" w:rsidP="0030502D">
      <w:pPr>
        <w:pStyle w:val="a7"/>
        <w:spacing w:line="240" w:lineRule="auto"/>
        <w:rPr>
          <w:color w:val="000000" w:themeColor="text1"/>
        </w:rPr>
      </w:pPr>
      <w:r w:rsidRPr="0030502D">
        <w:rPr>
          <w:color w:val="000000" w:themeColor="text1"/>
        </w:rPr>
        <w:t xml:space="preserve">Доцільно зазначити, що невихід на роботу у зв’язку із самовільним використанням працівником відпустки, відгулів за відпрацьовані раніше дні, залишення роботи без попередження власника чи уповноваженого ним органу визнаються прогулом і можуть бути причиною звільнення працівника. </w:t>
      </w:r>
    </w:p>
    <w:p w14:paraId="025EAC14" w14:textId="77777777" w:rsidR="005D6A9F" w:rsidRPr="0030502D" w:rsidRDefault="005D6A9F" w:rsidP="0030502D">
      <w:pPr>
        <w:spacing w:line="240" w:lineRule="auto"/>
        <w:rPr>
          <w:rFonts w:ascii="Times New Roman" w:hAnsi="Times New Roman" w:cs="Times New Roman"/>
          <w:color w:val="000000" w:themeColor="text1"/>
          <w:sz w:val="24"/>
          <w:szCs w:val="24"/>
        </w:rPr>
      </w:pPr>
    </w:p>
    <w:p w14:paraId="04FC2049" w14:textId="77777777" w:rsidR="005D6A9F" w:rsidRPr="0030502D" w:rsidRDefault="005D6A9F" w:rsidP="0030502D">
      <w:pPr>
        <w:pStyle w:val="10"/>
        <w:spacing w:line="240" w:lineRule="auto"/>
        <w:rPr>
          <w:rFonts w:ascii="Times New Roman" w:hAnsi="Times New Roman" w:cs="Times New Roman"/>
          <w:b/>
          <w:color w:val="000000" w:themeColor="text1"/>
          <w:sz w:val="24"/>
          <w:szCs w:val="24"/>
        </w:rPr>
      </w:pPr>
      <w:r w:rsidRPr="0030502D">
        <w:rPr>
          <w:rFonts w:ascii="Times New Roman" w:hAnsi="Times New Roman" w:cs="Times New Roman"/>
          <w:b/>
          <w:color w:val="000000" w:themeColor="text1"/>
          <w:sz w:val="24"/>
          <w:szCs w:val="24"/>
          <w:highlight w:val="yellow"/>
        </w:rPr>
        <w:t>37. Розірвання трудового договору у звʼязку з появою на роботі працівника у нетверезому стані.</w:t>
      </w:r>
    </w:p>
    <w:p w14:paraId="576F39A8" w14:textId="77777777" w:rsidR="005D6A9F" w:rsidRPr="0030502D" w:rsidRDefault="005D6A9F" w:rsidP="0030502D">
      <w:pPr>
        <w:pStyle w:val="10"/>
        <w:spacing w:line="240" w:lineRule="auto"/>
        <w:rPr>
          <w:rFonts w:ascii="Times New Roman" w:hAnsi="Times New Roman" w:cs="Times New Roman"/>
          <w:color w:val="000000" w:themeColor="text1"/>
          <w:sz w:val="24"/>
          <w:szCs w:val="24"/>
          <w:lang w:val="uk-UA"/>
        </w:rPr>
      </w:pPr>
      <w:r w:rsidRPr="0030502D">
        <w:rPr>
          <w:rFonts w:ascii="Times New Roman" w:hAnsi="Times New Roman" w:cs="Times New Roman"/>
          <w:color w:val="000000" w:themeColor="text1"/>
          <w:sz w:val="24"/>
          <w:szCs w:val="24"/>
          <w:lang w:val="uk-UA"/>
        </w:rPr>
        <w:lastRenderedPageBreak/>
        <w:tab/>
        <w:t>Роботодавець, керуючись п. 7 ч. 1 ст. 40 КЗпП, має право звільнити працівника, який з’явився на роботі в нетверезому стані, у стані наркотичного або токсичного сп’яніння у будь-який час робочого дня, незалежно від того, чи мало місце усунення від роботи або працівник продовжував виконувати трудові обов’язки.</w:t>
      </w:r>
    </w:p>
    <w:p w14:paraId="6103C826" w14:textId="77777777" w:rsidR="005D6A9F" w:rsidRPr="0030502D" w:rsidRDefault="005D6A9F" w:rsidP="0030502D">
      <w:pPr>
        <w:pStyle w:val="10"/>
        <w:spacing w:line="240" w:lineRule="auto"/>
        <w:rPr>
          <w:rFonts w:ascii="Times New Roman" w:hAnsi="Times New Roman" w:cs="Times New Roman"/>
          <w:color w:val="000000" w:themeColor="text1"/>
          <w:sz w:val="24"/>
          <w:szCs w:val="24"/>
          <w:lang w:val="uk-UA"/>
        </w:rPr>
      </w:pPr>
      <w:r w:rsidRPr="0030502D">
        <w:rPr>
          <w:rFonts w:ascii="Times New Roman" w:hAnsi="Times New Roman" w:cs="Times New Roman"/>
          <w:color w:val="000000" w:themeColor="text1"/>
          <w:sz w:val="24"/>
          <w:szCs w:val="24"/>
          <w:lang w:val="uk-UA"/>
        </w:rPr>
        <w:tab/>
      </w:r>
      <w:r w:rsidRPr="0030502D">
        <w:rPr>
          <w:rFonts w:ascii="Times New Roman" w:hAnsi="Times New Roman" w:cs="Times New Roman"/>
          <w:color w:val="000000" w:themeColor="text1"/>
          <w:sz w:val="24"/>
          <w:szCs w:val="24"/>
        </w:rPr>
        <w:t>Виходить, що поява працівника у стані алкогольного, наркотичного або токсичного сп’яніння у вільний від роботи час, у вихідний день або під час відпустки не може бути підставою для звільнення працівника. Виняток — особи, для яких установлено ненормований робочий день. Вони можуть бути звільнені згідно з п. 7 ч. 1 ст. 40 КЗпП і в разі, якщо вони перебували на роботі в нетверезому стані після закінчення робочого дня, установленого на підприємстві. Це пов’язано з тим, що для працівника з ненормованим робочим днем час перебування на роботі понад установлену його тривалість вважається робочим часом (абзац перший п. 25 постанови № 9).</w:t>
      </w:r>
    </w:p>
    <w:p w14:paraId="69223A76" w14:textId="77777777" w:rsidR="005D6A9F" w:rsidRPr="0030502D" w:rsidRDefault="005D6A9F" w:rsidP="0030502D">
      <w:pPr>
        <w:pStyle w:val="10"/>
        <w:spacing w:line="240" w:lineRule="auto"/>
        <w:rPr>
          <w:rFonts w:ascii="Times New Roman" w:hAnsi="Times New Roman" w:cs="Times New Roman"/>
          <w:color w:val="000000" w:themeColor="text1"/>
          <w:sz w:val="24"/>
          <w:szCs w:val="24"/>
          <w:lang w:val="uk-UA"/>
        </w:rPr>
      </w:pPr>
      <w:r w:rsidRPr="0030502D">
        <w:rPr>
          <w:rFonts w:ascii="Times New Roman" w:hAnsi="Times New Roman" w:cs="Times New Roman"/>
          <w:color w:val="000000" w:themeColor="text1"/>
          <w:sz w:val="24"/>
          <w:szCs w:val="24"/>
          <w:lang w:val="uk-UA"/>
        </w:rPr>
        <w:tab/>
      </w:r>
      <w:r w:rsidRPr="0030502D">
        <w:rPr>
          <w:rFonts w:ascii="Times New Roman" w:hAnsi="Times New Roman" w:cs="Times New Roman"/>
          <w:color w:val="000000" w:themeColor="text1"/>
          <w:sz w:val="24"/>
          <w:szCs w:val="24"/>
        </w:rPr>
        <w:t>Майте на увазі, розірвання трудового договору на підставі п. 7 ч. 1 ст. 40 КЗпП є мірою дисциплінарного стягнення. А отже, при звільненні слід ураховувати вимоги, передбачені КЗпП для застосування дисциплінарних стягнень (ст. 147 — 152 КЗпП).</w:t>
      </w:r>
    </w:p>
    <w:p w14:paraId="6129A6D8" w14:textId="77777777" w:rsidR="005D6A9F" w:rsidRPr="0030502D" w:rsidRDefault="005D6A9F" w:rsidP="0030502D">
      <w:pPr>
        <w:pStyle w:val="10"/>
        <w:spacing w:line="240" w:lineRule="auto"/>
        <w:rPr>
          <w:rFonts w:ascii="Times New Roman" w:hAnsi="Times New Roman" w:cs="Times New Roman"/>
          <w:b/>
          <w:color w:val="000000" w:themeColor="text1"/>
          <w:sz w:val="24"/>
          <w:szCs w:val="24"/>
          <w:lang w:val="uk-UA"/>
        </w:rPr>
      </w:pPr>
      <w:r w:rsidRPr="0030502D">
        <w:rPr>
          <w:rFonts w:ascii="Times New Roman" w:hAnsi="Times New Roman" w:cs="Times New Roman"/>
          <w:color w:val="000000" w:themeColor="text1"/>
          <w:sz w:val="24"/>
          <w:szCs w:val="24"/>
          <w:lang w:val="uk-UA"/>
        </w:rPr>
        <w:tab/>
      </w:r>
      <w:r w:rsidRPr="0030502D">
        <w:rPr>
          <w:rFonts w:ascii="Times New Roman" w:hAnsi="Times New Roman" w:cs="Times New Roman"/>
          <w:b/>
          <w:color w:val="000000" w:themeColor="text1"/>
          <w:sz w:val="24"/>
          <w:szCs w:val="24"/>
          <w:lang w:val="uk-UA"/>
        </w:rPr>
        <w:t>Прийнявши рішення звільнити працівника на підставі п. 7 ч. 1 ст. 40 КЗпП, роботодавець зобов’язаний:</w:t>
      </w:r>
    </w:p>
    <w:p w14:paraId="15F28E7A" w14:textId="77777777" w:rsidR="005D6A9F" w:rsidRPr="0030502D" w:rsidRDefault="005D6A9F" w:rsidP="0030502D">
      <w:pPr>
        <w:pStyle w:val="10"/>
        <w:spacing w:line="240" w:lineRule="auto"/>
        <w:rPr>
          <w:rFonts w:ascii="Times New Roman" w:hAnsi="Times New Roman" w:cs="Times New Roman"/>
          <w:color w:val="000000" w:themeColor="text1"/>
          <w:sz w:val="24"/>
          <w:szCs w:val="24"/>
          <w:lang w:val="uk-UA"/>
        </w:rPr>
      </w:pPr>
      <w:r w:rsidRPr="0030502D">
        <w:rPr>
          <w:rFonts w:ascii="Times New Roman" w:hAnsi="Times New Roman" w:cs="Times New Roman"/>
          <w:color w:val="000000" w:themeColor="text1"/>
          <w:sz w:val="24"/>
          <w:szCs w:val="24"/>
        </w:rPr>
        <w:t>1) забезпечити себе доказами появи працівника на роботі у стані алкогольного, наркотичного або токсичного сп’яніння. Підтвердженням можуть служити медичний висновок, акти, пояснення третіх осіб (абзац другий п. 25 постанови № 9).</w:t>
      </w:r>
    </w:p>
    <w:p w14:paraId="1550A847" w14:textId="77777777" w:rsidR="005D6A9F" w:rsidRPr="0030502D" w:rsidRDefault="005D6A9F" w:rsidP="0030502D">
      <w:pPr>
        <w:pStyle w:val="10"/>
        <w:spacing w:line="240" w:lineRule="auto"/>
        <w:rPr>
          <w:rFonts w:ascii="Times New Roman" w:hAnsi="Times New Roman" w:cs="Times New Roman"/>
          <w:color w:val="000000" w:themeColor="text1"/>
          <w:sz w:val="24"/>
          <w:szCs w:val="24"/>
          <w:lang w:val="uk-UA"/>
        </w:rPr>
      </w:pPr>
      <w:r w:rsidRPr="0030502D">
        <w:rPr>
          <w:rFonts w:ascii="Times New Roman" w:hAnsi="Times New Roman" w:cs="Times New Roman"/>
          <w:color w:val="000000" w:themeColor="text1"/>
          <w:sz w:val="24"/>
          <w:szCs w:val="24"/>
        </w:rPr>
        <w:t>2) витребувати у працівника письмове пояснення причини появи на роботі в такому вигляді (ст. 149 КЗпП);</w:t>
      </w:r>
    </w:p>
    <w:p w14:paraId="525469FC" w14:textId="77777777" w:rsidR="005D6A9F" w:rsidRPr="0030502D" w:rsidRDefault="005D6A9F" w:rsidP="0030502D">
      <w:pPr>
        <w:pStyle w:val="10"/>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3) отримати згоду профспілкового органу на звільнення на підставі п. 7 ч. 1 ст. 40 КЗпП;</w:t>
      </w:r>
    </w:p>
    <w:p w14:paraId="0B72B940" w14:textId="77777777" w:rsidR="005D6A9F" w:rsidRPr="0030502D" w:rsidRDefault="005D6A9F" w:rsidP="0030502D">
      <w:pPr>
        <w:pStyle w:val="10"/>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4) видати наказ про накладення дисциплінарного стягнення у вигляді звільнення не пізніше одного місяця з дня виявлення проступку, не враховуючи часу звільнення працівника від роботи у зв’язку з тимчасовою непрацездатністю або відпусткою (але не пізніше 6 місяців з дня здійснення проступку) (ст. 148 КЗпП). З наказом ознайомити працівника під підпис. Якщо працівник відмовляється від підпису, складається відповідний акт. Не слід застосовувати інші заходи дисциплінарного стягнення до працівника за появу на роботі в нетверезому стані, у стані наркотичного або токсичного сп’яніння!</w:t>
      </w:r>
    </w:p>
    <w:p w14:paraId="4B39716A" w14:textId="77777777" w:rsidR="005D6A9F" w:rsidRPr="0030502D" w:rsidRDefault="005D6A9F" w:rsidP="0030502D">
      <w:pPr>
        <w:pStyle w:val="10"/>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5) провести з працівником остаточний розрахунок і видати йому копію наказу і належним чином оформлену трудову книжку. При звільненні на підставі п. 7 ч. 1 ст. 40 КЗпП у трудовій книжці працівника здійснюється запис: «Звільнений у зв’язку з появою на роботі в нетверезому стані (або наркотичним і токсичним сп’янінням), п. 7 ч. 1 ст. 40 КЗпП».</w:t>
      </w:r>
    </w:p>
    <w:p w14:paraId="75C0CCF1" w14:textId="77777777" w:rsidR="005D6A9F" w:rsidRPr="0030502D" w:rsidRDefault="005D6A9F" w:rsidP="0030502D">
      <w:pPr>
        <w:pStyle w:val="10"/>
        <w:spacing w:line="240" w:lineRule="auto"/>
        <w:rPr>
          <w:rFonts w:ascii="Times New Roman" w:hAnsi="Times New Roman" w:cs="Times New Roman"/>
          <w:b/>
          <w:color w:val="000000" w:themeColor="text1"/>
          <w:sz w:val="24"/>
          <w:szCs w:val="24"/>
        </w:rPr>
      </w:pPr>
      <w:r w:rsidRPr="0030502D">
        <w:rPr>
          <w:rFonts w:ascii="Times New Roman" w:hAnsi="Times New Roman" w:cs="Times New Roman"/>
          <w:b/>
          <w:color w:val="000000" w:themeColor="text1"/>
          <w:sz w:val="24"/>
          <w:szCs w:val="24"/>
        </w:rPr>
        <w:t xml:space="preserve"> </w:t>
      </w:r>
      <w:r w:rsidRPr="0030502D">
        <w:rPr>
          <w:rFonts w:ascii="Times New Roman" w:hAnsi="Times New Roman" w:cs="Times New Roman"/>
          <w:b/>
          <w:color w:val="000000" w:themeColor="text1"/>
          <w:sz w:val="24"/>
          <w:szCs w:val="24"/>
          <w:highlight w:val="yellow"/>
        </w:rPr>
        <w:t>38. Розірвання</w:t>
      </w:r>
      <w:r w:rsidRPr="0030502D">
        <w:rPr>
          <w:rFonts w:ascii="Times New Roman" w:hAnsi="Times New Roman" w:cs="Times New Roman"/>
          <w:b/>
          <w:color w:val="000000" w:themeColor="text1"/>
          <w:sz w:val="24"/>
          <w:szCs w:val="24"/>
          <w:highlight w:val="yellow"/>
          <w:lang w:val="uk-UA"/>
        </w:rPr>
        <w:t xml:space="preserve"> </w:t>
      </w:r>
      <w:r w:rsidRPr="0030502D">
        <w:rPr>
          <w:rFonts w:ascii="Times New Roman" w:hAnsi="Times New Roman" w:cs="Times New Roman"/>
          <w:b/>
          <w:color w:val="000000" w:themeColor="text1"/>
          <w:sz w:val="24"/>
          <w:szCs w:val="24"/>
          <w:highlight w:val="yellow"/>
        </w:rPr>
        <w:t>трудового договору з деякими</w:t>
      </w:r>
      <w:r w:rsidRPr="0030502D">
        <w:rPr>
          <w:rFonts w:ascii="Times New Roman" w:hAnsi="Times New Roman" w:cs="Times New Roman"/>
          <w:b/>
          <w:color w:val="000000" w:themeColor="text1"/>
          <w:sz w:val="24"/>
          <w:szCs w:val="24"/>
          <w:highlight w:val="yellow"/>
          <w:lang w:val="uk-UA"/>
        </w:rPr>
        <w:t xml:space="preserve"> </w:t>
      </w:r>
      <w:r w:rsidRPr="0030502D">
        <w:rPr>
          <w:rFonts w:ascii="Times New Roman" w:hAnsi="Times New Roman" w:cs="Times New Roman"/>
          <w:b/>
          <w:color w:val="000000" w:themeColor="text1"/>
          <w:sz w:val="24"/>
          <w:szCs w:val="24"/>
          <w:highlight w:val="yellow"/>
        </w:rPr>
        <w:t>категоріями працівників у разі одноразового грубого порушення ними трудових обовʼязків.</w:t>
      </w:r>
    </w:p>
    <w:p w14:paraId="008326CD" w14:textId="77777777" w:rsidR="005D6A9F" w:rsidRPr="0030502D" w:rsidRDefault="005D6A9F" w:rsidP="0030502D">
      <w:pPr>
        <w:pStyle w:val="10"/>
        <w:spacing w:line="240" w:lineRule="auto"/>
        <w:rPr>
          <w:rFonts w:ascii="Times New Roman" w:hAnsi="Times New Roman" w:cs="Times New Roman"/>
          <w:color w:val="000000" w:themeColor="text1"/>
          <w:sz w:val="24"/>
          <w:szCs w:val="24"/>
          <w:lang w:val="uk-UA"/>
        </w:rPr>
      </w:pPr>
      <w:r w:rsidRPr="0030502D">
        <w:rPr>
          <w:rFonts w:ascii="Times New Roman" w:hAnsi="Times New Roman" w:cs="Times New Roman"/>
          <w:color w:val="000000" w:themeColor="text1"/>
          <w:sz w:val="24"/>
          <w:szCs w:val="24"/>
          <w:lang w:val="uk-UA"/>
        </w:rPr>
        <w:tab/>
        <w:t>Згідно з п. 1 ст. 41 КЗпП трудовий договір може бути розірваний у разі одноразового грубого порушення трудових обов’язків керівником підприємства, установи, організації усіх форм власності (філіалу, представництва, відділення, іншого відокремленого підрозділу), його заступниками, головним бухгалтером підприємства, його заступниками, а також іншими службовими особами.</w:t>
      </w:r>
    </w:p>
    <w:p w14:paraId="427433A8" w14:textId="77777777" w:rsidR="005D6A9F" w:rsidRPr="0030502D" w:rsidRDefault="005D6A9F" w:rsidP="0030502D">
      <w:pPr>
        <w:pStyle w:val="10"/>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Перелік працівників, наведений у п. 1 ст. 41 КЗпП, є вичерпним і розширеному тлумаченню не підлягає.</w:t>
      </w:r>
    </w:p>
    <w:p w14:paraId="7EEE7BCF" w14:textId="77777777" w:rsidR="005D6A9F" w:rsidRPr="0030502D" w:rsidRDefault="005D6A9F" w:rsidP="0030502D">
      <w:pPr>
        <w:pStyle w:val="10"/>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lang w:val="uk-UA"/>
        </w:rPr>
        <w:tab/>
      </w:r>
      <w:r w:rsidRPr="0030502D">
        <w:rPr>
          <w:rFonts w:ascii="Times New Roman" w:hAnsi="Times New Roman" w:cs="Times New Roman"/>
          <w:color w:val="000000" w:themeColor="text1"/>
          <w:sz w:val="24"/>
          <w:szCs w:val="24"/>
        </w:rPr>
        <w:t>На це звертає увагу Пленум Верховного Суду України у постанові «Про практику розгляду судами трудових спорів» від 06.11.92 р. № 9 (далі — постанова № 9).</w:t>
      </w:r>
    </w:p>
    <w:p w14:paraId="1E10C051" w14:textId="77777777" w:rsidR="005D6A9F" w:rsidRPr="0030502D" w:rsidRDefault="005D6A9F" w:rsidP="0030502D">
      <w:pPr>
        <w:pStyle w:val="10"/>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lang w:val="uk-UA"/>
        </w:rPr>
        <w:tab/>
      </w:r>
      <w:r w:rsidRPr="0030502D">
        <w:rPr>
          <w:rFonts w:ascii="Times New Roman" w:hAnsi="Times New Roman" w:cs="Times New Roman"/>
          <w:color w:val="000000" w:themeColor="text1"/>
          <w:sz w:val="24"/>
          <w:szCs w:val="24"/>
        </w:rPr>
        <w:t>Визначення кола порушень трудових обов’язків, що дають підставу для розірвання трудового договору за п. 1 ст. 41 КЗпП, являє істотну складність, оскільки закон не визначає поняття «одноразове грубе порушення трудових обов’язків».</w:t>
      </w:r>
    </w:p>
    <w:p w14:paraId="03AEB0AE" w14:textId="77777777" w:rsidR="005D6A9F" w:rsidRPr="0030502D" w:rsidRDefault="005D6A9F" w:rsidP="0030502D">
      <w:pPr>
        <w:pStyle w:val="10"/>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lang w:val="uk-UA"/>
        </w:rPr>
        <w:tab/>
      </w:r>
      <w:r w:rsidRPr="0030502D">
        <w:rPr>
          <w:rFonts w:ascii="Times New Roman" w:hAnsi="Times New Roman" w:cs="Times New Roman"/>
          <w:color w:val="000000" w:themeColor="text1"/>
          <w:sz w:val="24"/>
          <w:szCs w:val="24"/>
        </w:rPr>
        <w:t>Таким чином, поняття «одноразове грубе порушення трудових обов’язків» — це поняття оціночне.</w:t>
      </w:r>
    </w:p>
    <w:p w14:paraId="5FBCC11A" w14:textId="77777777" w:rsidR="005D6A9F" w:rsidRPr="0030502D" w:rsidRDefault="005D6A9F" w:rsidP="0030502D">
      <w:pPr>
        <w:pStyle w:val="10"/>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lang w:val="uk-UA"/>
        </w:rPr>
        <w:tab/>
        <w:t xml:space="preserve">Очевидно, під п. 1 ст. 41 КЗпП підпадають такі порушення, в яких ознакою грубості вважаються усі факти, що характеризують їх склад (і характер дії або бездіяльності працівника, і істотність наслідків порушення трудових обов’язків, і особливості причинного зв’язку між порушенням і його наслідками, і форма вини). </w:t>
      </w:r>
      <w:r w:rsidRPr="0030502D">
        <w:rPr>
          <w:rFonts w:ascii="Times New Roman" w:hAnsi="Times New Roman" w:cs="Times New Roman"/>
          <w:color w:val="000000" w:themeColor="text1"/>
          <w:sz w:val="24"/>
          <w:szCs w:val="24"/>
        </w:rPr>
        <w:t xml:space="preserve">Водночас тягар наслідків може дати підстави для </w:t>
      </w:r>
      <w:r w:rsidRPr="0030502D">
        <w:rPr>
          <w:rFonts w:ascii="Times New Roman" w:hAnsi="Times New Roman" w:cs="Times New Roman"/>
          <w:color w:val="000000" w:themeColor="text1"/>
          <w:sz w:val="24"/>
          <w:szCs w:val="24"/>
        </w:rPr>
        <w:lastRenderedPageBreak/>
        <w:t>кваліфікації дій працівника як грубого порушення трудових обов’язків навіть за наявності необережної вини. Порушення трудових обов’язків з прямим умислом може бути визнане таким, що підпадає під п. 1 ст. 41 КЗпП, навіть за відсутності шкідливих наслідків.</w:t>
      </w:r>
    </w:p>
    <w:p w14:paraId="6748DDA2" w14:textId="77777777" w:rsidR="005D6A9F" w:rsidRPr="0030502D" w:rsidRDefault="005D6A9F" w:rsidP="0030502D">
      <w:pPr>
        <w:pStyle w:val="10"/>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lang w:val="uk-UA"/>
        </w:rPr>
        <w:tab/>
      </w:r>
      <w:r w:rsidRPr="0030502D">
        <w:rPr>
          <w:rFonts w:ascii="Times New Roman" w:hAnsi="Times New Roman" w:cs="Times New Roman"/>
          <w:color w:val="000000" w:themeColor="text1"/>
          <w:sz w:val="24"/>
          <w:szCs w:val="24"/>
        </w:rPr>
        <w:t>Вирішуючи питання про те, чи є те або інше порушення трудових обов’язків грубим, необхідно взяти до уваги абз. 2 п. 27 постанови № 9. Вказаним положенням постанови передбачено, що суд, вирішуючи питання про те, чи є порушення трудових обов’язків грубим, має виходити з характеру проступку, обставин, за яких його вчинено, яку завдано ним (могло бути завдано) шкоду. Верховний Суд України не вважає за необхідне давати роз’яснення щодо цього, залишаючи право оцінки порушення як грубого на розсуд судів, що розглядають трудові спори.</w:t>
      </w:r>
    </w:p>
    <w:p w14:paraId="716B6BDC" w14:textId="77777777" w:rsidR="005D6A9F" w:rsidRPr="0030502D" w:rsidRDefault="005D6A9F" w:rsidP="0030502D">
      <w:pPr>
        <w:pStyle w:val="10"/>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lang w:val="uk-UA"/>
        </w:rPr>
        <w:tab/>
      </w:r>
      <w:r w:rsidRPr="0030502D">
        <w:rPr>
          <w:rFonts w:ascii="Times New Roman" w:hAnsi="Times New Roman" w:cs="Times New Roman"/>
          <w:b/>
          <w:color w:val="000000" w:themeColor="text1"/>
          <w:sz w:val="24"/>
          <w:szCs w:val="24"/>
        </w:rPr>
        <w:t>Порушення є одноразовим</w:t>
      </w:r>
      <w:r w:rsidRPr="0030502D">
        <w:rPr>
          <w:rFonts w:ascii="Times New Roman" w:hAnsi="Times New Roman" w:cs="Times New Roman"/>
          <w:color w:val="000000" w:themeColor="text1"/>
          <w:sz w:val="24"/>
          <w:szCs w:val="24"/>
        </w:rPr>
        <w:t>. Верховний Суд вважає неможливим звільнення за п. 1 ст. 41 КЗпП, якщо порушення носить тривалий, а не разовий характер, зокрема, не дає підстав для звільнення за цим пунктом у зв’язку з послабленням контролю за роботою підлеглих працівників (наприклад, як вважає Судова палата у цивільних справах Верховного Суду України (ухвала від 18.11.2004 р. у справі за позовом громадянина Г. до Антимонопольного комітету України про поновлення на роботі та стягнення заробітної плати за час вимушеного прогулу), виходячи зі змісту п. 1 ст. 41 КЗпП підставою для звільнення керівника за цією нормою є вчинення ним одноразового грубого порушення трудових обов’язків, а не тривале, зокрема, неналежне керівництво роботою установи, ослаблення контролю за роботою підлеглих тощо).</w:t>
      </w:r>
    </w:p>
    <w:p w14:paraId="4115D939" w14:textId="77777777" w:rsidR="005D6A9F" w:rsidRPr="0030502D" w:rsidRDefault="005D6A9F" w:rsidP="0030502D">
      <w:pPr>
        <w:pStyle w:val="10"/>
        <w:spacing w:line="240" w:lineRule="auto"/>
        <w:rPr>
          <w:rFonts w:ascii="Times New Roman" w:hAnsi="Times New Roman" w:cs="Times New Roman"/>
          <w:b/>
          <w:color w:val="000000" w:themeColor="text1"/>
          <w:sz w:val="24"/>
          <w:szCs w:val="24"/>
        </w:rPr>
      </w:pPr>
      <w:r w:rsidRPr="0030502D">
        <w:rPr>
          <w:rFonts w:ascii="Times New Roman" w:hAnsi="Times New Roman" w:cs="Times New Roman"/>
          <w:color w:val="000000" w:themeColor="text1"/>
          <w:sz w:val="24"/>
          <w:szCs w:val="24"/>
          <w:lang w:val="uk-UA"/>
        </w:rPr>
        <w:tab/>
      </w:r>
      <w:r w:rsidRPr="0030502D">
        <w:rPr>
          <w:rFonts w:ascii="Times New Roman" w:hAnsi="Times New Roman" w:cs="Times New Roman"/>
          <w:b/>
          <w:color w:val="000000" w:themeColor="text1"/>
          <w:sz w:val="24"/>
          <w:szCs w:val="24"/>
        </w:rPr>
        <w:t>Порушення стосується обов’язково трудових обов’язків працівника.</w:t>
      </w:r>
    </w:p>
    <w:p w14:paraId="7E3B34BF" w14:textId="77777777" w:rsidR="005D6A9F" w:rsidRPr="0030502D" w:rsidRDefault="005D6A9F" w:rsidP="0030502D">
      <w:pPr>
        <w:pStyle w:val="10"/>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lang w:val="uk-UA"/>
        </w:rPr>
        <w:tab/>
      </w:r>
      <w:r w:rsidRPr="0030502D">
        <w:rPr>
          <w:rFonts w:ascii="Times New Roman" w:hAnsi="Times New Roman" w:cs="Times New Roman"/>
          <w:color w:val="000000" w:themeColor="text1"/>
          <w:sz w:val="24"/>
          <w:szCs w:val="24"/>
        </w:rPr>
        <w:t>Трудові обов’язки визначаються в посадовій інструкції, положенні, статуті, трудовому договорі (контракті) тощо. Не може бути підставою для звільнення невиконання працівником дій, які не входять до кола його обов’язків.</w:t>
      </w:r>
    </w:p>
    <w:p w14:paraId="406389CF" w14:textId="77777777" w:rsidR="005D6A9F" w:rsidRPr="0030502D" w:rsidRDefault="005D6A9F" w:rsidP="0030502D">
      <w:pPr>
        <w:pStyle w:val="10"/>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lang w:val="uk-UA"/>
        </w:rPr>
        <w:tab/>
        <w:t xml:space="preserve">При звільненні за п. 1 ст. 41 КЗпП слід враховувати, що розірвання трудового договору з цієї підстави є заходом дисциплінарного стягнення, і тому вимоги ст. 148, 149 КЗпП про строки і порядок застосування дисциплінарних стягнень поширюються на цей випадок. </w:t>
      </w:r>
      <w:r w:rsidRPr="0030502D">
        <w:rPr>
          <w:rFonts w:ascii="Times New Roman" w:hAnsi="Times New Roman" w:cs="Times New Roman"/>
          <w:color w:val="000000" w:themeColor="text1"/>
          <w:sz w:val="24"/>
          <w:szCs w:val="24"/>
        </w:rPr>
        <w:t>Зазначений висновок підтверджується п. 22 постанови № 9 (ср. ).</w:t>
      </w:r>
    </w:p>
    <w:p w14:paraId="45AA9EF1" w14:textId="77777777" w:rsidR="005D6A9F" w:rsidRPr="0030502D" w:rsidRDefault="005D6A9F" w:rsidP="0030502D">
      <w:pPr>
        <w:pStyle w:val="10"/>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lang w:val="uk-UA"/>
        </w:rPr>
        <w:tab/>
      </w:r>
      <w:r w:rsidRPr="0030502D">
        <w:rPr>
          <w:rFonts w:ascii="Times New Roman" w:hAnsi="Times New Roman" w:cs="Times New Roman"/>
          <w:color w:val="000000" w:themeColor="text1"/>
          <w:sz w:val="24"/>
          <w:szCs w:val="24"/>
        </w:rPr>
        <w:t>Таким чином, розірвання трудового договору є дисциплінарним стягненням, тож зазначене стягнення повинно застосовуватися органом, якому надано право прийняття на роботу (обрання, затвердження і призначення на посаду) працівника.</w:t>
      </w:r>
    </w:p>
    <w:p w14:paraId="3DA06E19" w14:textId="77777777" w:rsidR="005D6A9F" w:rsidRPr="0030502D" w:rsidRDefault="005D6A9F" w:rsidP="0030502D">
      <w:pPr>
        <w:pStyle w:val="10"/>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lang w:val="uk-UA"/>
        </w:rPr>
        <w:tab/>
        <w:t xml:space="preserve">Працівники, які займають виборні посади, можуть бути звільнені тільки за рішенням органу, який їх обрав. </w:t>
      </w:r>
      <w:r w:rsidRPr="0030502D">
        <w:rPr>
          <w:rFonts w:ascii="Times New Roman" w:hAnsi="Times New Roman" w:cs="Times New Roman"/>
          <w:color w:val="000000" w:themeColor="text1"/>
          <w:sz w:val="24"/>
          <w:szCs w:val="24"/>
        </w:rPr>
        <w:t>Дисциплінарне стягнення застосовується власником або уповноваженим ним органом безпосередньо за виявленням проступку, але не пізніше одного місяця з дня його виявлення, не рахуючи часу звільнення працівника від роботи у зв’язку з тимчасовою непрацездатністю або перебування його у відпустці.</w:t>
      </w:r>
    </w:p>
    <w:p w14:paraId="4EAC9A29" w14:textId="77777777" w:rsidR="005D6A9F" w:rsidRPr="0030502D" w:rsidRDefault="005D6A9F" w:rsidP="0030502D">
      <w:pPr>
        <w:pStyle w:val="10"/>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lang w:val="uk-UA"/>
        </w:rPr>
        <w:tab/>
      </w:r>
      <w:r w:rsidRPr="0030502D">
        <w:rPr>
          <w:rFonts w:ascii="Times New Roman" w:hAnsi="Times New Roman" w:cs="Times New Roman"/>
          <w:color w:val="000000" w:themeColor="text1"/>
          <w:sz w:val="24"/>
          <w:szCs w:val="24"/>
        </w:rPr>
        <w:t>Дисциплінарне стягнення не може бути накладене пізніше шести місяців з дня вчинення проступку. До застосування дисциплінарного стягнення власник або уповноважений ним орган повинен витребувати у порушника трудової дисципліни письмові пояснення. За кожне порушення трудової дисципліни може бути застосовано лише одне дисциплінарне стягнення. Стягнення оголошується в наказі (розпорядженні) і повідомляється працівникові під розписку.</w:t>
      </w:r>
    </w:p>
    <w:p w14:paraId="4EA2F202" w14:textId="77777777" w:rsidR="005D6A9F" w:rsidRPr="0030502D" w:rsidRDefault="005D6A9F" w:rsidP="0030502D">
      <w:pPr>
        <w:pStyle w:val="10"/>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Слід пам’ятати, що не допускається звільнення працівника з ініціативи власника або уповноваженого ним органу в період його тимчасової непрацездатності, а також у період перебування працівника у відпустці.</w:t>
      </w:r>
    </w:p>
    <w:p w14:paraId="5C2B0BC5" w14:textId="77777777" w:rsidR="005D6A9F" w:rsidRPr="0030502D" w:rsidRDefault="005D6A9F" w:rsidP="0030502D">
      <w:pPr>
        <w:pStyle w:val="10"/>
        <w:spacing w:line="240" w:lineRule="auto"/>
        <w:rPr>
          <w:rFonts w:ascii="Times New Roman" w:hAnsi="Times New Roman" w:cs="Times New Roman"/>
          <w:color w:val="000000" w:themeColor="text1"/>
          <w:sz w:val="24"/>
          <w:szCs w:val="24"/>
          <w:lang w:val="uk-UA"/>
        </w:rPr>
      </w:pPr>
      <w:r w:rsidRPr="0030502D">
        <w:rPr>
          <w:rFonts w:ascii="Times New Roman" w:hAnsi="Times New Roman" w:cs="Times New Roman"/>
          <w:color w:val="000000" w:themeColor="text1"/>
          <w:sz w:val="24"/>
          <w:szCs w:val="24"/>
          <w:lang w:val="uk-UA"/>
        </w:rPr>
        <w:tab/>
        <w:t>При цьому маються на увазі щорічні, а також інші види відпусток, що надаються працівникам як із збереженням, так і без збереження заробітної плати.</w:t>
      </w:r>
    </w:p>
    <w:p w14:paraId="7A6F649F" w14:textId="77777777" w:rsidR="005D6A9F" w:rsidRPr="0030502D" w:rsidRDefault="005D6A9F" w:rsidP="0030502D">
      <w:pPr>
        <w:pStyle w:val="10"/>
        <w:spacing w:line="240" w:lineRule="auto"/>
        <w:rPr>
          <w:rFonts w:ascii="Times New Roman" w:hAnsi="Times New Roman" w:cs="Times New Roman"/>
          <w:color w:val="000000" w:themeColor="text1"/>
          <w:sz w:val="24"/>
          <w:szCs w:val="24"/>
          <w:lang w:val="uk-UA"/>
        </w:rPr>
      </w:pPr>
      <w:r w:rsidRPr="0030502D">
        <w:rPr>
          <w:rFonts w:ascii="Times New Roman" w:hAnsi="Times New Roman" w:cs="Times New Roman"/>
          <w:color w:val="000000" w:themeColor="text1"/>
          <w:sz w:val="24"/>
          <w:szCs w:val="24"/>
          <w:lang w:val="uk-UA"/>
        </w:rPr>
        <w:tab/>
        <w:t>Згідно зі ст. 43</w:t>
      </w:r>
      <w:r w:rsidRPr="0030502D">
        <w:rPr>
          <w:rFonts w:ascii="Times New Roman" w:hAnsi="Times New Roman" w:cs="Times New Roman"/>
          <w:color w:val="000000" w:themeColor="text1"/>
          <w:sz w:val="24"/>
          <w:szCs w:val="24"/>
          <w:vertAlign w:val="superscript"/>
          <w:lang w:val="uk-UA"/>
        </w:rPr>
        <w:t>1</w:t>
      </w:r>
      <w:r w:rsidRPr="0030502D">
        <w:rPr>
          <w:rFonts w:ascii="Times New Roman" w:hAnsi="Times New Roman" w:cs="Times New Roman"/>
          <w:color w:val="000000" w:themeColor="text1"/>
          <w:sz w:val="24"/>
          <w:szCs w:val="24"/>
          <w:lang w:val="uk-UA"/>
        </w:rPr>
        <w:t xml:space="preserve"> КЗпП звільнення за п. 1 ст. 41 КЗпП зазначених категорій працівників (керівника підприємства, установи, організації (філіалу, представництва, відділення та іншого відокремленого підрозділу), його заступників, головного бухгалтера підприємства, установи, організації, його заступників, а також службових осіб митних органів, державних податкових інспекцій, яким присвоєно персональні звання, і службових осіб державної контрольно-ревізійної служби та органів державного контролю за цінами) за одноразове грубе порушення трудових обов’язків допускається без згоди профспілкового органу.</w:t>
      </w:r>
    </w:p>
    <w:p w14:paraId="1E7422B9" w14:textId="77777777" w:rsidR="008A62C5" w:rsidRPr="0030502D" w:rsidRDefault="008A62C5" w:rsidP="0030502D">
      <w:pPr>
        <w:pStyle w:val="10"/>
        <w:spacing w:line="240" w:lineRule="auto"/>
        <w:rPr>
          <w:rFonts w:ascii="Times New Roman" w:hAnsi="Times New Roman" w:cs="Times New Roman"/>
          <w:color w:val="000000" w:themeColor="text1"/>
          <w:sz w:val="24"/>
          <w:szCs w:val="24"/>
          <w:lang w:val="uk-UA"/>
        </w:rPr>
      </w:pPr>
    </w:p>
    <w:p w14:paraId="6864C987" w14:textId="77777777" w:rsidR="008A62C5" w:rsidRPr="0030502D" w:rsidRDefault="008A62C5" w:rsidP="0030502D">
      <w:pPr>
        <w:pStyle w:val="10"/>
        <w:spacing w:line="240" w:lineRule="auto"/>
        <w:rPr>
          <w:rFonts w:ascii="Times New Roman" w:hAnsi="Times New Roman" w:cs="Times New Roman"/>
          <w:color w:val="000000" w:themeColor="text1"/>
          <w:sz w:val="24"/>
          <w:szCs w:val="24"/>
          <w:lang w:val="uk-UA"/>
        </w:rPr>
      </w:pPr>
    </w:p>
    <w:p w14:paraId="7D943454" w14:textId="77777777" w:rsidR="005D6A9F" w:rsidRPr="0030502D" w:rsidRDefault="005D6A9F" w:rsidP="0030502D">
      <w:pPr>
        <w:pStyle w:val="10"/>
        <w:spacing w:line="240" w:lineRule="auto"/>
        <w:rPr>
          <w:rFonts w:ascii="Times New Roman" w:hAnsi="Times New Roman" w:cs="Times New Roman"/>
          <w:b/>
          <w:color w:val="000000" w:themeColor="text1"/>
          <w:sz w:val="24"/>
          <w:szCs w:val="24"/>
        </w:rPr>
      </w:pPr>
      <w:r w:rsidRPr="0030502D">
        <w:rPr>
          <w:rFonts w:ascii="Times New Roman" w:hAnsi="Times New Roman" w:cs="Times New Roman"/>
          <w:b/>
          <w:color w:val="000000" w:themeColor="text1"/>
          <w:sz w:val="24"/>
          <w:szCs w:val="24"/>
          <w:highlight w:val="yellow"/>
        </w:rPr>
        <w:lastRenderedPageBreak/>
        <w:t>3</w:t>
      </w:r>
      <w:r w:rsidRPr="0030502D">
        <w:rPr>
          <w:rFonts w:ascii="Times New Roman" w:hAnsi="Times New Roman" w:cs="Times New Roman"/>
          <w:b/>
          <w:color w:val="000000" w:themeColor="text1"/>
          <w:sz w:val="24"/>
          <w:szCs w:val="24"/>
          <w:highlight w:val="yellow"/>
          <w:lang w:val="uk-UA"/>
        </w:rPr>
        <w:t>9</w:t>
      </w:r>
      <w:r w:rsidRPr="0030502D">
        <w:rPr>
          <w:rFonts w:ascii="Times New Roman" w:hAnsi="Times New Roman" w:cs="Times New Roman"/>
          <w:b/>
          <w:color w:val="000000" w:themeColor="text1"/>
          <w:sz w:val="24"/>
          <w:szCs w:val="24"/>
          <w:highlight w:val="yellow"/>
        </w:rPr>
        <w:t>. Розірвання трудового договору в разі вчинення винних дій працівником, який безпосередньо</w:t>
      </w:r>
      <w:r w:rsidRPr="0030502D">
        <w:rPr>
          <w:rFonts w:ascii="Times New Roman" w:hAnsi="Times New Roman" w:cs="Times New Roman"/>
          <w:b/>
          <w:color w:val="000000" w:themeColor="text1"/>
          <w:sz w:val="24"/>
          <w:szCs w:val="24"/>
          <w:highlight w:val="yellow"/>
          <w:lang w:val="uk-UA"/>
        </w:rPr>
        <w:t xml:space="preserve"> </w:t>
      </w:r>
      <w:r w:rsidRPr="0030502D">
        <w:rPr>
          <w:rFonts w:ascii="Times New Roman" w:hAnsi="Times New Roman" w:cs="Times New Roman"/>
          <w:b/>
          <w:color w:val="000000" w:themeColor="text1"/>
          <w:sz w:val="24"/>
          <w:szCs w:val="24"/>
          <w:highlight w:val="yellow"/>
        </w:rPr>
        <w:t>обслуговує грошові або товарні цінності.</w:t>
      </w:r>
    </w:p>
    <w:p w14:paraId="39A8771F" w14:textId="77777777" w:rsidR="005D6A9F" w:rsidRPr="0030502D" w:rsidRDefault="005D6A9F" w:rsidP="0030502D">
      <w:pPr>
        <w:pStyle w:val="10"/>
        <w:spacing w:line="240" w:lineRule="auto"/>
        <w:rPr>
          <w:rFonts w:ascii="Times New Roman" w:hAnsi="Times New Roman" w:cs="Times New Roman"/>
          <w:color w:val="000000" w:themeColor="text1"/>
          <w:sz w:val="24"/>
          <w:szCs w:val="24"/>
          <w:lang w:val="uk-UA"/>
        </w:rPr>
      </w:pPr>
      <w:r w:rsidRPr="0030502D">
        <w:rPr>
          <w:rFonts w:ascii="Times New Roman" w:hAnsi="Times New Roman" w:cs="Times New Roman"/>
          <w:color w:val="000000" w:themeColor="text1"/>
          <w:sz w:val="24"/>
          <w:szCs w:val="24"/>
          <w:lang w:val="uk-UA"/>
        </w:rPr>
        <w:tab/>
        <w:t>Нагадаємо, відповідно до пункту 2 статті 41 КЗпП України трудовий договір з працівником може бути припинений у разі вчинення винних дій особою, яка безпосередньо обслуговує грошові, товарні або культурні цінності, якщо є підстава для втрати довіри до нього з боку власника (або уповноваженого ним органу).</w:t>
      </w:r>
    </w:p>
    <w:p w14:paraId="0EEEBCCD" w14:textId="77777777" w:rsidR="005D6A9F" w:rsidRPr="0030502D" w:rsidRDefault="005D6A9F" w:rsidP="0030502D">
      <w:pPr>
        <w:pStyle w:val="10"/>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lang w:val="uk-UA"/>
        </w:rPr>
        <w:tab/>
        <w:t xml:space="preserve">З аналізу вказаної правової норми можна зробити висновок, що на підставі п.2 ст.41 КЗпП України можуть бути звільнені працівники, з якими при прийнятті на роботу був укладений договір про повну матеріальну відповідальність за незабезпечення збереження ввірених їм цінностей. </w:t>
      </w:r>
      <w:r w:rsidRPr="0030502D">
        <w:rPr>
          <w:rFonts w:ascii="Times New Roman" w:hAnsi="Times New Roman" w:cs="Times New Roman"/>
          <w:color w:val="000000" w:themeColor="text1"/>
          <w:sz w:val="24"/>
          <w:szCs w:val="24"/>
        </w:rPr>
        <w:t>Це також стосується працівників, на яких матеріальна відповідальність покладається відповідно до чинного законодавства. Однак, коло працівників, які підпадають під дію п. 2 ст. 41 КЗпП України, не обмежується вищеназваними категоріями працівників. Для розірвання трудового договору за вказаною підставою не має значення, в якому розмірі на цих працівників могла бути покладена матеріальна відповідальність за шкоду, заподіяну власнику або уповноваженому ним органу.</w:t>
      </w:r>
    </w:p>
    <w:p w14:paraId="77CDC475" w14:textId="77777777" w:rsidR="005D6A9F" w:rsidRPr="0030502D" w:rsidRDefault="005D6A9F" w:rsidP="0030502D">
      <w:pPr>
        <w:pStyle w:val="10"/>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Позиція Верховного Суду щодо звільнення з підстав втрати довіри, зокрема, у справі №521/4221/16-ц, зводиться до наступного: «Вирішуючи питання щодо віднесення особи до кола працівників, які безпосередньо обслуговують грошові та товарні цінності, суд у кожному конкретному випадку повинен з'ясувати:</w:t>
      </w:r>
    </w:p>
    <w:p w14:paraId="2BF6C15A" w14:textId="77777777" w:rsidR="005D6A9F" w:rsidRPr="0030502D" w:rsidRDefault="005D6A9F" w:rsidP="0030502D">
      <w:pPr>
        <w:pStyle w:val="10"/>
        <w:numPr>
          <w:ilvl w:val="0"/>
          <w:numId w:val="10"/>
        </w:num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чи становить виконання операцій, пов'язаних з таким обслуговуванням цінностей, основний зміст трудових обов'язків позивача;</w:t>
      </w:r>
    </w:p>
    <w:p w14:paraId="3464757C" w14:textId="77777777" w:rsidR="005D6A9F" w:rsidRPr="0030502D" w:rsidRDefault="005D6A9F" w:rsidP="0030502D">
      <w:pPr>
        <w:pStyle w:val="10"/>
        <w:numPr>
          <w:ilvl w:val="0"/>
          <w:numId w:val="10"/>
        </w:num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чи має виконання ним указаних дій відповідальний, підзвітний характер з наявністю обліку, контролю за рухом і зберіганням цінностей».</w:t>
      </w:r>
    </w:p>
    <w:p w14:paraId="0CFBDD15" w14:textId="77777777" w:rsidR="005D6A9F" w:rsidRPr="0030502D" w:rsidRDefault="005D6A9F" w:rsidP="0030502D">
      <w:pPr>
        <w:pStyle w:val="10"/>
        <w:spacing w:line="240" w:lineRule="auto"/>
        <w:rPr>
          <w:rFonts w:ascii="Times New Roman" w:hAnsi="Times New Roman" w:cs="Times New Roman"/>
          <w:b/>
          <w:color w:val="000000" w:themeColor="text1"/>
          <w:sz w:val="24"/>
          <w:szCs w:val="24"/>
        </w:rPr>
      </w:pPr>
      <w:r w:rsidRPr="0030502D">
        <w:rPr>
          <w:rFonts w:ascii="Times New Roman" w:hAnsi="Times New Roman" w:cs="Times New Roman"/>
          <w:color w:val="000000" w:themeColor="text1"/>
          <w:sz w:val="24"/>
          <w:szCs w:val="24"/>
        </w:rPr>
        <w:t xml:space="preserve">Отже, </w:t>
      </w:r>
      <w:r w:rsidRPr="0030502D">
        <w:rPr>
          <w:rFonts w:ascii="Times New Roman" w:hAnsi="Times New Roman" w:cs="Times New Roman"/>
          <w:b/>
          <w:color w:val="000000" w:themeColor="text1"/>
          <w:sz w:val="24"/>
          <w:szCs w:val="24"/>
        </w:rPr>
        <w:t>розірвання трудового договору за пунктом 2 частини першої статті 41 КЗпП України можливе за таких умов:</w:t>
      </w:r>
    </w:p>
    <w:p w14:paraId="355D2999" w14:textId="77777777" w:rsidR="005D6A9F" w:rsidRPr="0030502D" w:rsidRDefault="005D6A9F" w:rsidP="0030502D">
      <w:pPr>
        <w:pStyle w:val="10"/>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1) безпосереднє обслуговування працівником грошових, товарних або культурних цінностей (прийом, зберігання, транспортування, розподіл тощо);</w:t>
      </w:r>
    </w:p>
    <w:p w14:paraId="5211AA8C" w14:textId="77777777" w:rsidR="005D6A9F" w:rsidRPr="0030502D" w:rsidRDefault="005D6A9F" w:rsidP="0030502D">
      <w:pPr>
        <w:pStyle w:val="10"/>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2) винна дія працівника;</w:t>
      </w:r>
    </w:p>
    <w:p w14:paraId="0AC8A025" w14:textId="77777777" w:rsidR="005D6A9F" w:rsidRPr="0030502D" w:rsidRDefault="005D6A9F" w:rsidP="0030502D">
      <w:pPr>
        <w:pStyle w:val="10"/>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3) втрата довіри до працівника з боку власника або уповноваженого ним органу.</w:t>
      </w:r>
    </w:p>
    <w:p w14:paraId="4DB45267" w14:textId="77777777" w:rsidR="005D6A9F" w:rsidRPr="0030502D" w:rsidRDefault="005D6A9F" w:rsidP="0030502D">
      <w:pPr>
        <w:pStyle w:val="10"/>
        <w:spacing w:line="240" w:lineRule="auto"/>
        <w:rPr>
          <w:rFonts w:ascii="Times New Roman" w:hAnsi="Times New Roman" w:cs="Times New Roman"/>
          <w:color w:val="000000" w:themeColor="text1"/>
          <w:sz w:val="24"/>
          <w:szCs w:val="24"/>
          <w:lang w:val="uk-UA"/>
        </w:rPr>
      </w:pPr>
      <w:r w:rsidRPr="0030502D">
        <w:rPr>
          <w:rFonts w:ascii="Times New Roman" w:hAnsi="Times New Roman" w:cs="Times New Roman"/>
          <w:color w:val="000000" w:themeColor="text1"/>
          <w:sz w:val="24"/>
          <w:szCs w:val="24"/>
          <w:lang w:val="uk-UA"/>
        </w:rPr>
        <w:tab/>
        <w:t>Як зазначив Верховний Суд, вказана правова норма не передбачає обов'язкового настання для роботодавця негативних наслідків, чи наявності завданої роботодавцю матеріальної шкоди як обов'язкової умови для звільнення працівника.</w:t>
      </w:r>
    </w:p>
    <w:p w14:paraId="19CA24A5" w14:textId="77777777" w:rsidR="005D6A9F" w:rsidRPr="0030502D" w:rsidRDefault="005D6A9F" w:rsidP="0030502D">
      <w:pPr>
        <w:pStyle w:val="10"/>
        <w:spacing w:line="240" w:lineRule="auto"/>
        <w:rPr>
          <w:rFonts w:ascii="Times New Roman" w:hAnsi="Times New Roman" w:cs="Times New Roman"/>
          <w:color w:val="000000" w:themeColor="text1"/>
          <w:sz w:val="24"/>
          <w:szCs w:val="24"/>
          <w:lang w:val="uk-UA"/>
        </w:rPr>
      </w:pPr>
      <w:r w:rsidRPr="0030502D">
        <w:rPr>
          <w:rFonts w:ascii="Times New Roman" w:hAnsi="Times New Roman" w:cs="Times New Roman"/>
          <w:color w:val="000000" w:themeColor="text1"/>
          <w:sz w:val="24"/>
          <w:szCs w:val="24"/>
          <w:lang w:val="uk-UA"/>
        </w:rPr>
        <w:tab/>
        <w:t>Тобто звільнення з підстави втрати довір'я може вважатися обґрунтованим, якщо працівник, який безпосередньо обслуговує грошові або товарні цінності (зайнятий їх прийманням, зберіганням, транспортуванням, розподілом і т.п.), вчинив умисно або необережно такі дії, які дають власнику або уповноваженому ним органу підстави для втрати до нього довіри (зокрема, порушення правил проведення операцій з матеріальними цінностями).</w:t>
      </w:r>
    </w:p>
    <w:p w14:paraId="7AEC7EA4" w14:textId="77777777" w:rsidR="008A62C5" w:rsidRPr="0030502D" w:rsidRDefault="008A62C5" w:rsidP="0030502D">
      <w:pPr>
        <w:pStyle w:val="10"/>
        <w:spacing w:line="240" w:lineRule="auto"/>
        <w:rPr>
          <w:rFonts w:ascii="Times New Roman" w:hAnsi="Times New Roman" w:cs="Times New Roman"/>
          <w:color w:val="000000" w:themeColor="text1"/>
          <w:sz w:val="24"/>
          <w:szCs w:val="24"/>
          <w:lang w:val="uk-UA"/>
        </w:rPr>
      </w:pPr>
    </w:p>
    <w:p w14:paraId="5DC35C54" w14:textId="77777777" w:rsidR="005D6A9F" w:rsidRPr="0030502D" w:rsidRDefault="008A62C5" w:rsidP="0030502D">
      <w:pPr>
        <w:spacing w:after="120" w:line="240" w:lineRule="auto"/>
        <w:rPr>
          <w:rFonts w:ascii="Times New Roman" w:eastAsia="Times New Roman" w:hAnsi="Times New Roman" w:cs="Times New Roman"/>
          <w:b/>
          <w:color w:val="000000" w:themeColor="text1"/>
          <w:sz w:val="24"/>
          <w:szCs w:val="24"/>
        </w:rPr>
      </w:pPr>
      <w:r w:rsidRPr="0030502D">
        <w:rPr>
          <w:rFonts w:ascii="Times New Roman" w:eastAsia="Times New Roman" w:hAnsi="Times New Roman" w:cs="Times New Roman"/>
          <w:b/>
          <w:color w:val="000000" w:themeColor="text1"/>
          <w:sz w:val="24"/>
          <w:szCs w:val="24"/>
        </w:rPr>
        <w:t>40. Розірвання трудового договору в разі вчинення працівником аморального проступку</w:t>
      </w:r>
    </w:p>
    <w:p w14:paraId="2AB9DB02" w14:textId="77777777" w:rsidR="00314378" w:rsidRPr="0030502D" w:rsidRDefault="008A62C5" w:rsidP="0030502D">
      <w:pPr>
        <w:pStyle w:val="a7"/>
        <w:shd w:val="clear" w:color="auto" w:fill="FFFFFF"/>
        <w:spacing w:before="120" w:after="120" w:line="240" w:lineRule="auto"/>
        <w:rPr>
          <w:color w:val="000000" w:themeColor="text1"/>
        </w:rPr>
      </w:pPr>
      <w:r w:rsidRPr="0030502D">
        <w:rPr>
          <w:rFonts w:eastAsia="Times New Roman"/>
          <w:color w:val="000000" w:themeColor="text1"/>
        </w:rPr>
        <w:t>.</w:t>
      </w:r>
      <w:r w:rsidR="00314378" w:rsidRPr="0030502D">
        <w:rPr>
          <w:color w:val="000000" w:themeColor="text1"/>
        </w:rPr>
        <w:t xml:space="preserve"> Вчинення аморального проступку є додатковою підставою для розірвання трудового договору з ініціативи роботодавця з окремими категоріями працівників за певних умов (</w:t>
      </w:r>
      <w:hyperlink r:id="rId75" w:history="1">
        <w:r w:rsidR="00314378" w:rsidRPr="0030502D">
          <w:rPr>
            <w:rStyle w:val="a6"/>
            <w:color w:val="000000" w:themeColor="text1"/>
            <w:u w:val="none"/>
          </w:rPr>
          <w:t>п. 3 частини першої ст. 41 КзПП УКраїни</w:t>
        </w:r>
      </w:hyperlink>
      <w:r w:rsidR="00314378" w:rsidRPr="0030502D">
        <w:rPr>
          <w:color w:val="000000" w:themeColor="text1"/>
        </w:rPr>
        <w:t>). Це стосується насамперед працівників, що займаються виховною діяльністю.До суб’єктів, які можуть бути звільнені за вказаною підставою, належать учасники навчально-виховного процесу, а саме:</w:t>
      </w:r>
      <w:r w:rsidR="00314378" w:rsidRPr="0030502D">
        <w:rPr>
          <w:color w:val="000000" w:themeColor="text1"/>
        </w:rPr>
        <w:br/>
      </w:r>
      <w:r w:rsidR="00314378" w:rsidRPr="0030502D">
        <w:rPr>
          <w:b/>
          <w:bCs/>
          <w:color w:val="000000" w:themeColor="text1"/>
        </w:rPr>
        <w:t>вихователі, вчителі, викладачі, практичні психологи, соціальні педагоги, майстри виробничого навчання, методисти, педагогічні працівники позашкільних закладів</w:t>
      </w:r>
      <w:r w:rsidR="00314378" w:rsidRPr="0030502D">
        <w:rPr>
          <w:color w:val="000000" w:themeColor="text1"/>
        </w:rPr>
        <w:t>.</w:t>
      </w:r>
      <w:r w:rsidR="00314378" w:rsidRPr="0030502D">
        <w:rPr>
          <w:color w:val="000000" w:themeColor="text1"/>
        </w:rPr>
        <w:br/>
        <w:t>Якщо працівник, що займається виховною діяльністю, недостойною поведінкою скомпрометував себе перед учнями, іншими особами, порушив моральні норми, втратив тим самим авторитет, дискредитував себе як вихователь, він може бути звільнений з роботи </w:t>
      </w:r>
      <w:hyperlink r:id="rId76" w:history="1">
        <w:r w:rsidR="00314378" w:rsidRPr="0030502D">
          <w:rPr>
            <w:rStyle w:val="a6"/>
            <w:color w:val="000000" w:themeColor="text1"/>
            <w:u w:val="none"/>
          </w:rPr>
          <w:t>за пунктом 3 частини першої статті 41 КЗпП України</w:t>
        </w:r>
      </w:hyperlink>
      <w:r w:rsidR="00314378" w:rsidRPr="0030502D">
        <w:rPr>
          <w:color w:val="000000" w:themeColor="text1"/>
        </w:rPr>
        <w:t>.</w:t>
      </w:r>
      <w:r w:rsidR="00314378" w:rsidRPr="0030502D">
        <w:rPr>
          <w:color w:val="000000" w:themeColor="text1"/>
        </w:rPr>
        <w:br/>
        <w:t xml:space="preserve">Таке звільнення допускається, як за вчинення аморального проступку при виконанні трудових обов'язків, так і не пов'язаного з ними (вчинення такого проступку в громадських місцях або в </w:t>
      </w:r>
      <w:r w:rsidR="00314378" w:rsidRPr="0030502D">
        <w:rPr>
          <w:color w:val="000000" w:themeColor="text1"/>
        </w:rPr>
        <w:lastRenderedPageBreak/>
        <w:t>побуті). Звільнення не може бути визнано правильним, якщо воно проведено лише внаслідок загальної оцінки поведінки працівника, не підтвердженої конкретними фактами. Неприпустиме звільнення з роботи на підставі загальної оцінки поведінки особи у колективі чи в побуті або на підставі неконкретних чи недостатньо перевірених фактів, чуток тощо. Не допускається звільнення працівника за вчинення аморального проступку в період його тимчасової непрацездатності, а також під час перебування у відпустці.</w:t>
      </w:r>
    </w:p>
    <w:p w14:paraId="3713A30F" w14:textId="77777777" w:rsidR="00314378" w:rsidRPr="0030502D" w:rsidRDefault="00314378" w:rsidP="0030502D">
      <w:pPr>
        <w:pStyle w:val="a7"/>
        <w:shd w:val="clear" w:color="auto" w:fill="FFFFFF"/>
        <w:spacing w:before="120" w:after="120" w:line="240" w:lineRule="auto"/>
        <w:rPr>
          <w:color w:val="000000" w:themeColor="text1"/>
        </w:rPr>
      </w:pPr>
      <w:r w:rsidRPr="0030502D">
        <w:rPr>
          <w:color w:val="000000" w:themeColor="text1"/>
        </w:rPr>
        <w:t>Отже, звільнення працівника, який виконує виховні функції та який вчинив аморальний проступок, допускається за наявності двох умов:</w:t>
      </w:r>
    </w:p>
    <w:p w14:paraId="07634D4B" w14:textId="77777777" w:rsidR="00314378" w:rsidRPr="0030502D" w:rsidRDefault="00314378" w:rsidP="0030502D">
      <w:pPr>
        <w:numPr>
          <w:ilvl w:val="0"/>
          <w:numId w:val="33"/>
        </w:numPr>
        <w:shd w:val="clear" w:color="auto" w:fill="FFFFFF"/>
        <w:spacing w:before="100" w:beforeAutospacing="1" w:after="24" w:line="240" w:lineRule="auto"/>
        <w:ind w:left="384"/>
        <w:rPr>
          <w:rFonts w:ascii="Times New Roman" w:hAnsi="Times New Roman" w:cs="Times New Roman"/>
          <w:color w:val="000000" w:themeColor="text1"/>
          <w:sz w:val="24"/>
          <w:szCs w:val="24"/>
        </w:rPr>
      </w:pPr>
      <w:r w:rsidRPr="0030502D">
        <w:rPr>
          <w:rFonts w:ascii="Times New Roman" w:hAnsi="Times New Roman" w:cs="Times New Roman"/>
          <w:b/>
          <w:bCs/>
          <w:color w:val="000000" w:themeColor="text1"/>
          <w:sz w:val="24"/>
          <w:szCs w:val="24"/>
        </w:rPr>
        <w:t>аморальний проступок повинен бути підтверджений фактами;</w:t>
      </w:r>
    </w:p>
    <w:p w14:paraId="0798FDBB" w14:textId="77777777" w:rsidR="00314378" w:rsidRPr="0030502D" w:rsidRDefault="00314378" w:rsidP="0030502D">
      <w:pPr>
        <w:numPr>
          <w:ilvl w:val="0"/>
          <w:numId w:val="33"/>
        </w:numPr>
        <w:shd w:val="clear" w:color="auto" w:fill="FFFFFF"/>
        <w:spacing w:before="100" w:beforeAutospacing="1" w:after="24" w:line="240" w:lineRule="auto"/>
        <w:ind w:left="384"/>
        <w:rPr>
          <w:rFonts w:ascii="Times New Roman" w:hAnsi="Times New Roman" w:cs="Times New Roman"/>
          <w:color w:val="000000" w:themeColor="text1"/>
          <w:sz w:val="24"/>
          <w:szCs w:val="24"/>
        </w:rPr>
      </w:pPr>
      <w:r w:rsidRPr="0030502D">
        <w:rPr>
          <w:rFonts w:ascii="Times New Roman" w:hAnsi="Times New Roman" w:cs="Times New Roman"/>
          <w:b/>
          <w:bCs/>
          <w:color w:val="000000" w:themeColor="text1"/>
          <w:sz w:val="24"/>
          <w:szCs w:val="24"/>
        </w:rPr>
        <w:t>вчинення проступку несумісне з продовженням роботи, що має виховну функцію.</w:t>
      </w:r>
    </w:p>
    <w:p w14:paraId="134AAD5A" w14:textId="77777777" w:rsidR="00314378" w:rsidRPr="0030502D" w:rsidRDefault="00314378" w:rsidP="0030502D">
      <w:pPr>
        <w:pStyle w:val="a7"/>
        <w:shd w:val="clear" w:color="auto" w:fill="FFFFFF"/>
        <w:spacing w:before="120" w:after="120" w:line="240" w:lineRule="auto"/>
        <w:rPr>
          <w:color w:val="000000" w:themeColor="text1"/>
        </w:rPr>
      </w:pPr>
      <w:r w:rsidRPr="0030502D">
        <w:rPr>
          <w:color w:val="000000" w:themeColor="text1"/>
        </w:rPr>
        <w:t>У той же час, не кожен проступок може вважатися аморальним. Окрім того, сам термін «аморальний проступок» не конкретизований законодавцем. У кожному випадку варто визначати: чи настали негативні наслідки або можуть настати пізніше ці наслідки і вони зумовлені вчиненням аморального проступку</w:t>
      </w:r>
    </w:p>
    <w:p w14:paraId="32E914F0" w14:textId="77777777" w:rsidR="008A62C5" w:rsidRPr="0030502D" w:rsidRDefault="008A62C5" w:rsidP="0030502D">
      <w:pPr>
        <w:spacing w:after="120" w:line="240" w:lineRule="auto"/>
        <w:rPr>
          <w:rFonts w:ascii="Times New Roman" w:eastAsia="Times New Roman" w:hAnsi="Times New Roman" w:cs="Times New Roman"/>
          <w:color w:val="000000" w:themeColor="text1"/>
          <w:sz w:val="24"/>
          <w:szCs w:val="24"/>
        </w:rPr>
      </w:pPr>
    </w:p>
    <w:p w14:paraId="32D4FA5A" w14:textId="77777777" w:rsidR="008A62C5" w:rsidRPr="0030502D" w:rsidRDefault="008A62C5" w:rsidP="0030502D">
      <w:pPr>
        <w:spacing w:after="120" w:line="240" w:lineRule="auto"/>
        <w:rPr>
          <w:rFonts w:ascii="Times New Roman" w:eastAsia="Times New Roman" w:hAnsi="Times New Roman" w:cs="Times New Roman"/>
          <w:b/>
          <w:color w:val="000000" w:themeColor="text1"/>
          <w:sz w:val="24"/>
          <w:szCs w:val="24"/>
        </w:rPr>
      </w:pPr>
      <w:r w:rsidRPr="0030502D">
        <w:rPr>
          <w:rFonts w:ascii="Times New Roman" w:eastAsia="Times New Roman" w:hAnsi="Times New Roman" w:cs="Times New Roman"/>
          <w:b/>
          <w:color w:val="000000" w:themeColor="text1"/>
          <w:sz w:val="24"/>
          <w:szCs w:val="24"/>
        </w:rPr>
        <w:t>41.Припинення повноважень посадових осіб як підстава розірвання трудового договору</w:t>
      </w:r>
    </w:p>
    <w:p w14:paraId="2F952D42" w14:textId="77777777" w:rsidR="00314378" w:rsidRPr="0030502D" w:rsidRDefault="008A62C5" w:rsidP="0030502D">
      <w:pPr>
        <w:pStyle w:val="a7"/>
        <w:shd w:val="clear" w:color="auto" w:fill="FFFFFF"/>
        <w:spacing w:line="240" w:lineRule="auto"/>
        <w:rPr>
          <w:rFonts w:eastAsia="Times New Roman"/>
          <w:color w:val="000000" w:themeColor="text1"/>
          <w:lang w:eastAsia="uk-UA"/>
        </w:rPr>
      </w:pPr>
      <w:r w:rsidRPr="0030502D">
        <w:rPr>
          <w:rFonts w:eastAsia="Times New Roman"/>
          <w:color w:val="000000" w:themeColor="text1"/>
        </w:rPr>
        <w:t>.</w:t>
      </w:r>
      <w:r w:rsidR="00314378" w:rsidRPr="0030502D">
        <w:rPr>
          <w:color w:val="000000" w:themeColor="text1"/>
        </w:rPr>
        <w:t xml:space="preserve"> </w:t>
      </w:r>
      <w:r w:rsidR="00314378" w:rsidRPr="0030502D">
        <w:rPr>
          <w:rFonts w:eastAsia="Times New Roman"/>
          <w:color w:val="000000" w:themeColor="text1"/>
          <w:lang w:eastAsia="uk-UA"/>
        </w:rPr>
        <w:t>Формулювання правової норми, що аналізується є наступним: припинення повноважень посадових осіб. Проте коло таких осіб й досі на законодавчому рівні не визначено.</w:t>
      </w:r>
    </w:p>
    <w:p w14:paraId="08F5F94C" w14:textId="77777777" w:rsidR="00314378" w:rsidRPr="00314378" w:rsidRDefault="00314378" w:rsidP="0030502D">
      <w:p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uk-UA"/>
        </w:rPr>
      </w:pPr>
      <w:r w:rsidRPr="00314378">
        <w:rPr>
          <w:rFonts w:ascii="Times New Roman" w:eastAsia="Times New Roman" w:hAnsi="Times New Roman" w:cs="Times New Roman"/>
          <w:color w:val="000000" w:themeColor="text1"/>
          <w:sz w:val="24"/>
          <w:szCs w:val="24"/>
          <w:lang w:eastAsia="uk-UA"/>
        </w:rPr>
        <w:t>Відсутність конкретизації кола осіб, які є спеціальними суб'єктами за п. 5 ст. 41 КЗпП України, спричинює випадки незаконного звільнення. З метою усунення підстав для неоднозначного тлумачення кола «посадовців» було висловлено правову позицію з питання застосування відповідних правових норм до посадових осіб державних та комунальних закладів.</w:t>
      </w:r>
    </w:p>
    <w:p w14:paraId="5F69948D" w14:textId="77777777" w:rsidR="00314378" w:rsidRPr="00314378" w:rsidRDefault="00314378" w:rsidP="0030502D">
      <w:p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uk-UA"/>
        </w:rPr>
      </w:pPr>
      <w:r w:rsidRPr="00314378">
        <w:rPr>
          <w:rFonts w:ascii="Times New Roman" w:eastAsia="Times New Roman" w:hAnsi="Times New Roman" w:cs="Times New Roman"/>
          <w:color w:val="000000" w:themeColor="text1"/>
          <w:sz w:val="24"/>
          <w:szCs w:val="24"/>
          <w:lang w:eastAsia="uk-UA"/>
        </w:rPr>
        <w:t xml:space="preserve">Так, державні та комунальні заклади охорони здоров'я, освіти, соціального забезпечення тощо є бюджетними установами (закладами) й у своїй діяльності не керуються законодавством про господарські товариства. Тому розірвання трудового договору з такими посадовими особами за п. 5 ст. 41 КЗпП України є неможливим </w:t>
      </w:r>
    </w:p>
    <w:p w14:paraId="7074CB0C" w14:textId="77777777" w:rsidR="00314378" w:rsidRPr="00314378" w:rsidRDefault="00314378" w:rsidP="0030502D">
      <w:p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uk-UA"/>
        </w:rPr>
      </w:pPr>
      <w:r w:rsidRPr="00314378">
        <w:rPr>
          <w:rFonts w:ascii="Times New Roman" w:eastAsia="Times New Roman" w:hAnsi="Times New Roman" w:cs="Times New Roman"/>
          <w:color w:val="000000" w:themeColor="text1"/>
          <w:sz w:val="24"/>
          <w:szCs w:val="24"/>
          <w:lang w:eastAsia="uk-UA"/>
        </w:rPr>
        <w:t>Беручи до уваги, що Закон був прийнятий з метою захисту прав інвесторів, можна підсумувати, що </w:t>
      </w:r>
      <w:r w:rsidRPr="0030502D">
        <w:rPr>
          <w:rFonts w:ascii="Times New Roman" w:eastAsia="Times New Roman" w:hAnsi="Times New Roman" w:cs="Times New Roman"/>
          <w:b/>
          <w:bCs/>
          <w:color w:val="000000" w:themeColor="text1"/>
          <w:sz w:val="24"/>
          <w:szCs w:val="24"/>
          <w:lang w:eastAsia="uk-UA"/>
        </w:rPr>
        <w:t>дія норми п. 5 ст. 41 КЗпП України розповсюджується на посадових осіб юридичної особи – виконавчого органу товариства, членів наглядової ради акціонерного товариства та загалом посадових осіб будь-якого господарського товариства, а також інших осіб, наділених організаційно-розпорядчими чи адміністративно-господарськими функціями</w:t>
      </w:r>
      <w:r w:rsidRPr="00314378">
        <w:rPr>
          <w:rFonts w:ascii="Times New Roman" w:eastAsia="Times New Roman" w:hAnsi="Times New Roman" w:cs="Times New Roman"/>
          <w:color w:val="000000" w:themeColor="text1"/>
          <w:sz w:val="24"/>
          <w:szCs w:val="24"/>
          <w:lang w:eastAsia="uk-UA"/>
        </w:rPr>
        <w:t>  «припинення повноважень посадових осіб органів управління господарських товариств»).</w:t>
      </w:r>
    </w:p>
    <w:p w14:paraId="4B9E85CB" w14:textId="77777777" w:rsidR="00314378" w:rsidRPr="00314378" w:rsidRDefault="00314378" w:rsidP="0030502D">
      <w:p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uk-UA"/>
        </w:rPr>
      </w:pPr>
      <w:r w:rsidRPr="0030502D">
        <w:rPr>
          <w:rFonts w:ascii="Times New Roman" w:eastAsia="Times New Roman" w:hAnsi="Times New Roman" w:cs="Times New Roman"/>
          <w:b/>
          <w:bCs/>
          <w:i/>
          <w:iCs/>
          <w:color w:val="000000" w:themeColor="text1"/>
          <w:sz w:val="24"/>
          <w:szCs w:val="24"/>
          <w:lang w:eastAsia="uk-UA"/>
        </w:rPr>
        <w:t>Порядок розірвання трудового договору у зв’язку з припиненням повноважень посадової особи</w:t>
      </w:r>
    </w:p>
    <w:p w14:paraId="1B7F8F18" w14:textId="77777777" w:rsidR="00314378" w:rsidRPr="00314378" w:rsidRDefault="00314378" w:rsidP="0030502D">
      <w:p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uk-UA"/>
        </w:rPr>
      </w:pPr>
      <w:r w:rsidRPr="00314378">
        <w:rPr>
          <w:rFonts w:ascii="Times New Roman" w:eastAsia="Times New Roman" w:hAnsi="Times New Roman" w:cs="Times New Roman"/>
          <w:color w:val="000000" w:themeColor="text1"/>
          <w:sz w:val="24"/>
          <w:szCs w:val="24"/>
          <w:lang w:eastAsia="uk-UA"/>
        </w:rPr>
        <w:t>Не дивлячись на те, що «припинення повноважень посадових осіб» було включено у ст. 41 КЗпП України, яка містить підстави для звільнення у зв’язку зі вчиненням того чи іншого проступку, звільнення працівника у зв’язку з припиненням повноважень посадової особи не обов’язково має ґрунтуватись на вчиненні дисциплінарного правопорушення. Так, коментована підстава для розірвання трудового договору не передбачає необхідності з'ясування вини працівника, доцільності та причини звільнення, врахування попередньої роботи та інших позитивних результатів.</w:t>
      </w:r>
      <w:r w:rsidRPr="0030502D">
        <w:rPr>
          <w:rFonts w:ascii="Times New Roman" w:eastAsia="Times New Roman" w:hAnsi="Times New Roman" w:cs="Times New Roman"/>
          <w:b/>
          <w:bCs/>
          <w:color w:val="000000" w:themeColor="text1"/>
          <w:sz w:val="24"/>
          <w:szCs w:val="24"/>
          <w:lang w:eastAsia="uk-UA"/>
        </w:rPr>
        <w:t> Інвесторам (власникам) господарських товариств надано право звільняти посадових осіб без зазначення причин та узгодження в цьому контексті норм трудового й господарського законодавства.</w:t>
      </w:r>
      <w:r w:rsidRPr="00314378">
        <w:rPr>
          <w:rFonts w:ascii="Times New Roman" w:eastAsia="Times New Roman" w:hAnsi="Times New Roman" w:cs="Times New Roman"/>
          <w:color w:val="000000" w:themeColor="text1"/>
          <w:sz w:val="24"/>
          <w:szCs w:val="24"/>
          <w:lang w:eastAsia="uk-UA"/>
        </w:rPr>
        <w:t> У той же час, як гарантію працівникові в такому випадку звільнення передбачено виплату працівникам вихідної допомоги в розмірі не менше ніж 6-місячний середній заробіток.</w:t>
      </w:r>
    </w:p>
    <w:p w14:paraId="07A1571A" w14:textId="77777777" w:rsidR="00314378" w:rsidRPr="00314378" w:rsidRDefault="00314378" w:rsidP="0030502D">
      <w:p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uk-UA"/>
        </w:rPr>
      </w:pPr>
      <w:r w:rsidRPr="00314378">
        <w:rPr>
          <w:rFonts w:ascii="Times New Roman" w:eastAsia="Times New Roman" w:hAnsi="Times New Roman" w:cs="Times New Roman"/>
          <w:color w:val="000000" w:themeColor="text1"/>
          <w:sz w:val="24"/>
          <w:szCs w:val="24"/>
          <w:lang w:eastAsia="uk-UA"/>
        </w:rPr>
        <w:lastRenderedPageBreak/>
        <w:t>Розглядаючи питання про звільнення працівника з ініціативи роботодавця за вказаною підставою, особливу увагу слід приділити дотриманню самою процедури звільнення.</w:t>
      </w:r>
    </w:p>
    <w:p w14:paraId="53972995" w14:textId="77777777" w:rsidR="00314378" w:rsidRPr="00314378" w:rsidRDefault="00314378" w:rsidP="0030502D">
      <w:p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uk-UA"/>
        </w:rPr>
      </w:pPr>
      <w:r w:rsidRPr="00314378">
        <w:rPr>
          <w:rFonts w:ascii="Times New Roman" w:eastAsia="Times New Roman" w:hAnsi="Times New Roman" w:cs="Times New Roman"/>
          <w:color w:val="000000" w:themeColor="text1"/>
          <w:sz w:val="24"/>
          <w:szCs w:val="24"/>
          <w:lang w:eastAsia="uk-UA"/>
        </w:rPr>
        <w:t>За п. 5 ст. 41 КЗпП України, підставою для розірвання договору є </w:t>
      </w:r>
      <w:r w:rsidRPr="0030502D">
        <w:rPr>
          <w:rFonts w:ascii="Times New Roman" w:eastAsia="Times New Roman" w:hAnsi="Times New Roman" w:cs="Times New Roman"/>
          <w:b/>
          <w:bCs/>
          <w:color w:val="000000" w:themeColor="text1"/>
          <w:sz w:val="24"/>
          <w:szCs w:val="24"/>
          <w:lang w:eastAsia="uk-UA"/>
        </w:rPr>
        <w:t>рішення вищого органу управління або виконавчого органу, що наділений повноваженнями з прийому/звільнення працівників:</w:t>
      </w:r>
    </w:p>
    <w:p w14:paraId="69230840" w14:textId="77777777" w:rsidR="00314378" w:rsidRPr="00314378" w:rsidRDefault="00314378" w:rsidP="0030502D">
      <w:p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uk-UA"/>
        </w:rPr>
      </w:pPr>
      <w:r w:rsidRPr="00314378">
        <w:rPr>
          <w:rFonts w:ascii="Times New Roman" w:eastAsia="Times New Roman" w:hAnsi="Times New Roman" w:cs="Times New Roman"/>
          <w:color w:val="000000" w:themeColor="text1"/>
          <w:sz w:val="24"/>
          <w:szCs w:val="24"/>
          <w:lang w:eastAsia="uk-UA"/>
        </w:rPr>
        <w:t>- на підставі протоколу/рішення загальних зборів учасників здійснюється звільнення голови та членів виконавчого органу, голови ревізійної комісії (ревізора), а у разі створення ради товариства (спостережної ради) – голови й членів цієї ради;</w:t>
      </w:r>
    </w:p>
    <w:p w14:paraId="00007843" w14:textId="77777777" w:rsidR="00314378" w:rsidRPr="00314378" w:rsidRDefault="00314378" w:rsidP="0030502D">
      <w:p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uk-UA"/>
        </w:rPr>
      </w:pPr>
      <w:r w:rsidRPr="00314378">
        <w:rPr>
          <w:rFonts w:ascii="Times New Roman" w:eastAsia="Times New Roman" w:hAnsi="Times New Roman" w:cs="Times New Roman"/>
          <w:color w:val="000000" w:themeColor="text1"/>
          <w:sz w:val="24"/>
          <w:szCs w:val="24"/>
          <w:lang w:eastAsia="uk-UA"/>
        </w:rPr>
        <w:t>- на підставі протоколу/рішення загальних зборів акціонерного товариства здійснюється припинення повноважень голови та членів наглядової ради, виконавчого органу, ревізійної комісії, ревізора акціонерного товариства, а також голови й членів іншого органу товариства, якщо створення такого органу передбачено статутом товариства;</w:t>
      </w:r>
    </w:p>
    <w:p w14:paraId="2D12633B" w14:textId="77777777" w:rsidR="00314378" w:rsidRPr="00314378" w:rsidRDefault="00314378" w:rsidP="0030502D">
      <w:p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uk-UA"/>
        </w:rPr>
      </w:pPr>
      <w:r w:rsidRPr="00314378">
        <w:rPr>
          <w:rFonts w:ascii="Times New Roman" w:eastAsia="Times New Roman" w:hAnsi="Times New Roman" w:cs="Times New Roman"/>
          <w:color w:val="000000" w:themeColor="text1"/>
          <w:sz w:val="24"/>
          <w:szCs w:val="24"/>
          <w:lang w:eastAsia="uk-UA"/>
        </w:rPr>
        <w:t>- на підставі наказу/розпорядження виконавчого органу (директора тощо) здійснюється звільнення посадових осіб, до кола обов’язків яких, відповідно до посадової інструкції, належать організаційно-розпорядчі чи адміністративно-господарські функції (головний бухгалтер, головний інженер, начальник управління кадрового та документального забезпечення тощо).</w:t>
      </w:r>
    </w:p>
    <w:p w14:paraId="35758D73" w14:textId="77777777" w:rsidR="008A62C5" w:rsidRPr="0030502D" w:rsidRDefault="00314378" w:rsidP="0030502D">
      <w:pPr>
        <w:spacing w:after="120" w:line="240" w:lineRule="auto"/>
        <w:rPr>
          <w:rStyle w:val="a8"/>
          <w:rFonts w:ascii="Times New Roman" w:hAnsi="Times New Roman" w:cs="Times New Roman"/>
          <w:color w:val="000000" w:themeColor="text1"/>
          <w:sz w:val="24"/>
          <w:szCs w:val="24"/>
          <w:shd w:val="clear" w:color="auto" w:fill="FFFFFF"/>
        </w:rPr>
      </w:pPr>
      <w:r w:rsidRPr="0030502D">
        <w:rPr>
          <w:rFonts w:ascii="Times New Roman" w:hAnsi="Times New Roman" w:cs="Times New Roman"/>
          <w:color w:val="000000" w:themeColor="text1"/>
          <w:sz w:val="24"/>
          <w:szCs w:val="24"/>
          <w:shd w:val="clear" w:color="auto" w:fill="FFFFFF"/>
        </w:rPr>
        <w:t>Водночас, необхідно констатувати, що </w:t>
      </w:r>
      <w:r w:rsidRPr="0030502D">
        <w:rPr>
          <w:rStyle w:val="a8"/>
          <w:rFonts w:ascii="Times New Roman" w:hAnsi="Times New Roman" w:cs="Times New Roman"/>
          <w:color w:val="000000" w:themeColor="text1"/>
          <w:sz w:val="24"/>
          <w:szCs w:val="24"/>
          <w:shd w:val="clear" w:color="auto" w:fill="FFFFFF"/>
        </w:rPr>
        <w:t>припинення повноважень посадової особи є самостійною підставою для звільнення працівника й не пов'язане зі строковістю/безстроковістю трудового контракту</w:t>
      </w:r>
    </w:p>
    <w:p w14:paraId="79C0532F" w14:textId="77777777" w:rsidR="00314378" w:rsidRPr="0030502D" w:rsidRDefault="00314378" w:rsidP="0030502D">
      <w:pPr>
        <w:spacing w:after="120" w:line="240" w:lineRule="auto"/>
        <w:rPr>
          <w:rFonts w:ascii="Times New Roman" w:hAnsi="Times New Roman" w:cs="Times New Roman"/>
          <w:color w:val="000000" w:themeColor="text1"/>
          <w:sz w:val="24"/>
          <w:szCs w:val="24"/>
        </w:rPr>
      </w:pPr>
    </w:p>
    <w:p w14:paraId="62442D2E" w14:textId="77777777" w:rsidR="008A62C5" w:rsidRPr="0030502D" w:rsidRDefault="005D6A9F" w:rsidP="0030502D">
      <w:pPr>
        <w:spacing w:line="240" w:lineRule="auto"/>
        <w:rPr>
          <w:rFonts w:ascii="Times New Roman" w:hAnsi="Times New Roman" w:cs="Times New Roman"/>
          <w:b/>
          <w:color w:val="000000" w:themeColor="text1"/>
          <w:sz w:val="24"/>
          <w:szCs w:val="24"/>
        </w:rPr>
      </w:pPr>
      <w:r w:rsidRPr="0030502D">
        <w:rPr>
          <w:rFonts w:ascii="Times New Roman" w:hAnsi="Times New Roman" w:cs="Times New Roman"/>
          <w:b/>
          <w:color w:val="000000" w:themeColor="text1"/>
          <w:sz w:val="24"/>
          <w:szCs w:val="24"/>
        </w:rPr>
        <w:t xml:space="preserve">42. </w:t>
      </w:r>
      <w:r w:rsidR="008A62C5" w:rsidRPr="0030502D">
        <w:rPr>
          <w:rFonts w:ascii="Times New Roman" w:hAnsi="Times New Roman" w:cs="Times New Roman"/>
          <w:b/>
          <w:color w:val="000000" w:themeColor="text1"/>
          <w:sz w:val="24"/>
          <w:szCs w:val="24"/>
        </w:rPr>
        <w:t>Порядок звільнення працівників за ініціативою роботодавця</w:t>
      </w:r>
    </w:p>
    <w:p w14:paraId="6C862855" w14:textId="77777777" w:rsidR="00314378" w:rsidRPr="0030502D" w:rsidRDefault="008A62C5" w:rsidP="0030502D">
      <w:pPr>
        <w:pStyle w:val="a7"/>
        <w:shd w:val="clear" w:color="auto" w:fill="FFFFFF"/>
        <w:spacing w:after="0" w:line="240" w:lineRule="auto"/>
        <w:jc w:val="center"/>
        <w:rPr>
          <w:rFonts w:eastAsia="Times New Roman"/>
          <w:color w:val="000000" w:themeColor="text1"/>
          <w:lang w:eastAsia="uk-UA"/>
        </w:rPr>
      </w:pPr>
      <w:r w:rsidRPr="0030502D">
        <w:rPr>
          <w:color w:val="000000" w:themeColor="text1"/>
          <w:spacing w:val="4"/>
          <w:shd w:val="clear" w:color="auto" w:fill="FFFFFF"/>
        </w:rPr>
        <w:t>.</w:t>
      </w:r>
      <w:r w:rsidR="00314378" w:rsidRPr="0030502D">
        <w:rPr>
          <w:b/>
          <w:bCs/>
          <w:i/>
          <w:iCs/>
          <w:color w:val="000000" w:themeColor="text1"/>
        </w:rPr>
        <w:t xml:space="preserve"> </w:t>
      </w:r>
      <w:r w:rsidR="00314378" w:rsidRPr="0030502D">
        <w:rPr>
          <w:rFonts w:eastAsia="Times New Roman"/>
          <w:b/>
          <w:bCs/>
          <w:i/>
          <w:iCs/>
          <w:color w:val="000000" w:themeColor="text1"/>
          <w:lang w:eastAsia="uk-UA"/>
        </w:rPr>
        <w:t>Оформлення звільнення</w:t>
      </w:r>
    </w:p>
    <w:p w14:paraId="71C630EC" w14:textId="77777777" w:rsidR="00314378" w:rsidRPr="00314378" w:rsidRDefault="00314378" w:rsidP="0030502D">
      <w:pPr>
        <w:shd w:val="clear" w:color="auto" w:fill="FFFFFF"/>
        <w:spacing w:after="150" w:line="240" w:lineRule="auto"/>
        <w:rPr>
          <w:rFonts w:ascii="Times New Roman" w:eastAsia="Times New Roman" w:hAnsi="Times New Roman" w:cs="Times New Roman"/>
          <w:color w:val="000000" w:themeColor="text1"/>
          <w:sz w:val="24"/>
          <w:szCs w:val="24"/>
          <w:lang w:eastAsia="uk-UA"/>
        </w:rPr>
      </w:pPr>
      <w:r w:rsidRPr="00314378">
        <w:rPr>
          <w:rFonts w:ascii="Times New Roman" w:eastAsia="Times New Roman" w:hAnsi="Times New Roman" w:cs="Times New Roman"/>
          <w:color w:val="000000" w:themeColor="text1"/>
          <w:sz w:val="24"/>
          <w:szCs w:val="24"/>
          <w:lang w:eastAsia="uk-UA"/>
        </w:rPr>
        <w:t>Припинення трудового договору оформляється виданням наказу (розпорядження) власника або уповноваженого ним органу. У такому наказі (розпорядженні) повинні бути зазначені підстави припинення трудового договору в точній відповідності з формулюваннями законодавства про працю і конкретним посиланням на статтю, пункт закону. При розірванні трудового договору (контракту) з ініціативи працівника з причин, з якими законодавство пов’язує надання певних пільг і переваг, запис про звільнення в трудову книжку вноситься із зазначенням цих причин.</w:t>
      </w:r>
    </w:p>
    <w:p w14:paraId="5B4FCB3D" w14:textId="77777777" w:rsidR="00314378" w:rsidRPr="00314378" w:rsidRDefault="00314378" w:rsidP="0030502D">
      <w:pPr>
        <w:shd w:val="clear" w:color="auto" w:fill="FFFFFF"/>
        <w:spacing w:after="0" w:line="240" w:lineRule="auto"/>
        <w:jc w:val="center"/>
        <w:rPr>
          <w:rFonts w:ascii="Times New Roman" w:eastAsia="Times New Roman" w:hAnsi="Times New Roman" w:cs="Times New Roman"/>
          <w:color w:val="000000" w:themeColor="text1"/>
          <w:sz w:val="24"/>
          <w:szCs w:val="24"/>
          <w:lang w:eastAsia="uk-UA"/>
        </w:rPr>
      </w:pPr>
      <w:r w:rsidRPr="00314378">
        <w:rPr>
          <w:rFonts w:ascii="Times New Roman" w:eastAsia="Times New Roman" w:hAnsi="Times New Roman" w:cs="Times New Roman"/>
          <w:b/>
          <w:bCs/>
          <w:i/>
          <w:iCs/>
          <w:color w:val="000000" w:themeColor="text1"/>
          <w:sz w:val="24"/>
          <w:szCs w:val="24"/>
          <w:lang w:eastAsia="uk-UA"/>
        </w:rPr>
        <w:t>Порядок проведення розрахунку при звільненні</w:t>
      </w:r>
      <w:r w:rsidRPr="00314378">
        <w:rPr>
          <w:rFonts w:ascii="Times New Roman" w:eastAsia="Times New Roman" w:hAnsi="Times New Roman" w:cs="Times New Roman"/>
          <w:color w:val="000000" w:themeColor="text1"/>
          <w:sz w:val="24"/>
          <w:szCs w:val="24"/>
          <w:lang w:eastAsia="uk-UA"/>
        </w:rPr>
        <w:t> </w:t>
      </w:r>
      <w:r w:rsidRPr="00314378">
        <w:rPr>
          <w:rFonts w:ascii="Times New Roman" w:eastAsia="Times New Roman" w:hAnsi="Times New Roman" w:cs="Times New Roman"/>
          <w:b/>
          <w:bCs/>
          <w:i/>
          <w:iCs/>
          <w:color w:val="000000" w:themeColor="text1"/>
          <w:sz w:val="24"/>
          <w:szCs w:val="24"/>
          <w:lang w:eastAsia="uk-UA"/>
        </w:rPr>
        <w:t>з роботи працівника</w:t>
      </w:r>
    </w:p>
    <w:p w14:paraId="1F34C698" w14:textId="77777777" w:rsidR="00314378" w:rsidRPr="00314378" w:rsidRDefault="00314378" w:rsidP="0030502D">
      <w:pPr>
        <w:shd w:val="clear" w:color="auto" w:fill="FFFFFF"/>
        <w:spacing w:after="150" w:line="240" w:lineRule="auto"/>
        <w:rPr>
          <w:rFonts w:ascii="Times New Roman" w:eastAsia="Times New Roman" w:hAnsi="Times New Roman" w:cs="Times New Roman"/>
          <w:color w:val="000000" w:themeColor="text1"/>
          <w:sz w:val="24"/>
          <w:szCs w:val="24"/>
          <w:lang w:eastAsia="uk-UA"/>
        </w:rPr>
      </w:pPr>
      <w:r w:rsidRPr="00314378">
        <w:rPr>
          <w:rFonts w:ascii="Times New Roman" w:eastAsia="Times New Roman" w:hAnsi="Times New Roman" w:cs="Times New Roman"/>
          <w:color w:val="000000" w:themeColor="text1"/>
          <w:sz w:val="24"/>
          <w:szCs w:val="24"/>
          <w:lang w:eastAsia="uk-UA"/>
        </w:rPr>
        <w:t>При звільненні працівника виплата всіх сум, що належать йому від підприємства, установи, організації, здійснюється в день звільнення.</w:t>
      </w:r>
    </w:p>
    <w:p w14:paraId="46B36A1E" w14:textId="77777777" w:rsidR="00314378" w:rsidRPr="00314378" w:rsidRDefault="00314378" w:rsidP="0030502D">
      <w:pPr>
        <w:shd w:val="clear" w:color="auto" w:fill="FFFFFF"/>
        <w:spacing w:after="150" w:line="240" w:lineRule="auto"/>
        <w:rPr>
          <w:rFonts w:ascii="Times New Roman" w:eastAsia="Times New Roman" w:hAnsi="Times New Roman" w:cs="Times New Roman"/>
          <w:color w:val="000000" w:themeColor="text1"/>
          <w:sz w:val="24"/>
          <w:szCs w:val="24"/>
          <w:lang w:eastAsia="uk-UA"/>
        </w:rPr>
      </w:pPr>
      <w:r w:rsidRPr="00314378">
        <w:rPr>
          <w:rFonts w:ascii="Times New Roman" w:eastAsia="Times New Roman" w:hAnsi="Times New Roman" w:cs="Times New Roman"/>
          <w:color w:val="000000" w:themeColor="text1"/>
          <w:sz w:val="24"/>
          <w:szCs w:val="24"/>
          <w:lang w:eastAsia="uk-UA"/>
        </w:rPr>
        <w:t>Якщо працівник у день звільнення не працював, то зазначені суми мають бути виплачені не пізніше наступного дня після подання звільненим працівником вимоги про розрахунок.</w:t>
      </w:r>
    </w:p>
    <w:p w14:paraId="6BFAE3E0" w14:textId="77777777" w:rsidR="00314378" w:rsidRPr="00314378" w:rsidRDefault="00314378" w:rsidP="0030502D">
      <w:pPr>
        <w:shd w:val="clear" w:color="auto" w:fill="FFFFFF"/>
        <w:spacing w:after="150" w:line="240" w:lineRule="auto"/>
        <w:rPr>
          <w:rFonts w:ascii="Times New Roman" w:eastAsia="Times New Roman" w:hAnsi="Times New Roman" w:cs="Times New Roman"/>
          <w:color w:val="000000" w:themeColor="text1"/>
          <w:sz w:val="24"/>
          <w:szCs w:val="24"/>
          <w:lang w:eastAsia="uk-UA"/>
        </w:rPr>
      </w:pPr>
      <w:r w:rsidRPr="00314378">
        <w:rPr>
          <w:rFonts w:ascii="Times New Roman" w:eastAsia="Times New Roman" w:hAnsi="Times New Roman" w:cs="Times New Roman"/>
          <w:color w:val="000000" w:themeColor="text1"/>
          <w:sz w:val="24"/>
          <w:szCs w:val="24"/>
          <w:lang w:eastAsia="uk-UA"/>
        </w:rPr>
        <w:t>У разі спору про розмір сум, належних працівникові при звільненні, власник або уповноважений ним орган у будь-якому разі повинен у зазначений в цій статті строк виплатити не оскаржувану ним суму.</w:t>
      </w:r>
    </w:p>
    <w:p w14:paraId="1305068F" w14:textId="77777777" w:rsidR="00314378" w:rsidRPr="00314378" w:rsidRDefault="00314378" w:rsidP="0030502D">
      <w:pPr>
        <w:shd w:val="clear" w:color="auto" w:fill="FFFFFF"/>
        <w:spacing w:after="0" w:line="240" w:lineRule="auto"/>
        <w:jc w:val="center"/>
        <w:rPr>
          <w:rFonts w:ascii="Times New Roman" w:eastAsia="Times New Roman" w:hAnsi="Times New Roman" w:cs="Times New Roman"/>
          <w:color w:val="000000" w:themeColor="text1"/>
          <w:sz w:val="24"/>
          <w:szCs w:val="24"/>
          <w:lang w:eastAsia="uk-UA"/>
        </w:rPr>
      </w:pPr>
      <w:r w:rsidRPr="00314378">
        <w:rPr>
          <w:rFonts w:ascii="Times New Roman" w:eastAsia="Times New Roman" w:hAnsi="Times New Roman" w:cs="Times New Roman"/>
          <w:b/>
          <w:bCs/>
          <w:i/>
          <w:iCs/>
          <w:color w:val="000000" w:themeColor="text1"/>
          <w:sz w:val="24"/>
          <w:szCs w:val="24"/>
          <w:lang w:eastAsia="uk-UA"/>
        </w:rPr>
        <w:t>Вихідна допомога при звільненні працівника</w:t>
      </w:r>
    </w:p>
    <w:p w14:paraId="42D94AEE" w14:textId="77777777" w:rsidR="00314378" w:rsidRPr="00314378" w:rsidRDefault="00314378" w:rsidP="0030502D">
      <w:pPr>
        <w:shd w:val="clear" w:color="auto" w:fill="FFFFFF"/>
        <w:spacing w:after="150" w:line="240" w:lineRule="auto"/>
        <w:rPr>
          <w:rFonts w:ascii="Times New Roman" w:eastAsia="Times New Roman" w:hAnsi="Times New Roman" w:cs="Times New Roman"/>
          <w:color w:val="000000" w:themeColor="text1"/>
          <w:sz w:val="24"/>
          <w:szCs w:val="24"/>
          <w:lang w:eastAsia="uk-UA"/>
        </w:rPr>
      </w:pPr>
      <w:r w:rsidRPr="00314378">
        <w:rPr>
          <w:rFonts w:ascii="Times New Roman" w:eastAsia="Times New Roman" w:hAnsi="Times New Roman" w:cs="Times New Roman"/>
          <w:color w:val="000000" w:themeColor="text1"/>
          <w:sz w:val="24"/>
          <w:szCs w:val="24"/>
          <w:lang w:eastAsia="uk-UA"/>
        </w:rPr>
        <w:t>При припиненні трудового договору на підставах, зазначених у пункті 6 статті 36 та пунктах 1, 2, 6 частини першої статті 40 Кодексу (через незалежні від працівника причини), працівникові виплачується вихідна допомога у розмірі не меншому середнього місячного заробітку.</w:t>
      </w:r>
    </w:p>
    <w:p w14:paraId="251C6208" w14:textId="77777777" w:rsidR="00314378" w:rsidRPr="00314378" w:rsidRDefault="00314378" w:rsidP="0030502D">
      <w:pPr>
        <w:shd w:val="clear" w:color="auto" w:fill="FFFFFF"/>
        <w:spacing w:after="150" w:line="240" w:lineRule="auto"/>
        <w:rPr>
          <w:rFonts w:ascii="Times New Roman" w:eastAsia="Times New Roman" w:hAnsi="Times New Roman" w:cs="Times New Roman"/>
          <w:color w:val="000000" w:themeColor="text1"/>
          <w:sz w:val="24"/>
          <w:szCs w:val="24"/>
          <w:lang w:eastAsia="uk-UA"/>
        </w:rPr>
      </w:pPr>
      <w:r w:rsidRPr="00314378">
        <w:rPr>
          <w:rFonts w:ascii="Times New Roman" w:eastAsia="Times New Roman" w:hAnsi="Times New Roman" w:cs="Times New Roman"/>
          <w:color w:val="000000" w:themeColor="text1"/>
          <w:sz w:val="24"/>
          <w:szCs w:val="24"/>
          <w:lang w:eastAsia="uk-UA"/>
        </w:rPr>
        <w:t>Внаслідок порушення роботодавцем законодавства про працю, колективного чи трудового договору (статті 38, 39 Кодексу) – у розмірі, передбаченому колективним договором, але не меншому тримісячного середнього заробітку.</w:t>
      </w:r>
    </w:p>
    <w:p w14:paraId="4CE99104" w14:textId="77777777" w:rsidR="005D6A9F" w:rsidRPr="0030502D" w:rsidRDefault="005D6A9F" w:rsidP="0030502D">
      <w:pPr>
        <w:spacing w:line="240" w:lineRule="auto"/>
        <w:rPr>
          <w:rFonts w:ascii="Times New Roman" w:hAnsi="Times New Roman" w:cs="Times New Roman"/>
          <w:color w:val="000000" w:themeColor="text1"/>
          <w:spacing w:val="4"/>
          <w:sz w:val="24"/>
          <w:szCs w:val="24"/>
          <w:shd w:val="clear" w:color="auto" w:fill="FFFFFF"/>
        </w:rPr>
      </w:pPr>
    </w:p>
    <w:p w14:paraId="376D2490" w14:textId="77777777" w:rsidR="00314378" w:rsidRPr="0030502D" w:rsidRDefault="005D6A9F" w:rsidP="0030502D">
      <w:pPr>
        <w:pStyle w:val="indent"/>
        <w:shd w:val="clear" w:color="auto" w:fill="FFFFFF"/>
        <w:spacing w:before="0" w:beforeAutospacing="0" w:after="0" w:afterAutospacing="0"/>
        <w:ind w:firstLine="300"/>
        <w:textAlignment w:val="baseline"/>
        <w:rPr>
          <w:b/>
          <w:color w:val="000000" w:themeColor="text1"/>
          <w:spacing w:val="4"/>
          <w:shd w:val="clear" w:color="auto" w:fill="FFFFFF"/>
        </w:rPr>
      </w:pPr>
      <w:r w:rsidRPr="0030502D">
        <w:rPr>
          <w:b/>
          <w:color w:val="000000" w:themeColor="text1"/>
          <w:spacing w:val="4"/>
          <w:shd w:val="clear" w:color="auto" w:fill="FFFFFF"/>
        </w:rPr>
        <w:t>43.</w:t>
      </w:r>
      <w:r w:rsidR="00314378" w:rsidRPr="0030502D">
        <w:rPr>
          <w:b/>
          <w:color w:val="000000" w:themeColor="text1"/>
          <w:spacing w:val="4"/>
          <w:shd w:val="clear" w:color="auto" w:fill="FFFFFF"/>
        </w:rPr>
        <w:t>Порядок надання згоди виборного органу первинної профспілкової організації на звільнення працівників за ініціативою роботодавця</w:t>
      </w:r>
    </w:p>
    <w:p w14:paraId="7120878B" w14:textId="77777777" w:rsidR="005D6A9F" w:rsidRPr="0030502D" w:rsidRDefault="005D6A9F" w:rsidP="0030502D">
      <w:pPr>
        <w:pStyle w:val="indent"/>
        <w:shd w:val="clear" w:color="auto" w:fill="FFFFFF"/>
        <w:spacing w:before="0" w:beforeAutospacing="0" w:after="0" w:afterAutospacing="0"/>
        <w:ind w:firstLine="300"/>
        <w:textAlignment w:val="baseline"/>
        <w:rPr>
          <w:color w:val="000000" w:themeColor="text1"/>
        </w:rPr>
      </w:pPr>
      <w:r w:rsidRPr="0030502D">
        <w:rPr>
          <w:color w:val="000000" w:themeColor="text1"/>
          <w:spacing w:val="4"/>
          <w:shd w:val="clear" w:color="auto" w:fill="FFFFFF"/>
        </w:rPr>
        <w:t xml:space="preserve"> </w:t>
      </w:r>
      <w:r w:rsidRPr="0030502D">
        <w:rPr>
          <w:b/>
          <w:bCs/>
          <w:color w:val="000000" w:themeColor="text1"/>
          <w:bdr w:val="none" w:sz="0" w:space="0" w:color="auto" w:frame="1"/>
        </w:rPr>
        <w:t>Для отримання згоди на звільнення </w:t>
      </w:r>
      <w:r w:rsidRPr="0030502D">
        <w:rPr>
          <w:color w:val="000000" w:themeColor="text1"/>
        </w:rPr>
        <w:t>роботодавець звертається до виборного органу первинної профспілкової організації, членом якої є працівник, що звільняється, з </w:t>
      </w:r>
      <w:r w:rsidRPr="0030502D">
        <w:rPr>
          <w:b/>
          <w:bCs/>
          <w:color w:val="000000" w:themeColor="text1"/>
          <w:bdr w:val="none" w:sz="0" w:space="0" w:color="auto" w:frame="1"/>
        </w:rPr>
        <w:t>письмовим поданням про розірвання трудового договору </w:t>
      </w:r>
      <w:r w:rsidRPr="0030502D">
        <w:rPr>
          <w:color w:val="000000" w:themeColor="text1"/>
        </w:rPr>
        <w:t>зз ним. Зверніть увагу: якщо працівник є одночасно членом декількох первинних профспілкових організацій, які діють на підприємстві, згоду на його звільнення дає виборний орган тієї первинної профспілкової організації, до якої звернувся роботодавець.</w:t>
      </w:r>
    </w:p>
    <w:p w14:paraId="07FCDA88" w14:textId="77777777" w:rsidR="005D6A9F" w:rsidRPr="0030502D" w:rsidRDefault="005D6A9F" w:rsidP="0030502D">
      <w:pPr>
        <w:pStyle w:val="blockquotenibu"/>
        <w:shd w:val="clear" w:color="auto" w:fill="E3F2EB"/>
        <w:spacing w:before="0" w:beforeAutospacing="0" w:after="0" w:afterAutospacing="0"/>
        <w:ind w:left="300"/>
        <w:textAlignment w:val="baseline"/>
        <w:rPr>
          <w:color w:val="000000" w:themeColor="text1"/>
        </w:rPr>
      </w:pPr>
      <w:r w:rsidRPr="0030502D">
        <w:rPr>
          <w:color w:val="000000" w:themeColor="text1"/>
        </w:rPr>
        <w:t>Для звільнення достатньо згоди однієї профспілкової організації за вибором роботодавця</w:t>
      </w:r>
    </w:p>
    <w:p w14:paraId="0A5850C7" w14:textId="77777777" w:rsidR="005D6A9F" w:rsidRPr="0030502D" w:rsidRDefault="005D6A9F" w:rsidP="0030502D">
      <w:pPr>
        <w:pStyle w:val="indent"/>
        <w:shd w:val="clear" w:color="auto" w:fill="FFFFFF"/>
        <w:spacing w:before="0" w:beforeAutospacing="0" w:after="0" w:afterAutospacing="0"/>
        <w:ind w:firstLine="300"/>
        <w:textAlignment w:val="baseline"/>
        <w:rPr>
          <w:color w:val="000000" w:themeColor="text1"/>
        </w:rPr>
      </w:pPr>
      <w:r w:rsidRPr="0030502D">
        <w:rPr>
          <w:color w:val="000000" w:themeColor="text1"/>
        </w:rPr>
        <w:t>Подання складається у письмовій формі та підписується посадовою особою підприємства-роботодавця, яка має право на прийняття та звільнення працівників. У ньому слід зазначити фактичні підстави, які стали приводом для звільнення.</w:t>
      </w:r>
    </w:p>
    <w:p w14:paraId="791F8CB3" w14:textId="77777777" w:rsidR="005D6A9F" w:rsidRPr="0030502D" w:rsidRDefault="005D6A9F" w:rsidP="0030502D">
      <w:pPr>
        <w:pStyle w:val="indent"/>
        <w:shd w:val="clear" w:color="auto" w:fill="FFFFFF"/>
        <w:spacing w:before="0" w:beforeAutospacing="0" w:after="0" w:afterAutospacing="0"/>
        <w:ind w:firstLine="300"/>
        <w:textAlignment w:val="baseline"/>
        <w:rPr>
          <w:color w:val="000000" w:themeColor="text1"/>
        </w:rPr>
      </w:pPr>
      <w:r w:rsidRPr="0030502D">
        <w:rPr>
          <w:color w:val="000000" w:themeColor="text1"/>
        </w:rPr>
        <w:t>Виборний орган первинної профспілкової організації, членом якої є працівник, розглядає подання підприємства-роботодавця у </w:t>
      </w:r>
      <w:r w:rsidRPr="0030502D">
        <w:rPr>
          <w:b/>
          <w:bCs/>
          <w:color w:val="000000" w:themeColor="text1"/>
          <w:bdr w:val="none" w:sz="0" w:space="0" w:color="auto" w:frame="1"/>
        </w:rPr>
        <w:t>п’ятнадцятиденний строк у присутності працівника</w:t>
      </w:r>
      <w:r w:rsidRPr="0030502D">
        <w:rPr>
          <w:color w:val="000000" w:themeColor="text1"/>
        </w:rPr>
        <w:t>, на якого воно внесене. За бажанням працівника від його імені може виступати інша особа, у тому числі адвокат. Розгляд подання в разі відсутності працівника допускається тільки за його письмовою заявою.</w:t>
      </w:r>
    </w:p>
    <w:p w14:paraId="4A65A7E3" w14:textId="77777777" w:rsidR="005D6A9F" w:rsidRPr="0030502D" w:rsidRDefault="005D6A9F" w:rsidP="0030502D">
      <w:pPr>
        <w:pStyle w:val="indent"/>
        <w:shd w:val="clear" w:color="auto" w:fill="FFFFFF"/>
        <w:spacing w:before="0" w:beforeAutospacing="0" w:after="0" w:afterAutospacing="0"/>
        <w:ind w:firstLine="300"/>
        <w:textAlignment w:val="baseline"/>
        <w:rPr>
          <w:color w:val="000000" w:themeColor="text1"/>
        </w:rPr>
      </w:pPr>
      <w:r w:rsidRPr="0030502D">
        <w:rPr>
          <w:color w:val="000000" w:themeColor="text1"/>
        </w:rPr>
        <w:t>Якщо працівник або його представник не з’явилися на засідання, розгляд заяви відкладається в межах п’ятнадцятиденного строку. </w:t>
      </w:r>
      <w:r w:rsidRPr="0030502D">
        <w:rPr>
          <w:b/>
          <w:bCs/>
          <w:color w:val="000000" w:themeColor="text1"/>
          <w:bdr w:val="none" w:sz="0" w:space="0" w:color="auto" w:frame="1"/>
        </w:rPr>
        <w:t>У разі повторного нез’явлення працівника (його представника) без поважних причин подання може розглядатися в його відсутності</w:t>
      </w:r>
      <w:r w:rsidRPr="0030502D">
        <w:rPr>
          <w:color w:val="000000" w:themeColor="text1"/>
        </w:rPr>
        <w:t> (</w:t>
      </w:r>
      <w:r w:rsidRPr="0030502D">
        <w:rPr>
          <w:i/>
          <w:iCs/>
          <w:color w:val="000000" w:themeColor="text1"/>
          <w:bdr w:val="none" w:sz="0" w:space="0" w:color="auto" w:frame="1"/>
        </w:rPr>
        <w:t>ч. 3 ст. 43 КЗпП</w:t>
      </w:r>
      <w:r w:rsidRPr="0030502D">
        <w:rPr>
          <w:color w:val="000000" w:themeColor="text1"/>
        </w:rPr>
        <w:t>).</w:t>
      </w:r>
    </w:p>
    <w:p w14:paraId="38E688DB" w14:textId="77777777" w:rsidR="005D6A9F" w:rsidRPr="0030502D" w:rsidRDefault="005D6A9F" w:rsidP="0030502D">
      <w:pPr>
        <w:pStyle w:val="indent"/>
        <w:shd w:val="clear" w:color="auto" w:fill="FFFFFF"/>
        <w:spacing w:before="0" w:beforeAutospacing="0" w:after="0" w:afterAutospacing="0"/>
        <w:ind w:firstLine="300"/>
        <w:textAlignment w:val="baseline"/>
        <w:rPr>
          <w:color w:val="000000" w:themeColor="text1"/>
        </w:rPr>
      </w:pPr>
      <w:r w:rsidRPr="0030502D">
        <w:rPr>
          <w:color w:val="000000" w:themeColor="text1"/>
        </w:rPr>
        <w:t>Виборний орган первинної профспілкової організації повідомляє роботодавця про прийняте рішення у письмовій формі у </w:t>
      </w:r>
      <w:r w:rsidRPr="0030502D">
        <w:rPr>
          <w:b/>
          <w:bCs/>
          <w:color w:val="000000" w:themeColor="text1"/>
          <w:bdr w:val="none" w:sz="0" w:space="0" w:color="auto" w:frame="1"/>
        </w:rPr>
        <w:t>триденний строк </w:t>
      </w:r>
      <w:r w:rsidRPr="0030502D">
        <w:rPr>
          <w:color w:val="000000" w:themeColor="text1"/>
        </w:rPr>
        <w:t>після його прийняття. Якщо цей строк </w:t>
      </w:r>
      <w:r w:rsidRPr="0030502D">
        <w:rPr>
          <w:b/>
          <w:bCs/>
          <w:color w:val="000000" w:themeColor="text1"/>
          <w:bdr w:val="none" w:sz="0" w:space="0" w:color="auto" w:frame="1"/>
        </w:rPr>
        <w:t>пропущено</w:t>
      </w:r>
      <w:r w:rsidRPr="0030502D">
        <w:rPr>
          <w:color w:val="000000" w:themeColor="text1"/>
        </w:rPr>
        <w:t>, вважається, що виборний орган первинної профспілкової організації </w:t>
      </w:r>
      <w:r w:rsidRPr="0030502D">
        <w:rPr>
          <w:b/>
          <w:bCs/>
          <w:color w:val="000000" w:themeColor="text1"/>
          <w:bdr w:val="none" w:sz="0" w:space="0" w:color="auto" w:frame="1"/>
        </w:rPr>
        <w:t>дав згоду </w:t>
      </w:r>
      <w:r w:rsidRPr="0030502D">
        <w:rPr>
          <w:color w:val="000000" w:themeColor="text1"/>
        </w:rPr>
        <w:t>на розірвання трудового договору.</w:t>
      </w:r>
    </w:p>
    <w:p w14:paraId="7F1D07C8" w14:textId="77777777" w:rsidR="005D6A9F" w:rsidRPr="0030502D" w:rsidRDefault="005D6A9F" w:rsidP="0030502D">
      <w:pPr>
        <w:pStyle w:val="indent"/>
        <w:shd w:val="clear" w:color="auto" w:fill="FFFFFF"/>
        <w:spacing w:before="0" w:beforeAutospacing="0" w:after="0" w:afterAutospacing="0"/>
        <w:ind w:firstLine="300"/>
        <w:textAlignment w:val="baseline"/>
        <w:rPr>
          <w:color w:val="000000" w:themeColor="text1"/>
        </w:rPr>
      </w:pPr>
      <w:r w:rsidRPr="0030502D">
        <w:rPr>
          <w:b/>
          <w:bCs/>
          <w:color w:val="000000" w:themeColor="text1"/>
          <w:bdr w:val="none" w:sz="0" w:space="0" w:color="auto" w:frame="1"/>
        </w:rPr>
        <w:t>Рішення </w:t>
      </w:r>
      <w:r w:rsidRPr="0030502D">
        <w:rPr>
          <w:color w:val="000000" w:themeColor="text1"/>
        </w:rPr>
        <w:t>виборного органу первинної профспілкової організації про відмову у наданні згоди на розірвання трудового договору </w:t>
      </w:r>
      <w:r w:rsidRPr="0030502D">
        <w:rPr>
          <w:b/>
          <w:bCs/>
          <w:color w:val="000000" w:themeColor="text1"/>
          <w:bdr w:val="none" w:sz="0" w:space="0" w:color="auto" w:frame="1"/>
        </w:rPr>
        <w:t>має бути обґрунтованим</w:t>
      </w:r>
      <w:r w:rsidRPr="0030502D">
        <w:rPr>
          <w:color w:val="000000" w:themeColor="text1"/>
        </w:rPr>
        <w:t>. Інакше роботодавець має право звільнити працівника без згоди профспілкового органу.</w:t>
      </w:r>
    </w:p>
    <w:p w14:paraId="17C075C6" w14:textId="77777777" w:rsidR="005D6A9F" w:rsidRPr="0030502D" w:rsidRDefault="005D6A9F" w:rsidP="0030502D">
      <w:pPr>
        <w:pStyle w:val="indent"/>
        <w:shd w:val="clear" w:color="auto" w:fill="FFFFFF"/>
        <w:spacing w:before="0" w:beforeAutospacing="0" w:after="0" w:afterAutospacing="0"/>
        <w:ind w:firstLine="300"/>
        <w:textAlignment w:val="baseline"/>
        <w:rPr>
          <w:color w:val="000000" w:themeColor="text1"/>
        </w:rPr>
      </w:pPr>
      <w:r w:rsidRPr="0030502D">
        <w:rPr>
          <w:color w:val="000000" w:themeColor="text1"/>
        </w:rPr>
        <w:t>Зверніть увагу: згода профспілкового органу на звільнення не має юридичного значення, якщо (</w:t>
      </w:r>
      <w:r w:rsidRPr="0030502D">
        <w:rPr>
          <w:i/>
          <w:iCs/>
          <w:color w:val="000000" w:themeColor="text1"/>
          <w:bdr w:val="none" w:sz="0" w:space="0" w:color="auto" w:frame="1"/>
        </w:rPr>
        <w:t>абзац третій п. 15 постанови № 9</w:t>
      </w:r>
      <w:r w:rsidRPr="0030502D">
        <w:rPr>
          <w:color w:val="000000" w:themeColor="text1"/>
        </w:rPr>
        <w:t>):</w:t>
      </w:r>
    </w:p>
    <w:p w14:paraId="4D72F8FB" w14:textId="77777777" w:rsidR="005D6A9F" w:rsidRPr="0030502D" w:rsidRDefault="005D6A9F" w:rsidP="0030502D">
      <w:pPr>
        <w:pStyle w:val="indent"/>
        <w:shd w:val="clear" w:color="auto" w:fill="FFFFFF"/>
        <w:spacing w:before="0" w:beforeAutospacing="0" w:after="0" w:afterAutospacing="0"/>
        <w:ind w:firstLine="300"/>
        <w:textAlignment w:val="baseline"/>
        <w:rPr>
          <w:color w:val="000000" w:themeColor="text1"/>
        </w:rPr>
      </w:pPr>
      <w:r w:rsidRPr="0030502D">
        <w:rPr>
          <w:color w:val="000000" w:themeColor="text1"/>
        </w:rPr>
        <w:t>— не додержані вимоги про участь у засіданні цього органу більше половини його членів;</w:t>
      </w:r>
    </w:p>
    <w:p w14:paraId="4EC69D09" w14:textId="77777777" w:rsidR="005D6A9F" w:rsidRPr="0030502D" w:rsidRDefault="005D6A9F" w:rsidP="0030502D">
      <w:pPr>
        <w:pStyle w:val="indent"/>
        <w:shd w:val="clear" w:color="auto" w:fill="FFFFFF"/>
        <w:spacing w:before="0" w:beforeAutospacing="0" w:after="0" w:afterAutospacing="0"/>
        <w:ind w:firstLine="300"/>
        <w:textAlignment w:val="baseline"/>
        <w:rPr>
          <w:color w:val="000000" w:themeColor="text1"/>
        </w:rPr>
      </w:pPr>
      <w:r w:rsidRPr="0030502D">
        <w:rPr>
          <w:color w:val="000000" w:themeColor="text1"/>
        </w:rPr>
        <w:t>— згода давалася за зверненням посадової особи, яка не наділена правом прийняття на роботу і звільнення та не мала відповідного доручення правомочної особи, чи з ініціативи самого профспілкового органу;</w:t>
      </w:r>
    </w:p>
    <w:p w14:paraId="348332AB" w14:textId="77777777" w:rsidR="005D6A9F" w:rsidRPr="0030502D" w:rsidRDefault="005D6A9F" w:rsidP="0030502D">
      <w:pPr>
        <w:pStyle w:val="indent"/>
        <w:shd w:val="clear" w:color="auto" w:fill="FFFFFF"/>
        <w:spacing w:before="0" w:beforeAutospacing="0" w:after="0" w:afterAutospacing="0"/>
        <w:ind w:firstLine="300"/>
        <w:textAlignment w:val="baseline"/>
        <w:rPr>
          <w:color w:val="000000" w:themeColor="text1"/>
        </w:rPr>
      </w:pPr>
      <w:r w:rsidRPr="0030502D">
        <w:rPr>
          <w:color w:val="000000" w:themeColor="text1"/>
        </w:rPr>
        <w:t>— вона мотивована іншими підставами, ніж ті, що вказувалися в поданні роботодавця, а потім і в наказі про звільнення.</w:t>
      </w:r>
    </w:p>
    <w:p w14:paraId="283BA024" w14:textId="77777777" w:rsidR="005D6A9F" w:rsidRPr="0030502D" w:rsidRDefault="005D6A9F" w:rsidP="0030502D">
      <w:pPr>
        <w:spacing w:line="240" w:lineRule="auto"/>
        <w:rPr>
          <w:rFonts w:ascii="Times New Roman" w:hAnsi="Times New Roman" w:cs="Times New Roman"/>
          <w:color w:val="000000" w:themeColor="text1"/>
          <w:sz w:val="24"/>
          <w:szCs w:val="24"/>
        </w:rPr>
      </w:pPr>
    </w:p>
    <w:p w14:paraId="127B4CA3" w14:textId="77777777" w:rsidR="005D6A9F" w:rsidRPr="0030502D" w:rsidRDefault="005D6A9F" w:rsidP="0030502D">
      <w:pPr>
        <w:spacing w:line="240" w:lineRule="auto"/>
        <w:rPr>
          <w:rFonts w:ascii="Times New Roman" w:hAnsi="Times New Roman" w:cs="Times New Roman"/>
          <w:color w:val="000000" w:themeColor="text1"/>
          <w:sz w:val="24"/>
          <w:szCs w:val="24"/>
        </w:rPr>
      </w:pPr>
    </w:p>
    <w:p w14:paraId="1F37CE9A" w14:textId="77777777" w:rsidR="00314378" w:rsidRPr="0030502D" w:rsidRDefault="005D6A9F" w:rsidP="0030502D">
      <w:pPr>
        <w:pStyle w:val="a7"/>
        <w:shd w:val="clear" w:color="auto" w:fill="FFFFFF"/>
        <w:spacing w:line="240" w:lineRule="auto"/>
        <w:rPr>
          <w:b/>
          <w:color w:val="000000" w:themeColor="text1"/>
        </w:rPr>
      </w:pPr>
      <w:r w:rsidRPr="0030502D">
        <w:rPr>
          <w:b/>
          <w:color w:val="000000" w:themeColor="text1"/>
        </w:rPr>
        <w:t>44.</w:t>
      </w:r>
      <w:r w:rsidR="00314378" w:rsidRPr="0030502D">
        <w:rPr>
          <w:b/>
          <w:color w:val="000000" w:themeColor="text1"/>
        </w:rPr>
        <w:t>Випадки звільнення працівників за ініціативою роботодавця без згоди виборного органу первинної профспілкової організації</w:t>
      </w:r>
    </w:p>
    <w:p w14:paraId="3AFDA510" w14:textId="77777777" w:rsidR="005D6A9F" w:rsidRPr="0030502D" w:rsidRDefault="005D6A9F" w:rsidP="0030502D">
      <w:pPr>
        <w:pStyle w:val="a7"/>
        <w:shd w:val="clear" w:color="auto" w:fill="FFFFFF"/>
        <w:spacing w:line="240" w:lineRule="auto"/>
        <w:rPr>
          <w:color w:val="000000" w:themeColor="text1"/>
        </w:rPr>
      </w:pPr>
      <w:r w:rsidRPr="0030502D">
        <w:rPr>
          <w:color w:val="000000" w:themeColor="text1"/>
        </w:rPr>
        <w:t xml:space="preserve"> Відповідно до статті 43-1 Кодексу законів про працю України розірвання трудового договору з ініціативи роботодавця без згоди виборного органу первинної профспілкової організації (профспілкового представника) допускається у випадках:</w:t>
      </w:r>
    </w:p>
    <w:p w14:paraId="2FB23CB7" w14:textId="77777777" w:rsidR="005D6A9F" w:rsidRPr="0030502D" w:rsidRDefault="005D6A9F" w:rsidP="0030502D">
      <w:pPr>
        <w:numPr>
          <w:ilvl w:val="0"/>
          <w:numId w:val="11"/>
        </w:numPr>
        <w:shd w:val="clear" w:color="auto" w:fill="FFFFFF"/>
        <w:spacing w:before="100" w:beforeAutospacing="1" w:after="150" w:line="240" w:lineRule="auto"/>
        <w:rPr>
          <w:rFonts w:ascii="Times New Roman" w:eastAsia="Times New Roman" w:hAnsi="Times New Roman" w:cs="Times New Roman"/>
          <w:color w:val="000000" w:themeColor="text1"/>
          <w:sz w:val="24"/>
          <w:szCs w:val="24"/>
          <w:lang w:eastAsia="uk-UA"/>
        </w:rPr>
      </w:pPr>
      <w:r w:rsidRPr="0030502D">
        <w:rPr>
          <w:rFonts w:ascii="Times New Roman" w:eastAsia="Times New Roman" w:hAnsi="Times New Roman" w:cs="Times New Roman"/>
          <w:color w:val="000000" w:themeColor="text1"/>
          <w:sz w:val="24"/>
          <w:szCs w:val="24"/>
          <w:lang w:eastAsia="uk-UA"/>
        </w:rPr>
        <w:t>ліквідації підприємства;</w:t>
      </w:r>
    </w:p>
    <w:p w14:paraId="63D01384" w14:textId="77777777" w:rsidR="005D6A9F" w:rsidRPr="0030502D" w:rsidRDefault="005D6A9F" w:rsidP="0030502D">
      <w:pPr>
        <w:numPr>
          <w:ilvl w:val="0"/>
          <w:numId w:val="11"/>
        </w:numPr>
        <w:shd w:val="clear" w:color="auto" w:fill="FFFFFF"/>
        <w:spacing w:before="100" w:beforeAutospacing="1" w:after="150" w:line="240" w:lineRule="auto"/>
        <w:rPr>
          <w:rFonts w:ascii="Times New Roman" w:eastAsia="Times New Roman" w:hAnsi="Times New Roman" w:cs="Times New Roman"/>
          <w:color w:val="000000" w:themeColor="text1"/>
          <w:sz w:val="24"/>
          <w:szCs w:val="24"/>
          <w:lang w:eastAsia="uk-UA"/>
        </w:rPr>
      </w:pPr>
      <w:r w:rsidRPr="0030502D">
        <w:rPr>
          <w:rFonts w:ascii="Times New Roman" w:eastAsia="Times New Roman" w:hAnsi="Times New Roman" w:cs="Times New Roman"/>
          <w:color w:val="000000" w:themeColor="text1"/>
          <w:sz w:val="24"/>
          <w:szCs w:val="24"/>
          <w:lang w:eastAsia="uk-UA"/>
        </w:rPr>
        <w:t>незадовільного результату випробування, обумовленого при прийнятті на роботу;</w:t>
      </w:r>
    </w:p>
    <w:p w14:paraId="4089A364" w14:textId="77777777" w:rsidR="005D6A9F" w:rsidRPr="0030502D" w:rsidRDefault="005D6A9F" w:rsidP="0030502D">
      <w:pPr>
        <w:numPr>
          <w:ilvl w:val="0"/>
          <w:numId w:val="11"/>
        </w:numPr>
        <w:shd w:val="clear" w:color="auto" w:fill="FFFFFF"/>
        <w:spacing w:before="100" w:beforeAutospacing="1" w:after="150" w:line="240" w:lineRule="auto"/>
        <w:rPr>
          <w:rFonts w:ascii="Times New Roman" w:eastAsia="Times New Roman" w:hAnsi="Times New Roman" w:cs="Times New Roman"/>
          <w:color w:val="000000" w:themeColor="text1"/>
          <w:sz w:val="24"/>
          <w:szCs w:val="24"/>
          <w:lang w:eastAsia="uk-UA"/>
        </w:rPr>
      </w:pPr>
      <w:r w:rsidRPr="0030502D">
        <w:rPr>
          <w:rFonts w:ascii="Times New Roman" w:eastAsia="Times New Roman" w:hAnsi="Times New Roman" w:cs="Times New Roman"/>
          <w:color w:val="000000" w:themeColor="text1"/>
          <w:sz w:val="24"/>
          <w:szCs w:val="24"/>
          <w:lang w:eastAsia="uk-UA"/>
        </w:rPr>
        <w:lastRenderedPageBreak/>
        <w:t>звільнення із суміщуваної роботи у зв’язку з прийняттям на роботу іншого працівника, який не є сумісником, а також у зв’язку з обмеженнями на роботу за сумісництвом, передбаченими законодавством;</w:t>
      </w:r>
    </w:p>
    <w:p w14:paraId="7B4E1781" w14:textId="77777777" w:rsidR="005D6A9F" w:rsidRPr="0030502D" w:rsidRDefault="005D6A9F" w:rsidP="0030502D">
      <w:pPr>
        <w:numPr>
          <w:ilvl w:val="0"/>
          <w:numId w:val="11"/>
        </w:numPr>
        <w:shd w:val="clear" w:color="auto" w:fill="FFFFFF"/>
        <w:spacing w:before="100" w:beforeAutospacing="1" w:after="150" w:line="240" w:lineRule="auto"/>
        <w:rPr>
          <w:rFonts w:ascii="Times New Roman" w:eastAsia="Times New Roman" w:hAnsi="Times New Roman" w:cs="Times New Roman"/>
          <w:color w:val="000000" w:themeColor="text1"/>
          <w:sz w:val="24"/>
          <w:szCs w:val="24"/>
          <w:lang w:eastAsia="uk-UA"/>
        </w:rPr>
      </w:pPr>
      <w:r w:rsidRPr="0030502D">
        <w:rPr>
          <w:rFonts w:ascii="Times New Roman" w:eastAsia="Times New Roman" w:hAnsi="Times New Roman" w:cs="Times New Roman"/>
          <w:color w:val="000000" w:themeColor="text1"/>
          <w:sz w:val="24"/>
          <w:szCs w:val="24"/>
          <w:lang w:eastAsia="uk-UA"/>
        </w:rPr>
        <w:t>поновлення на роботі працівника, який раніше виконував цю роботу;</w:t>
      </w:r>
    </w:p>
    <w:p w14:paraId="7DE8AA71" w14:textId="77777777" w:rsidR="005D6A9F" w:rsidRPr="0030502D" w:rsidRDefault="005D6A9F" w:rsidP="0030502D">
      <w:pPr>
        <w:numPr>
          <w:ilvl w:val="0"/>
          <w:numId w:val="11"/>
        </w:numPr>
        <w:shd w:val="clear" w:color="auto" w:fill="FFFFFF"/>
        <w:spacing w:before="100" w:beforeAutospacing="1" w:after="150" w:line="240" w:lineRule="auto"/>
        <w:rPr>
          <w:rFonts w:ascii="Times New Roman" w:eastAsia="Times New Roman" w:hAnsi="Times New Roman" w:cs="Times New Roman"/>
          <w:color w:val="000000" w:themeColor="text1"/>
          <w:sz w:val="24"/>
          <w:szCs w:val="24"/>
          <w:lang w:eastAsia="uk-UA"/>
        </w:rPr>
      </w:pPr>
      <w:r w:rsidRPr="0030502D">
        <w:rPr>
          <w:rFonts w:ascii="Times New Roman" w:eastAsia="Times New Roman" w:hAnsi="Times New Roman" w:cs="Times New Roman"/>
          <w:color w:val="000000" w:themeColor="text1"/>
          <w:sz w:val="24"/>
          <w:szCs w:val="24"/>
          <w:lang w:eastAsia="uk-UA"/>
        </w:rPr>
        <w:t>звільнення працівника, який не є членом первинної профспілкової організації, що діє на підприємстві;</w:t>
      </w:r>
    </w:p>
    <w:p w14:paraId="61DFB78C" w14:textId="77777777" w:rsidR="005D6A9F" w:rsidRPr="0030502D" w:rsidRDefault="005D6A9F" w:rsidP="0030502D">
      <w:pPr>
        <w:numPr>
          <w:ilvl w:val="0"/>
          <w:numId w:val="11"/>
        </w:numPr>
        <w:shd w:val="clear" w:color="auto" w:fill="FFFFFF"/>
        <w:spacing w:before="100" w:beforeAutospacing="1" w:after="150" w:line="240" w:lineRule="auto"/>
        <w:rPr>
          <w:rFonts w:ascii="Times New Roman" w:eastAsia="Times New Roman" w:hAnsi="Times New Roman" w:cs="Times New Roman"/>
          <w:color w:val="000000" w:themeColor="text1"/>
          <w:sz w:val="24"/>
          <w:szCs w:val="24"/>
          <w:lang w:eastAsia="uk-UA"/>
        </w:rPr>
      </w:pPr>
      <w:r w:rsidRPr="0030502D">
        <w:rPr>
          <w:rFonts w:ascii="Times New Roman" w:eastAsia="Times New Roman" w:hAnsi="Times New Roman" w:cs="Times New Roman"/>
          <w:color w:val="000000" w:themeColor="text1"/>
          <w:sz w:val="24"/>
          <w:szCs w:val="24"/>
          <w:lang w:eastAsia="uk-UA"/>
        </w:rPr>
        <w:t>звільнення з підприємства, де нема первинної профспілкової організації;</w:t>
      </w:r>
    </w:p>
    <w:p w14:paraId="5E91517F" w14:textId="77777777" w:rsidR="005D6A9F" w:rsidRPr="0030502D" w:rsidRDefault="005D6A9F" w:rsidP="0030502D">
      <w:pPr>
        <w:numPr>
          <w:ilvl w:val="0"/>
          <w:numId w:val="11"/>
        </w:numPr>
        <w:shd w:val="clear" w:color="auto" w:fill="FFFFFF"/>
        <w:spacing w:before="100" w:beforeAutospacing="1" w:after="150" w:line="240" w:lineRule="auto"/>
        <w:rPr>
          <w:rFonts w:ascii="Times New Roman" w:eastAsia="Times New Roman" w:hAnsi="Times New Roman" w:cs="Times New Roman"/>
          <w:color w:val="000000" w:themeColor="text1"/>
          <w:sz w:val="24"/>
          <w:szCs w:val="24"/>
          <w:lang w:eastAsia="uk-UA"/>
        </w:rPr>
      </w:pPr>
      <w:r w:rsidRPr="0030502D">
        <w:rPr>
          <w:rFonts w:ascii="Times New Roman" w:eastAsia="Times New Roman" w:hAnsi="Times New Roman" w:cs="Times New Roman"/>
          <w:color w:val="000000" w:themeColor="text1"/>
          <w:sz w:val="24"/>
          <w:szCs w:val="24"/>
          <w:lang w:eastAsia="uk-UA"/>
        </w:rPr>
        <w:t>звільнення керівника підприємства (філії, представництва, відділення та іншого відокремленого підрозділу), його заступників, головного бухгалтера підприємства, його заступників, а також службових осіб митних органів, державних податкових інспекцій, яким присвоєно персональні звання, і службових осіб державної контрольно-ревізійної служби та органів державного контролю за цінами; керівних працівників, яких обирають, затверджують або призначають на посади державні органи, органи місцевого та регіонального самоврядування, а також громадські організації та інші об’єднання громадян;</w:t>
      </w:r>
    </w:p>
    <w:p w14:paraId="07F05499" w14:textId="77777777" w:rsidR="005D6A9F" w:rsidRPr="0030502D" w:rsidRDefault="005D6A9F" w:rsidP="0030502D">
      <w:pPr>
        <w:numPr>
          <w:ilvl w:val="0"/>
          <w:numId w:val="11"/>
        </w:numPr>
        <w:shd w:val="clear" w:color="auto" w:fill="FFFFFF"/>
        <w:spacing w:before="100" w:beforeAutospacing="1" w:after="150" w:line="240" w:lineRule="auto"/>
        <w:rPr>
          <w:rFonts w:ascii="Times New Roman" w:eastAsia="Times New Roman" w:hAnsi="Times New Roman" w:cs="Times New Roman"/>
          <w:color w:val="000000" w:themeColor="text1"/>
          <w:sz w:val="24"/>
          <w:szCs w:val="24"/>
          <w:lang w:eastAsia="uk-UA"/>
        </w:rPr>
      </w:pPr>
      <w:r w:rsidRPr="0030502D">
        <w:rPr>
          <w:rFonts w:ascii="Times New Roman" w:eastAsia="Times New Roman" w:hAnsi="Times New Roman" w:cs="Times New Roman"/>
          <w:color w:val="000000" w:themeColor="text1"/>
          <w:sz w:val="24"/>
          <w:szCs w:val="24"/>
          <w:lang w:eastAsia="uk-UA"/>
        </w:rPr>
        <w:t>звільнення працівника, який учинив за місцем роботи розкрадання (зокрема, дрібне) майна власника, установлене вироком суду, що набув законної сили, чи постановою органу, до компетенції якого входить накладення адміністративного стягнення або застосування заходів громадського впливу.</w:t>
      </w:r>
    </w:p>
    <w:p w14:paraId="29EA34CB" w14:textId="77777777" w:rsidR="005D6A9F" w:rsidRPr="0030502D" w:rsidRDefault="005D6A9F" w:rsidP="0030502D">
      <w:pPr>
        <w:shd w:val="clear" w:color="auto" w:fill="FFFFFF"/>
        <w:spacing w:after="100" w:afterAutospacing="1" w:line="240" w:lineRule="auto"/>
        <w:rPr>
          <w:rFonts w:ascii="Times New Roman" w:eastAsia="Times New Roman" w:hAnsi="Times New Roman" w:cs="Times New Roman"/>
          <w:color w:val="000000" w:themeColor="text1"/>
          <w:sz w:val="24"/>
          <w:szCs w:val="24"/>
          <w:lang w:eastAsia="uk-UA"/>
        </w:rPr>
      </w:pPr>
      <w:r w:rsidRPr="0030502D">
        <w:rPr>
          <w:rFonts w:ascii="Times New Roman" w:eastAsia="Times New Roman" w:hAnsi="Times New Roman" w:cs="Times New Roman"/>
          <w:color w:val="000000" w:themeColor="text1"/>
          <w:sz w:val="24"/>
          <w:szCs w:val="24"/>
          <w:lang w:eastAsia="uk-UA"/>
        </w:rPr>
        <w:t>Слід зазначити, що цей перелік підстав не є вичерпним. Законодавством можуть бути передбачені й інші випадки розірвання трудового договору з ініціативи роботодавця без згоди відповідного виборного органу первинної профспілкової організації (профспілкового представника).</w:t>
      </w:r>
    </w:p>
    <w:p w14:paraId="18F826F7" w14:textId="77777777" w:rsidR="005D6A9F" w:rsidRPr="0030502D" w:rsidRDefault="005D6A9F" w:rsidP="0030502D">
      <w:pPr>
        <w:spacing w:line="240" w:lineRule="auto"/>
        <w:rPr>
          <w:rFonts w:ascii="Times New Roman" w:hAnsi="Times New Roman" w:cs="Times New Roman"/>
          <w:color w:val="000000" w:themeColor="text1"/>
          <w:sz w:val="24"/>
          <w:szCs w:val="24"/>
        </w:rPr>
      </w:pPr>
    </w:p>
    <w:p w14:paraId="02FB95B2" w14:textId="77777777" w:rsidR="005D6A9F" w:rsidRPr="0030502D" w:rsidRDefault="005D6A9F" w:rsidP="0030502D">
      <w:pPr>
        <w:pStyle w:val="aa"/>
        <w:spacing w:before="0" w:after="200" w:line="240" w:lineRule="auto"/>
        <w:jc w:val="both"/>
        <w:rPr>
          <w:rFonts w:ascii="Times New Roman" w:eastAsia="Times New Roman" w:hAnsi="Times New Roman" w:cs="Times New Roman"/>
          <w:b/>
          <w:bCs/>
          <w:color w:val="000000" w:themeColor="text1"/>
          <w:shd w:val="clear" w:color="auto" w:fill="FEFFFF"/>
        </w:rPr>
      </w:pPr>
      <w:r w:rsidRPr="0030502D">
        <w:rPr>
          <w:rFonts w:ascii="Times New Roman" w:hAnsi="Times New Roman" w:cs="Times New Roman"/>
          <w:b/>
          <w:bCs/>
          <w:color w:val="000000" w:themeColor="text1"/>
          <w:shd w:val="clear" w:color="auto" w:fill="FEFFFF"/>
        </w:rPr>
        <w:t>45.Проведення розрахунків при звільненні працівників.Виплата вихідної допомоги.</w:t>
      </w:r>
    </w:p>
    <w:p w14:paraId="08AA777A" w14:textId="77777777" w:rsidR="005D6A9F" w:rsidRPr="0030502D" w:rsidRDefault="005D6A9F" w:rsidP="0030502D">
      <w:pPr>
        <w:pStyle w:val="aa"/>
        <w:spacing w:before="0" w:after="200" w:line="240" w:lineRule="auto"/>
        <w:jc w:val="both"/>
        <w:rPr>
          <w:rFonts w:ascii="Times New Roman" w:eastAsia="Times New Roman" w:hAnsi="Times New Roman" w:cs="Times New Roman"/>
          <w:color w:val="000000" w:themeColor="text1"/>
          <w:shd w:val="clear" w:color="auto" w:fill="FEFFFF"/>
        </w:rPr>
      </w:pPr>
      <w:r w:rsidRPr="0030502D">
        <w:rPr>
          <w:rFonts w:ascii="Times New Roman" w:hAnsi="Times New Roman" w:cs="Times New Roman"/>
          <w:color w:val="000000" w:themeColor="text1"/>
          <w:shd w:val="clear" w:color="auto" w:fill="FEFFFF"/>
        </w:rPr>
        <w:t>Строки розрахунку при звільненні (</w:t>
      </w:r>
      <w:hyperlink r:id="rId77" w:anchor="pn791" w:history="1">
        <w:r w:rsidRPr="0030502D">
          <w:rPr>
            <w:rStyle w:val="Hyperlink0"/>
            <w:rFonts w:ascii="Times New Roman" w:hAnsi="Times New Roman" w:cs="Times New Roman"/>
            <w:color w:val="000000" w:themeColor="text1"/>
            <w:shd w:val="clear" w:color="auto" w:fill="FEFFFF"/>
          </w:rPr>
          <w:t>ст. 116 КЗпП</w:t>
        </w:r>
      </w:hyperlink>
      <w:r w:rsidRPr="0030502D">
        <w:rPr>
          <w:rFonts w:ascii="Times New Roman" w:hAnsi="Times New Roman" w:cs="Times New Roman"/>
          <w:color w:val="000000" w:themeColor="text1"/>
          <w:shd w:val="clear" w:color="auto" w:fill="FEFFFF"/>
        </w:rPr>
        <w:t>)</w:t>
      </w:r>
    </w:p>
    <w:p w14:paraId="0EB64470" w14:textId="77777777" w:rsidR="005D6A9F" w:rsidRPr="0030502D" w:rsidRDefault="005D6A9F" w:rsidP="0030502D">
      <w:pPr>
        <w:pStyle w:val="aa"/>
        <w:spacing w:before="0" w:after="200" w:line="240" w:lineRule="auto"/>
        <w:jc w:val="both"/>
        <w:rPr>
          <w:rFonts w:ascii="Times New Roman" w:eastAsia="Times New Roman" w:hAnsi="Times New Roman" w:cs="Times New Roman"/>
          <w:color w:val="000000" w:themeColor="text1"/>
          <w:shd w:val="clear" w:color="auto" w:fill="FEFFFF"/>
        </w:rPr>
      </w:pPr>
      <w:r w:rsidRPr="0030502D">
        <w:rPr>
          <w:rFonts w:ascii="Times New Roman" w:hAnsi="Times New Roman" w:cs="Times New Roman"/>
          <w:color w:val="000000" w:themeColor="text1"/>
          <w:shd w:val="clear" w:color="auto" w:fill="FEFFFF"/>
        </w:rPr>
        <w:t>У разі звільнення працівника виплата всіх сум, що належать йому від підприємства, установи, організації, проводиться в день звільнення.</w:t>
      </w:r>
    </w:p>
    <w:p w14:paraId="016C413E" w14:textId="77777777" w:rsidR="005D6A9F" w:rsidRPr="0030502D" w:rsidRDefault="005D6A9F" w:rsidP="0030502D">
      <w:pPr>
        <w:pStyle w:val="aa"/>
        <w:spacing w:before="0" w:after="200" w:line="240" w:lineRule="auto"/>
        <w:jc w:val="both"/>
        <w:rPr>
          <w:rFonts w:ascii="Times New Roman" w:eastAsia="Times New Roman" w:hAnsi="Times New Roman" w:cs="Times New Roman"/>
          <w:color w:val="000000" w:themeColor="text1"/>
          <w:shd w:val="clear" w:color="auto" w:fill="FEFFFF"/>
        </w:rPr>
      </w:pPr>
      <w:r w:rsidRPr="0030502D">
        <w:rPr>
          <w:rFonts w:ascii="Times New Roman" w:hAnsi="Times New Roman" w:cs="Times New Roman"/>
          <w:color w:val="000000" w:themeColor="text1"/>
          <w:shd w:val="clear" w:color="auto" w:fill="FEFFFF"/>
        </w:rPr>
        <w:t>Якщо працівник в день звільнення не працював, то зазначені суми мають бути виплачені не пізніше наступного дня після пред’явлення звільненим працівником вимоги про розрахунок. Про суми, нараховані та виплачені працівникові при звільненні, із зазначенням окремо кожного виду виплати роботодавець повинен письмово повідомити працівника в день їх виплати.</w:t>
      </w:r>
    </w:p>
    <w:p w14:paraId="310F9378" w14:textId="77777777" w:rsidR="005D6A9F" w:rsidRPr="0030502D" w:rsidRDefault="005D6A9F" w:rsidP="0030502D">
      <w:pPr>
        <w:pStyle w:val="aa"/>
        <w:spacing w:before="0" w:after="200" w:line="240" w:lineRule="auto"/>
        <w:jc w:val="both"/>
        <w:rPr>
          <w:rFonts w:ascii="Times New Roman" w:eastAsia="Times New Roman" w:hAnsi="Times New Roman" w:cs="Times New Roman"/>
          <w:color w:val="000000" w:themeColor="text1"/>
          <w:shd w:val="clear" w:color="auto" w:fill="FEFFFF"/>
        </w:rPr>
      </w:pPr>
      <w:r w:rsidRPr="0030502D">
        <w:rPr>
          <w:rFonts w:ascii="Times New Roman" w:hAnsi="Times New Roman" w:cs="Times New Roman"/>
          <w:color w:val="000000" w:themeColor="text1"/>
          <w:shd w:val="clear" w:color="auto" w:fill="FEFFFF"/>
        </w:rPr>
        <w:t>У разі спору про розмір сум, нарахованих працівникові при звільненні, роботодавець у будь-якому разі повинен у визначений цією статтею строк виплатити не оспорювану ним суму.</w:t>
      </w:r>
    </w:p>
    <w:p w14:paraId="3D993DAC" w14:textId="77777777" w:rsidR="005D6A9F" w:rsidRPr="0030502D" w:rsidRDefault="005D6A9F" w:rsidP="0030502D">
      <w:pPr>
        <w:pStyle w:val="aa"/>
        <w:spacing w:before="0" w:after="200" w:line="240" w:lineRule="auto"/>
        <w:jc w:val="both"/>
        <w:rPr>
          <w:rFonts w:ascii="Times New Roman" w:eastAsia="Times New Roman" w:hAnsi="Times New Roman" w:cs="Times New Roman"/>
          <w:color w:val="000000" w:themeColor="text1"/>
          <w:shd w:val="clear" w:color="auto" w:fill="FEFFFF"/>
        </w:rPr>
      </w:pPr>
      <w:r w:rsidRPr="0030502D">
        <w:rPr>
          <w:rFonts w:ascii="Times New Roman" w:hAnsi="Times New Roman" w:cs="Times New Roman"/>
          <w:color w:val="000000" w:themeColor="text1"/>
          <w:shd w:val="clear" w:color="auto" w:fill="FEFFFF"/>
        </w:rPr>
        <w:t> ІІ. Відповідальність за затримку розрахунку при звільненні (</w:t>
      </w:r>
      <w:hyperlink r:id="rId78" w:anchor="pn794" w:history="1">
        <w:r w:rsidRPr="0030502D">
          <w:rPr>
            <w:rStyle w:val="Hyperlink0"/>
            <w:rFonts w:ascii="Times New Roman" w:hAnsi="Times New Roman" w:cs="Times New Roman"/>
            <w:color w:val="000000" w:themeColor="text1"/>
            <w:shd w:val="clear" w:color="auto" w:fill="FEFFFF"/>
          </w:rPr>
          <w:t>ст. 117 КЗпП</w:t>
        </w:r>
      </w:hyperlink>
      <w:r w:rsidRPr="0030502D">
        <w:rPr>
          <w:rFonts w:ascii="Times New Roman" w:hAnsi="Times New Roman" w:cs="Times New Roman"/>
          <w:color w:val="000000" w:themeColor="text1"/>
          <w:shd w:val="clear" w:color="auto" w:fill="FEFFFF"/>
        </w:rPr>
        <w:t>)</w:t>
      </w:r>
    </w:p>
    <w:p w14:paraId="3ADFB95D" w14:textId="77777777" w:rsidR="005D6A9F" w:rsidRPr="0030502D" w:rsidRDefault="005D6A9F" w:rsidP="0030502D">
      <w:pPr>
        <w:pStyle w:val="aa"/>
        <w:spacing w:before="0" w:after="200" w:line="240" w:lineRule="auto"/>
        <w:jc w:val="both"/>
        <w:rPr>
          <w:rFonts w:ascii="Times New Roman" w:eastAsia="Times New Roman" w:hAnsi="Times New Roman" w:cs="Times New Roman"/>
          <w:color w:val="000000" w:themeColor="text1"/>
          <w:shd w:val="clear" w:color="auto" w:fill="FEFFFF"/>
        </w:rPr>
      </w:pPr>
      <w:r w:rsidRPr="0030502D">
        <w:rPr>
          <w:rFonts w:ascii="Times New Roman" w:hAnsi="Times New Roman" w:cs="Times New Roman"/>
          <w:color w:val="000000" w:themeColor="text1"/>
          <w:shd w:val="clear" w:color="auto" w:fill="FEFFFF"/>
        </w:rPr>
        <w:t>У разі невиплати з вини роботодавця належних звільненому працівникові сум у строки, визначені статтею 116 цього Кодексу, за відсутності спору про їх розмір підприємство, установа, організація повинні виплатити працівникові його середній заробіток за весь час затримки по день фактичного розрахунку, але не більш як за шість місяців.</w:t>
      </w:r>
    </w:p>
    <w:p w14:paraId="33D7025F" w14:textId="77777777" w:rsidR="005D6A9F" w:rsidRPr="0030502D" w:rsidRDefault="005D6A9F" w:rsidP="0030502D">
      <w:pPr>
        <w:pStyle w:val="aa"/>
        <w:spacing w:before="0" w:after="200" w:line="240" w:lineRule="auto"/>
        <w:jc w:val="both"/>
        <w:rPr>
          <w:rFonts w:ascii="Times New Roman" w:eastAsia="Times New Roman" w:hAnsi="Times New Roman" w:cs="Times New Roman"/>
          <w:color w:val="000000" w:themeColor="text1"/>
          <w:shd w:val="clear" w:color="auto" w:fill="FEFFFF"/>
        </w:rPr>
      </w:pPr>
      <w:r w:rsidRPr="0030502D">
        <w:rPr>
          <w:rFonts w:ascii="Times New Roman" w:hAnsi="Times New Roman" w:cs="Times New Roman"/>
          <w:color w:val="000000" w:themeColor="text1"/>
          <w:shd w:val="clear" w:color="auto" w:fill="FEFFFF"/>
        </w:rPr>
        <w:t>За наявності спору про розміри належних звільненому працівникові сум роботодавець повинен сплатити зазначене в цій статті відшкодування у разі, якщо спір вирішено на користь працівника. Якщо спір вирішено на користь працівника частково, розмір відшкодування за час затримки визначає орган, який виносить рішення по суті спору, але не більш як за період, встановлений частиною першою цієї статті.</w:t>
      </w:r>
    </w:p>
    <w:p w14:paraId="5A82CB54" w14:textId="77777777" w:rsidR="005D6A9F" w:rsidRPr="0030502D" w:rsidRDefault="005D6A9F" w:rsidP="0030502D">
      <w:pPr>
        <w:pStyle w:val="aa"/>
        <w:spacing w:before="0" w:after="140" w:line="240" w:lineRule="auto"/>
        <w:rPr>
          <w:rFonts w:ascii="Times New Roman" w:eastAsia="Times New Roman" w:hAnsi="Times New Roman" w:cs="Times New Roman"/>
          <w:color w:val="000000" w:themeColor="text1"/>
          <w:shd w:val="clear" w:color="auto" w:fill="FEFFFF"/>
        </w:rPr>
      </w:pPr>
      <w:r w:rsidRPr="0030502D">
        <w:rPr>
          <w:rStyle w:val="ab"/>
          <w:rFonts w:ascii="Times New Roman" w:hAnsi="Times New Roman" w:cs="Times New Roman"/>
          <w:b/>
          <w:bCs/>
          <w:color w:val="000000" w:themeColor="text1"/>
          <w:shd w:val="clear" w:color="auto" w:fill="FEFFFF"/>
        </w:rPr>
        <w:lastRenderedPageBreak/>
        <w:t>Вихідна допомога</w:t>
      </w:r>
      <w:r w:rsidRPr="0030502D">
        <w:rPr>
          <w:rFonts w:ascii="Times New Roman" w:hAnsi="Times New Roman" w:cs="Times New Roman"/>
          <w:color w:val="000000" w:themeColor="text1"/>
          <w:shd w:val="clear" w:color="auto" w:fill="FEFFFF"/>
        </w:rPr>
        <w:t xml:space="preserve"> - це грошова виплата працівникові, який звільнений з роботи не з власної ініціативи, яку виплачує роботодавець у випадках, передбачених законом або сторонами. </w:t>
      </w:r>
    </w:p>
    <w:p w14:paraId="66BF4708" w14:textId="77777777" w:rsidR="005D6A9F" w:rsidRPr="0030502D" w:rsidRDefault="005D6A9F" w:rsidP="0030502D">
      <w:pPr>
        <w:pStyle w:val="aa"/>
        <w:spacing w:before="0" w:after="140" w:line="240" w:lineRule="auto"/>
        <w:rPr>
          <w:rStyle w:val="ab"/>
          <w:rFonts w:ascii="Times New Roman" w:eastAsia="Times New Roman" w:hAnsi="Times New Roman" w:cs="Times New Roman"/>
          <w:color w:val="000000" w:themeColor="text1"/>
          <w:u w:color="1F2021"/>
          <w:shd w:val="clear" w:color="auto" w:fill="FEFFFF"/>
        </w:rPr>
      </w:pPr>
      <w:r w:rsidRPr="0030502D">
        <w:rPr>
          <w:rStyle w:val="ab"/>
          <w:rFonts w:ascii="Times New Roman" w:hAnsi="Times New Roman" w:cs="Times New Roman"/>
          <w:b/>
          <w:bCs/>
          <w:color w:val="000000" w:themeColor="text1"/>
          <w:u w:color="1F2021"/>
          <w:shd w:val="clear" w:color="auto" w:fill="FEFFFF"/>
        </w:rPr>
        <w:t xml:space="preserve">Вихідна допомога у розмірі </w:t>
      </w:r>
      <w:r w:rsidRPr="0030502D">
        <w:rPr>
          <w:rFonts w:ascii="Times New Roman" w:hAnsi="Times New Roman" w:cs="Times New Roman"/>
          <w:b/>
          <w:bCs/>
          <w:color w:val="000000" w:themeColor="text1"/>
          <w:u w:val="single" w:color="1F2021"/>
          <w:shd w:val="clear" w:color="auto" w:fill="FEFFFF"/>
        </w:rPr>
        <w:t>не менше одного середньомісячного заробітку</w:t>
      </w:r>
      <w:r w:rsidRPr="0030502D">
        <w:rPr>
          <w:rStyle w:val="ab"/>
          <w:rFonts w:ascii="Times New Roman" w:hAnsi="Times New Roman" w:cs="Times New Roman"/>
          <w:b/>
          <w:bCs/>
          <w:color w:val="000000" w:themeColor="text1"/>
          <w:u w:color="1F2021"/>
          <w:shd w:val="clear" w:color="auto" w:fill="FEFFFF"/>
        </w:rPr>
        <w:t xml:space="preserve"> виплачується у наступних випадках:</w:t>
      </w:r>
    </w:p>
    <w:p w14:paraId="5314DEDD" w14:textId="77777777" w:rsidR="005D6A9F" w:rsidRPr="0030502D" w:rsidRDefault="005D6A9F" w:rsidP="0030502D">
      <w:pPr>
        <w:pStyle w:val="aa"/>
        <w:numPr>
          <w:ilvl w:val="0"/>
          <w:numId w:val="13"/>
        </w:numPr>
        <w:spacing w:before="0" w:after="28" w:line="240" w:lineRule="auto"/>
        <w:rPr>
          <w:rFonts w:ascii="Times New Roman" w:hAnsi="Times New Roman" w:cs="Times New Roman"/>
          <w:color w:val="000000" w:themeColor="text1"/>
          <w:u w:color="1F2021"/>
          <w:shd w:val="clear" w:color="auto" w:fill="FEFFFF"/>
        </w:rPr>
      </w:pPr>
      <w:r w:rsidRPr="0030502D">
        <w:rPr>
          <w:rFonts w:ascii="Times New Roman" w:hAnsi="Times New Roman" w:cs="Times New Roman"/>
          <w:color w:val="000000" w:themeColor="text1"/>
          <w:u w:color="1F2021"/>
          <w:shd w:val="clear" w:color="auto" w:fill="FEFFFF"/>
        </w:rPr>
        <w:t>відмова працівника від переведення на роботу в іншу місцевість разом із підприємством, установою, організацією, а також відмова працівника від продовження роботи у зв’язку зі зміною істотних умов праці (п.6 ст.36 КЗпП України);</w:t>
      </w:r>
    </w:p>
    <w:p w14:paraId="62B69FC5" w14:textId="77777777" w:rsidR="005D6A9F" w:rsidRPr="0030502D" w:rsidRDefault="005D6A9F" w:rsidP="0030502D">
      <w:pPr>
        <w:pStyle w:val="aa"/>
        <w:numPr>
          <w:ilvl w:val="0"/>
          <w:numId w:val="13"/>
        </w:numPr>
        <w:spacing w:before="0" w:after="28" w:line="240" w:lineRule="auto"/>
        <w:rPr>
          <w:rFonts w:ascii="Times New Roman" w:hAnsi="Times New Roman" w:cs="Times New Roman"/>
          <w:color w:val="000000" w:themeColor="text1"/>
          <w:u w:color="1F2021"/>
          <w:shd w:val="clear" w:color="auto" w:fill="FEFFFF"/>
        </w:rPr>
      </w:pPr>
      <w:r w:rsidRPr="0030502D">
        <w:rPr>
          <w:rFonts w:ascii="Times New Roman" w:hAnsi="Times New Roman" w:cs="Times New Roman"/>
          <w:color w:val="000000" w:themeColor="text1"/>
          <w:u w:color="1F2021"/>
          <w:shd w:val="clear" w:color="auto" w:fill="FEFFFF"/>
        </w:rPr>
        <w:t>зміни в організації виробництва та праці, у тому числі ліквідація, реорганізація, банкрутство або перепрофілювання підприємства, установи, організації, скорочення чисельності або штату працівників (</w:t>
      </w:r>
      <w:hyperlink r:id="rId79" w:anchor="n231" w:history="1">
        <w:r w:rsidRPr="0030502D">
          <w:rPr>
            <w:rStyle w:val="Hyperlink1"/>
            <w:rFonts w:ascii="Times New Roman" w:hAnsi="Times New Roman" w:cs="Times New Roman"/>
            <w:color w:val="000000" w:themeColor="text1"/>
            <w:u w:color="1F2021"/>
            <w:shd w:val="clear" w:color="auto" w:fill="FEFFFF"/>
          </w:rPr>
          <w:t>п.1 ст.40 КЗпП України</w:t>
        </w:r>
      </w:hyperlink>
      <w:r w:rsidRPr="0030502D">
        <w:rPr>
          <w:rFonts w:ascii="Times New Roman" w:hAnsi="Times New Roman" w:cs="Times New Roman"/>
          <w:color w:val="000000" w:themeColor="text1"/>
          <w:u w:color="1F2021"/>
          <w:shd w:val="clear" w:color="auto" w:fill="FEFFFF"/>
        </w:rPr>
        <w:t>);</w:t>
      </w:r>
    </w:p>
    <w:p w14:paraId="131C4074" w14:textId="77777777" w:rsidR="005D6A9F" w:rsidRPr="0030502D" w:rsidRDefault="005D6A9F" w:rsidP="0030502D">
      <w:pPr>
        <w:pStyle w:val="aa"/>
        <w:numPr>
          <w:ilvl w:val="0"/>
          <w:numId w:val="13"/>
        </w:numPr>
        <w:spacing w:before="0" w:after="28" w:line="240" w:lineRule="auto"/>
        <w:rPr>
          <w:rFonts w:ascii="Times New Roman" w:hAnsi="Times New Roman" w:cs="Times New Roman"/>
          <w:color w:val="000000" w:themeColor="text1"/>
          <w:u w:color="1F2021"/>
          <w:shd w:val="clear" w:color="auto" w:fill="FEFFFF"/>
        </w:rPr>
      </w:pPr>
      <w:r w:rsidRPr="0030502D">
        <w:rPr>
          <w:rFonts w:ascii="Times New Roman" w:hAnsi="Times New Roman" w:cs="Times New Roman"/>
          <w:color w:val="000000" w:themeColor="text1"/>
          <w:u w:color="1F2021"/>
          <w:shd w:val="clear" w:color="auto" w:fill="FEFFFF"/>
        </w:rPr>
        <w:t>виявленої невідповідності працівника займаній посаді або виконуваній роботі внаслідок недостатньої кваліфікації або стану його здоров’я, які перешкоджають продовженню такої роботи, а також у разі відмови у наданні допуску до державної таємниці або скасування такого допуску, якщо виконання покладених на працівника обов’язків вимагає доступу до державної таємниці (</w:t>
      </w:r>
      <w:hyperlink r:id="rId80" w:anchor="n231" w:history="1">
        <w:r w:rsidRPr="0030502D">
          <w:rPr>
            <w:rStyle w:val="Hyperlink1"/>
            <w:rFonts w:ascii="Times New Roman" w:hAnsi="Times New Roman" w:cs="Times New Roman"/>
            <w:color w:val="000000" w:themeColor="text1"/>
            <w:u w:color="1F2021"/>
            <w:shd w:val="clear" w:color="auto" w:fill="FEFFFF"/>
          </w:rPr>
          <w:t>п. 2 ст. 40 КЗпП України</w:t>
        </w:r>
      </w:hyperlink>
      <w:r w:rsidRPr="0030502D">
        <w:rPr>
          <w:rFonts w:ascii="Times New Roman" w:hAnsi="Times New Roman" w:cs="Times New Roman"/>
          <w:color w:val="000000" w:themeColor="text1"/>
          <w:u w:color="1F2021"/>
          <w:shd w:val="clear" w:color="auto" w:fill="FEFFFF"/>
        </w:rPr>
        <w:t>);</w:t>
      </w:r>
    </w:p>
    <w:p w14:paraId="3DE16D98" w14:textId="77777777" w:rsidR="005D6A9F" w:rsidRPr="0030502D" w:rsidRDefault="005D6A9F" w:rsidP="0030502D">
      <w:pPr>
        <w:pStyle w:val="aa"/>
        <w:numPr>
          <w:ilvl w:val="0"/>
          <w:numId w:val="13"/>
        </w:numPr>
        <w:spacing w:before="0" w:after="28" w:line="240" w:lineRule="auto"/>
        <w:rPr>
          <w:rFonts w:ascii="Times New Roman" w:hAnsi="Times New Roman" w:cs="Times New Roman"/>
          <w:color w:val="000000" w:themeColor="text1"/>
          <w:u w:color="1F2021"/>
          <w:shd w:val="clear" w:color="auto" w:fill="FEFFFF"/>
        </w:rPr>
      </w:pPr>
      <w:r w:rsidRPr="0030502D">
        <w:rPr>
          <w:rFonts w:ascii="Times New Roman" w:hAnsi="Times New Roman" w:cs="Times New Roman"/>
          <w:color w:val="000000" w:themeColor="text1"/>
          <w:u w:color="1F2021"/>
          <w:shd w:val="clear" w:color="auto" w:fill="FEFFFF"/>
        </w:rPr>
        <w:t>поновлення на роботі працівника, який раніше виконував цю роботу (</w:t>
      </w:r>
      <w:hyperlink r:id="rId81" w:anchor="n231" w:history="1">
        <w:r w:rsidRPr="0030502D">
          <w:rPr>
            <w:rStyle w:val="Hyperlink1"/>
            <w:rFonts w:ascii="Times New Roman" w:hAnsi="Times New Roman" w:cs="Times New Roman"/>
            <w:color w:val="000000" w:themeColor="text1"/>
            <w:u w:color="1F2021"/>
            <w:shd w:val="clear" w:color="auto" w:fill="FEFFFF"/>
          </w:rPr>
          <w:t>п. 6 ст. 40 КЗпП України</w:t>
        </w:r>
      </w:hyperlink>
      <w:r w:rsidRPr="0030502D">
        <w:rPr>
          <w:rFonts w:ascii="Times New Roman" w:hAnsi="Times New Roman" w:cs="Times New Roman"/>
          <w:color w:val="000000" w:themeColor="text1"/>
          <w:u w:color="1F2021"/>
          <w:shd w:val="clear" w:color="auto" w:fill="FEFFFF"/>
        </w:rPr>
        <w:t>).</w:t>
      </w:r>
    </w:p>
    <w:p w14:paraId="0C3636B1" w14:textId="77777777" w:rsidR="005D6A9F" w:rsidRPr="0030502D" w:rsidRDefault="005D6A9F" w:rsidP="0030502D">
      <w:pPr>
        <w:pStyle w:val="aa"/>
        <w:spacing w:before="0" w:after="140" w:line="240" w:lineRule="auto"/>
        <w:rPr>
          <w:rStyle w:val="ab"/>
          <w:rFonts w:ascii="Times New Roman" w:eastAsia="Times New Roman" w:hAnsi="Times New Roman" w:cs="Times New Roman"/>
          <w:color w:val="000000" w:themeColor="text1"/>
          <w:u w:color="1F2021"/>
          <w:shd w:val="clear" w:color="auto" w:fill="FEFFFF"/>
        </w:rPr>
      </w:pPr>
      <w:r w:rsidRPr="0030502D">
        <w:rPr>
          <w:rFonts w:ascii="Times New Roman" w:hAnsi="Times New Roman" w:cs="Times New Roman"/>
          <w:b/>
          <w:bCs/>
          <w:color w:val="000000" w:themeColor="text1"/>
          <w:u w:color="1F2021"/>
          <w:shd w:val="clear" w:color="auto" w:fill="FEFFFF"/>
        </w:rPr>
        <w:t xml:space="preserve">Вихідна допомога у розмірі </w:t>
      </w:r>
      <w:r w:rsidRPr="0030502D">
        <w:rPr>
          <w:rStyle w:val="ab"/>
          <w:rFonts w:ascii="Times New Roman" w:hAnsi="Times New Roman" w:cs="Times New Roman"/>
          <w:b/>
          <w:bCs/>
          <w:color w:val="000000" w:themeColor="text1"/>
          <w:u w:val="single" w:color="1F2021"/>
          <w:shd w:val="clear" w:color="auto" w:fill="FEFFFF"/>
        </w:rPr>
        <w:t>двох мінімальних заробітних плат</w:t>
      </w:r>
      <w:r w:rsidRPr="0030502D">
        <w:rPr>
          <w:rFonts w:ascii="Times New Roman" w:hAnsi="Times New Roman" w:cs="Times New Roman"/>
          <w:b/>
          <w:bCs/>
          <w:color w:val="000000" w:themeColor="text1"/>
          <w:u w:color="1F2021"/>
          <w:shd w:val="clear" w:color="auto" w:fill="FEFFFF"/>
        </w:rPr>
        <w:t>:</w:t>
      </w:r>
    </w:p>
    <w:p w14:paraId="16DCC8F2" w14:textId="77777777" w:rsidR="005D6A9F" w:rsidRPr="0030502D" w:rsidRDefault="005D6A9F" w:rsidP="0030502D">
      <w:pPr>
        <w:pStyle w:val="aa"/>
        <w:numPr>
          <w:ilvl w:val="0"/>
          <w:numId w:val="13"/>
        </w:numPr>
        <w:spacing w:before="0" w:after="28" w:line="240" w:lineRule="auto"/>
        <w:rPr>
          <w:rFonts w:ascii="Times New Roman" w:hAnsi="Times New Roman" w:cs="Times New Roman"/>
          <w:color w:val="000000" w:themeColor="text1"/>
          <w:u w:color="1F2021"/>
          <w:shd w:val="clear" w:color="auto" w:fill="FEFFFF"/>
        </w:rPr>
      </w:pPr>
      <w:r w:rsidRPr="0030502D">
        <w:rPr>
          <w:rFonts w:ascii="Times New Roman" w:hAnsi="Times New Roman" w:cs="Times New Roman"/>
          <w:color w:val="000000" w:themeColor="text1"/>
          <w:u w:color="1F2021"/>
          <w:shd w:val="clear" w:color="auto" w:fill="FEFFFF"/>
        </w:rPr>
        <w:t xml:space="preserve">у разі призову на військову службу, направлення на альтернативну (невійськову) службу, крім випадків, коли за працівником зберігаються місце роботи, посада відповідно до </w:t>
      </w:r>
      <w:hyperlink r:id="rId82" w:anchor="n709" w:history="1">
        <w:r w:rsidRPr="0030502D">
          <w:rPr>
            <w:rStyle w:val="Hyperlink1"/>
            <w:rFonts w:ascii="Times New Roman" w:hAnsi="Times New Roman" w:cs="Times New Roman"/>
            <w:color w:val="000000" w:themeColor="text1"/>
            <w:u w:color="1F2021"/>
            <w:shd w:val="clear" w:color="auto" w:fill="FEFFFF"/>
          </w:rPr>
          <w:t>ст. 119 КЗпП України</w:t>
        </w:r>
      </w:hyperlink>
      <w:r w:rsidRPr="0030502D">
        <w:rPr>
          <w:rFonts w:ascii="Times New Roman" w:hAnsi="Times New Roman" w:cs="Times New Roman"/>
          <w:color w:val="000000" w:themeColor="text1"/>
          <w:u w:color="1F2021"/>
          <w:shd w:val="clear" w:color="auto" w:fill="FEFFFF"/>
        </w:rPr>
        <w:t xml:space="preserve"> (</w:t>
      </w:r>
      <w:hyperlink r:id="rId83" w:anchor="n204" w:history="1">
        <w:r w:rsidRPr="0030502D">
          <w:rPr>
            <w:rStyle w:val="Hyperlink1"/>
            <w:rFonts w:ascii="Times New Roman" w:hAnsi="Times New Roman" w:cs="Times New Roman"/>
            <w:color w:val="000000" w:themeColor="text1"/>
            <w:u w:color="1F2021"/>
            <w:shd w:val="clear" w:color="auto" w:fill="FEFFFF"/>
          </w:rPr>
          <w:t>п. 3 ст. 36 КЗпП України</w:t>
        </w:r>
      </w:hyperlink>
      <w:r w:rsidRPr="0030502D">
        <w:rPr>
          <w:rFonts w:ascii="Times New Roman" w:hAnsi="Times New Roman" w:cs="Times New Roman"/>
          <w:color w:val="000000" w:themeColor="text1"/>
          <w:u w:color="1F2021"/>
          <w:shd w:val="clear" w:color="auto" w:fill="FEFFFF"/>
        </w:rPr>
        <w:t>).</w:t>
      </w:r>
    </w:p>
    <w:p w14:paraId="2F159893" w14:textId="77777777" w:rsidR="005D6A9F" w:rsidRPr="0030502D" w:rsidRDefault="005D6A9F" w:rsidP="0030502D">
      <w:pPr>
        <w:pStyle w:val="aa"/>
        <w:spacing w:before="0" w:after="140" w:line="240" w:lineRule="auto"/>
        <w:rPr>
          <w:rStyle w:val="ab"/>
          <w:rFonts w:ascii="Times New Roman" w:eastAsia="Times New Roman" w:hAnsi="Times New Roman" w:cs="Times New Roman"/>
          <w:color w:val="000000" w:themeColor="text1"/>
          <w:u w:color="1F2021"/>
          <w:shd w:val="clear" w:color="auto" w:fill="FEFFFF"/>
        </w:rPr>
      </w:pPr>
      <w:r w:rsidRPr="0030502D">
        <w:rPr>
          <w:rStyle w:val="ab"/>
          <w:rFonts w:ascii="Times New Roman" w:hAnsi="Times New Roman" w:cs="Times New Roman"/>
          <w:b/>
          <w:bCs/>
          <w:color w:val="000000" w:themeColor="text1"/>
          <w:u w:color="1F2021"/>
          <w:shd w:val="clear" w:color="auto" w:fill="FEFFFF"/>
        </w:rPr>
        <w:t xml:space="preserve">Вихідна допомога у розмірі </w:t>
      </w:r>
      <w:r w:rsidRPr="0030502D">
        <w:rPr>
          <w:rFonts w:ascii="Times New Roman" w:hAnsi="Times New Roman" w:cs="Times New Roman"/>
          <w:b/>
          <w:bCs/>
          <w:color w:val="000000" w:themeColor="text1"/>
          <w:u w:val="single" w:color="1F2021"/>
          <w:shd w:val="clear" w:color="auto" w:fill="FEFFFF"/>
        </w:rPr>
        <w:t>не менше тримісячного середнього заробітку</w:t>
      </w:r>
      <w:r w:rsidRPr="0030502D">
        <w:rPr>
          <w:rStyle w:val="ab"/>
          <w:rFonts w:ascii="Times New Roman" w:hAnsi="Times New Roman" w:cs="Times New Roman"/>
          <w:b/>
          <w:bCs/>
          <w:color w:val="000000" w:themeColor="text1"/>
          <w:u w:color="1F2021"/>
          <w:shd w:val="clear" w:color="auto" w:fill="FEFFFF"/>
        </w:rPr>
        <w:t>:</w:t>
      </w:r>
    </w:p>
    <w:p w14:paraId="6A8AFCC4" w14:textId="77777777" w:rsidR="005D6A9F" w:rsidRPr="0030502D" w:rsidRDefault="005D6A9F" w:rsidP="0030502D">
      <w:pPr>
        <w:pStyle w:val="aa"/>
        <w:numPr>
          <w:ilvl w:val="0"/>
          <w:numId w:val="13"/>
        </w:numPr>
        <w:spacing w:before="0" w:after="28" w:line="240" w:lineRule="auto"/>
        <w:rPr>
          <w:rFonts w:ascii="Times New Roman" w:hAnsi="Times New Roman" w:cs="Times New Roman"/>
          <w:color w:val="000000" w:themeColor="text1"/>
          <w:u w:color="1F2021"/>
          <w:shd w:val="clear" w:color="auto" w:fill="FEFFFF"/>
        </w:rPr>
      </w:pPr>
      <w:r w:rsidRPr="0030502D">
        <w:rPr>
          <w:rFonts w:ascii="Times New Roman" w:hAnsi="Times New Roman" w:cs="Times New Roman"/>
          <w:color w:val="000000" w:themeColor="text1"/>
          <w:u w:color="1F2021"/>
          <w:shd w:val="clear" w:color="auto" w:fill="FEFFFF"/>
        </w:rPr>
        <w:t xml:space="preserve">порушення власником або уповноваженим ним органом законодавства про працю, </w:t>
      </w:r>
      <w:r w:rsidRPr="0030502D">
        <w:rPr>
          <w:rFonts w:ascii="Times New Roman" w:hAnsi="Times New Roman" w:cs="Times New Roman"/>
          <w:color w:val="000000" w:themeColor="text1"/>
          <w:u w:color="1F2021"/>
          <w:shd w:val="clear" w:color="auto" w:fill="FEFFFF"/>
          <w:lang w:val="ru-RU"/>
        </w:rPr>
        <w:t xml:space="preserve">колективного чи трудового договору </w:t>
      </w:r>
      <w:r w:rsidRPr="0030502D">
        <w:rPr>
          <w:rFonts w:ascii="Times New Roman" w:hAnsi="Times New Roman" w:cs="Times New Roman"/>
          <w:color w:val="000000" w:themeColor="text1"/>
          <w:u w:color="1F2021"/>
          <w:shd w:val="clear" w:color="auto" w:fill="FEFFFF"/>
        </w:rPr>
        <w:t>(</w:t>
      </w:r>
      <w:hyperlink r:id="rId84" w:anchor="n218" w:history="1">
        <w:r w:rsidRPr="0030502D">
          <w:rPr>
            <w:rStyle w:val="Hyperlink1"/>
            <w:rFonts w:ascii="Times New Roman" w:hAnsi="Times New Roman" w:cs="Times New Roman"/>
            <w:color w:val="000000" w:themeColor="text1"/>
            <w:u w:color="1F2021"/>
            <w:shd w:val="clear" w:color="auto" w:fill="FEFFFF"/>
          </w:rPr>
          <w:t>ст. 38 і 39 КЗпП України</w:t>
        </w:r>
      </w:hyperlink>
      <w:r w:rsidRPr="0030502D">
        <w:rPr>
          <w:rFonts w:ascii="Times New Roman" w:hAnsi="Times New Roman" w:cs="Times New Roman"/>
          <w:color w:val="000000" w:themeColor="text1"/>
          <w:u w:color="1F2021"/>
          <w:shd w:val="clear" w:color="auto" w:fill="FEFFFF"/>
        </w:rPr>
        <w:t>)</w:t>
      </w:r>
    </w:p>
    <w:p w14:paraId="710FE256" w14:textId="77777777" w:rsidR="005D6A9F" w:rsidRPr="0030502D" w:rsidRDefault="005D6A9F" w:rsidP="0030502D">
      <w:pPr>
        <w:pStyle w:val="aa"/>
        <w:spacing w:before="0" w:after="140" w:line="240" w:lineRule="auto"/>
        <w:rPr>
          <w:rStyle w:val="ab"/>
          <w:rFonts w:ascii="Times New Roman" w:eastAsia="Times New Roman" w:hAnsi="Times New Roman" w:cs="Times New Roman"/>
          <w:color w:val="000000" w:themeColor="text1"/>
          <w:u w:color="1F2021"/>
          <w:shd w:val="clear" w:color="auto" w:fill="FEFFFF"/>
        </w:rPr>
      </w:pPr>
      <w:r w:rsidRPr="0030502D">
        <w:rPr>
          <w:rStyle w:val="ab"/>
          <w:rFonts w:ascii="Times New Roman" w:hAnsi="Times New Roman" w:cs="Times New Roman"/>
          <w:b/>
          <w:bCs/>
          <w:color w:val="000000" w:themeColor="text1"/>
          <w:u w:color="1F2021"/>
          <w:shd w:val="clear" w:color="auto" w:fill="FEFFFF"/>
        </w:rPr>
        <w:t xml:space="preserve">Вихідна допомога у розмірі </w:t>
      </w:r>
      <w:r w:rsidRPr="0030502D">
        <w:rPr>
          <w:rFonts w:ascii="Times New Roman" w:hAnsi="Times New Roman" w:cs="Times New Roman"/>
          <w:b/>
          <w:bCs/>
          <w:color w:val="000000" w:themeColor="text1"/>
          <w:u w:val="single" w:color="1F2021"/>
          <w:shd w:val="clear" w:color="auto" w:fill="FEFFFF"/>
        </w:rPr>
        <w:t>не менше шестимісячного середнього заробітку</w:t>
      </w:r>
      <w:r w:rsidRPr="0030502D">
        <w:rPr>
          <w:rStyle w:val="ab"/>
          <w:rFonts w:ascii="Times New Roman" w:hAnsi="Times New Roman" w:cs="Times New Roman"/>
          <w:b/>
          <w:bCs/>
          <w:color w:val="000000" w:themeColor="text1"/>
          <w:u w:color="1F2021"/>
          <w:shd w:val="clear" w:color="auto" w:fill="FEFFFF"/>
        </w:rPr>
        <w:t>:</w:t>
      </w:r>
    </w:p>
    <w:p w14:paraId="096AF61B" w14:textId="77777777" w:rsidR="005D6A9F" w:rsidRPr="0030502D" w:rsidRDefault="005D6A9F" w:rsidP="0030502D">
      <w:pPr>
        <w:pStyle w:val="aa"/>
        <w:numPr>
          <w:ilvl w:val="0"/>
          <w:numId w:val="13"/>
        </w:numPr>
        <w:spacing w:before="0" w:after="28" w:line="240" w:lineRule="auto"/>
        <w:rPr>
          <w:rFonts w:ascii="Times New Roman" w:hAnsi="Times New Roman" w:cs="Times New Roman"/>
          <w:color w:val="000000" w:themeColor="text1"/>
          <w:u w:color="1F2021"/>
          <w:shd w:val="clear" w:color="auto" w:fill="FEFFFF"/>
        </w:rPr>
      </w:pPr>
      <w:r w:rsidRPr="0030502D">
        <w:rPr>
          <w:rFonts w:ascii="Times New Roman" w:hAnsi="Times New Roman" w:cs="Times New Roman"/>
          <w:color w:val="000000" w:themeColor="text1"/>
          <w:u w:color="1F2021"/>
          <w:shd w:val="clear" w:color="auto" w:fill="FEFFFF"/>
        </w:rPr>
        <w:t>у разі припинення повноважень посадових осіб (</w:t>
      </w:r>
      <w:hyperlink r:id="rId85" w:anchor="n247" w:history="1">
        <w:r w:rsidRPr="0030502D">
          <w:rPr>
            <w:rStyle w:val="Hyperlink1"/>
            <w:rFonts w:ascii="Times New Roman" w:hAnsi="Times New Roman" w:cs="Times New Roman"/>
            <w:color w:val="000000" w:themeColor="text1"/>
            <w:u w:color="1F2021"/>
            <w:shd w:val="clear" w:color="auto" w:fill="FEFFFF"/>
          </w:rPr>
          <w:t>п.5 ч.1 ст.41 КЗпП України</w:t>
        </w:r>
      </w:hyperlink>
      <w:r w:rsidRPr="0030502D">
        <w:rPr>
          <w:rFonts w:ascii="Times New Roman" w:hAnsi="Times New Roman" w:cs="Times New Roman"/>
          <w:color w:val="000000" w:themeColor="text1"/>
          <w:u w:color="1F2021"/>
          <w:shd w:val="clear" w:color="auto" w:fill="FEFFFF"/>
        </w:rPr>
        <w:t>).</w:t>
      </w:r>
    </w:p>
    <w:p w14:paraId="67701CD5" w14:textId="77777777" w:rsidR="005D6A9F" w:rsidRPr="0030502D" w:rsidRDefault="005D6A9F" w:rsidP="0030502D">
      <w:pPr>
        <w:pStyle w:val="aa"/>
        <w:spacing w:before="0" w:line="240" w:lineRule="auto"/>
        <w:jc w:val="both"/>
        <w:rPr>
          <w:rFonts w:ascii="Times New Roman" w:eastAsia="Times New Roman" w:hAnsi="Times New Roman" w:cs="Times New Roman"/>
          <w:b/>
          <w:bCs/>
          <w:color w:val="000000" w:themeColor="text1"/>
          <w:shd w:val="clear" w:color="auto" w:fill="FEFFFF"/>
        </w:rPr>
      </w:pPr>
      <w:r w:rsidRPr="0030502D">
        <w:rPr>
          <w:rFonts w:ascii="Times New Roman" w:hAnsi="Times New Roman" w:cs="Times New Roman"/>
          <w:b/>
          <w:bCs/>
          <w:color w:val="000000" w:themeColor="text1"/>
          <w:shd w:val="clear" w:color="auto" w:fill="FEFFFF"/>
        </w:rPr>
        <w:t>46. Оформлення звільнення. Особливості організації кадрового діловодства та архівного зберігання кадрових документів у роботодавця в умовах воєнного стану.</w:t>
      </w:r>
    </w:p>
    <w:p w14:paraId="530F0BF7" w14:textId="77777777" w:rsidR="005D6A9F" w:rsidRPr="0030502D" w:rsidRDefault="005D6A9F" w:rsidP="0030502D">
      <w:pPr>
        <w:pStyle w:val="aa"/>
        <w:spacing w:before="0" w:after="140" w:line="240" w:lineRule="auto"/>
        <w:jc w:val="both"/>
        <w:rPr>
          <w:rStyle w:val="ab"/>
          <w:rFonts w:ascii="Times New Roman" w:eastAsia="Times New Roman" w:hAnsi="Times New Roman" w:cs="Times New Roman"/>
          <w:color w:val="000000" w:themeColor="text1"/>
        </w:rPr>
      </w:pPr>
      <w:r w:rsidRPr="0030502D">
        <w:rPr>
          <w:rFonts w:ascii="Times New Roman" w:hAnsi="Times New Roman" w:cs="Times New Roman"/>
          <w:b/>
          <w:bCs/>
          <w:i/>
          <w:iCs/>
          <w:color w:val="000000" w:themeColor="text1"/>
        </w:rPr>
        <w:t>Оформлення звільнення</w:t>
      </w:r>
    </w:p>
    <w:p w14:paraId="034AF4DA" w14:textId="77777777" w:rsidR="005D6A9F" w:rsidRPr="0030502D" w:rsidRDefault="005D6A9F" w:rsidP="0030502D">
      <w:pPr>
        <w:pStyle w:val="aa"/>
        <w:spacing w:before="0" w:after="100" w:line="240" w:lineRule="auto"/>
        <w:jc w:val="both"/>
        <w:rPr>
          <w:rFonts w:ascii="Times New Roman" w:eastAsia="Times New Roman" w:hAnsi="Times New Roman" w:cs="Times New Roman"/>
          <w:color w:val="000000" w:themeColor="text1"/>
        </w:rPr>
      </w:pPr>
      <w:r w:rsidRPr="0030502D">
        <w:rPr>
          <w:rFonts w:ascii="Times New Roman" w:hAnsi="Times New Roman" w:cs="Times New Roman"/>
          <w:color w:val="000000" w:themeColor="text1"/>
        </w:rPr>
        <w:t>Припинення трудового договору оформляється виданням наказу (розпорядження) власника або уповноваженого ним органу. У такому наказі (розпорядженні</w:t>
      </w:r>
      <w:r w:rsidRPr="0030502D">
        <w:rPr>
          <w:rStyle w:val="ab"/>
          <w:rFonts w:ascii="Times New Roman" w:hAnsi="Times New Roman" w:cs="Times New Roman"/>
          <w:b/>
          <w:bCs/>
          <w:color w:val="000000" w:themeColor="text1"/>
        </w:rPr>
        <w:t>) повинні бути зазначені підстави припинення трудового договору</w:t>
      </w:r>
      <w:r w:rsidRPr="0030502D">
        <w:rPr>
          <w:rFonts w:ascii="Times New Roman" w:hAnsi="Times New Roman" w:cs="Times New Roman"/>
          <w:color w:val="000000" w:themeColor="text1"/>
        </w:rPr>
        <w:t xml:space="preserve"> в точній відповідності з формулюваннями законодавства про працю і конкретним посиланням на статтю, пункт закону.</w:t>
      </w:r>
    </w:p>
    <w:p w14:paraId="6D9FF4CF" w14:textId="77777777" w:rsidR="005D6A9F" w:rsidRPr="0030502D" w:rsidRDefault="005D6A9F" w:rsidP="0030502D">
      <w:pPr>
        <w:pStyle w:val="aa"/>
        <w:spacing w:before="0" w:line="240" w:lineRule="auto"/>
        <w:jc w:val="both"/>
        <w:rPr>
          <w:rFonts w:ascii="Times New Roman" w:eastAsia="Times New Roman" w:hAnsi="Times New Roman" w:cs="Times New Roman"/>
          <w:color w:val="000000" w:themeColor="text1"/>
        </w:rPr>
      </w:pPr>
      <w:r w:rsidRPr="0030502D">
        <w:rPr>
          <w:rFonts w:ascii="Times New Roman" w:hAnsi="Times New Roman" w:cs="Times New Roman"/>
          <w:color w:val="000000" w:themeColor="text1"/>
        </w:rPr>
        <w:t>Роботодавець зобов'язаний в день звільнення видати працівникові копію наказу (розпорядження) про звільнення, провести з ним розрахунок у строки, зазначені у ст. 116 КЗпП України, а також на вимогу працівника внести належні записи про звільнення до трудової книжки, що зберігається у працівника.</w:t>
      </w:r>
    </w:p>
    <w:p w14:paraId="2C7F8A16" w14:textId="77777777" w:rsidR="005D6A9F" w:rsidRPr="0030502D" w:rsidRDefault="0003044D" w:rsidP="0030502D">
      <w:pPr>
        <w:pStyle w:val="aa"/>
        <w:spacing w:before="0" w:after="100" w:line="240" w:lineRule="auto"/>
        <w:jc w:val="both"/>
        <w:rPr>
          <w:rFonts w:ascii="Times New Roman" w:eastAsia="Times New Roman" w:hAnsi="Times New Roman" w:cs="Times New Roman"/>
          <w:color w:val="000000" w:themeColor="text1"/>
        </w:rPr>
      </w:pPr>
      <w:hyperlink r:id="rId86" w:history="1">
        <w:r w:rsidR="005D6A9F" w:rsidRPr="0030502D">
          <w:rPr>
            <w:rStyle w:val="Hyperlink2"/>
            <w:rFonts w:ascii="Times New Roman" w:hAnsi="Times New Roman" w:cs="Times New Roman"/>
            <w:color w:val="000000" w:themeColor="text1"/>
          </w:rPr>
          <w:t xml:space="preserve">Закон України «Про організацію трудових відносин в умовах воєнного стану» </w:t>
        </w:r>
      </w:hyperlink>
    </w:p>
    <w:p w14:paraId="33E13327" w14:textId="77777777" w:rsidR="005D6A9F" w:rsidRPr="0030502D" w:rsidRDefault="005D6A9F" w:rsidP="0030502D">
      <w:pPr>
        <w:pStyle w:val="aa"/>
        <w:numPr>
          <w:ilvl w:val="0"/>
          <w:numId w:val="14"/>
        </w:numPr>
        <w:spacing w:before="0" w:after="120" w:line="240" w:lineRule="auto"/>
        <w:rPr>
          <w:rFonts w:ascii="Times New Roman" w:hAnsi="Times New Roman" w:cs="Times New Roman"/>
          <w:color w:val="000000" w:themeColor="text1"/>
        </w:rPr>
      </w:pPr>
      <w:r w:rsidRPr="0030502D">
        <w:rPr>
          <w:rFonts w:ascii="Times New Roman" w:hAnsi="Times New Roman" w:cs="Times New Roman"/>
          <w:color w:val="000000" w:themeColor="text1"/>
        </w:rPr>
        <w:t>Роботодавець самостійно визначає порядок роботи кадрових служб на підприємстві, а також перелік кадрових документів, які будуть вестися на період воєнного стану.</w:t>
      </w:r>
    </w:p>
    <w:p w14:paraId="61742BBE" w14:textId="77777777" w:rsidR="005D6A9F" w:rsidRPr="0030502D" w:rsidRDefault="005D6A9F" w:rsidP="0030502D">
      <w:pPr>
        <w:pStyle w:val="aa"/>
        <w:numPr>
          <w:ilvl w:val="0"/>
          <w:numId w:val="14"/>
        </w:numPr>
        <w:spacing w:before="0" w:after="120" w:line="240" w:lineRule="auto"/>
        <w:rPr>
          <w:rFonts w:ascii="Times New Roman" w:hAnsi="Times New Roman" w:cs="Times New Roman"/>
          <w:color w:val="000000" w:themeColor="text1"/>
        </w:rPr>
      </w:pPr>
      <w:r w:rsidRPr="0030502D">
        <w:rPr>
          <w:rFonts w:ascii="Times New Roman" w:hAnsi="Times New Roman" w:cs="Times New Roman"/>
          <w:color w:val="000000" w:themeColor="text1"/>
        </w:rPr>
        <w:t>Для забезпечення дотримання прав працівників обов’язковою залишається вимога до роботодавця стосовно ведення достовірного обліку виконаної працівником роботи та витрат на оплату праці.</w:t>
      </w:r>
    </w:p>
    <w:p w14:paraId="40BF0A4A" w14:textId="77777777" w:rsidR="005D6A9F" w:rsidRPr="0030502D" w:rsidRDefault="005D6A9F" w:rsidP="0030502D">
      <w:pPr>
        <w:pStyle w:val="aa"/>
        <w:spacing w:before="0" w:line="240" w:lineRule="auto"/>
        <w:jc w:val="both"/>
        <w:rPr>
          <w:rStyle w:val="ab"/>
          <w:rFonts w:ascii="Times New Roman" w:eastAsia="Times New Roman" w:hAnsi="Times New Roman" w:cs="Times New Roman"/>
          <w:b/>
          <w:bCs/>
          <w:color w:val="000000" w:themeColor="text1"/>
          <w:shd w:val="clear" w:color="auto" w:fill="FFFFFF"/>
        </w:rPr>
      </w:pPr>
      <w:r w:rsidRPr="0030502D">
        <w:rPr>
          <w:rStyle w:val="ab"/>
          <w:rFonts w:ascii="Times New Roman" w:hAnsi="Times New Roman" w:cs="Times New Roman"/>
          <w:b/>
          <w:bCs/>
          <w:color w:val="000000" w:themeColor="text1"/>
          <w:shd w:val="clear" w:color="auto" w:fill="FFFFFF"/>
        </w:rPr>
        <w:t>47. Випадки припинення трудового договору на вимогу третіх осіб.</w:t>
      </w:r>
    </w:p>
    <w:p w14:paraId="7BFA92CB" w14:textId="77777777" w:rsidR="005D6A9F" w:rsidRPr="0030502D" w:rsidRDefault="005D6A9F" w:rsidP="0030502D">
      <w:pPr>
        <w:pStyle w:val="aa"/>
        <w:spacing w:before="0" w:line="240" w:lineRule="auto"/>
        <w:jc w:val="both"/>
        <w:rPr>
          <w:rStyle w:val="ab"/>
          <w:rFonts w:ascii="Times New Roman" w:eastAsia="Times New Roman" w:hAnsi="Times New Roman" w:cs="Times New Roman"/>
          <w:color w:val="000000" w:themeColor="text1"/>
          <w:shd w:val="clear" w:color="auto" w:fill="FFFFFF"/>
        </w:rPr>
      </w:pPr>
    </w:p>
    <w:p w14:paraId="56DE74C0" w14:textId="77777777" w:rsidR="005D6A9F" w:rsidRPr="0030502D" w:rsidRDefault="005D6A9F" w:rsidP="0030502D">
      <w:pPr>
        <w:pStyle w:val="aa"/>
        <w:numPr>
          <w:ilvl w:val="0"/>
          <w:numId w:val="16"/>
        </w:numPr>
        <w:spacing w:before="0" w:after="320" w:line="240" w:lineRule="auto"/>
        <w:jc w:val="both"/>
        <w:rPr>
          <w:rFonts w:ascii="Times New Roman" w:hAnsi="Times New Roman" w:cs="Times New Roman"/>
          <w:color w:val="000000" w:themeColor="text1"/>
        </w:rPr>
      </w:pPr>
      <w:r w:rsidRPr="0030502D">
        <w:rPr>
          <w:rStyle w:val="ab"/>
          <w:rFonts w:ascii="Times New Roman" w:hAnsi="Times New Roman" w:cs="Times New Roman"/>
          <w:color w:val="000000" w:themeColor="text1"/>
          <w:shd w:val="clear" w:color="auto" w:fill="FFFFFF"/>
        </w:rPr>
        <w:t>Призов або вступ працівника на військову службу, направлення на альтернативну (невійськову) службу (п. 3 ч. 1 ст. 36 КЗпП)</w:t>
      </w:r>
    </w:p>
    <w:p w14:paraId="2F31BF18" w14:textId="77777777" w:rsidR="005D6A9F" w:rsidRPr="0030502D" w:rsidRDefault="005D6A9F" w:rsidP="0030502D">
      <w:pPr>
        <w:pStyle w:val="aa"/>
        <w:spacing w:before="0" w:after="320" w:line="240" w:lineRule="auto"/>
        <w:jc w:val="both"/>
        <w:rPr>
          <w:rStyle w:val="ab"/>
          <w:rFonts w:ascii="Times New Roman" w:eastAsia="Times New Roman" w:hAnsi="Times New Roman" w:cs="Times New Roman"/>
          <w:color w:val="000000" w:themeColor="text1"/>
          <w:shd w:val="clear" w:color="auto" w:fill="FFFFFF"/>
        </w:rPr>
      </w:pPr>
      <w:r w:rsidRPr="0030502D">
        <w:rPr>
          <w:rStyle w:val="ab"/>
          <w:rFonts w:ascii="Times New Roman" w:hAnsi="Times New Roman" w:cs="Times New Roman"/>
          <w:color w:val="000000" w:themeColor="text1"/>
          <w:shd w:val="clear" w:color="auto" w:fill="FFFFFF"/>
        </w:rPr>
        <w:lastRenderedPageBreak/>
        <w:t>2.Розірвання трудового договору з керівником на вимогу виборного органу первинної профспілкової організації (профспілкового представника)</w:t>
      </w:r>
    </w:p>
    <w:p w14:paraId="227CD14A" w14:textId="77777777" w:rsidR="005D6A9F" w:rsidRPr="0030502D" w:rsidRDefault="005D6A9F" w:rsidP="0030502D">
      <w:pPr>
        <w:pStyle w:val="aa"/>
        <w:spacing w:before="0" w:after="320" w:line="240" w:lineRule="auto"/>
        <w:jc w:val="both"/>
        <w:rPr>
          <w:rStyle w:val="ab"/>
          <w:rFonts w:ascii="Times New Roman" w:eastAsia="Times New Roman" w:hAnsi="Times New Roman" w:cs="Times New Roman"/>
          <w:color w:val="000000" w:themeColor="text1"/>
          <w:shd w:val="clear" w:color="auto" w:fill="FFFFFF"/>
        </w:rPr>
      </w:pPr>
      <w:r w:rsidRPr="0030502D">
        <w:rPr>
          <w:rStyle w:val="ab"/>
          <w:rFonts w:ascii="Times New Roman" w:hAnsi="Times New Roman" w:cs="Times New Roman"/>
          <w:color w:val="000000" w:themeColor="text1"/>
          <w:shd w:val="clear" w:color="auto" w:fill="FFFFFF"/>
        </w:rPr>
        <w:t>3.Набрання законної сили вироком суду, яким працівника засуджено до покарання, що виключає можливість продовження такої роботи (п. 7 ч. 1 ст. 36 КЗпП)</w:t>
      </w:r>
    </w:p>
    <w:p w14:paraId="2975C7FF" w14:textId="77777777" w:rsidR="005D6A9F" w:rsidRPr="0030502D" w:rsidRDefault="005D6A9F" w:rsidP="0030502D">
      <w:pPr>
        <w:pStyle w:val="aa"/>
        <w:spacing w:before="0" w:after="320" w:line="240" w:lineRule="auto"/>
        <w:jc w:val="both"/>
        <w:rPr>
          <w:rStyle w:val="ab"/>
          <w:rFonts w:ascii="Times New Roman" w:eastAsia="Times New Roman" w:hAnsi="Times New Roman" w:cs="Times New Roman"/>
          <w:color w:val="000000" w:themeColor="text1"/>
          <w:shd w:val="clear" w:color="auto" w:fill="FFFFFF"/>
        </w:rPr>
      </w:pPr>
      <w:r w:rsidRPr="0030502D">
        <w:rPr>
          <w:rStyle w:val="ab"/>
          <w:rFonts w:ascii="Times New Roman" w:hAnsi="Times New Roman" w:cs="Times New Roman"/>
          <w:color w:val="000000" w:themeColor="text1"/>
          <w:shd w:val="clear" w:color="auto" w:fill="FFFFFF"/>
        </w:rPr>
        <w:t>4.Розірвання трудового договору з неповнолітнім на вимогу його батьків або інших осіб (ст. 199 КЗпП)</w:t>
      </w:r>
    </w:p>
    <w:p w14:paraId="26863963" w14:textId="77777777" w:rsidR="005D6A9F" w:rsidRPr="0030502D" w:rsidRDefault="005D6A9F" w:rsidP="0030502D">
      <w:pPr>
        <w:pStyle w:val="aa"/>
        <w:spacing w:before="0" w:after="320" w:line="240" w:lineRule="auto"/>
        <w:jc w:val="both"/>
        <w:rPr>
          <w:rFonts w:ascii="Times New Roman" w:hAnsi="Times New Roman" w:cs="Times New Roman"/>
          <w:color w:val="000000" w:themeColor="text1"/>
        </w:rPr>
      </w:pPr>
      <w:r w:rsidRPr="0030502D">
        <w:rPr>
          <w:rStyle w:val="ab"/>
          <w:rFonts w:ascii="Times New Roman" w:hAnsi="Times New Roman" w:cs="Times New Roman"/>
          <w:color w:val="000000" w:themeColor="text1"/>
          <w:shd w:val="clear" w:color="auto" w:fill="FFFFFF"/>
        </w:rPr>
        <w:t>5.Направлення працівника за постановою суду на примусове лікування (ст. 37 КЗпП)</w:t>
      </w:r>
    </w:p>
    <w:p w14:paraId="065443D7" w14:textId="77777777" w:rsidR="005D6A9F" w:rsidRPr="0030502D" w:rsidRDefault="005D6A9F" w:rsidP="0030502D">
      <w:pPr>
        <w:pStyle w:val="a5"/>
        <w:numPr>
          <w:ilvl w:val="0"/>
          <w:numId w:val="18"/>
        </w:numPr>
        <w:shd w:val="clear" w:color="auto" w:fill="FFFFFF"/>
        <w:tabs>
          <w:tab w:val="left" w:pos="427"/>
        </w:tabs>
        <w:jc w:val="both"/>
        <w:rPr>
          <w:rStyle w:val="rvts9"/>
          <w:b/>
          <w:color w:val="000000" w:themeColor="text1"/>
          <w:sz w:val="24"/>
          <w:szCs w:val="24"/>
          <w:highlight w:val="green"/>
        </w:rPr>
      </w:pPr>
      <w:r w:rsidRPr="0030502D">
        <w:rPr>
          <w:b/>
          <w:color w:val="000000" w:themeColor="text1"/>
          <w:sz w:val="24"/>
          <w:szCs w:val="24"/>
          <w:highlight w:val="green"/>
        </w:rPr>
        <w:t>Особливості припинення трудового договору осіб з сімейними обов’язками.</w:t>
      </w:r>
    </w:p>
    <w:p w14:paraId="69BB3D69"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r w:rsidRPr="0030502D">
        <w:rPr>
          <w:rStyle w:val="rvts9"/>
          <w:b/>
          <w:bCs/>
          <w:color w:val="000000" w:themeColor="text1"/>
        </w:rPr>
        <w:t>Стаття 38.</w:t>
      </w:r>
      <w:r w:rsidRPr="0030502D">
        <w:rPr>
          <w:color w:val="000000" w:themeColor="text1"/>
        </w:rPr>
        <w:t> Розірвання трудового договору, укладеного на невизначений строк, з ініціативи працівника</w:t>
      </w:r>
    </w:p>
    <w:p w14:paraId="4F2FC8B9"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bookmarkStart w:id="34" w:name="n219"/>
      <w:bookmarkEnd w:id="34"/>
      <w:r w:rsidRPr="0030502D">
        <w:rPr>
          <w:color w:val="000000" w:themeColor="text1"/>
        </w:rPr>
        <w:t>Працівник має право розірвати трудовий договір, укладений на невизначений строк, попередивши про це роботодавця письмово за два тижні. У разі, коли заява працівника про звільнення з роботи за власним бажанням зумовлена неможливістю продовжувати роботу (переїзд на нове місце проживання; переведення чоловіка або дружини на роботу в іншу місцевість; вступ до закладу освіти; неможливість проживання у даній місцевості, підтверджена медичним висновком; вагітність; догляд за дитиною до досягнення нею чотирнадцятирічного віку або дитиною з інвалідністю; догляд за хворим членом сім'ї відповідно до медичного висновку або особою з інвалідністю I групи; вихід на пенсію; прийняття на роботу за конкурсом, а також з інших поважних причин), роботодавець повинен розірвати трудовий договір у строк, про який просить працівник.</w:t>
      </w:r>
    </w:p>
    <w:p w14:paraId="77344A67"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r w:rsidRPr="0030502D">
        <w:rPr>
          <w:rStyle w:val="rvts9"/>
          <w:b/>
          <w:bCs/>
          <w:color w:val="000000" w:themeColor="text1"/>
        </w:rPr>
        <w:t>Стаття 42.</w:t>
      </w:r>
      <w:r w:rsidRPr="0030502D">
        <w:rPr>
          <w:color w:val="000000" w:themeColor="text1"/>
        </w:rPr>
        <w:t> Переважне право на залишення на роботі при вивільненні працівників у зв'язку із змінами в організації виробництва і праці</w:t>
      </w:r>
    </w:p>
    <w:p w14:paraId="2C175285"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bookmarkStart w:id="35" w:name="n257"/>
      <w:bookmarkStart w:id="36" w:name="n258"/>
      <w:bookmarkEnd w:id="35"/>
      <w:bookmarkEnd w:id="36"/>
      <w:r w:rsidRPr="0030502D">
        <w:rPr>
          <w:color w:val="000000" w:themeColor="text1"/>
        </w:rPr>
        <w:t>При рівних умовах продуктивності праці і кваліфікації перевага в залишенні на роботі надається:</w:t>
      </w:r>
    </w:p>
    <w:p w14:paraId="15C590F6" w14:textId="77777777" w:rsidR="005D6A9F" w:rsidRPr="0030502D" w:rsidRDefault="005D6A9F" w:rsidP="0030502D">
      <w:pPr>
        <w:pStyle w:val="rvps2"/>
        <w:numPr>
          <w:ilvl w:val="0"/>
          <w:numId w:val="17"/>
        </w:numPr>
        <w:shd w:val="clear" w:color="auto" w:fill="FFFFFF"/>
        <w:spacing w:before="0" w:beforeAutospacing="0" w:after="150" w:afterAutospacing="0"/>
        <w:jc w:val="both"/>
        <w:rPr>
          <w:color w:val="000000" w:themeColor="text1"/>
        </w:rPr>
      </w:pPr>
      <w:bookmarkStart w:id="37" w:name="n259"/>
      <w:bookmarkEnd w:id="37"/>
      <w:r w:rsidRPr="0030502D">
        <w:rPr>
          <w:color w:val="000000" w:themeColor="text1"/>
        </w:rPr>
        <w:t>сімейним - при наявності двох і більше утриманців;</w:t>
      </w:r>
    </w:p>
    <w:p w14:paraId="5756DC45"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r w:rsidRPr="0030502D">
        <w:rPr>
          <w:b/>
          <w:bCs/>
          <w:color w:val="000000" w:themeColor="text1"/>
        </w:rPr>
        <w:t>Стаття 184.</w:t>
      </w:r>
      <w:r w:rsidRPr="0030502D">
        <w:rPr>
          <w:color w:val="000000" w:themeColor="text1"/>
        </w:rPr>
        <w:t> Гарантії при прийнятті на роботу і заборона звільнення вагітних жінок і жінок, які мають дітей</w:t>
      </w:r>
    </w:p>
    <w:p w14:paraId="3A4D3808" w14:textId="77777777" w:rsidR="005D6A9F" w:rsidRPr="0030502D" w:rsidRDefault="005D6A9F" w:rsidP="0030502D">
      <w:pPr>
        <w:shd w:val="clear" w:color="auto" w:fill="FFFFFF"/>
        <w:spacing w:after="150" w:line="240" w:lineRule="auto"/>
        <w:ind w:firstLine="450"/>
        <w:jc w:val="both"/>
        <w:rPr>
          <w:rFonts w:ascii="Times New Roman" w:eastAsia="Times New Roman" w:hAnsi="Times New Roman" w:cs="Times New Roman"/>
          <w:color w:val="000000" w:themeColor="text1"/>
          <w:sz w:val="24"/>
          <w:szCs w:val="24"/>
          <w:lang w:eastAsia="uk-UA"/>
        </w:rPr>
      </w:pPr>
      <w:bookmarkStart w:id="38" w:name="n1019"/>
      <w:bookmarkStart w:id="39" w:name="n1021"/>
      <w:bookmarkEnd w:id="38"/>
      <w:bookmarkEnd w:id="39"/>
      <w:r w:rsidRPr="0030502D">
        <w:rPr>
          <w:rFonts w:ascii="Times New Roman" w:eastAsia="Times New Roman" w:hAnsi="Times New Roman" w:cs="Times New Roman"/>
          <w:color w:val="000000" w:themeColor="text1"/>
          <w:sz w:val="24"/>
          <w:szCs w:val="24"/>
          <w:lang w:eastAsia="uk-UA"/>
        </w:rPr>
        <w:t>Звільнення вагітних жінок і жінок, які мають дітей віком до трьох років (до шести років - </w:t>
      </w:r>
      <w:hyperlink r:id="rId87" w:anchor="n988" w:history="1">
        <w:r w:rsidRPr="0030502D">
          <w:rPr>
            <w:rFonts w:ascii="Times New Roman" w:eastAsia="Times New Roman" w:hAnsi="Times New Roman" w:cs="Times New Roman"/>
            <w:color w:val="000000" w:themeColor="text1"/>
            <w:sz w:val="24"/>
            <w:szCs w:val="24"/>
            <w:u w:val="single"/>
            <w:lang w:eastAsia="uk-UA"/>
          </w:rPr>
          <w:t>частина шоста статті 179</w:t>
        </w:r>
      </w:hyperlink>
      <w:r w:rsidRPr="0030502D">
        <w:rPr>
          <w:rFonts w:ascii="Times New Roman" w:eastAsia="Times New Roman" w:hAnsi="Times New Roman" w:cs="Times New Roman"/>
          <w:color w:val="000000" w:themeColor="text1"/>
          <w:sz w:val="24"/>
          <w:szCs w:val="24"/>
          <w:lang w:eastAsia="uk-UA"/>
        </w:rPr>
        <w:t>), одиноких матерів при наявності дитини віком до чотирнадцяти років або дитини з інвалідністю з ініціативи роботодавця не допускається, крім випадків повної ліквідації підприємства, установи, організації, коли допускається звільнення з обов'язковим працевлаштуванням. Обов'язкове працевлаштування зазначених жінок здійснюється також у випадках їх звільнення після закінчення строкового трудового договору. На період працевлаштування за ними зберігається середня заробітна плата, але не більше трьох місяців з дня закінчення строкового трудового договору.</w:t>
      </w:r>
    </w:p>
    <w:p w14:paraId="3F6B5323" w14:textId="77777777" w:rsidR="005D6A9F" w:rsidRPr="0030502D" w:rsidRDefault="005D6A9F" w:rsidP="0030502D">
      <w:pPr>
        <w:pStyle w:val="rvps2"/>
        <w:shd w:val="clear" w:color="auto" w:fill="FFFFFF"/>
        <w:spacing w:before="0" w:beforeAutospacing="0" w:after="150" w:afterAutospacing="0"/>
        <w:jc w:val="both"/>
        <w:rPr>
          <w:b/>
          <w:color w:val="000000" w:themeColor="text1"/>
        </w:rPr>
      </w:pPr>
      <w:r w:rsidRPr="0030502D">
        <w:rPr>
          <w:b/>
          <w:color w:val="000000" w:themeColor="text1"/>
          <w:highlight w:val="green"/>
        </w:rPr>
        <w:t>49. Розірвання трудового договору з ініціативи роботодавця в умовах спрощеного режиму регулювання трудових відносин.</w:t>
      </w:r>
    </w:p>
    <w:p w14:paraId="13614374" w14:textId="77777777" w:rsidR="005D6A9F" w:rsidRPr="0030502D" w:rsidRDefault="005D6A9F" w:rsidP="0030502D">
      <w:pPr>
        <w:shd w:val="clear" w:color="auto" w:fill="FFFFFF"/>
        <w:spacing w:after="150" w:line="240" w:lineRule="auto"/>
        <w:ind w:firstLine="450"/>
        <w:jc w:val="both"/>
        <w:rPr>
          <w:rFonts w:ascii="Times New Roman" w:eastAsia="Times New Roman" w:hAnsi="Times New Roman" w:cs="Times New Roman"/>
          <w:color w:val="000000" w:themeColor="text1"/>
          <w:sz w:val="24"/>
          <w:szCs w:val="24"/>
          <w:lang w:eastAsia="uk-UA"/>
        </w:rPr>
      </w:pPr>
      <w:r w:rsidRPr="0030502D">
        <w:rPr>
          <w:rFonts w:ascii="Times New Roman" w:eastAsia="Times New Roman" w:hAnsi="Times New Roman" w:cs="Times New Roman"/>
          <w:b/>
          <w:bCs/>
          <w:color w:val="000000" w:themeColor="text1"/>
          <w:sz w:val="24"/>
          <w:szCs w:val="24"/>
          <w:lang w:eastAsia="uk-UA"/>
        </w:rPr>
        <w:t>Стаття 49</w:t>
      </w:r>
      <w:r w:rsidRPr="0030502D">
        <w:rPr>
          <w:rFonts w:ascii="Times New Roman" w:eastAsia="Times New Roman" w:hAnsi="Times New Roman" w:cs="Times New Roman"/>
          <w:b/>
          <w:bCs/>
          <w:color w:val="000000" w:themeColor="text1"/>
          <w:sz w:val="24"/>
          <w:szCs w:val="24"/>
          <w:vertAlign w:val="superscript"/>
          <w:lang w:eastAsia="uk-UA"/>
        </w:rPr>
        <w:t>-8</w:t>
      </w:r>
      <w:r w:rsidRPr="0030502D">
        <w:rPr>
          <w:rFonts w:ascii="Times New Roman" w:eastAsia="Times New Roman" w:hAnsi="Times New Roman" w:cs="Times New Roman"/>
          <w:color w:val="000000" w:themeColor="text1"/>
          <w:sz w:val="24"/>
          <w:szCs w:val="24"/>
          <w:lang w:eastAsia="uk-UA"/>
        </w:rPr>
        <w:t>. Припинення трудового договору в умовах спрощеного режиму регулювання трудових відносин</w:t>
      </w:r>
    </w:p>
    <w:p w14:paraId="15657589" w14:textId="77777777" w:rsidR="005D6A9F" w:rsidRPr="0030502D" w:rsidRDefault="005D6A9F" w:rsidP="0030502D">
      <w:pPr>
        <w:shd w:val="clear" w:color="auto" w:fill="FFFFFF"/>
        <w:spacing w:after="150" w:line="240" w:lineRule="auto"/>
        <w:ind w:firstLine="450"/>
        <w:jc w:val="both"/>
        <w:rPr>
          <w:rFonts w:ascii="Times New Roman" w:eastAsia="Times New Roman" w:hAnsi="Times New Roman" w:cs="Times New Roman"/>
          <w:color w:val="000000" w:themeColor="text1"/>
          <w:sz w:val="24"/>
          <w:szCs w:val="24"/>
          <w:lang w:eastAsia="uk-UA"/>
        </w:rPr>
      </w:pPr>
      <w:bookmarkStart w:id="40" w:name="n1835"/>
      <w:bookmarkEnd w:id="40"/>
      <w:r w:rsidRPr="0030502D">
        <w:rPr>
          <w:rFonts w:ascii="Times New Roman" w:eastAsia="Times New Roman" w:hAnsi="Times New Roman" w:cs="Times New Roman"/>
          <w:color w:val="000000" w:themeColor="text1"/>
          <w:sz w:val="24"/>
          <w:szCs w:val="24"/>
          <w:lang w:eastAsia="uk-UA"/>
        </w:rPr>
        <w:t>Припинення трудового договору, розірвання трудового договору з ініціативи працівника або роботодавця здійснюються з підстав та у порядку, що встановлені цим Кодексом, з урахуванням особливостей, визначених цією главою.</w:t>
      </w:r>
    </w:p>
    <w:p w14:paraId="705ACBAE" w14:textId="77777777" w:rsidR="005D6A9F" w:rsidRPr="0030502D" w:rsidRDefault="005D6A9F" w:rsidP="0030502D">
      <w:pPr>
        <w:shd w:val="clear" w:color="auto" w:fill="FFFFFF"/>
        <w:spacing w:after="150" w:line="240" w:lineRule="auto"/>
        <w:ind w:firstLine="450"/>
        <w:jc w:val="both"/>
        <w:rPr>
          <w:rFonts w:ascii="Times New Roman" w:eastAsia="Times New Roman" w:hAnsi="Times New Roman" w:cs="Times New Roman"/>
          <w:color w:val="000000" w:themeColor="text1"/>
          <w:sz w:val="24"/>
          <w:szCs w:val="24"/>
          <w:lang w:eastAsia="uk-UA"/>
        </w:rPr>
      </w:pPr>
      <w:bookmarkStart w:id="41" w:name="n1836"/>
      <w:bookmarkEnd w:id="41"/>
      <w:r w:rsidRPr="0030502D">
        <w:rPr>
          <w:rFonts w:ascii="Times New Roman" w:eastAsia="Times New Roman" w:hAnsi="Times New Roman" w:cs="Times New Roman"/>
          <w:color w:val="000000" w:themeColor="text1"/>
          <w:sz w:val="24"/>
          <w:szCs w:val="24"/>
          <w:lang w:eastAsia="uk-UA"/>
        </w:rPr>
        <w:t xml:space="preserve">Розірвання трудового договору з ініціативи роботодавця з підстав, не передбачених цим Кодексом, здійснюється з обґрунтуванням (зазначенням) причин такого розірвання та з наданням </w:t>
      </w:r>
      <w:r w:rsidRPr="0030502D">
        <w:rPr>
          <w:rFonts w:ascii="Times New Roman" w:eastAsia="Times New Roman" w:hAnsi="Times New Roman" w:cs="Times New Roman"/>
          <w:color w:val="000000" w:themeColor="text1"/>
          <w:sz w:val="24"/>
          <w:szCs w:val="24"/>
          <w:lang w:eastAsia="uk-UA"/>
        </w:rPr>
        <w:lastRenderedPageBreak/>
        <w:t>працівнику компенсаційної виплати в розмірі та у порядку, визначених трудовим договором, але не менше:</w:t>
      </w:r>
    </w:p>
    <w:p w14:paraId="6644B3EA" w14:textId="77777777" w:rsidR="005D6A9F" w:rsidRPr="0030502D" w:rsidRDefault="005D6A9F" w:rsidP="0030502D">
      <w:pPr>
        <w:shd w:val="clear" w:color="auto" w:fill="FFFFFF"/>
        <w:spacing w:after="150" w:line="240" w:lineRule="auto"/>
        <w:ind w:firstLine="450"/>
        <w:jc w:val="both"/>
        <w:rPr>
          <w:rFonts w:ascii="Times New Roman" w:eastAsia="Times New Roman" w:hAnsi="Times New Roman" w:cs="Times New Roman"/>
          <w:color w:val="000000" w:themeColor="text1"/>
          <w:sz w:val="24"/>
          <w:szCs w:val="24"/>
          <w:lang w:eastAsia="uk-UA"/>
        </w:rPr>
      </w:pPr>
      <w:bookmarkStart w:id="42" w:name="n1837"/>
      <w:bookmarkEnd w:id="42"/>
      <w:r w:rsidRPr="0030502D">
        <w:rPr>
          <w:rFonts w:ascii="Times New Roman" w:eastAsia="Times New Roman" w:hAnsi="Times New Roman" w:cs="Times New Roman"/>
          <w:color w:val="000000" w:themeColor="text1"/>
          <w:sz w:val="24"/>
          <w:szCs w:val="24"/>
          <w:lang w:eastAsia="uk-UA"/>
        </w:rPr>
        <w:t>1) половини мінімальної заробітної плати - якщо сума періодів роботи працівника у цього роботодавця становить не більше 30 днів;</w:t>
      </w:r>
    </w:p>
    <w:p w14:paraId="74B712D0" w14:textId="77777777" w:rsidR="005D6A9F" w:rsidRPr="0030502D" w:rsidRDefault="005D6A9F" w:rsidP="0030502D">
      <w:pPr>
        <w:shd w:val="clear" w:color="auto" w:fill="FFFFFF"/>
        <w:spacing w:after="150" w:line="240" w:lineRule="auto"/>
        <w:ind w:firstLine="450"/>
        <w:jc w:val="both"/>
        <w:rPr>
          <w:rFonts w:ascii="Times New Roman" w:eastAsia="Times New Roman" w:hAnsi="Times New Roman" w:cs="Times New Roman"/>
          <w:color w:val="000000" w:themeColor="text1"/>
          <w:sz w:val="24"/>
          <w:szCs w:val="24"/>
          <w:lang w:eastAsia="uk-UA"/>
        </w:rPr>
      </w:pPr>
      <w:bookmarkStart w:id="43" w:name="n1838"/>
      <w:bookmarkEnd w:id="43"/>
      <w:r w:rsidRPr="0030502D">
        <w:rPr>
          <w:rFonts w:ascii="Times New Roman" w:eastAsia="Times New Roman" w:hAnsi="Times New Roman" w:cs="Times New Roman"/>
          <w:color w:val="000000" w:themeColor="text1"/>
          <w:sz w:val="24"/>
          <w:szCs w:val="24"/>
          <w:lang w:eastAsia="uk-UA"/>
        </w:rPr>
        <w:t>2) мінімальної заробітної плати - якщо сума періодів роботи працівника у цього роботодавця становить понад 30 днів;</w:t>
      </w:r>
    </w:p>
    <w:p w14:paraId="2E59AA9A" w14:textId="77777777" w:rsidR="005D6A9F" w:rsidRPr="0030502D" w:rsidRDefault="005D6A9F" w:rsidP="0030502D">
      <w:pPr>
        <w:shd w:val="clear" w:color="auto" w:fill="FFFFFF"/>
        <w:spacing w:after="150" w:line="240" w:lineRule="auto"/>
        <w:ind w:firstLine="450"/>
        <w:jc w:val="both"/>
        <w:rPr>
          <w:rFonts w:ascii="Times New Roman" w:eastAsia="Times New Roman" w:hAnsi="Times New Roman" w:cs="Times New Roman"/>
          <w:color w:val="000000" w:themeColor="text1"/>
          <w:sz w:val="24"/>
          <w:szCs w:val="24"/>
          <w:lang w:eastAsia="uk-UA"/>
        </w:rPr>
      </w:pPr>
      <w:bookmarkStart w:id="44" w:name="n1839"/>
      <w:bookmarkEnd w:id="44"/>
      <w:r w:rsidRPr="0030502D">
        <w:rPr>
          <w:rFonts w:ascii="Times New Roman" w:eastAsia="Times New Roman" w:hAnsi="Times New Roman" w:cs="Times New Roman"/>
          <w:color w:val="000000" w:themeColor="text1"/>
          <w:sz w:val="24"/>
          <w:szCs w:val="24"/>
          <w:lang w:eastAsia="uk-UA"/>
        </w:rPr>
        <w:t>3) трьох мінімальних заробітних плат - якщо сума періодів роботи працівника у цього роботодавця становить понад один рік;</w:t>
      </w:r>
    </w:p>
    <w:p w14:paraId="40F2A54B" w14:textId="77777777" w:rsidR="005D6A9F" w:rsidRPr="0030502D" w:rsidRDefault="005D6A9F" w:rsidP="0030502D">
      <w:pPr>
        <w:shd w:val="clear" w:color="auto" w:fill="FFFFFF"/>
        <w:spacing w:after="150" w:line="240" w:lineRule="auto"/>
        <w:ind w:firstLine="450"/>
        <w:jc w:val="both"/>
        <w:rPr>
          <w:rFonts w:ascii="Times New Roman" w:eastAsia="Times New Roman" w:hAnsi="Times New Roman" w:cs="Times New Roman"/>
          <w:color w:val="000000" w:themeColor="text1"/>
          <w:sz w:val="24"/>
          <w:szCs w:val="24"/>
          <w:lang w:eastAsia="uk-UA"/>
        </w:rPr>
      </w:pPr>
      <w:bookmarkStart w:id="45" w:name="n1840"/>
      <w:bookmarkEnd w:id="45"/>
      <w:r w:rsidRPr="0030502D">
        <w:rPr>
          <w:rFonts w:ascii="Times New Roman" w:eastAsia="Times New Roman" w:hAnsi="Times New Roman" w:cs="Times New Roman"/>
          <w:color w:val="000000" w:themeColor="text1"/>
          <w:sz w:val="24"/>
          <w:szCs w:val="24"/>
          <w:lang w:eastAsia="uk-UA"/>
        </w:rPr>
        <w:t>4) п’яти мінімальних заробітних плат - якщо сума періодів роботи працівника у цього роботодавця становить понад два роки.</w:t>
      </w:r>
    </w:p>
    <w:p w14:paraId="37BC15CC" w14:textId="77777777" w:rsidR="005D6A9F" w:rsidRPr="0030502D" w:rsidRDefault="005D6A9F" w:rsidP="0030502D">
      <w:pPr>
        <w:shd w:val="clear" w:color="auto" w:fill="FFFFFF"/>
        <w:spacing w:after="150" w:line="240" w:lineRule="auto"/>
        <w:ind w:firstLine="450"/>
        <w:jc w:val="both"/>
        <w:rPr>
          <w:rFonts w:ascii="Times New Roman" w:eastAsia="Times New Roman" w:hAnsi="Times New Roman" w:cs="Times New Roman"/>
          <w:color w:val="000000" w:themeColor="text1"/>
          <w:sz w:val="24"/>
          <w:szCs w:val="24"/>
          <w:lang w:eastAsia="uk-UA"/>
        </w:rPr>
      </w:pPr>
      <w:bookmarkStart w:id="46" w:name="n1841"/>
      <w:bookmarkEnd w:id="46"/>
      <w:r w:rsidRPr="0030502D">
        <w:rPr>
          <w:rFonts w:ascii="Times New Roman" w:eastAsia="Times New Roman" w:hAnsi="Times New Roman" w:cs="Times New Roman"/>
          <w:color w:val="000000" w:themeColor="text1"/>
          <w:sz w:val="24"/>
          <w:szCs w:val="24"/>
          <w:lang w:eastAsia="uk-UA"/>
        </w:rPr>
        <w:t>У цілях цієї статті застосовується розмір мінімальної заробітної плати, встановлений законом на день розірвання трудового договору.</w:t>
      </w:r>
    </w:p>
    <w:p w14:paraId="459D0DFF" w14:textId="77777777" w:rsidR="005D6A9F" w:rsidRPr="0030502D" w:rsidRDefault="005D6A9F" w:rsidP="0030502D">
      <w:pPr>
        <w:shd w:val="clear" w:color="auto" w:fill="FFFFFF"/>
        <w:spacing w:after="150" w:line="240" w:lineRule="auto"/>
        <w:ind w:firstLine="450"/>
        <w:jc w:val="both"/>
        <w:rPr>
          <w:rFonts w:ascii="Times New Roman" w:eastAsia="Times New Roman" w:hAnsi="Times New Roman" w:cs="Times New Roman"/>
          <w:color w:val="000000" w:themeColor="text1"/>
          <w:sz w:val="24"/>
          <w:szCs w:val="24"/>
          <w:lang w:eastAsia="uk-UA"/>
        </w:rPr>
      </w:pPr>
      <w:bookmarkStart w:id="47" w:name="n1842"/>
      <w:bookmarkEnd w:id="47"/>
      <w:r w:rsidRPr="0030502D">
        <w:rPr>
          <w:rFonts w:ascii="Times New Roman" w:eastAsia="Times New Roman" w:hAnsi="Times New Roman" w:cs="Times New Roman"/>
          <w:color w:val="000000" w:themeColor="text1"/>
          <w:sz w:val="24"/>
          <w:szCs w:val="24"/>
          <w:lang w:eastAsia="uk-UA"/>
        </w:rPr>
        <w:t>Трудовий договір розривається за ініціативою роботодавця шляхом підписання додаткової угоди про розірвання трудового договору або в односторонньому порядку шляхом надсилання працівнику у спосіб, визначений трудовим договором, або рекомендованим поштовим відправленням з описом вкладення офіційного повідомлення про розірвання трудового договору.</w:t>
      </w:r>
    </w:p>
    <w:p w14:paraId="352ED624" w14:textId="77777777" w:rsidR="005D6A9F" w:rsidRPr="0030502D" w:rsidRDefault="005D6A9F" w:rsidP="0030502D">
      <w:pPr>
        <w:shd w:val="clear" w:color="auto" w:fill="FFFFFF"/>
        <w:spacing w:after="150" w:line="240" w:lineRule="auto"/>
        <w:ind w:firstLine="450"/>
        <w:jc w:val="both"/>
        <w:rPr>
          <w:rFonts w:ascii="Times New Roman" w:eastAsia="Times New Roman" w:hAnsi="Times New Roman" w:cs="Times New Roman"/>
          <w:color w:val="000000" w:themeColor="text1"/>
          <w:sz w:val="24"/>
          <w:szCs w:val="24"/>
          <w:lang w:eastAsia="uk-UA"/>
        </w:rPr>
      </w:pPr>
      <w:bookmarkStart w:id="48" w:name="n1843"/>
      <w:bookmarkEnd w:id="48"/>
      <w:r w:rsidRPr="0030502D">
        <w:rPr>
          <w:rFonts w:ascii="Times New Roman" w:eastAsia="Times New Roman" w:hAnsi="Times New Roman" w:cs="Times New Roman"/>
          <w:color w:val="000000" w:themeColor="text1"/>
          <w:sz w:val="24"/>
          <w:szCs w:val="24"/>
          <w:lang w:eastAsia="uk-UA"/>
        </w:rPr>
        <w:t>У разі надсилання працівнику повідомлення про розірвання трудового договору засобами поштового зв’язку трудовий договір вважається розірваним з наступного робочого дня після дати вручення працівнику офіційного повідомлення роботодавця про розірвання трудового договору або через сім календарних днів з дня надходження поштового відправлення роботодавця у поштове відділення за адресою працівника.</w:t>
      </w:r>
    </w:p>
    <w:p w14:paraId="60D9E922" w14:textId="77777777" w:rsidR="005D6A9F" w:rsidRPr="0030502D" w:rsidRDefault="005D6A9F" w:rsidP="0030502D">
      <w:pPr>
        <w:shd w:val="clear" w:color="auto" w:fill="FFFFFF"/>
        <w:spacing w:after="150" w:line="240" w:lineRule="auto"/>
        <w:ind w:firstLine="450"/>
        <w:jc w:val="both"/>
        <w:rPr>
          <w:rFonts w:ascii="Times New Roman" w:eastAsia="Times New Roman" w:hAnsi="Times New Roman" w:cs="Times New Roman"/>
          <w:color w:val="000000" w:themeColor="text1"/>
          <w:sz w:val="24"/>
          <w:szCs w:val="24"/>
          <w:lang w:eastAsia="uk-UA"/>
        </w:rPr>
      </w:pPr>
      <w:bookmarkStart w:id="49" w:name="n1844"/>
      <w:bookmarkEnd w:id="49"/>
      <w:r w:rsidRPr="0030502D">
        <w:rPr>
          <w:rFonts w:ascii="Times New Roman" w:eastAsia="Times New Roman" w:hAnsi="Times New Roman" w:cs="Times New Roman"/>
          <w:color w:val="000000" w:themeColor="text1"/>
          <w:sz w:val="24"/>
          <w:szCs w:val="24"/>
          <w:lang w:eastAsia="uk-UA"/>
        </w:rPr>
        <w:t>В умовах спрощеного режиму норми </w:t>
      </w:r>
      <w:hyperlink r:id="rId88" w:anchor="n275" w:history="1">
        <w:r w:rsidRPr="0030502D">
          <w:rPr>
            <w:rFonts w:ascii="Times New Roman" w:eastAsia="Times New Roman" w:hAnsi="Times New Roman" w:cs="Times New Roman"/>
            <w:color w:val="000000" w:themeColor="text1"/>
            <w:sz w:val="24"/>
            <w:szCs w:val="24"/>
            <w:u w:val="single"/>
            <w:lang w:eastAsia="uk-UA"/>
          </w:rPr>
          <w:t>статті 43</w:t>
        </w:r>
      </w:hyperlink>
      <w:r w:rsidRPr="0030502D">
        <w:rPr>
          <w:rFonts w:ascii="Times New Roman" w:eastAsia="Times New Roman" w:hAnsi="Times New Roman" w:cs="Times New Roman"/>
          <w:color w:val="000000" w:themeColor="text1"/>
          <w:sz w:val="24"/>
          <w:szCs w:val="24"/>
          <w:lang w:eastAsia="uk-UA"/>
        </w:rPr>
        <w:t> цього Кодексу не застосовуються, крім випадків звільнення працівників підприємств, установ або організацій, обраних до профспілкових органів.</w:t>
      </w:r>
    </w:p>
    <w:p w14:paraId="22D1B730" w14:textId="77777777" w:rsidR="005D6A9F" w:rsidRPr="0030502D" w:rsidRDefault="005D6A9F" w:rsidP="0030502D">
      <w:pPr>
        <w:shd w:val="clear" w:color="auto" w:fill="FFFFFF"/>
        <w:spacing w:after="150" w:line="240" w:lineRule="auto"/>
        <w:ind w:firstLine="450"/>
        <w:jc w:val="both"/>
        <w:rPr>
          <w:rFonts w:ascii="Times New Roman" w:eastAsia="Times New Roman" w:hAnsi="Times New Roman" w:cs="Times New Roman"/>
          <w:color w:val="000000" w:themeColor="text1"/>
          <w:sz w:val="24"/>
          <w:szCs w:val="24"/>
          <w:lang w:eastAsia="uk-UA"/>
        </w:rPr>
      </w:pPr>
      <w:bookmarkStart w:id="50" w:name="n1845"/>
      <w:bookmarkEnd w:id="50"/>
      <w:r w:rsidRPr="0030502D">
        <w:rPr>
          <w:rFonts w:ascii="Times New Roman" w:eastAsia="Times New Roman" w:hAnsi="Times New Roman" w:cs="Times New Roman"/>
          <w:color w:val="000000" w:themeColor="text1"/>
          <w:sz w:val="24"/>
          <w:szCs w:val="24"/>
          <w:lang w:eastAsia="uk-UA"/>
        </w:rPr>
        <w:t>Працівник і роботодавець за їх згодою можуть визначати у трудовому договорі також інші, крім встановлених цим Кодексом, підстави припинення або розірвання трудового договору.</w:t>
      </w:r>
    </w:p>
    <w:p w14:paraId="626D6D40" w14:textId="77777777" w:rsidR="005D6A9F" w:rsidRPr="0030502D" w:rsidRDefault="005D6A9F" w:rsidP="0030502D">
      <w:pPr>
        <w:spacing w:line="240" w:lineRule="auto"/>
        <w:rPr>
          <w:rFonts w:ascii="Times New Roman" w:hAnsi="Times New Roman" w:cs="Times New Roman"/>
          <w:color w:val="000000" w:themeColor="text1"/>
          <w:sz w:val="24"/>
          <w:szCs w:val="24"/>
        </w:rPr>
      </w:pPr>
    </w:p>
    <w:p w14:paraId="1B050EAA" w14:textId="77777777" w:rsidR="005D6A9F" w:rsidRPr="0030502D" w:rsidRDefault="005D6A9F" w:rsidP="0030502D">
      <w:pPr>
        <w:shd w:val="clear" w:color="auto" w:fill="FFFFFF"/>
        <w:tabs>
          <w:tab w:val="left" w:pos="427"/>
        </w:tabs>
        <w:spacing w:after="120" w:line="240" w:lineRule="auto"/>
        <w:jc w:val="both"/>
        <w:rPr>
          <w:rFonts w:ascii="Times New Roman" w:hAnsi="Times New Roman" w:cs="Times New Roman"/>
          <w:b/>
          <w:bCs/>
          <w:color w:val="000000" w:themeColor="text1"/>
          <w:sz w:val="24"/>
          <w:szCs w:val="24"/>
          <w:u w:val="single"/>
          <w:shd w:val="clear" w:color="auto" w:fill="FFFFFF"/>
        </w:rPr>
      </w:pPr>
      <w:r w:rsidRPr="0030502D">
        <w:rPr>
          <w:rFonts w:ascii="Times New Roman" w:hAnsi="Times New Roman" w:cs="Times New Roman"/>
          <w:b/>
          <w:bCs/>
          <w:color w:val="000000" w:themeColor="text1"/>
          <w:sz w:val="24"/>
          <w:szCs w:val="24"/>
          <w:highlight w:val="yellow"/>
          <w:u w:val="single"/>
          <w:shd w:val="clear" w:color="auto" w:fill="FFFFFF"/>
        </w:rPr>
        <w:t>50. Призупинення дії трудового договору.</w:t>
      </w:r>
    </w:p>
    <w:p w14:paraId="2C103E24" w14:textId="77777777" w:rsidR="005D6A9F" w:rsidRPr="0030502D" w:rsidRDefault="005D6A9F" w:rsidP="0030502D">
      <w:pPr>
        <w:pStyle w:val="rvps2"/>
        <w:shd w:val="clear" w:color="auto" w:fill="FFFFFF"/>
        <w:spacing w:before="0" w:beforeAutospacing="0" w:after="120" w:afterAutospacing="0"/>
        <w:jc w:val="both"/>
        <w:rPr>
          <w:rStyle w:val="rvts9"/>
          <w:rFonts w:eastAsiaTheme="majorEastAsia"/>
          <w:b/>
          <w:bCs/>
          <w:color w:val="000000" w:themeColor="text1"/>
        </w:rPr>
      </w:pPr>
      <w:r w:rsidRPr="0030502D">
        <w:rPr>
          <w:rStyle w:val="rvts9"/>
          <w:rFonts w:eastAsiaTheme="majorEastAsia"/>
          <w:b/>
          <w:bCs/>
          <w:color w:val="000000" w:themeColor="text1"/>
          <w:highlight w:val="green"/>
        </w:rPr>
        <w:t>ЗУ «Про організацію трудових відносин в умовах воєнного стану»</w:t>
      </w:r>
    </w:p>
    <w:p w14:paraId="062CAF44" w14:textId="77777777" w:rsidR="005D6A9F" w:rsidRPr="0030502D" w:rsidRDefault="005D6A9F" w:rsidP="0030502D">
      <w:pPr>
        <w:pStyle w:val="rvps2"/>
        <w:shd w:val="clear" w:color="auto" w:fill="FFFFFF"/>
        <w:spacing w:before="0" w:beforeAutospacing="0" w:after="120" w:afterAutospacing="0"/>
        <w:ind w:firstLine="327"/>
        <w:jc w:val="both"/>
        <w:rPr>
          <w:b/>
          <w:color w:val="000000" w:themeColor="text1"/>
          <w:u w:val="single"/>
        </w:rPr>
      </w:pPr>
      <w:r w:rsidRPr="0030502D">
        <w:rPr>
          <w:rStyle w:val="rvts9"/>
          <w:rFonts w:eastAsiaTheme="majorEastAsia"/>
          <w:b/>
          <w:bCs/>
          <w:color w:val="000000" w:themeColor="text1"/>
          <w:u w:val="single"/>
        </w:rPr>
        <w:t>Стаття 13. </w:t>
      </w:r>
      <w:r w:rsidRPr="0030502D">
        <w:rPr>
          <w:b/>
          <w:color w:val="000000" w:themeColor="text1"/>
          <w:u w:val="single"/>
        </w:rPr>
        <w:t>Призупинення дії трудового договору</w:t>
      </w:r>
    </w:p>
    <w:p w14:paraId="7B4C826A" w14:textId="77777777" w:rsidR="005D6A9F" w:rsidRPr="0030502D" w:rsidRDefault="005D6A9F" w:rsidP="0030502D">
      <w:pPr>
        <w:pStyle w:val="rvps2"/>
        <w:shd w:val="clear" w:color="auto" w:fill="FFFFFF"/>
        <w:spacing w:before="0" w:beforeAutospacing="0" w:after="120" w:afterAutospacing="0"/>
        <w:ind w:firstLine="327"/>
        <w:jc w:val="both"/>
        <w:rPr>
          <w:b/>
          <w:i/>
          <w:color w:val="000000" w:themeColor="text1"/>
        </w:rPr>
      </w:pPr>
      <w:bookmarkStart w:id="51" w:name="n48"/>
      <w:bookmarkEnd w:id="51"/>
      <w:r w:rsidRPr="0030502D">
        <w:rPr>
          <w:color w:val="000000" w:themeColor="text1"/>
        </w:rPr>
        <w:t xml:space="preserve">1. Призупинення дії трудового договору - </w:t>
      </w:r>
      <w:r w:rsidRPr="0030502D">
        <w:rPr>
          <w:b/>
          <w:i/>
          <w:color w:val="000000" w:themeColor="text1"/>
        </w:rPr>
        <w:t>це тимчасове припинення роботодавцем забезпечення працівника роботою і тимчасове припинення працівником виконання роботи за укладеним трудовим договором у зв’язку із збройною агресією проти України, що виключає можливість обох сторін трудових відносин виконувати обов’язки, передбачені трудовим договором.</w:t>
      </w:r>
    </w:p>
    <w:p w14:paraId="41341DFC" w14:textId="77777777" w:rsidR="005D6A9F" w:rsidRPr="0030502D" w:rsidRDefault="005D6A9F" w:rsidP="0030502D">
      <w:pPr>
        <w:pStyle w:val="rvps2"/>
        <w:shd w:val="clear" w:color="auto" w:fill="FFFFFF"/>
        <w:spacing w:before="0" w:beforeAutospacing="0" w:after="120" w:afterAutospacing="0"/>
        <w:ind w:firstLine="327"/>
        <w:jc w:val="both"/>
        <w:rPr>
          <w:b/>
          <w:color w:val="000000" w:themeColor="text1"/>
          <w:u w:val="single"/>
        </w:rPr>
      </w:pPr>
      <w:bookmarkStart w:id="52" w:name="n84"/>
      <w:bookmarkEnd w:id="52"/>
      <w:r w:rsidRPr="0030502D">
        <w:rPr>
          <w:color w:val="000000" w:themeColor="text1"/>
        </w:rPr>
        <w:t xml:space="preserve">Призупинення дії трудового договору може здійснюватися за ініціативи однієї із сторін </w:t>
      </w:r>
      <w:r w:rsidRPr="0030502D">
        <w:rPr>
          <w:b/>
          <w:color w:val="000000" w:themeColor="text1"/>
          <w:u w:val="single"/>
        </w:rPr>
        <w:t xml:space="preserve">на строк не більше ніж період дії воєнного стану. </w:t>
      </w:r>
      <w:r w:rsidRPr="0030502D">
        <w:rPr>
          <w:color w:val="000000" w:themeColor="text1"/>
        </w:rPr>
        <w:t xml:space="preserve">У разі прийняття рішення про скасування призупинення дії трудового договору до припинення або скасування воєнного стану роботодавець повинен </w:t>
      </w:r>
      <w:r w:rsidRPr="0030502D">
        <w:rPr>
          <w:b/>
          <w:color w:val="000000" w:themeColor="text1"/>
          <w:u w:val="single"/>
        </w:rPr>
        <w:t>за 10 календарних днів до відновлення дії трудового договору повідомити працівника про необхідність стати до роботи.</w:t>
      </w:r>
    </w:p>
    <w:p w14:paraId="076F2198" w14:textId="77777777" w:rsidR="005D6A9F" w:rsidRPr="0030502D" w:rsidRDefault="005D6A9F" w:rsidP="0030502D">
      <w:pPr>
        <w:pStyle w:val="rvps2"/>
        <w:shd w:val="clear" w:color="auto" w:fill="FFFFFF"/>
        <w:spacing w:before="0" w:beforeAutospacing="0" w:after="120" w:afterAutospacing="0"/>
        <w:ind w:firstLine="327"/>
        <w:jc w:val="both"/>
        <w:rPr>
          <w:color w:val="000000" w:themeColor="text1"/>
        </w:rPr>
      </w:pPr>
      <w:bookmarkStart w:id="53" w:name="n85"/>
      <w:bookmarkEnd w:id="53"/>
      <w:r w:rsidRPr="0030502D">
        <w:rPr>
          <w:color w:val="000000" w:themeColor="text1"/>
        </w:rPr>
        <w:t xml:space="preserve">Призупинення дії трудового договору </w:t>
      </w:r>
      <w:r w:rsidRPr="0030502D">
        <w:rPr>
          <w:b/>
          <w:color w:val="000000" w:themeColor="text1"/>
          <w:u w:val="single"/>
        </w:rPr>
        <w:t>не тягне за собою припинення трудових відносин.</w:t>
      </w:r>
    </w:p>
    <w:p w14:paraId="4D687DEA" w14:textId="77777777" w:rsidR="005D6A9F" w:rsidRPr="0030502D" w:rsidRDefault="005D6A9F" w:rsidP="0030502D">
      <w:pPr>
        <w:pStyle w:val="rvps2"/>
        <w:shd w:val="clear" w:color="auto" w:fill="FFFFFF"/>
        <w:spacing w:before="0" w:beforeAutospacing="0" w:after="120" w:afterAutospacing="0"/>
        <w:ind w:firstLine="327"/>
        <w:jc w:val="both"/>
        <w:rPr>
          <w:color w:val="000000" w:themeColor="text1"/>
        </w:rPr>
      </w:pPr>
      <w:bookmarkStart w:id="54" w:name="n86"/>
      <w:bookmarkEnd w:id="54"/>
      <w:r w:rsidRPr="0030502D">
        <w:rPr>
          <w:color w:val="000000" w:themeColor="text1"/>
        </w:rPr>
        <w:t>Призупинення дії трудового договору не може бути прихованим покаранням і не застосовується до керівників та заступників керівників державних органів, а також посадових осіб місцевого самоврядування, які обіймають виборні посади.</w:t>
      </w:r>
    </w:p>
    <w:p w14:paraId="3CB34E9A" w14:textId="77777777" w:rsidR="005D6A9F" w:rsidRPr="0030502D" w:rsidRDefault="005D6A9F" w:rsidP="0030502D">
      <w:pPr>
        <w:pStyle w:val="rvps2"/>
        <w:shd w:val="clear" w:color="auto" w:fill="FFFFFF"/>
        <w:spacing w:before="0" w:beforeAutospacing="0" w:after="120" w:afterAutospacing="0"/>
        <w:ind w:firstLine="327"/>
        <w:jc w:val="both"/>
        <w:rPr>
          <w:color w:val="000000" w:themeColor="text1"/>
        </w:rPr>
      </w:pPr>
      <w:bookmarkStart w:id="55" w:name="n51"/>
      <w:bookmarkEnd w:id="55"/>
      <w:r w:rsidRPr="0030502D">
        <w:rPr>
          <w:color w:val="000000" w:themeColor="text1"/>
        </w:rPr>
        <w:lastRenderedPageBreak/>
        <w:t xml:space="preserve">2. Призупинення дії трудового договору </w:t>
      </w:r>
      <w:r w:rsidRPr="0030502D">
        <w:rPr>
          <w:b/>
          <w:color w:val="000000" w:themeColor="text1"/>
        </w:rPr>
        <w:t>оформлюється наказом (розпорядженням) роботодавця</w:t>
      </w:r>
      <w:r w:rsidRPr="0030502D">
        <w:rPr>
          <w:color w:val="000000" w:themeColor="text1"/>
        </w:rPr>
        <w:t>, в якому, зокрема, зазначається інформація про причини призупинення, у тому числі про неможливість обох сторін виконувати свої обов’язки та спосіб обміну інформацією, строк призупинення дії трудового договору, кількість, категорії і прізвища, ім’я, по батькові (за наявності), реєстраційний номер облікової картки платника податків або серія та номер паспорта (для фізичних осіб, які через свої релігійні переконання відмовляються від прийняття реєстраційного номера облікової картки платника податків та повідомили про це відповідний контролюючий орган і мають відмітку у паспорті) відповідних працівників, умови відновлення дії трудового договору.</w:t>
      </w:r>
    </w:p>
    <w:p w14:paraId="45DB468F" w14:textId="77777777" w:rsidR="005D6A9F" w:rsidRPr="0030502D" w:rsidRDefault="005D6A9F" w:rsidP="0030502D">
      <w:pPr>
        <w:pStyle w:val="rvps2"/>
        <w:shd w:val="clear" w:color="auto" w:fill="FFFFFF"/>
        <w:spacing w:before="0" w:beforeAutospacing="0" w:after="120" w:afterAutospacing="0"/>
        <w:ind w:firstLine="327"/>
        <w:jc w:val="both"/>
        <w:rPr>
          <w:color w:val="000000" w:themeColor="text1"/>
        </w:rPr>
      </w:pPr>
      <w:bookmarkStart w:id="56" w:name="n87"/>
      <w:bookmarkEnd w:id="56"/>
      <w:r w:rsidRPr="0030502D">
        <w:rPr>
          <w:color w:val="000000" w:themeColor="text1"/>
        </w:rPr>
        <w:t>Наказ (розпорядження) про призупинення дії трудового договору, укладеного з посадовими особами державних органів та органів місцевого самоврядування, роботодавець подає для погодження до військової адміністрації, яка здійснює свої повноваження на відповідній території (військові адміністрації населених пунктів та районні військові адміністрації, а за їх відсутності - обласні).</w:t>
      </w:r>
    </w:p>
    <w:p w14:paraId="082EA2E9" w14:textId="77777777" w:rsidR="005D6A9F" w:rsidRPr="0030502D" w:rsidRDefault="005D6A9F" w:rsidP="0030502D">
      <w:pPr>
        <w:pStyle w:val="rvps2"/>
        <w:shd w:val="clear" w:color="auto" w:fill="FFFFFF"/>
        <w:spacing w:before="0" w:beforeAutospacing="0" w:after="120" w:afterAutospacing="0"/>
        <w:ind w:firstLine="327"/>
        <w:jc w:val="both"/>
        <w:rPr>
          <w:b/>
          <w:color w:val="000000" w:themeColor="text1"/>
          <w:u w:val="single"/>
        </w:rPr>
      </w:pPr>
      <w:bookmarkStart w:id="57" w:name="n52"/>
      <w:bookmarkEnd w:id="57"/>
      <w:r w:rsidRPr="0030502D">
        <w:rPr>
          <w:color w:val="000000" w:themeColor="text1"/>
        </w:rPr>
        <w:t xml:space="preserve">3. </w:t>
      </w:r>
      <w:r w:rsidRPr="0030502D">
        <w:rPr>
          <w:b/>
          <w:color w:val="000000" w:themeColor="text1"/>
          <w:u w:val="single"/>
        </w:rPr>
        <w:t>У разі незгоди працівника (працівників) із наказом (розпорядженням) роботодавця про призупинення дії трудового договору працівником або профспілкою за дорученням працівника (працівників) відповідний наказ (розпорядження) може бути оскаржений до центрального органу виконавчої влади, що реалізує державну політику з питань нагляду та контролю за додержанням законодавства про працю</w:t>
      </w:r>
      <w:r w:rsidRPr="0030502D">
        <w:rPr>
          <w:color w:val="000000" w:themeColor="text1"/>
        </w:rPr>
        <w:t xml:space="preserve">, або його територіального органу, який, вивчивши зміст наказу (розпорядження) та підстави для його видання, </w:t>
      </w:r>
      <w:r w:rsidRPr="0030502D">
        <w:rPr>
          <w:b/>
          <w:color w:val="000000" w:themeColor="text1"/>
          <w:u w:val="single"/>
        </w:rPr>
        <w:t>за погодженням з військовою адміністрацією може внести роботодавцеві припис про скасування відповідного наказу (розпорядження) або про усунення порушення законодавства про працю іншим шляхом, що є обов’язковим до виконання роботодавцем протягом 14 календарних днів з дня отримання такого припису.</w:t>
      </w:r>
    </w:p>
    <w:p w14:paraId="002C78A6" w14:textId="77777777" w:rsidR="005D6A9F" w:rsidRPr="0030502D" w:rsidRDefault="005D6A9F" w:rsidP="0030502D">
      <w:pPr>
        <w:pStyle w:val="rvps2"/>
        <w:shd w:val="clear" w:color="auto" w:fill="FFFFFF"/>
        <w:spacing w:before="0" w:beforeAutospacing="0" w:after="120" w:afterAutospacing="0"/>
        <w:ind w:firstLine="327"/>
        <w:jc w:val="both"/>
        <w:rPr>
          <w:color w:val="000000" w:themeColor="text1"/>
        </w:rPr>
      </w:pPr>
      <w:bookmarkStart w:id="58" w:name="n88"/>
      <w:bookmarkEnd w:id="58"/>
      <w:r w:rsidRPr="0030502D">
        <w:rPr>
          <w:color w:val="000000" w:themeColor="text1"/>
        </w:rPr>
        <w:t>Приписи у разі оскарження наказу (розпорядження) про призупинення дії трудового договору, укладеного з посадовими особами, зазначеними в </w:t>
      </w:r>
      <w:hyperlink r:id="rId89" w:anchor="n87" w:history="1">
        <w:r w:rsidRPr="0030502D">
          <w:rPr>
            <w:rStyle w:val="a6"/>
            <w:color w:val="000000" w:themeColor="text1"/>
          </w:rPr>
          <w:t>абзаці другому</w:t>
        </w:r>
      </w:hyperlink>
      <w:r w:rsidRPr="0030502D">
        <w:rPr>
          <w:color w:val="000000" w:themeColor="text1"/>
        </w:rPr>
        <w:t> частини другої цієї статті, можуть бути внесені роботодавцеві за погодженням з військовою адміністрацією.</w:t>
      </w:r>
    </w:p>
    <w:p w14:paraId="451D2E07" w14:textId="77777777" w:rsidR="005D6A9F" w:rsidRPr="0030502D" w:rsidRDefault="005D6A9F" w:rsidP="0030502D">
      <w:pPr>
        <w:pStyle w:val="rvps2"/>
        <w:shd w:val="clear" w:color="auto" w:fill="FFFFFF"/>
        <w:spacing w:before="0" w:beforeAutospacing="0" w:after="120" w:afterAutospacing="0"/>
        <w:ind w:firstLine="327"/>
        <w:jc w:val="both"/>
        <w:rPr>
          <w:b/>
          <w:color w:val="000000" w:themeColor="text1"/>
          <w:u w:val="single"/>
        </w:rPr>
      </w:pPr>
      <w:bookmarkStart w:id="59" w:name="n89"/>
      <w:bookmarkEnd w:id="59"/>
      <w:r w:rsidRPr="0030502D">
        <w:rPr>
          <w:color w:val="000000" w:themeColor="text1"/>
        </w:rPr>
        <w:t xml:space="preserve">Припис центрального органу виконавчої влади, що реалізує державну політику з питань нагляду та контролю за додержанням законодавства про працю, або його територіального органу </w:t>
      </w:r>
      <w:r w:rsidRPr="0030502D">
        <w:rPr>
          <w:b/>
          <w:color w:val="000000" w:themeColor="text1"/>
          <w:u w:val="single"/>
        </w:rPr>
        <w:t>може бути оскаржений роботодавцем протягом 10 календарних днів у судовому порядку.</w:t>
      </w:r>
    </w:p>
    <w:p w14:paraId="0B7BA574" w14:textId="77777777" w:rsidR="005D6A9F" w:rsidRPr="0030502D" w:rsidRDefault="005D6A9F" w:rsidP="0030502D">
      <w:pPr>
        <w:pStyle w:val="rvps2"/>
        <w:shd w:val="clear" w:color="auto" w:fill="FFFFFF"/>
        <w:spacing w:before="0" w:beforeAutospacing="0" w:after="120" w:afterAutospacing="0"/>
        <w:ind w:firstLine="327"/>
        <w:jc w:val="both"/>
        <w:rPr>
          <w:b/>
          <w:color w:val="000000" w:themeColor="text1"/>
          <w:u w:val="single"/>
        </w:rPr>
      </w:pPr>
      <w:bookmarkStart w:id="60" w:name="n90"/>
      <w:bookmarkEnd w:id="60"/>
      <w:r w:rsidRPr="0030502D">
        <w:rPr>
          <w:color w:val="000000" w:themeColor="text1"/>
        </w:rPr>
        <w:t xml:space="preserve">4. Відшкодування заробітної плати, гарантійних та компенсаційних виплат працівникам за час призупинення дії трудового договору у повному обсязі </w:t>
      </w:r>
      <w:r w:rsidRPr="0030502D">
        <w:rPr>
          <w:b/>
          <w:color w:val="000000" w:themeColor="text1"/>
          <w:u w:val="single"/>
        </w:rPr>
        <w:t>покладається на державу, що здійснює збройну агресію проти України.</w:t>
      </w:r>
    </w:p>
    <w:p w14:paraId="21870C03" w14:textId="77777777" w:rsidR="005D6A9F" w:rsidRPr="0030502D" w:rsidRDefault="005D6A9F" w:rsidP="0030502D">
      <w:pPr>
        <w:shd w:val="clear" w:color="auto" w:fill="FFFFFF"/>
        <w:tabs>
          <w:tab w:val="left" w:pos="427"/>
        </w:tabs>
        <w:spacing w:after="120" w:line="240" w:lineRule="auto"/>
        <w:jc w:val="both"/>
        <w:rPr>
          <w:rFonts w:ascii="Times New Roman" w:hAnsi="Times New Roman" w:cs="Times New Roman"/>
          <w:color w:val="000000" w:themeColor="text1"/>
          <w:sz w:val="24"/>
          <w:szCs w:val="24"/>
          <w:shd w:val="clear" w:color="auto" w:fill="FFFFFF"/>
        </w:rPr>
      </w:pPr>
      <w:r w:rsidRPr="0030502D">
        <w:rPr>
          <w:rFonts w:ascii="Times New Roman" w:hAnsi="Times New Roman" w:cs="Times New Roman"/>
          <w:color w:val="000000" w:themeColor="text1"/>
          <w:sz w:val="24"/>
          <w:szCs w:val="24"/>
          <w:shd w:val="clear" w:color="auto" w:fill="FFFFFF"/>
        </w:rPr>
        <w:t>Важливо зазначити, що для призупинення дії трудового договору підприємство не обов'язково має бути розташоване у зоні бойових дій або фізично постраждати від збройної агресії. Якщо війна якимось чином вплинула на можливість роботи суб'єкта господарювання - відсутність сировини, зменшення ринку збуту тощо - це вже можна розглядати як підставу для призупинення дії трудових договорів.</w:t>
      </w:r>
    </w:p>
    <w:p w14:paraId="54E4A3C2" w14:textId="77777777" w:rsidR="005D6A9F" w:rsidRPr="0030502D" w:rsidRDefault="005D6A9F" w:rsidP="0030502D">
      <w:pPr>
        <w:shd w:val="clear" w:color="auto" w:fill="FFFFFF"/>
        <w:tabs>
          <w:tab w:val="left" w:pos="427"/>
        </w:tabs>
        <w:spacing w:after="120" w:line="240" w:lineRule="auto"/>
        <w:jc w:val="both"/>
        <w:rPr>
          <w:rFonts w:ascii="Times New Roman" w:hAnsi="Times New Roman" w:cs="Times New Roman"/>
          <w:color w:val="000000" w:themeColor="text1"/>
          <w:sz w:val="24"/>
          <w:szCs w:val="24"/>
          <w:shd w:val="clear" w:color="auto" w:fill="FFFFFF"/>
        </w:rPr>
      </w:pPr>
      <w:r w:rsidRPr="0030502D">
        <w:rPr>
          <w:rFonts w:ascii="Times New Roman" w:hAnsi="Times New Roman" w:cs="Times New Roman"/>
          <w:color w:val="000000" w:themeColor="text1"/>
          <w:sz w:val="24"/>
          <w:szCs w:val="24"/>
          <w:shd w:val="clear" w:color="auto" w:fill="FFFFFF"/>
        </w:rPr>
        <w:t>Окрім того, варіант призупинення дії трудового договору дозволяє роботодавцю зекономити кошти, які були б витрачені на виплати працівникові у зв'язку зі звільненням (вихідна допомога, невикористана відпустка тощо). Призупинення є виходом тоді, коли працівник планує повернутися до роботи на підприємстві після відновлення його роботи; якщо ж працівник виїжджає та планує працевлаштовуватися на новому місці, більш доречним буде розірвання трудового договору.</w:t>
      </w:r>
    </w:p>
    <w:p w14:paraId="626B2D0E" w14:textId="77777777" w:rsidR="005D6A9F" w:rsidRPr="0030502D" w:rsidRDefault="005D6A9F" w:rsidP="0030502D">
      <w:pPr>
        <w:shd w:val="clear" w:color="auto" w:fill="FFFFFF"/>
        <w:tabs>
          <w:tab w:val="left" w:pos="427"/>
        </w:tabs>
        <w:spacing w:after="120" w:line="240" w:lineRule="auto"/>
        <w:jc w:val="both"/>
        <w:rPr>
          <w:rFonts w:ascii="Times New Roman" w:hAnsi="Times New Roman" w:cs="Times New Roman"/>
          <w:color w:val="000000" w:themeColor="text1"/>
          <w:sz w:val="24"/>
          <w:szCs w:val="24"/>
        </w:rPr>
      </w:pPr>
    </w:p>
    <w:p w14:paraId="44AC5B49" w14:textId="77777777" w:rsidR="005D6A9F" w:rsidRPr="0030502D" w:rsidRDefault="005D6A9F" w:rsidP="0030502D">
      <w:pPr>
        <w:spacing w:after="120" w:line="240" w:lineRule="auto"/>
        <w:jc w:val="both"/>
        <w:rPr>
          <w:rFonts w:ascii="Times New Roman" w:hAnsi="Times New Roman" w:cs="Times New Roman"/>
          <w:b/>
          <w:bCs/>
          <w:color w:val="000000" w:themeColor="text1"/>
          <w:sz w:val="24"/>
          <w:szCs w:val="24"/>
          <w:u w:val="single"/>
        </w:rPr>
      </w:pPr>
      <w:r w:rsidRPr="0030502D">
        <w:rPr>
          <w:rFonts w:ascii="Times New Roman" w:hAnsi="Times New Roman" w:cs="Times New Roman"/>
          <w:b/>
          <w:bCs/>
          <w:color w:val="000000" w:themeColor="text1"/>
          <w:sz w:val="24"/>
          <w:szCs w:val="24"/>
          <w:highlight w:val="yellow"/>
          <w:u w:val="single"/>
        </w:rPr>
        <w:t>51. Правові підстави відсторонення працівника від роботи.</w:t>
      </w:r>
    </w:p>
    <w:p w14:paraId="2336DA43" w14:textId="77777777" w:rsidR="005D6A9F" w:rsidRPr="0030502D" w:rsidRDefault="005D6A9F" w:rsidP="0030502D">
      <w:pPr>
        <w:pStyle w:val="rvps2"/>
        <w:shd w:val="clear" w:color="auto" w:fill="FFFFFF"/>
        <w:spacing w:before="0" w:beforeAutospacing="0" w:after="120" w:afterAutospacing="0"/>
        <w:jc w:val="both"/>
        <w:rPr>
          <w:rStyle w:val="rvts9"/>
          <w:rFonts w:eastAsiaTheme="majorEastAsia"/>
          <w:bCs/>
          <w:i/>
          <w:color w:val="000000" w:themeColor="text1"/>
          <w:highlight w:val="green"/>
        </w:rPr>
      </w:pPr>
      <w:r w:rsidRPr="0030502D">
        <w:rPr>
          <w:bCs/>
          <w:i/>
          <w:color w:val="000000" w:themeColor="text1"/>
          <w:u w:val="single"/>
        </w:rPr>
        <w:t>Відстороненням є тимчасове недопущення працівника до виконуваної роботи у випадках, передбачених законодавством, із збереженням місця роботи і, як правило, без збереження заробітної плати. У разі відсторонення трудові правовідносини працівника не припиняються, а лише призупиняється виконання ним його трудових обов'язків</w:t>
      </w:r>
      <w:r w:rsidRPr="0030502D">
        <w:rPr>
          <w:bCs/>
          <w:i/>
          <w:color w:val="000000" w:themeColor="text1"/>
          <w:shd w:val="clear" w:color="auto" w:fill="EEFFDE"/>
        </w:rPr>
        <w:t>.</w:t>
      </w:r>
    </w:p>
    <w:p w14:paraId="0A5FEE8C" w14:textId="77777777" w:rsidR="005D6A9F" w:rsidRPr="0030502D" w:rsidRDefault="005D6A9F" w:rsidP="0030502D">
      <w:pPr>
        <w:pStyle w:val="rvps2"/>
        <w:shd w:val="clear" w:color="auto" w:fill="FFFFFF"/>
        <w:spacing w:before="0" w:beforeAutospacing="0" w:after="120" w:afterAutospacing="0"/>
        <w:jc w:val="both"/>
        <w:rPr>
          <w:b/>
          <w:color w:val="000000" w:themeColor="text1"/>
        </w:rPr>
      </w:pPr>
      <w:r w:rsidRPr="0030502D">
        <w:rPr>
          <w:rStyle w:val="rvts9"/>
          <w:rFonts w:eastAsiaTheme="majorEastAsia"/>
          <w:b/>
          <w:bCs/>
          <w:color w:val="000000" w:themeColor="text1"/>
          <w:highlight w:val="green"/>
        </w:rPr>
        <w:lastRenderedPageBreak/>
        <w:t>Стаття 46.</w:t>
      </w:r>
      <w:r w:rsidRPr="0030502D">
        <w:rPr>
          <w:b/>
          <w:color w:val="000000" w:themeColor="text1"/>
          <w:highlight w:val="green"/>
        </w:rPr>
        <w:t> Відсторонення від роботи</w:t>
      </w:r>
    </w:p>
    <w:p w14:paraId="1D4F18CC" w14:textId="77777777" w:rsidR="005D6A9F" w:rsidRPr="0030502D" w:rsidRDefault="005D6A9F" w:rsidP="0030502D">
      <w:pPr>
        <w:pStyle w:val="rvps2"/>
        <w:shd w:val="clear" w:color="auto" w:fill="FFFFFF"/>
        <w:spacing w:before="0" w:beforeAutospacing="0" w:after="120" w:afterAutospacing="0"/>
        <w:jc w:val="both"/>
        <w:rPr>
          <w:b/>
          <w:color w:val="000000" w:themeColor="text1"/>
        </w:rPr>
      </w:pPr>
      <w:bookmarkStart w:id="61" w:name="n308"/>
      <w:bookmarkEnd w:id="61"/>
      <w:r w:rsidRPr="0030502D">
        <w:rPr>
          <w:color w:val="000000" w:themeColor="text1"/>
        </w:rPr>
        <w:t xml:space="preserve">Відсторонення працівників від роботи роботодавцем допускається у разі: </w:t>
      </w:r>
      <w:r w:rsidRPr="0030502D">
        <w:rPr>
          <w:b/>
          <w:color w:val="000000" w:themeColor="text1"/>
        </w:rPr>
        <w:t>появи на роботі в нетверезому стані, у стані наркотичного або токсичного сп'яніння;</w:t>
      </w:r>
      <w:r w:rsidRPr="0030502D">
        <w:rPr>
          <w:color w:val="000000" w:themeColor="text1"/>
        </w:rPr>
        <w:t xml:space="preserve"> </w:t>
      </w:r>
      <w:r w:rsidRPr="0030502D">
        <w:rPr>
          <w:b/>
          <w:color w:val="000000" w:themeColor="text1"/>
        </w:rPr>
        <w:t>відмови або ухилення від обов'язкових медичних оглядів, навчання, інструктажу і перевірки знань з охорони праці та протипожежної охорони; в інших випадках, передбачених законодавством.</w:t>
      </w:r>
    </w:p>
    <w:p w14:paraId="7E771CD4" w14:textId="77777777" w:rsidR="005D6A9F" w:rsidRPr="0030502D" w:rsidRDefault="005D6A9F" w:rsidP="0030502D">
      <w:pPr>
        <w:pStyle w:val="rvps2"/>
        <w:shd w:val="clear" w:color="auto" w:fill="FFFFFF"/>
        <w:spacing w:before="0" w:beforeAutospacing="0" w:after="120" w:afterAutospacing="0"/>
        <w:jc w:val="both"/>
        <w:rPr>
          <w:color w:val="000000" w:themeColor="text1"/>
        </w:rPr>
      </w:pPr>
      <w:bookmarkStart w:id="62" w:name="n1605"/>
      <w:bookmarkEnd w:id="62"/>
      <w:r w:rsidRPr="0030502D">
        <w:rPr>
          <w:color w:val="000000" w:themeColor="text1"/>
        </w:rPr>
        <w:t>Відсторонення від роботи керівників підприємств, установ та організацій військовим командуванням допускається у випадках, визначених </w:t>
      </w:r>
      <w:hyperlink r:id="rId90" w:tgtFrame="_blank" w:history="1">
        <w:r w:rsidRPr="0030502D">
          <w:rPr>
            <w:rStyle w:val="a6"/>
            <w:color w:val="000000" w:themeColor="text1"/>
          </w:rPr>
          <w:t>Законом України</w:t>
        </w:r>
      </w:hyperlink>
      <w:r w:rsidRPr="0030502D">
        <w:rPr>
          <w:color w:val="000000" w:themeColor="text1"/>
        </w:rPr>
        <w:t> "Про правовий режим воєнного стану".</w:t>
      </w:r>
    </w:p>
    <w:p w14:paraId="3A99DF3C" w14:textId="77777777" w:rsidR="005D6A9F" w:rsidRPr="0030502D" w:rsidRDefault="005D6A9F" w:rsidP="0030502D">
      <w:pPr>
        <w:pStyle w:val="rvps2"/>
        <w:numPr>
          <w:ilvl w:val="0"/>
          <w:numId w:val="19"/>
        </w:numPr>
        <w:shd w:val="clear" w:color="auto" w:fill="FFFFFF"/>
        <w:spacing w:before="0" w:beforeAutospacing="0" w:after="120" w:afterAutospacing="0"/>
        <w:jc w:val="both"/>
        <w:rPr>
          <w:color w:val="000000" w:themeColor="text1"/>
        </w:rPr>
      </w:pPr>
      <w:r w:rsidRPr="0030502D">
        <w:rPr>
          <w:b/>
          <w:color w:val="000000" w:themeColor="text1"/>
          <w:u w:val="single"/>
        </w:rPr>
        <w:t>У разі появи на роботі в нетверезому стані, у стані наркотичного або токсичного сп'яніння.</w:t>
      </w:r>
      <w:r w:rsidRPr="0030502D">
        <w:rPr>
          <w:color w:val="000000" w:themeColor="text1"/>
        </w:rPr>
        <w:t xml:space="preserve"> Факт появи працівника на роботі в нетверезому стані, у стані наркотичного або токсичного сп'яніння слід ретельно задокументувати. При цьому згідно ч. 2 ст. 179 Кодексу України про адміністративні правопорушення невжиття майстрами, начальниками дільниць, змін, цехів та іншими керівниками заходів до відсторонення від роботи осіб, які перебувають у нетверезому стані, чи приховування ними випадків появи на роботі в нетверезому стані, тягне за собою накладення штрафу від чотирьох до шести неоподатковуваних мінімумів доходів громадян.. </w:t>
      </w:r>
    </w:p>
    <w:p w14:paraId="3C15E221" w14:textId="77777777" w:rsidR="005D6A9F" w:rsidRPr="0030502D" w:rsidRDefault="005D6A9F" w:rsidP="0030502D">
      <w:pPr>
        <w:pStyle w:val="rvps2"/>
        <w:numPr>
          <w:ilvl w:val="0"/>
          <w:numId w:val="19"/>
        </w:numPr>
        <w:shd w:val="clear" w:color="auto" w:fill="FFFFFF"/>
        <w:spacing w:before="0" w:beforeAutospacing="0" w:after="120" w:afterAutospacing="0"/>
        <w:jc w:val="both"/>
        <w:rPr>
          <w:color w:val="000000" w:themeColor="text1"/>
        </w:rPr>
      </w:pPr>
      <w:r w:rsidRPr="0030502D">
        <w:rPr>
          <w:b/>
          <w:color w:val="000000" w:themeColor="text1"/>
          <w:u w:val="single"/>
        </w:rPr>
        <w:t xml:space="preserve">У разі відмови або ухилення від обов'язкових медичних оглядів. </w:t>
      </w:r>
      <w:r w:rsidRPr="0030502D">
        <w:rPr>
          <w:color w:val="000000" w:themeColor="text1"/>
        </w:rPr>
        <w:t xml:space="preserve">Обов'язкові медичні огляди провадяться для працівників підприємств </w:t>
      </w:r>
    </w:p>
    <w:p w14:paraId="2E90E3F5" w14:textId="77777777" w:rsidR="005D6A9F" w:rsidRPr="0030502D" w:rsidRDefault="005D6A9F" w:rsidP="0030502D">
      <w:pPr>
        <w:pStyle w:val="rvps2"/>
        <w:numPr>
          <w:ilvl w:val="0"/>
          <w:numId w:val="20"/>
        </w:numPr>
        <w:shd w:val="clear" w:color="auto" w:fill="FFFFFF"/>
        <w:spacing w:before="0" w:beforeAutospacing="0" w:after="120" w:afterAutospacing="0"/>
        <w:jc w:val="both"/>
        <w:rPr>
          <w:color w:val="000000" w:themeColor="text1"/>
        </w:rPr>
      </w:pPr>
      <w:r w:rsidRPr="0030502D">
        <w:rPr>
          <w:color w:val="000000" w:themeColor="text1"/>
        </w:rPr>
        <w:t xml:space="preserve">харчової промисловості, </w:t>
      </w:r>
    </w:p>
    <w:p w14:paraId="0785EAED" w14:textId="77777777" w:rsidR="005D6A9F" w:rsidRPr="0030502D" w:rsidRDefault="005D6A9F" w:rsidP="0030502D">
      <w:pPr>
        <w:pStyle w:val="rvps2"/>
        <w:numPr>
          <w:ilvl w:val="0"/>
          <w:numId w:val="20"/>
        </w:numPr>
        <w:shd w:val="clear" w:color="auto" w:fill="FFFFFF"/>
        <w:spacing w:before="0" w:beforeAutospacing="0" w:after="120" w:afterAutospacing="0"/>
        <w:jc w:val="both"/>
        <w:rPr>
          <w:color w:val="000000" w:themeColor="text1"/>
        </w:rPr>
      </w:pPr>
      <w:r w:rsidRPr="0030502D">
        <w:rPr>
          <w:color w:val="000000" w:themeColor="text1"/>
        </w:rPr>
        <w:t xml:space="preserve"> громадського харчування і торгівлі,</w:t>
      </w:r>
    </w:p>
    <w:p w14:paraId="37922D10" w14:textId="77777777" w:rsidR="005D6A9F" w:rsidRPr="0030502D" w:rsidRDefault="005D6A9F" w:rsidP="0030502D">
      <w:pPr>
        <w:pStyle w:val="rvps2"/>
        <w:numPr>
          <w:ilvl w:val="0"/>
          <w:numId w:val="20"/>
        </w:numPr>
        <w:shd w:val="clear" w:color="auto" w:fill="FFFFFF"/>
        <w:spacing w:before="0" w:beforeAutospacing="0" w:after="120" w:afterAutospacing="0"/>
        <w:jc w:val="both"/>
        <w:rPr>
          <w:color w:val="000000" w:themeColor="text1"/>
        </w:rPr>
      </w:pPr>
      <w:r w:rsidRPr="0030502D">
        <w:rPr>
          <w:color w:val="000000" w:themeColor="text1"/>
        </w:rPr>
        <w:t xml:space="preserve">водопровідних споруд, </w:t>
      </w:r>
    </w:p>
    <w:p w14:paraId="7DD783AB" w14:textId="77777777" w:rsidR="005D6A9F" w:rsidRPr="0030502D" w:rsidRDefault="005D6A9F" w:rsidP="0030502D">
      <w:pPr>
        <w:pStyle w:val="rvps2"/>
        <w:numPr>
          <w:ilvl w:val="0"/>
          <w:numId w:val="20"/>
        </w:numPr>
        <w:shd w:val="clear" w:color="auto" w:fill="FFFFFF"/>
        <w:spacing w:before="0" w:beforeAutospacing="0" w:after="120" w:afterAutospacing="0"/>
        <w:jc w:val="both"/>
        <w:rPr>
          <w:color w:val="000000" w:themeColor="text1"/>
        </w:rPr>
      </w:pPr>
      <w:r w:rsidRPr="0030502D">
        <w:rPr>
          <w:color w:val="000000" w:themeColor="text1"/>
        </w:rPr>
        <w:t>лікувально-профілактичних,</w:t>
      </w:r>
    </w:p>
    <w:p w14:paraId="4FE3348D" w14:textId="77777777" w:rsidR="005D6A9F" w:rsidRPr="0030502D" w:rsidRDefault="005D6A9F" w:rsidP="0030502D">
      <w:pPr>
        <w:pStyle w:val="rvps2"/>
        <w:numPr>
          <w:ilvl w:val="0"/>
          <w:numId w:val="20"/>
        </w:numPr>
        <w:shd w:val="clear" w:color="auto" w:fill="FFFFFF"/>
        <w:spacing w:before="0" w:beforeAutospacing="0" w:after="120" w:afterAutospacing="0"/>
        <w:jc w:val="both"/>
        <w:rPr>
          <w:color w:val="000000" w:themeColor="text1"/>
        </w:rPr>
      </w:pPr>
      <w:r w:rsidRPr="0030502D">
        <w:rPr>
          <w:color w:val="000000" w:themeColor="text1"/>
        </w:rPr>
        <w:t xml:space="preserve">дошкільних і навчально-виховних закладів, </w:t>
      </w:r>
    </w:p>
    <w:p w14:paraId="5A63E1C2" w14:textId="77777777" w:rsidR="005D6A9F" w:rsidRPr="0030502D" w:rsidRDefault="005D6A9F" w:rsidP="0030502D">
      <w:pPr>
        <w:pStyle w:val="rvps2"/>
        <w:numPr>
          <w:ilvl w:val="0"/>
          <w:numId w:val="20"/>
        </w:numPr>
        <w:shd w:val="clear" w:color="auto" w:fill="FFFFFF"/>
        <w:spacing w:before="0" w:beforeAutospacing="0" w:after="120" w:afterAutospacing="0"/>
        <w:jc w:val="both"/>
        <w:rPr>
          <w:color w:val="000000" w:themeColor="text1"/>
        </w:rPr>
      </w:pPr>
      <w:r w:rsidRPr="0030502D">
        <w:rPr>
          <w:color w:val="000000" w:themeColor="text1"/>
        </w:rPr>
        <w:t xml:space="preserve">об'єктів комунально-побутового обслуговування, </w:t>
      </w:r>
    </w:p>
    <w:p w14:paraId="44D8B5D4" w14:textId="77777777" w:rsidR="005D6A9F" w:rsidRPr="0030502D" w:rsidRDefault="005D6A9F" w:rsidP="0030502D">
      <w:pPr>
        <w:pStyle w:val="rvps2"/>
        <w:numPr>
          <w:ilvl w:val="0"/>
          <w:numId w:val="20"/>
        </w:numPr>
        <w:shd w:val="clear" w:color="auto" w:fill="FFFFFF"/>
        <w:spacing w:before="0" w:beforeAutospacing="0" w:after="120" w:afterAutospacing="0"/>
        <w:jc w:val="both"/>
        <w:rPr>
          <w:color w:val="000000" w:themeColor="text1"/>
        </w:rPr>
      </w:pPr>
      <w:r w:rsidRPr="0030502D">
        <w:rPr>
          <w:color w:val="000000" w:themeColor="text1"/>
        </w:rPr>
        <w:t xml:space="preserve">інших підприємств, професійна чи інша діяльність яких пов'язана з обслуговуванням населення i може спричинити поширення інфекційних захворювань, виникнення харчових отруєнь, </w:t>
      </w:r>
    </w:p>
    <w:p w14:paraId="48C46480" w14:textId="77777777" w:rsidR="005D6A9F" w:rsidRPr="0030502D" w:rsidRDefault="005D6A9F" w:rsidP="0030502D">
      <w:pPr>
        <w:pStyle w:val="rvps2"/>
        <w:numPr>
          <w:ilvl w:val="0"/>
          <w:numId w:val="20"/>
        </w:numPr>
        <w:shd w:val="clear" w:color="auto" w:fill="FFFFFF"/>
        <w:spacing w:before="0" w:beforeAutospacing="0" w:after="120" w:afterAutospacing="0"/>
        <w:jc w:val="both"/>
        <w:rPr>
          <w:color w:val="000000" w:themeColor="text1"/>
        </w:rPr>
      </w:pPr>
      <w:r w:rsidRPr="0030502D">
        <w:rPr>
          <w:color w:val="000000" w:themeColor="text1"/>
        </w:rPr>
        <w:t>а також працівників, зайнятих на важких роботах і на роботах із шкідливими або небезпечними умовами праці або таких, де є потреба у професійному доборі,</w:t>
      </w:r>
    </w:p>
    <w:p w14:paraId="31505E37" w14:textId="77777777" w:rsidR="005D6A9F" w:rsidRPr="0030502D" w:rsidRDefault="005D6A9F" w:rsidP="0030502D">
      <w:pPr>
        <w:pStyle w:val="rvps2"/>
        <w:numPr>
          <w:ilvl w:val="0"/>
          <w:numId w:val="20"/>
        </w:numPr>
        <w:shd w:val="clear" w:color="auto" w:fill="FFFFFF"/>
        <w:spacing w:before="0" w:beforeAutospacing="0" w:after="120" w:afterAutospacing="0"/>
        <w:jc w:val="both"/>
        <w:rPr>
          <w:color w:val="000000" w:themeColor="text1"/>
        </w:rPr>
      </w:pPr>
      <w:r w:rsidRPr="0030502D">
        <w:rPr>
          <w:color w:val="000000" w:themeColor="text1"/>
        </w:rPr>
        <w:t xml:space="preserve"> та щорічно - для осіб віком до 21 року. </w:t>
      </w:r>
    </w:p>
    <w:p w14:paraId="733B240B" w14:textId="77777777" w:rsidR="005D6A9F" w:rsidRPr="0030502D" w:rsidRDefault="005D6A9F" w:rsidP="0030502D">
      <w:pPr>
        <w:pStyle w:val="rvps2"/>
        <w:shd w:val="clear" w:color="auto" w:fill="FFFFFF"/>
        <w:spacing w:before="0" w:beforeAutospacing="0" w:after="120" w:afterAutospacing="0"/>
        <w:jc w:val="both"/>
        <w:rPr>
          <w:color w:val="000000" w:themeColor="text1"/>
        </w:rPr>
      </w:pPr>
      <w:r w:rsidRPr="0030502D">
        <w:rPr>
          <w:color w:val="000000" w:themeColor="text1"/>
        </w:rPr>
        <w:t>Медичні огляди здійснюються відповідними закладами охорони здоров'я, працівники яких несуть відповідальність згідно із законодавством за відповідність медичного висновку фактичному стану здоров'я працівника. Роботодавець має право в установленому законом порядку притягнути або працівника, який ВІД відмовляється ухиляється проходження обов'язкового медичного огляду, до дисциплінарної відповідальності, а також зобов'язаний відсторонити його від роботи без збереження заробітної плати.</w:t>
      </w:r>
    </w:p>
    <w:p w14:paraId="3EE29F73" w14:textId="77777777" w:rsidR="005D6A9F" w:rsidRPr="0030502D" w:rsidRDefault="005D6A9F" w:rsidP="0030502D">
      <w:pPr>
        <w:pStyle w:val="rvps2"/>
        <w:numPr>
          <w:ilvl w:val="0"/>
          <w:numId w:val="19"/>
        </w:numPr>
        <w:shd w:val="clear" w:color="auto" w:fill="FFFFFF"/>
        <w:spacing w:before="0" w:beforeAutospacing="0" w:after="120" w:afterAutospacing="0"/>
        <w:jc w:val="both"/>
        <w:rPr>
          <w:color w:val="000000" w:themeColor="text1"/>
        </w:rPr>
      </w:pPr>
      <w:r w:rsidRPr="0030502D">
        <w:rPr>
          <w:b/>
          <w:color w:val="000000" w:themeColor="text1"/>
          <w:u w:val="single"/>
        </w:rPr>
        <w:t xml:space="preserve">У разі відмови або ухилення від навчання, інструктажу і перевірки знань з охорони праці та протипожежної охорони. </w:t>
      </w:r>
    </w:p>
    <w:p w14:paraId="170BD685" w14:textId="77777777" w:rsidR="005D6A9F" w:rsidRPr="0030502D" w:rsidRDefault="005D6A9F" w:rsidP="0030502D">
      <w:pPr>
        <w:pStyle w:val="rvps2"/>
        <w:shd w:val="clear" w:color="auto" w:fill="FFFFFF"/>
        <w:spacing w:before="0" w:beforeAutospacing="0" w:after="120" w:afterAutospacing="0"/>
        <w:jc w:val="both"/>
        <w:rPr>
          <w:rStyle w:val="time"/>
          <w:rFonts w:eastAsia="Helvetica"/>
          <w:color w:val="000000" w:themeColor="text1"/>
        </w:rPr>
      </w:pPr>
      <w:r w:rsidRPr="0030502D">
        <w:rPr>
          <w:color w:val="000000" w:themeColor="text1"/>
        </w:rPr>
        <w:t xml:space="preserve">Працівники при прийнятті на роботу і в процесі роботи повинні проходити за рахунок роботодавця інструктаж, навчання з питань охорони праці, з надання першої медичної допомоги потерпілим від нещасних випадків і правил поведінки у разі виникнення аварії. Працівники, зайняті на роботах із підвищеною небезпекою або там, де є потреба у професійному доборі, повинні щороку проходити за рахунок роботодавця спеціальне навчання і перевірку знань нормативних актів з охорони праці. Посадові особи, діяльність яких пов'язана з організацією безпечного ведення робіт, під час прийняття на роботу і періодично, один раз на три роки, проходять навчання, а також перевірку </w:t>
      </w:r>
      <w:r w:rsidRPr="0030502D">
        <w:rPr>
          <w:color w:val="000000" w:themeColor="text1"/>
        </w:rPr>
        <w:lastRenderedPageBreak/>
        <w:t>знань із питань охорони праці за участю профспілок. Порядок проведення навчання та перевірки знань посадових осіб із питань охорони праці визначається типовим положенням, що затверджується спеціально уповноваженим центральним органом виконавчої влади з нагляду за охороною праці.</w:t>
      </w:r>
    </w:p>
    <w:p w14:paraId="3C317AB1" w14:textId="77777777" w:rsidR="005D6A9F" w:rsidRPr="0030502D" w:rsidRDefault="005D6A9F" w:rsidP="0030502D">
      <w:pPr>
        <w:spacing w:after="120" w:line="240" w:lineRule="auto"/>
        <w:ind w:left="-44"/>
        <w:jc w:val="both"/>
        <w:rPr>
          <w:rFonts w:ascii="Times New Roman" w:hAnsi="Times New Roman" w:cs="Times New Roman"/>
          <w:i/>
          <w:color w:val="000000" w:themeColor="text1"/>
          <w:sz w:val="24"/>
          <w:szCs w:val="24"/>
        </w:rPr>
      </w:pPr>
      <w:r w:rsidRPr="0030502D">
        <w:rPr>
          <w:rFonts w:ascii="Times New Roman" w:hAnsi="Times New Roman" w:cs="Times New Roman"/>
          <w:color w:val="000000" w:themeColor="text1"/>
          <w:sz w:val="24"/>
          <w:szCs w:val="24"/>
        </w:rPr>
        <w:t xml:space="preserve">Не допускаються до роботи працівники, у тому числі посадові особи, які не пройшли навчання, інструктажу і перевірки знань з охорони праці. У разі i виявлення у працівників, у тому числі посадових осіб, незадовільних знань із питань охорони праці, вони повинні у місячний строк пройти повторне навчання й перевірку знань. </w:t>
      </w:r>
      <w:r w:rsidRPr="0030502D">
        <w:rPr>
          <w:rFonts w:ascii="Times New Roman" w:hAnsi="Times New Roman" w:cs="Times New Roman"/>
          <w:i/>
          <w:color w:val="000000" w:themeColor="text1"/>
          <w:sz w:val="24"/>
          <w:szCs w:val="24"/>
        </w:rPr>
        <w:t>Спеціалісти служби охорони праці у разі виявлення порушень охорони праці мають право вимагати відсторонення від роботи осіб, які не пройшли передбачених законодавством навчання, інструктажу, перевірки знань і не мають допуску до відповідних робіт або не виконують вимог нормативних актів із охорони праці.</w:t>
      </w:r>
    </w:p>
    <w:p w14:paraId="513CB1FD" w14:textId="77777777" w:rsidR="005D6A9F" w:rsidRPr="0030502D" w:rsidRDefault="005D6A9F" w:rsidP="0030502D">
      <w:pPr>
        <w:pStyle w:val="a5"/>
        <w:widowControl/>
        <w:numPr>
          <w:ilvl w:val="0"/>
          <w:numId w:val="19"/>
        </w:numPr>
        <w:autoSpaceDE/>
        <w:autoSpaceDN/>
        <w:adjustRightInd/>
        <w:spacing w:after="120"/>
        <w:jc w:val="both"/>
        <w:rPr>
          <w:color w:val="000000" w:themeColor="text1"/>
          <w:sz w:val="24"/>
          <w:szCs w:val="24"/>
          <w:lang w:val="uk-UA"/>
        </w:rPr>
      </w:pPr>
      <w:r w:rsidRPr="0030502D">
        <w:rPr>
          <w:b/>
          <w:color w:val="000000" w:themeColor="text1"/>
          <w:sz w:val="24"/>
          <w:szCs w:val="24"/>
          <w:u w:val="single"/>
          <w:lang w:val="uk-UA"/>
        </w:rPr>
        <w:t>В інших випадках, передбачених законодавством.</w:t>
      </w:r>
      <w:r w:rsidRPr="0030502D">
        <w:rPr>
          <w:color w:val="000000" w:themeColor="text1"/>
          <w:sz w:val="24"/>
          <w:szCs w:val="24"/>
          <w:lang w:val="uk-UA"/>
        </w:rPr>
        <w:t xml:space="preserve"> </w:t>
      </w:r>
    </w:p>
    <w:p w14:paraId="20852103" w14:textId="77777777" w:rsidR="005D6A9F" w:rsidRPr="0030502D" w:rsidRDefault="005D6A9F" w:rsidP="0030502D">
      <w:pPr>
        <w:pStyle w:val="a5"/>
        <w:widowControl/>
        <w:numPr>
          <w:ilvl w:val="0"/>
          <w:numId w:val="21"/>
        </w:numPr>
        <w:autoSpaceDE/>
        <w:autoSpaceDN/>
        <w:adjustRightInd/>
        <w:spacing w:after="120"/>
        <w:jc w:val="both"/>
        <w:rPr>
          <w:color w:val="000000" w:themeColor="text1"/>
          <w:sz w:val="24"/>
          <w:szCs w:val="24"/>
          <w:lang w:val="uk-UA"/>
        </w:rPr>
      </w:pPr>
      <w:r w:rsidRPr="0030502D">
        <w:rPr>
          <w:color w:val="000000" w:themeColor="text1"/>
          <w:sz w:val="24"/>
          <w:szCs w:val="24"/>
          <w:lang w:val="uk-UA"/>
        </w:rPr>
        <w:t>Так, згідно з ч. 6 ст. 72 Закону України «Про державну службу» від 10.12.2015 р. № 889-VIII у разі здійснення держслужбовцем корупційного правопорушення він відстороняється від повноважень відповідно до Закону України «Про запобігання корупції» від 14.10.2014 р. № 1700-VII.</w:t>
      </w:r>
    </w:p>
    <w:p w14:paraId="2E502B5C" w14:textId="77777777" w:rsidR="005D6A9F" w:rsidRPr="0030502D" w:rsidRDefault="005D6A9F" w:rsidP="0030502D">
      <w:pPr>
        <w:pStyle w:val="a5"/>
        <w:widowControl/>
        <w:numPr>
          <w:ilvl w:val="0"/>
          <w:numId w:val="21"/>
        </w:numPr>
        <w:autoSpaceDE/>
        <w:autoSpaceDN/>
        <w:adjustRightInd/>
        <w:spacing w:after="120"/>
        <w:jc w:val="both"/>
        <w:rPr>
          <w:color w:val="000000" w:themeColor="text1"/>
          <w:sz w:val="24"/>
          <w:szCs w:val="24"/>
          <w:lang w:val="uk-UA"/>
        </w:rPr>
      </w:pPr>
      <w:r w:rsidRPr="0030502D">
        <w:rPr>
          <w:color w:val="000000" w:themeColor="text1"/>
          <w:sz w:val="24"/>
          <w:szCs w:val="24"/>
          <w:lang w:val="uk-UA"/>
        </w:rPr>
        <w:t xml:space="preserve">У разі підозри або звинувачення у вчиненні злочину їх відсторонення від посади здійснюється згідно з вимогами ст. 154-157 Кримінального процесуального кодексу. </w:t>
      </w:r>
    </w:p>
    <w:p w14:paraId="549C35E6" w14:textId="77777777" w:rsidR="005D6A9F" w:rsidRPr="0030502D" w:rsidRDefault="005D6A9F" w:rsidP="0030502D">
      <w:pPr>
        <w:pStyle w:val="a5"/>
        <w:widowControl/>
        <w:numPr>
          <w:ilvl w:val="0"/>
          <w:numId w:val="21"/>
        </w:numPr>
        <w:autoSpaceDE/>
        <w:autoSpaceDN/>
        <w:adjustRightInd/>
        <w:spacing w:after="120"/>
        <w:jc w:val="both"/>
        <w:rPr>
          <w:color w:val="000000" w:themeColor="text1"/>
          <w:sz w:val="24"/>
          <w:szCs w:val="24"/>
          <w:lang w:val="uk-UA"/>
        </w:rPr>
      </w:pPr>
      <w:r w:rsidRPr="0030502D">
        <w:rPr>
          <w:color w:val="000000" w:themeColor="text1"/>
          <w:sz w:val="24"/>
          <w:szCs w:val="24"/>
          <w:lang w:val="uk-UA"/>
        </w:rPr>
        <w:t>Згідно із ч. 2 ст. 30 Закону України «Основи законодавства України про охорону здоров'я» від 19.11.1992 р. № 2801-ХІІ особи, які є носіями збудників інфекційних захворювань, небезпечних для населення, мають бути відсторонені від роботи.</w:t>
      </w:r>
    </w:p>
    <w:p w14:paraId="07CC8B5B" w14:textId="77777777" w:rsidR="005D6A9F" w:rsidRPr="0030502D" w:rsidRDefault="005D6A9F" w:rsidP="0030502D">
      <w:pPr>
        <w:spacing w:after="120" w:line="240" w:lineRule="auto"/>
        <w:jc w:val="both"/>
        <w:rPr>
          <w:rFonts w:ascii="Times New Roman" w:hAnsi="Times New Roman" w:cs="Times New Roman"/>
          <w:color w:val="000000" w:themeColor="text1"/>
          <w:sz w:val="24"/>
          <w:szCs w:val="24"/>
        </w:rPr>
      </w:pPr>
    </w:p>
    <w:p w14:paraId="4D0ACA85" w14:textId="77777777" w:rsidR="005D6A9F" w:rsidRPr="0030502D" w:rsidRDefault="005D6A9F" w:rsidP="0030502D">
      <w:pPr>
        <w:spacing w:line="240" w:lineRule="auto"/>
        <w:rPr>
          <w:rStyle w:val="bumpedfont15"/>
          <w:rFonts w:ascii="Times New Roman" w:eastAsia="Times New Roman" w:hAnsi="Times New Roman" w:cs="Times New Roman"/>
          <w:b/>
          <w:bCs/>
          <w:color w:val="000000" w:themeColor="text1"/>
          <w:sz w:val="24"/>
          <w:szCs w:val="24"/>
        </w:rPr>
      </w:pPr>
      <w:r w:rsidRPr="0030502D">
        <w:rPr>
          <w:rStyle w:val="s5"/>
          <w:rFonts w:ascii="Times New Roman" w:eastAsia="Times New Roman" w:hAnsi="Times New Roman" w:cs="Times New Roman"/>
          <w:b/>
          <w:bCs/>
          <w:color w:val="000000" w:themeColor="text1"/>
          <w:sz w:val="24"/>
          <w:szCs w:val="24"/>
        </w:rPr>
        <w:t>52.</w:t>
      </w:r>
      <w:r w:rsidRPr="0030502D">
        <w:rPr>
          <w:rStyle w:val="apple-converted-space"/>
          <w:rFonts w:ascii="Times New Roman" w:eastAsia="Times New Roman" w:hAnsi="Times New Roman" w:cs="Times New Roman"/>
          <w:b/>
          <w:bCs/>
          <w:color w:val="000000" w:themeColor="text1"/>
          <w:sz w:val="24"/>
          <w:szCs w:val="24"/>
        </w:rPr>
        <w:t> </w:t>
      </w:r>
      <w:r w:rsidRPr="0030502D">
        <w:rPr>
          <w:rStyle w:val="bumpedfont15"/>
          <w:rFonts w:ascii="Times New Roman" w:eastAsia="Times New Roman" w:hAnsi="Times New Roman" w:cs="Times New Roman"/>
          <w:b/>
          <w:bCs/>
          <w:color w:val="000000" w:themeColor="text1"/>
          <w:sz w:val="24"/>
          <w:szCs w:val="24"/>
        </w:rPr>
        <w:t>Поняття індивідуальних трудових спорів.</w:t>
      </w:r>
    </w:p>
    <w:p w14:paraId="32082D74" w14:textId="77777777" w:rsidR="005D6A9F" w:rsidRPr="0030502D" w:rsidRDefault="005D6A9F" w:rsidP="0030502D">
      <w:pPr>
        <w:spacing w:line="240" w:lineRule="auto"/>
        <w:rPr>
          <w:rStyle w:val="bumpedfont15"/>
          <w:rFonts w:ascii="Times New Roman" w:eastAsia="Times New Roman" w:hAnsi="Times New Roman" w:cs="Times New Roman"/>
          <w:color w:val="000000" w:themeColor="text1"/>
          <w:sz w:val="24"/>
          <w:szCs w:val="24"/>
        </w:rPr>
      </w:pPr>
      <w:r w:rsidRPr="0030502D">
        <w:rPr>
          <w:rStyle w:val="bumpedfont15"/>
          <w:rFonts w:ascii="Times New Roman" w:eastAsia="Times New Roman" w:hAnsi="Times New Roman" w:cs="Times New Roman"/>
          <w:color w:val="000000" w:themeColor="text1"/>
          <w:sz w:val="24"/>
          <w:szCs w:val="24"/>
        </w:rPr>
        <w:t xml:space="preserve"> </w:t>
      </w:r>
    </w:p>
    <w:p w14:paraId="7EC48C82" w14:textId="77777777" w:rsidR="005D6A9F" w:rsidRPr="0030502D" w:rsidRDefault="005D6A9F" w:rsidP="0030502D">
      <w:pPr>
        <w:spacing w:line="240" w:lineRule="auto"/>
        <w:jc w:val="both"/>
        <w:rPr>
          <w:rFonts w:ascii="Times New Roman" w:hAnsi="Times New Roman" w:cs="Times New Roman"/>
          <w:color w:val="000000" w:themeColor="text1"/>
          <w:sz w:val="24"/>
          <w:szCs w:val="24"/>
        </w:rPr>
      </w:pPr>
      <w:r w:rsidRPr="0030502D">
        <w:rPr>
          <w:rFonts w:ascii="Times New Roman" w:hAnsi="Times New Roman" w:cs="Times New Roman"/>
          <w:b/>
          <w:bCs/>
          <w:color w:val="000000" w:themeColor="text1"/>
          <w:sz w:val="24"/>
          <w:szCs w:val="24"/>
        </w:rPr>
        <w:t>Індивідуальні трудові спори</w:t>
      </w:r>
      <w:r w:rsidRPr="0030502D">
        <w:rPr>
          <w:rFonts w:ascii="Times New Roman" w:hAnsi="Times New Roman" w:cs="Times New Roman"/>
          <w:color w:val="000000" w:themeColor="text1"/>
          <w:sz w:val="24"/>
          <w:szCs w:val="24"/>
        </w:rPr>
        <w:t> – це неврегульовані </w:t>
      </w:r>
      <w:r w:rsidRPr="0030502D">
        <w:rPr>
          <w:rFonts w:ascii="Times New Roman" w:hAnsi="Times New Roman" w:cs="Times New Roman"/>
          <w:b/>
          <w:bCs/>
          <w:color w:val="000000" w:themeColor="text1"/>
          <w:sz w:val="24"/>
          <w:szCs w:val="24"/>
        </w:rPr>
        <w:t>розбіжності між працівником і роботодавцем </w:t>
      </w:r>
      <w:r w:rsidRPr="0030502D">
        <w:rPr>
          <w:rFonts w:ascii="Times New Roman" w:hAnsi="Times New Roman" w:cs="Times New Roman"/>
          <w:color w:val="000000" w:themeColor="text1"/>
          <w:sz w:val="24"/>
          <w:szCs w:val="24"/>
        </w:rPr>
        <w:t>щодо укладення, зміни, виконання і розірвання трудового договору, дотримання норм законодавства про працю, які стали предметом розгляду компетентного юрисдикційного органу</w:t>
      </w:r>
    </w:p>
    <w:p w14:paraId="554F6178" w14:textId="77777777" w:rsidR="005D6A9F" w:rsidRPr="0030502D" w:rsidRDefault="005D6A9F" w:rsidP="0030502D">
      <w:pPr>
        <w:spacing w:line="240" w:lineRule="auto"/>
        <w:jc w:val="both"/>
        <w:rPr>
          <w:rFonts w:ascii="Times New Roman" w:hAnsi="Times New Roman" w:cs="Times New Roman"/>
          <w:b/>
          <w:bCs/>
          <w:color w:val="000000" w:themeColor="text1"/>
          <w:sz w:val="24"/>
          <w:szCs w:val="24"/>
        </w:rPr>
      </w:pPr>
      <w:r w:rsidRPr="0030502D">
        <w:rPr>
          <w:rFonts w:ascii="Times New Roman" w:hAnsi="Times New Roman" w:cs="Times New Roman"/>
          <w:color w:val="000000" w:themeColor="text1"/>
          <w:sz w:val="24"/>
          <w:szCs w:val="24"/>
        </w:rPr>
        <w:t>. Індивідуальним спором визнається </w:t>
      </w:r>
      <w:r w:rsidRPr="0030502D">
        <w:rPr>
          <w:rFonts w:ascii="Times New Roman" w:hAnsi="Times New Roman" w:cs="Times New Roman"/>
          <w:b/>
          <w:bCs/>
          <w:color w:val="000000" w:themeColor="text1"/>
          <w:sz w:val="24"/>
          <w:szCs w:val="24"/>
        </w:rPr>
        <w:t>також спір між роботодавцем і особою, що раніше перебувала в трудових відносинах із цим роботодавцем, а також особою, що виявила бажання укласти трудовий договір із роботодавцем, у випадку відмови роботодавця</w:t>
      </w:r>
      <w:r w:rsidR="00314378" w:rsidRPr="0030502D">
        <w:rPr>
          <w:rFonts w:ascii="Times New Roman" w:hAnsi="Times New Roman" w:cs="Times New Roman"/>
          <w:b/>
          <w:bCs/>
          <w:color w:val="000000" w:themeColor="text1"/>
          <w:sz w:val="24"/>
          <w:szCs w:val="24"/>
        </w:rPr>
        <w:t xml:space="preserve"> від укладення такого договору.</w:t>
      </w:r>
    </w:p>
    <w:p w14:paraId="615B1760" w14:textId="77777777" w:rsidR="005D6A9F" w:rsidRPr="0030502D" w:rsidRDefault="005D6A9F" w:rsidP="0030502D">
      <w:pPr>
        <w:spacing w:line="240" w:lineRule="auto"/>
        <w:jc w:val="both"/>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u w:val="single"/>
        </w:rPr>
        <w:t>Моментом виникнення спору є звернення сторони спору із заявою до юрисдикційного органу</w:t>
      </w:r>
      <w:r w:rsidR="00314378" w:rsidRPr="0030502D">
        <w:rPr>
          <w:rFonts w:ascii="Times New Roman" w:hAnsi="Times New Roman" w:cs="Times New Roman"/>
          <w:color w:val="000000" w:themeColor="text1"/>
          <w:sz w:val="24"/>
          <w:szCs w:val="24"/>
        </w:rPr>
        <w:t>. </w:t>
      </w:r>
    </w:p>
    <w:p w14:paraId="7E9CB575" w14:textId="77777777" w:rsidR="005D6A9F" w:rsidRPr="0030502D" w:rsidRDefault="005D6A9F" w:rsidP="0030502D">
      <w:pPr>
        <w:spacing w:line="240" w:lineRule="auto"/>
        <w:jc w:val="both"/>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u w:val="single"/>
        </w:rPr>
        <w:t>Предметом індивідуального трудового спору можуть бути розбіжності щодо встановлення або зміни умов праці, виконання вимог законодавства про працю, колективних договорів і угод, трудового договору, інших угод між працівником і роботодавцем тощо.</w:t>
      </w:r>
    </w:p>
    <w:p w14:paraId="5CEA45CF" w14:textId="77777777" w:rsidR="005D6A9F" w:rsidRPr="0030502D" w:rsidRDefault="005D6A9F" w:rsidP="0030502D">
      <w:pPr>
        <w:spacing w:line="240" w:lineRule="auto"/>
        <w:rPr>
          <w:rFonts w:ascii="Times New Roman" w:hAnsi="Times New Roman" w:cs="Times New Roman"/>
          <w:color w:val="000000" w:themeColor="text1"/>
          <w:sz w:val="24"/>
          <w:szCs w:val="24"/>
        </w:rPr>
      </w:pPr>
    </w:p>
    <w:p w14:paraId="2284FD3A" w14:textId="77777777" w:rsidR="005D6A9F" w:rsidRPr="0030502D" w:rsidRDefault="005D6A9F" w:rsidP="0030502D">
      <w:pPr>
        <w:spacing w:line="240" w:lineRule="auto"/>
        <w:rPr>
          <w:rFonts w:ascii="Times New Roman" w:eastAsia="Times New Roman" w:hAnsi="Times New Roman" w:cs="Times New Roman"/>
          <w:b/>
          <w:bCs/>
          <w:color w:val="000000" w:themeColor="text1"/>
          <w:sz w:val="24"/>
          <w:szCs w:val="24"/>
        </w:rPr>
      </w:pPr>
      <w:r w:rsidRPr="0030502D">
        <w:rPr>
          <w:rStyle w:val="s5"/>
          <w:rFonts w:ascii="Times New Roman" w:eastAsia="Times New Roman" w:hAnsi="Times New Roman" w:cs="Times New Roman"/>
          <w:b/>
          <w:bCs/>
          <w:color w:val="000000" w:themeColor="text1"/>
          <w:sz w:val="24"/>
          <w:szCs w:val="24"/>
        </w:rPr>
        <w:t>53.</w:t>
      </w:r>
      <w:r w:rsidRPr="0030502D">
        <w:rPr>
          <w:rStyle w:val="apple-converted-space"/>
          <w:rFonts w:ascii="Times New Roman" w:eastAsia="Times New Roman" w:hAnsi="Times New Roman" w:cs="Times New Roman"/>
          <w:b/>
          <w:bCs/>
          <w:color w:val="000000" w:themeColor="text1"/>
          <w:sz w:val="24"/>
          <w:szCs w:val="24"/>
        </w:rPr>
        <w:t> </w:t>
      </w:r>
      <w:r w:rsidRPr="0030502D">
        <w:rPr>
          <w:rStyle w:val="bumpedfont15"/>
          <w:rFonts w:ascii="Times New Roman" w:eastAsia="Times New Roman" w:hAnsi="Times New Roman" w:cs="Times New Roman"/>
          <w:b/>
          <w:bCs/>
          <w:color w:val="000000" w:themeColor="text1"/>
          <w:sz w:val="24"/>
          <w:szCs w:val="24"/>
        </w:rPr>
        <w:t xml:space="preserve">Медіація як спосіб вирішення </w:t>
      </w:r>
      <w:r w:rsidR="00314378" w:rsidRPr="0030502D">
        <w:rPr>
          <w:rStyle w:val="bumpedfont15"/>
          <w:rFonts w:ascii="Times New Roman" w:eastAsia="Times New Roman" w:hAnsi="Times New Roman" w:cs="Times New Roman"/>
          <w:b/>
          <w:bCs/>
          <w:color w:val="000000" w:themeColor="text1"/>
          <w:sz w:val="24"/>
          <w:szCs w:val="24"/>
        </w:rPr>
        <w:t>індивідуальних трудових спорів.</w:t>
      </w:r>
    </w:p>
    <w:p w14:paraId="62F36A8B" w14:textId="77777777" w:rsidR="005D6A9F" w:rsidRPr="0030502D" w:rsidRDefault="005D6A9F" w:rsidP="0030502D">
      <w:pPr>
        <w:pStyle w:val="s33"/>
        <w:spacing w:before="0" w:beforeAutospacing="0" w:after="75" w:afterAutospacing="0"/>
        <w:jc w:val="both"/>
        <w:rPr>
          <w:color w:val="000000" w:themeColor="text1"/>
        </w:rPr>
      </w:pPr>
      <w:r w:rsidRPr="0030502D">
        <w:rPr>
          <w:rStyle w:val="bumpedfont20"/>
          <w:color w:val="000000" w:themeColor="text1"/>
        </w:rPr>
        <w:t>Закон визначає правові засади та порядок проведення медіації як позасудової процедури врегулювання конфлікту (спору), принципи медіації, статус медіатора, вимоги до його</w:t>
      </w:r>
      <w:r w:rsidRPr="0030502D">
        <w:rPr>
          <w:rStyle w:val="apple-converted-space"/>
          <w:color w:val="000000" w:themeColor="text1"/>
        </w:rPr>
        <w:t> </w:t>
      </w:r>
      <w:r w:rsidRPr="0030502D">
        <w:rPr>
          <w:rStyle w:val="bumpedfont20"/>
          <w:color w:val="000000" w:themeColor="text1"/>
        </w:rPr>
        <w:t>підготовки та інші питання, пов’язані з цією процедурою.</w:t>
      </w:r>
    </w:p>
    <w:p w14:paraId="2F4B337C" w14:textId="77777777" w:rsidR="005D6A9F" w:rsidRPr="0030502D" w:rsidRDefault="005D6A9F" w:rsidP="0030502D">
      <w:pPr>
        <w:pStyle w:val="s33"/>
        <w:spacing w:before="0" w:beforeAutospacing="0" w:after="75" w:afterAutospacing="0"/>
        <w:jc w:val="both"/>
        <w:rPr>
          <w:color w:val="000000" w:themeColor="text1"/>
        </w:rPr>
      </w:pPr>
      <w:r w:rsidRPr="0030502D">
        <w:rPr>
          <w:rStyle w:val="bumpedfont20"/>
          <w:color w:val="000000" w:themeColor="text1"/>
        </w:rPr>
        <w:t>Процедура медіації здійснюється за взаємною згодою сторін індивідуального трудового спору.</w:t>
      </w:r>
      <w:r w:rsidRPr="0030502D">
        <w:rPr>
          <w:rStyle w:val="apple-converted-space"/>
          <w:color w:val="000000" w:themeColor="text1"/>
        </w:rPr>
        <w:t> </w:t>
      </w:r>
      <w:r w:rsidRPr="0030502D">
        <w:rPr>
          <w:rStyle w:val="bumpedfont20"/>
          <w:color w:val="000000" w:themeColor="text1"/>
          <w:u w:val="single"/>
        </w:rPr>
        <w:t>Працівник та роботодавець укладають договір</w:t>
      </w:r>
      <w:r w:rsidRPr="0030502D">
        <w:rPr>
          <w:rStyle w:val="apple-converted-space"/>
          <w:color w:val="000000" w:themeColor="text1"/>
          <w:u w:val="single"/>
        </w:rPr>
        <w:t> </w:t>
      </w:r>
      <w:r w:rsidRPr="0030502D">
        <w:rPr>
          <w:rStyle w:val="bumpedfont20"/>
          <w:color w:val="000000" w:themeColor="text1"/>
          <w:u w:val="single"/>
        </w:rPr>
        <w:t>про проведення медіації та угоду за результатами медіації у письмовій формі.</w:t>
      </w:r>
    </w:p>
    <w:p w14:paraId="7302DF7B" w14:textId="77777777" w:rsidR="005D6A9F" w:rsidRPr="0030502D" w:rsidRDefault="005D6A9F" w:rsidP="0030502D">
      <w:pPr>
        <w:pStyle w:val="s33"/>
        <w:spacing w:before="0" w:beforeAutospacing="0" w:after="75" w:afterAutospacing="0"/>
        <w:jc w:val="both"/>
        <w:rPr>
          <w:color w:val="000000" w:themeColor="text1"/>
        </w:rPr>
      </w:pPr>
      <w:r w:rsidRPr="0030502D">
        <w:rPr>
          <w:rStyle w:val="bumpedfont20"/>
          <w:color w:val="000000" w:themeColor="text1"/>
        </w:rPr>
        <w:t>Медіацію проводять, щоби врегулювати як трудові, так і цивільні, сімейні, господарські, адміністративні конфлікти або спори та запобігти їх</w:t>
      </w:r>
      <w:r w:rsidRPr="0030502D">
        <w:rPr>
          <w:rStyle w:val="apple-converted-space"/>
          <w:color w:val="000000" w:themeColor="text1"/>
        </w:rPr>
        <w:t> </w:t>
      </w:r>
      <w:r w:rsidRPr="0030502D">
        <w:rPr>
          <w:rStyle w:val="bumpedfont20"/>
          <w:color w:val="000000" w:themeColor="text1"/>
        </w:rPr>
        <w:t>у майбутньому.</w:t>
      </w:r>
    </w:p>
    <w:p w14:paraId="50445DCE" w14:textId="77777777" w:rsidR="005D6A9F" w:rsidRPr="0030502D" w:rsidRDefault="005D6A9F" w:rsidP="0030502D">
      <w:pPr>
        <w:spacing w:line="240" w:lineRule="auto"/>
        <w:rPr>
          <w:rFonts w:ascii="Times New Roman" w:hAnsi="Times New Roman" w:cs="Times New Roman"/>
          <w:color w:val="000000" w:themeColor="text1"/>
          <w:sz w:val="24"/>
          <w:szCs w:val="24"/>
        </w:rPr>
      </w:pPr>
    </w:p>
    <w:p w14:paraId="69CF85DE" w14:textId="77777777" w:rsidR="005D6A9F" w:rsidRPr="0030502D" w:rsidRDefault="005D6A9F" w:rsidP="0030502D">
      <w:pPr>
        <w:pStyle w:val="s33"/>
        <w:spacing w:before="0" w:beforeAutospacing="0" w:after="75" w:afterAutospacing="0"/>
        <w:jc w:val="both"/>
        <w:rPr>
          <w:color w:val="000000" w:themeColor="text1"/>
        </w:rPr>
      </w:pPr>
      <w:r w:rsidRPr="0030502D">
        <w:rPr>
          <w:rStyle w:val="bumpedfont20"/>
          <w:color w:val="000000" w:themeColor="text1"/>
        </w:rPr>
        <w:lastRenderedPageBreak/>
        <w:t>Медіація – це метод вирішення спору в позасудовому порядку із залученням </w:t>
      </w:r>
      <w:hyperlink r:id="rId91" w:history="1">
        <w:r w:rsidRPr="0030502D">
          <w:rPr>
            <w:rStyle w:val="bumpedfont20"/>
            <w:color w:val="000000" w:themeColor="text1"/>
            <w:u w:val="single"/>
          </w:rPr>
          <w:t>медіатора</w:t>
        </w:r>
      </w:hyperlink>
      <w:r w:rsidRPr="0030502D">
        <w:rPr>
          <w:rStyle w:val="bumpedfont20"/>
          <w:color w:val="000000" w:themeColor="text1"/>
        </w:rPr>
        <w:t> (особи, яка допомагає в процесі медіації, забезпечує рівність та врахування позицій сторін і в</w:t>
      </w:r>
      <w:r w:rsidRPr="0030502D">
        <w:rPr>
          <w:rStyle w:val="apple-converted-space"/>
          <w:color w:val="000000" w:themeColor="text1"/>
        </w:rPr>
        <w:t> </w:t>
      </w:r>
      <w:r w:rsidRPr="0030502D">
        <w:rPr>
          <w:rStyle w:val="bumpedfont20"/>
          <w:color w:val="000000" w:themeColor="text1"/>
        </w:rPr>
        <w:t>жодному разі не приймає рішень щодо змісту конфлікту).</w:t>
      </w:r>
    </w:p>
    <w:p w14:paraId="594F9447" w14:textId="77777777" w:rsidR="005D6A9F" w:rsidRPr="0030502D" w:rsidRDefault="005D6A9F" w:rsidP="0030502D">
      <w:pPr>
        <w:pStyle w:val="s33"/>
        <w:spacing w:before="0" w:beforeAutospacing="0" w:after="75" w:afterAutospacing="0"/>
        <w:jc w:val="both"/>
        <w:rPr>
          <w:color w:val="000000" w:themeColor="text1"/>
        </w:rPr>
      </w:pPr>
      <w:r w:rsidRPr="0030502D">
        <w:rPr>
          <w:rStyle w:val="bumpedfont20"/>
          <w:color w:val="000000" w:themeColor="text1"/>
        </w:rPr>
        <w:t>ЗУ ПРО МЕІАЦІЮ</w:t>
      </w:r>
      <w:r w:rsidRPr="0030502D">
        <w:rPr>
          <w:rStyle w:val="apple-converted-space"/>
          <w:color w:val="000000" w:themeColor="text1"/>
        </w:rPr>
        <w:t> </w:t>
      </w:r>
      <w:r w:rsidRPr="0030502D">
        <w:rPr>
          <w:rStyle w:val="bumpedfont20"/>
          <w:color w:val="000000" w:themeColor="text1"/>
        </w:rPr>
        <w:t>4) медіація -</w:t>
      </w:r>
      <w:r w:rsidRPr="0030502D">
        <w:rPr>
          <w:rStyle w:val="apple-converted-space"/>
          <w:color w:val="000000" w:themeColor="text1"/>
        </w:rPr>
        <w:t> </w:t>
      </w:r>
      <w:r w:rsidRPr="0030502D">
        <w:rPr>
          <w:rStyle w:val="bumpedfont20"/>
          <w:color w:val="000000" w:themeColor="text1"/>
        </w:rPr>
        <w:t>позасудова добровільна, конфіденційна, структурована процедура,</w:t>
      </w:r>
      <w:r w:rsidRPr="0030502D">
        <w:rPr>
          <w:rStyle w:val="apple-converted-space"/>
          <w:color w:val="000000" w:themeColor="text1"/>
        </w:rPr>
        <w:t> </w:t>
      </w:r>
      <w:r w:rsidRPr="0030502D">
        <w:rPr>
          <w:rStyle w:val="bumpedfont20"/>
          <w:color w:val="000000" w:themeColor="text1"/>
        </w:rPr>
        <w:t>під час якої сторони за допомогою медіатора (медіаторів) намагаються запобігти виникненню або врегулювати конфлікт (спір) шляхом переговорів;</w:t>
      </w:r>
    </w:p>
    <w:p w14:paraId="5CF84095" w14:textId="77777777" w:rsidR="005D6A9F" w:rsidRPr="0030502D" w:rsidRDefault="005D6A9F" w:rsidP="0030502D">
      <w:pPr>
        <w:pStyle w:val="s33"/>
        <w:spacing w:before="0" w:beforeAutospacing="0" w:after="75" w:afterAutospacing="0"/>
        <w:jc w:val="both"/>
        <w:rPr>
          <w:color w:val="000000" w:themeColor="text1"/>
        </w:rPr>
      </w:pPr>
      <w:r w:rsidRPr="0030502D">
        <w:rPr>
          <w:color w:val="000000" w:themeColor="text1"/>
        </w:rPr>
        <w:t> </w:t>
      </w:r>
    </w:p>
    <w:p w14:paraId="3AD27756" w14:textId="77777777" w:rsidR="005D6A9F" w:rsidRPr="0030502D" w:rsidRDefault="005D6A9F" w:rsidP="0030502D">
      <w:pPr>
        <w:pStyle w:val="s33"/>
        <w:spacing w:before="0" w:beforeAutospacing="0" w:after="75" w:afterAutospacing="0"/>
        <w:jc w:val="both"/>
        <w:rPr>
          <w:color w:val="000000" w:themeColor="text1"/>
        </w:rPr>
      </w:pPr>
      <w:r w:rsidRPr="0030502D">
        <w:rPr>
          <w:rStyle w:val="bumpedfont20"/>
          <w:color w:val="000000" w:themeColor="text1"/>
        </w:rPr>
        <w:t>Медіацію можна застосовувати в конфліктах (спорах), які виникають у трудових, цивільних, сімейних, господарських, адміністративних правовідносинах, а також кримінальних провадженнях під час укладання угод про примирення між потерпілим і підозрюваним, обвинуваченим та в інших сферах суспільних відносин.</w:t>
      </w:r>
    </w:p>
    <w:p w14:paraId="3738E49A" w14:textId="77777777" w:rsidR="005D6A9F" w:rsidRPr="0030502D" w:rsidRDefault="005D6A9F" w:rsidP="0030502D">
      <w:pPr>
        <w:pStyle w:val="s33"/>
        <w:spacing w:before="0" w:beforeAutospacing="0" w:after="75" w:afterAutospacing="0"/>
        <w:jc w:val="both"/>
        <w:rPr>
          <w:color w:val="000000" w:themeColor="text1"/>
        </w:rPr>
      </w:pPr>
      <w:r w:rsidRPr="0030502D">
        <w:rPr>
          <w:rStyle w:val="bumpedfont20"/>
          <w:color w:val="000000" w:themeColor="text1"/>
        </w:rPr>
        <w:t>Медіацію можливо проводити</w:t>
      </w:r>
      <w:r w:rsidRPr="0030502D">
        <w:rPr>
          <w:rStyle w:val="apple-converted-space"/>
          <w:color w:val="000000" w:themeColor="text1"/>
        </w:rPr>
        <w:t> </w:t>
      </w:r>
      <w:r w:rsidRPr="0030502D">
        <w:rPr>
          <w:rStyle w:val="bumpedfont20"/>
          <w:color w:val="000000" w:themeColor="text1"/>
          <w:u w:val="single"/>
        </w:rPr>
        <w:t>як до звернення до суду, так і</w:t>
      </w:r>
      <w:r w:rsidRPr="0030502D">
        <w:rPr>
          <w:rStyle w:val="apple-converted-space"/>
          <w:color w:val="000000" w:themeColor="text1"/>
          <w:u w:val="single"/>
        </w:rPr>
        <w:t> </w:t>
      </w:r>
      <w:r w:rsidRPr="0030502D">
        <w:rPr>
          <w:rStyle w:val="bumpedfont20"/>
          <w:color w:val="000000" w:themeColor="text1"/>
          <w:u w:val="single"/>
        </w:rPr>
        <w:t>під час судового провадження або під час виконання рішення суду</w:t>
      </w:r>
      <w:r w:rsidRPr="0030502D">
        <w:rPr>
          <w:rStyle w:val="bumpedfont20"/>
          <w:color w:val="000000" w:themeColor="text1"/>
        </w:rPr>
        <w:t>. Участь</w:t>
      </w:r>
      <w:r w:rsidRPr="0030502D">
        <w:rPr>
          <w:rStyle w:val="apple-converted-space"/>
          <w:color w:val="000000" w:themeColor="text1"/>
        </w:rPr>
        <w:t> </w:t>
      </w:r>
      <w:r w:rsidRPr="0030502D">
        <w:rPr>
          <w:rStyle w:val="bumpedfont20"/>
          <w:color w:val="000000" w:themeColor="text1"/>
        </w:rPr>
        <w:t>у</w:t>
      </w:r>
      <w:r w:rsidRPr="0030502D">
        <w:rPr>
          <w:rStyle w:val="apple-converted-space"/>
          <w:color w:val="000000" w:themeColor="text1"/>
        </w:rPr>
        <w:t> </w:t>
      </w:r>
      <w:r w:rsidRPr="0030502D">
        <w:rPr>
          <w:rStyle w:val="bumpedfont20"/>
          <w:color w:val="000000" w:themeColor="text1"/>
        </w:rPr>
        <w:t>медіації є добровільним волевиявленням сторін медіації.</w:t>
      </w:r>
    </w:p>
    <w:p w14:paraId="1CA6B0EE" w14:textId="77777777" w:rsidR="005D6A9F" w:rsidRPr="0030502D" w:rsidRDefault="005D6A9F" w:rsidP="0030502D">
      <w:pPr>
        <w:pStyle w:val="s33"/>
        <w:spacing w:before="0" w:beforeAutospacing="0" w:after="75" w:afterAutospacing="0"/>
        <w:jc w:val="both"/>
        <w:rPr>
          <w:color w:val="000000" w:themeColor="text1"/>
        </w:rPr>
      </w:pPr>
      <w:r w:rsidRPr="0030502D">
        <w:rPr>
          <w:rStyle w:val="bumpedfont20"/>
          <w:color w:val="000000" w:themeColor="text1"/>
        </w:rPr>
        <w:t>Перевагою медіаційного процесу перш за все є</w:t>
      </w:r>
      <w:r w:rsidRPr="0030502D">
        <w:rPr>
          <w:rStyle w:val="apple-converted-space"/>
          <w:color w:val="000000" w:themeColor="text1"/>
        </w:rPr>
        <w:t> </w:t>
      </w:r>
      <w:r w:rsidRPr="0030502D">
        <w:rPr>
          <w:rStyle w:val="bumpedfont20"/>
          <w:color w:val="000000" w:themeColor="text1"/>
        </w:rPr>
        <w:t>конфіденційність, адже вся інформація, яку отримує медіатор від сторін, не</w:t>
      </w:r>
      <w:r w:rsidRPr="0030502D">
        <w:rPr>
          <w:rStyle w:val="apple-converted-space"/>
          <w:color w:val="000000" w:themeColor="text1"/>
        </w:rPr>
        <w:t> </w:t>
      </w:r>
      <w:r w:rsidRPr="0030502D">
        <w:rPr>
          <w:rStyle w:val="bumpedfont20"/>
          <w:color w:val="000000" w:themeColor="text1"/>
        </w:rPr>
        <w:t>підлягає розголошенню. Також позитивною стороною медіації</w:t>
      </w:r>
      <w:r w:rsidRPr="0030502D">
        <w:rPr>
          <w:rStyle w:val="apple-converted-space"/>
          <w:color w:val="000000" w:themeColor="text1"/>
        </w:rPr>
        <w:t> </w:t>
      </w:r>
      <w:r w:rsidRPr="0030502D">
        <w:rPr>
          <w:rStyle w:val="bumpedfont20"/>
          <w:color w:val="000000" w:themeColor="text1"/>
        </w:rPr>
        <w:t>є економія часу, тому що розгляд справ в суді та виконання судових</w:t>
      </w:r>
      <w:r w:rsidRPr="0030502D">
        <w:rPr>
          <w:rStyle w:val="apple-converted-space"/>
          <w:color w:val="000000" w:themeColor="text1"/>
        </w:rPr>
        <w:t> </w:t>
      </w:r>
      <w:r w:rsidRPr="0030502D">
        <w:rPr>
          <w:rStyle w:val="bumpedfont20"/>
          <w:color w:val="000000" w:themeColor="text1"/>
        </w:rPr>
        <w:t>рішень іноді тривають роками, а медіація в середньому може займати від декількох годин до декількох зустрічей. Даний процес може суттєво</w:t>
      </w:r>
      <w:r w:rsidRPr="0030502D">
        <w:rPr>
          <w:rStyle w:val="apple-converted-space"/>
          <w:color w:val="000000" w:themeColor="text1"/>
        </w:rPr>
        <w:t> </w:t>
      </w:r>
      <w:r w:rsidRPr="0030502D">
        <w:rPr>
          <w:rStyle w:val="bumpedfont20"/>
          <w:color w:val="000000" w:themeColor="text1"/>
        </w:rPr>
        <w:t>зекономити кошти, тому що немає витрат на послуги адвоката та судовий збір.</w:t>
      </w:r>
    </w:p>
    <w:p w14:paraId="41DE4ACA" w14:textId="77777777" w:rsidR="005D6A9F" w:rsidRPr="0030502D" w:rsidRDefault="005D6A9F" w:rsidP="0030502D">
      <w:pPr>
        <w:pStyle w:val="s33"/>
        <w:spacing w:before="0" w:beforeAutospacing="0" w:after="75" w:afterAutospacing="0"/>
        <w:jc w:val="both"/>
        <w:rPr>
          <w:color w:val="000000" w:themeColor="text1"/>
        </w:rPr>
      </w:pPr>
      <w:r w:rsidRPr="0030502D">
        <w:rPr>
          <w:rStyle w:val="bumpedfont20"/>
          <w:color w:val="000000" w:themeColor="text1"/>
        </w:rPr>
        <w:t>Тобто кожна людина, яка має правовий конфлікт та виявила добровільну згоду, може спробувати вирішити цей конфлікт в рамках медіації, доступ</w:t>
      </w:r>
      <w:r w:rsidRPr="0030502D">
        <w:rPr>
          <w:rStyle w:val="apple-converted-space"/>
          <w:color w:val="000000" w:themeColor="text1"/>
        </w:rPr>
        <w:t> </w:t>
      </w:r>
      <w:r w:rsidRPr="0030502D">
        <w:rPr>
          <w:rStyle w:val="bumpedfont20"/>
          <w:color w:val="000000" w:themeColor="text1"/>
        </w:rPr>
        <w:t>до</w:t>
      </w:r>
      <w:r w:rsidRPr="0030502D">
        <w:rPr>
          <w:rStyle w:val="apple-converted-space"/>
          <w:color w:val="000000" w:themeColor="text1"/>
        </w:rPr>
        <w:t> </w:t>
      </w:r>
      <w:r w:rsidRPr="0030502D">
        <w:rPr>
          <w:rStyle w:val="bumpedfont20"/>
          <w:color w:val="000000" w:themeColor="text1"/>
        </w:rPr>
        <w:t>якої забезпечує система безоплатної правової допомоги. Для цього громадянам необхідно звернутись до бюро правової допомоги місцевих центрів з надання безоплатної вторинної правової допомоги. Фахівці бюро, визначивши медіабельність справи, залучають медіатора (спеціально</w:t>
      </w:r>
      <w:r w:rsidRPr="0030502D">
        <w:rPr>
          <w:rStyle w:val="apple-converted-space"/>
          <w:color w:val="000000" w:themeColor="text1"/>
        </w:rPr>
        <w:t> </w:t>
      </w:r>
      <w:r w:rsidRPr="0030502D">
        <w:rPr>
          <w:rStyle w:val="bumpedfont20"/>
          <w:color w:val="000000" w:themeColor="text1"/>
        </w:rPr>
        <w:t>підготовлений нейтральний та незалежний фахівець, який допомагає сторонам конфлікту (спору) у його врегулюванні, організовує та проводить медіацію).</w:t>
      </w:r>
    </w:p>
    <w:p w14:paraId="07E8074B" w14:textId="77777777" w:rsidR="005D6A9F" w:rsidRPr="0030502D" w:rsidRDefault="005D6A9F" w:rsidP="0030502D">
      <w:pPr>
        <w:pStyle w:val="s33"/>
        <w:spacing w:before="0" w:beforeAutospacing="0" w:after="75" w:afterAutospacing="0"/>
        <w:jc w:val="both"/>
        <w:rPr>
          <w:color w:val="000000" w:themeColor="text1"/>
        </w:rPr>
      </w:pPr>
      <w:r w:rsidRPr="0030502D">
        <w:rPr>
          <w:color w:val="000000" w:themeColor="text1"/>
        </w:rPr>
        <w:t> </w:t>
      </w:r>
    </w:p>
    <w:p w14:paraId="6B6C8EE7" w14:textId="77777777" w:rsidR="005D6A9F" w:rsidRPr="0030502D" w:rsidRDefault="005D6A9F" w:rsidP="0030502D">
      <w:pPr>
        <w:spacing w:line="240" w:lineRule="auto"/>
        <w:rPr>
          <w:rFonts w:ascii="Times New Roman" w:hAnsi="Times New Roman" w:cs="Times New Roman"/>
          <w:color w:val="000000" w:themeColor="text1"/>
          <w:sz w:val="24"/>
          <w:szCs w:val="24"/>
        </w:rPr>
      </w:pPr>
    </w:p>
    <w:p w14:paraId="3EB318C6" w14:textId="77777777" w:rsidR="005D6A9F" w:rsidRPr="0030502D" w:rsidRDefault="005D6A9F" w:rsidP="0030502D">
      <w:pPr>
        <w:shd w:val="clear" w:color="auto" w:fill="FFFFFF"/>
        <w:tabs>
          <w:tab w:val="left" w:pos="427"/>
        </w:tabs>
        <w:spacing w:line="240" w:lineRule="auto"/>
        <w:jc w:val="both"/>
        <w:rPr>
          <w:rFonts w:ascii="Times New Roman" w:hAnsi="Times New Roman" w:cs="Times New Roman"/>
          <w:b/>
          <w:color w:val="000000" w:themeColor="text1"/>
          <w:sz w:val="24"/>
          <w:szCs w:val="24"/>
        </w:rPr>
      </w:pPr>
      <w:r w:rsidRPr="0030502D">
        <w:rPr>
          <w:rFonts w:ascii="Times New Roman" w:hAnsi="Times New Roman" w:cs="Times New Roman"/>
          <w:b/>
          <w:color w:val="000000" w:themeColor="text1"/>
          <w:sz w:val="24"/>
          <w:szCs w:val="24"/>
        </w:rPr>
        <w:t>54. Комісія по трудових спорах (КТС): поняття, склад та порядок створення.</w:t>
      </w:r>
    </w:p>
    <w:p w14:paraId="77CA2A49" w14:textId="77777777" w:rsidR="005D6A9F" w:rsidRPr="0030502D" w:rsidRDefault="005D6A9F" w:rsidP="003050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Times New Roman" w:hAnsi="Times New Roman" w:cs="Times New Roman"/>
          <w:color w:val="000000" w:themeColor="text1"/>
          <w:sz w:val="24"/>
          <w:szCs w:val="24"/>
          <w:lang w:val="ru-RU"/>
        </w:rPr>
      </w:pPr>
      <w:r w:rsidRPr="0030502D">
        <w:rPr>
          <w:rFonts w:ascii="Times New Roman" w:hAnsi="Times New Roman" w:cs="Times New Roman"/>
          <w:b/>
          <w:bCs/>
          <w:color w:val="000000" w:themeColor="text1"/>
          <w:sz w:val="24"/>
          <w:szCs w:val="24"/>
        </w:rPr>
        <w:t xml:space="preserve"> </w:t>
      </w:r>
      <w:r w:rsidRPr="0030502D">
        <w:rPr>
          <w:rFonts w:ascii="Times New Roman" w:hAnsi="Times New Roman" w:cs="Times New Roman"/>
          <w:b/>
          <w:bCs/>
          <w:color w:val="000000" w:themeColor="text1"/>
          <w:sz w:val="24"/>
          <w:szCs w:val="24"/>
          <w:lang w:val="ru-RU"/>
        </w:rPr>
        <w:t>Комісія по трудових спорах (КТС)</w:t>
      </w:r>
      <w:r w:rsidRPr="0030502D">
        <w:rPr>
          <w:rFonts w:ascii="Times New Roman" w:hAnsi="Times New Roman" w:cs="Times New Roman"/>
          <w:color w:val="000000" w:themeColor="text1"/>
          <w:sz w:val="24"/>
          <w:szCs w:val="24"/>
          <w:lang w:val="ru-RU"/>
        </w:rPr>
        <w:t xml:space="preserve"> - це орган, створений для вирішення трудових спорів між працівниками і роботодавцями, які виникають у сфері праці. КТС є одним із механізмів альтернативного врегулювання трудових конфліктів, де сторони мають можливість вирішити свої суперечки за допомогою спеціалізованого органу замість судового розгляду.</w:t>
      </w:r>
    </w:p>
    <w:p w14:paraId="21C521DD" w14:textId="77777777" w:rsidR="005D6A9F" w:rsidRPr="0030502D" w:rsidRDefault="005D6A9F" w:rsidP="003050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Times New Roman" w:hAnsi="Times New Roman" w:cs="Times New Roman"/>
          <w:color w:val="000000" w:themeColor="text1"/>
          <w:sz w:val="24"/>
          <w:szCs w:val="24"/>
          <w:lang w:val="ru-RU"/>
        </w:rPr>
      </w:pPr>
      <w:r w:rsidRPr="0030502D">
        <w:rPr>
          <w:rFonts w:ascii="Times New Roman" w:hAnsi="Times New Roman" w:cs="Times New Roman"/>
          <w:b/>
          <w:bCs/>
          <w:color w:val="000000" w:themeColor="text1"/>
          <w:sz w:val="24"/>
          <w:szCs w:val="24"/>
          <w:lang w:val="ru-RU"/>
        </w:rPr>
        <w:t>Склад КТС</w:t>
      </w:r>
      <w:r w:rsidRPr="0030502D">
        <w:rPr>
          <w:rFonts w:ascii="Times New Roman" w:hAnsi="Times New Roman" w:cs="Times New Roman"/>
          <w:color w:val="000000" w:themeColor="text1"/>
          <w:sz w:val="24"/>
          <w:szCs w:val="24"/>
          <w:lang w:val="ru-RU"/>
        </w:rPr>
        <w:t xml:space="preserve"> </w:t>
      </w:r>
    </w:p>
    <w:p w14:paraId="22B0F221" w14:textId="77777777" w:rsidR="005D6A9F" w:rsidRPr="0030502D" w:rsidRDefault="005D6A9F" w:rsidP="003050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Times New Roman" w:hAnsi="Times New Roman" w:cs="Times New Roman"/>
          <w:color w:val="000000" w:themeColor="text1"/>
          <w:sz w:val="24"/>
          <w:szCs w:val="24"/>
          <w:lang w:val="ru-RU"/>
        </w:rPr>
      </w:pPr>
      <w:r w:rsidRPr="0030502D">
        <w:rPr>
          <w:rFonts w:ascii="Times New Roman" w:hAnsi="Times New Roman" w:cs="Times New Roman"/>
          <w:color w:val="000000" w:themeColor="text1"/>
          <w:sz w:val="24"/>
          <w:szCs w:val="24"/>
          <w:lang w:val="ru-RU"/>
        </w:rPr>
        <w:t>комісія включає представників роботодавців, представників профспілок або інших трудових організацій і незалежних експертів, які мають досвід та знання в галузі праці.</w:t>
      </w:r>
    </w:p>
    <w:p w14:paraId="7945A377" w14:textId="77777777" w:rsidR="005D6A9F" w:rsidRPr="0030502D" w:rsidRDefault="005D6A9F" w:rsidP="003050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Times New Roman" w:hAnsi="Times New Roman" w:cs="Times New Roman"/>
          <w:color w:val="000000" w:themeColor="text1"/>
          <w:sz w:val="24"/>
          <w:szCs w:val="24"/>
          <w:lang w:val="ru-RU"/>
        </w:rPr>
      </w:pPr>
      <w:r w:rsidRPr="0030502D">
        <w:rPr>
          <w:rFonts w:ascii="Times New Roman" w:hAnsi="Times New Roman" w:cs="Times New Roman"/>
          <w:b/>
          <w:bCs/>
          <w:color w:val="000000" w:themeColor="text1"/>
          <w:sz w:val="24"/>
          <w:szCs w:val="24"/>
          <w:lang w:val="ru-RU"/>
        </w:rPr>
        <w:t>Порядок створення КТС</w:t>
      </w:r>
      <w:r w:rsidRPr="0030502D">
        <w:rPr>
          <w:rFonts w:ascii="Times New Roman" w:hAnsi="Times New Roman" w:cs="Times New Roman"/>
          <w:color w:val="000000" w:themeColor="text1"/>
          <w:sz w:val="24"/>
          <w:szCs w:val="24"/>
          <w:lang w:val="ru-RU"/>
        </w:rPr>
        <w:t xml:space="preserve"> </w:t>
      </w:r>
    </w:p>
    <w:p w14:paraId="7F9D175E" w14:textId="77777777" w:rsidR="005D6A9F" w:rsidRPr="0030502D" w:rsidRDefault="005D6A9F" w:rsidP="003050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Times New Roman" w:hAnsi="Times New Roman" w:cs="Times New Roman"/>
          <w:color w:val="000000" w:themeColor="text1"/>
          <w:sz w:val="24"/>
          <w:szCs w:val="24"/>
          <w:lang w:val="ru-RU"/>
        </w:rPr>
      </w:pPr>
      <w:r w:rsidRPr="0030502D">
        <w:rPr>
          <w:rFonts w:ascii="Times New Roman" w:hAnsi="Times New Roman" w:cs="Times New Roman"/>
          <w:color w:val="000000" w:themeColor="text1"/>
          <w:sz w:val="24"/>
          <w:szCs w:val="24"/>
          <w:lang w:val="ru-RU"/>
        </w:rPr>
        <w:t>Зазвичай КТС формується на основі добровільної угоди між роботодавцем і профспілкою або іншою представницькою організацією. Угода встановлює склад комісії, процедуру вибору її членів, термін повноважень, правила розгляду справ та інші аспекти, пов'язані з діяльністю КТС.</w:t>
      </w:r>
    </w:p>
    <w:p w14:paraId="48967D30" w14:textId="77777777" w:rsidR="005D6A9F" w:rsidRPr="0030502D" w:rsidRDefault="005D6A9F" w:rsidP="0030502D">
      <w:pPr>
        <w:spacing w:line="240" w:lineRule="auto"/>
        <w:rPr>
          <w:rFonts w:ascii="Times New Roman" w:hAnsi="Times New Roman" w:cs="Times New Roman"/>
          <w:color w:val="000000" w:themeColor="text1"/>
          <w:sz w:val="24"/>
          <w:szCs w:val="24"/>
          <w:lang w:val="ru-RU"/>
        </w:rPr>
      </w:pPr>
    </w:p>
    <w:p w14:paraId="504D8702" w14:textId="77777777" w:rsidR="005D6A9F" w:rsidRPr="0030502D" w:rsidRDefault="005D6A9F" w:rsidP="0030502D">
      <w:pPr>
        <w:shd w:val="clear" w:color="auto" w:fill="FFFFFF"/>
        <w:tabs>
          <w:tab w:val="left" w:pos="427"/>
        </w:tabs>
        <w:spacing w:line="240" w:lineRule="auto"/>
        <w:jc w:val="both"/>
        <w:rPr>
          <w:rFonts w:ascii="Times New Roman" w:hAnsi="Times New Roman" w:cs="Times New Roman"/>
          <w:b/>
          <w:color w:val="000000" w:themeColor="text1"/>
          <w:sz w:val="24"/>
          <w:szCs w:val="24"/>
        </w:rPr>
      </w:pPr>
      <w:r w:rsidRPr="0030502D">
        <w:rPr>
          <w:rFonts w:ascii="Times New Roman" w:hAnsi="Times New Roman" w:cs="Times New Roman"/>
          <w:b/>
          <w:color w:val="000000" w:themeColor="text1"/>
          <w:sz w:val="24"/>
          <w:szCs w:val="24"/>
        </w:rPr>
        <w:t>55. Вирішення спорів у КТС.</w:t>
      </w:r>
    </w:p>
    <w:p w14:paraId="49413922" w14:textId="77777777" w:rsidR="005D6A9F" w:rsidRPr="0030502D" w:rsidRDefault="005D6A9F" w:rsidP="0030502D">
      <w:pPr>
        <w:spacing w:line="240" w:lineRule="auto"/>
        <w:rPr>
          <w:rFonts w:ascii="Times New Roman" w:hAnsi="Times New Roman" w:cs="Times New Roman"/>
          <w:color w:val="000000" w:themeColor="text1"/>
          <w:sz w:val="24"/>
          <w:szCs w:val="24"/>
          <w:lang w:val="ru-RU"/>
        </w:rPr>
      </w:pPr>
      <w:r w:rsidRPr="0030502D">
        <w:rPr>
          <w:rFonts w:ascii="Times New Roman" w:hAnsi="Times New Roman" w:cs="Times New Roman"/>
          <w:color w:val="000000" w:themeColor="text1"/>
          <w:sz w:val="24"/>
          <w:szCs w:val="24"/>
          <w:lang w:val="ru-RU"/>
        </w:rPr>
        <w:t>КТС має компетенцію розглядати різноманітні трудові спори, такі як виплата заробітної плати, умови праці, звільнення, порушення колективних договорів тощо. Вона може приймати рішення, які мають обов'язкову силу для сторін конфлікту, але часто ці рішення підлягають подальному оскарженню у суді.</w:t>
      </w:r>
    </w:p>
    <w:p w14:paraId="6639AC49" w14:textId="77777777" w:rsidR="005D6A9F" w:rsidRPr="0030502D" w:rsidRDefault="005D6A9F" w:rsidP="0030502D">
      <w:pPr>
        <w:spacing w:before="100" w:beforeAutospacing="1" w:after="100" w:afterAutospacing="1" w:line="240" w:lineRule="auto"/>
        <w:rPr>
          <w:rFonts w:ascii="Times New Roman" w:eastAsia="Times New Roman" w:hAnsi="Times New Roman" w:cs="Times New Roman"/>
          <w:color w:val="000000" w:themeColor="text1"/>
          <w:sz w:val="24"/>
          <w:szCs w:val="24"/>
          <w:lang w:eastAsia="ru-RU"/>
        </w:rPr>
      </w:pPr>
      <w:r w:rsidRPr="0030502D">
        <w:rPr>
          <w:rFonts w:ascii="Times New Roman" w:eastAsia="Times New Roman" w:hAnsi="Times New Roman" w:cs="Times New Roman"/>
          <w:color w:val="000000" w:themeColor="text1"/>
          <w:sz w:val="24"/>
          <w:szCs w:val="24"/>
          <w:lang w:eastAsia="ru-RU"/>
        </w:rPr>
        <w:lastRenderedPageBreak/>
        <w:t>Відповідно до ч. 2 ст. 224 КЗпП тру</w:t>
      </w:r>
      <w:r w:rsidRPr="0030502D">
        <w:rPr>
          <w:rFonts w:ascii="Times New Roman" w:eastAsia="Times New Roman" w:hAnsi="Times New Roman" w:cs="Times New Roman"/>
          <w:color w:val="000000" w:themeColor="text1"/>
          <w:sz w:val="24"/>
          <w:szCs w:val="24"/>
          <w:lang w:eastAsia="ru-RU"/>
        </w:rPr>
        <w:softHyphen/>
        <w:t>довий спір підлягає розгляду в КТС, якщо працівник самостійно або з участю профспілкової організації, що представляє його інтереси, не вре</w:t>
      </w:r>
      <w:r w:rsidRPr="0030502D">
        <w:rPr>
          <w:rFonts w:ascii="Times New Roman" w:eastAsia="Times New Roman" w:hAnsi="Times New Roman" w:cs="Times New Roman"/>
          <w:color w:val="000000" w:themeColor="text1"/>
          <w:sz w:val="24"/>
          <w:szCs w:val="24"/>
          <w:lang w:eastAsia="ru-RU"/>
        </w:rPr>
        <w:softHyphen/>
        <w:t>гулював розбіжності у безпосередніх переговорах з роботодавцем.</w:t>
      </w:r>
    </w:p>
    <w:p w14:paraId="4D934BAE" w14:textId="77777777" w:rsidR="005D6A9F" w:rsidRPr="0030502D" w:rsidRDefault="005D6A9F" w:rsidP="0030502D">
      <w:pPr>
        <w:spacing w:before="100" w:beforeAutospacing="1" w:after="100" w:afterAutospacing="1" w:line="240" w:lineRule="auto"/>
        <w:rPr>
          <w:rFonts w:ascii="Times New Roman" w:eastAsia="Times New Roman" w:hAnsi="Times New Roman" w:cs="Times New Roman"/>
          <w:color w:val="000000" w:themeColor="text1"/>
          <w:sz w:val="24"/>
          <w:szCs w:val="24"/>
          <w:lang w:eastAsia="ru-RU"/>
        </w:rPr>
      </w:pPr>
      <w:r w:rsidRPr="0030502D">
        <w:rPr>
          <w:rFonts w:ascii="Times New Roman" w:eastAsia="Times New Roman" w:hAnsi="Times New Roman" w:cs="Times New Roman"/>
          <w:color w:val="000000" w:themeColor="text1"/>
          <w:sz w:val="24"/>
          <w:szCs w:val="24"/>
          <w:lang w:eastAsia="ru-RU"/>
        </w:rPr>
        <w:t>У КТС розглядаються індивідуаль</w:t>
      </w:r>
      <w:r w:rsidRPr="0030502D">
        <w:rPr>
          <w:rFonts w:ascii="Times New Roman" w:eastAsia="Times New Roman" w:hAnsi="Times New Roman" w:cs="Times New Roman"/>
          <w:color w:val="000000" w:themeColor="text1"/>
          <w:sz w:val="24"/>
          <w:szCs w:val="24"/>
          <w:lang w:eastAsia="ru-RU"/>
        </w:rPr>
        <w:softHyphen/>
        <w:t>ні трудові спори щодо переведення на іншу роботу, оплати праці, накладан</w:t>
      </w:r>
      <w:r w:rsidRPr="0030502D">
        <w:rPr>
          <w:rFonts w:ascii="Times New Roman" w:eastAsia="Times New Roman" w:hAnsi="Times New Roman" w:cs="Times New Roman"/>
          <w:color w:val="000000" w:themeColor="text1"/>
          <w:sz w:val="24"/>
          <w:szCs w:val="24"/>
          <w:lang w:eastAsia="ru-RU"/>
        </w:rPr>
        <w:softHyphen/>
        <w:t>ня дисциплінарних стягнень, інші спори, пов’язані із застосуванням умов праці, встановлених законодав</w:t>
      </w:r>
      <w:r w:rsidRPr="0030502D">
        <w:rPr>
          <w:rFonts w:ascii="Times New Roman" w:eastAsia="Times New Roman" w:hAnsi="Times New Roman" w:cs="Times New Roman"/>
          <w:color w:val="000000" w:themeColor="text1"/>
          <w:sz w:val="24"/>
          <w:szCs w:val="24"/>
          <w:lang w:eastAsia="ru-RU"/>
        </w:rPr>
        <w:softHyphen/>
        <w:t>ством, угодою, колективним догово</w:t>
      </w:r>
      <w:r w:rsidRPr="0030502D">
        <w:rPr>
          <w:rFonts w:ascii="Times New Roman" w:eastAsia="Times New Roman" w:hAnsi="Times New Roman" w:cs="Times New Roman"/>
          <w:color w:val="000000" w:themeColor="text1"/>
          <w:sz w:val="24"/>
          <w:szCs w:val="24"/>
          <w:lang w:eastAsia="ru-RU"/>
        </w:rPr>
        <w:softHyphen/>
        <w:t>ром, іншими локальними норматив</w:t>
      </w:r>
      <w:r w:rsidRPr="0030502D">
        <w:rPr>
          <w:rFonts w:ascii="Times New Roman" w:eastAsia="Times New Roman" w:hAnsi="Times New Roman" w:cs="Times New Roman"/>
          <w:color w:val="000000" w:themeColor="text1"/>
          <w:sz w:val="24"/>
          <w:szCs w:val="24"/>
          <w:lang w:eastAsia="ru-RU"/>
        </w:rPr>
        <w:softHyphen/>
        <w:t>но-правовими актами, а також трудо</w:t>
      </w:r>
      <w:r w:rsidRPr="0030502D">
        <w:rPr>
          <w:rFonts w:ascii="Times New Roman" w:eastAsia="Times New Roman" w:hAnsi="Times New Roman" w:cs="Times New Roman"/>
          <w:color w:val="000000" w:themeColor="text1"/>
          <w:sz w:val="24"/>
          <w:szCs w:val="24"/>
          <w:lang w:eastAsia="ru-RU"/>
        </w:rPr>
        <w:softHyphen/>
        <w:t>ві спори щодо дотримання умов тру</w:t>
      </w:r>
      <w:r w:rsidRPr="0030502D">
        <w:rPr>
          <w:rFonts w:ascii="Times New Roman" w:eastAsia="Times New Roman" w:hAnsi="Times New Roman" w:cs="Times New Roman"/>
          <w:color w:val="000000" w:themeColor="text1"/>
          <w:sz w:val="24"/>
          <w:szCs w:val="24"/>
          <w:lang w:eastAsia="ru-RU"/>
        </w:rPr>
        <w:softHyphen/>
        <w:t>дового договору (контракту).</w:t>
      </w:r>
    </w:p>
    <w:p w14:paraId="26CB1FEA" w14:textId="77777777" w:rsidR="005D6A9F" w:rsidRPr="0030502D" w:rsidRDefault="005D6A9F" w:rsidP="0030502D">
      <w:pPr>
        <w:spacing w:before="100" w:beforeAutospacing="1" w:after="100" w:afterAutospacing="1" w:line="240" w:lineRule="auto"/>
        <w:rPr>
          <w:rFonts w:ascii="Times New Roman" w:eastAsia="Times New Roman" w:hAnsi="Times New Roman" w:cs="Times New Roman"/>
          <w:color w:val="000000" w:themeColor="text1"/>
          <w:sz w:val="24"/>
          <w:szCs w:val="24"/>
          <w:lang w:eastAsia="ru-RU"/>
        </w:rPr>
      </w:pPr>
      <w:r w:rsidRPr="0030502D">
        <w:rPr>
          <w:rFonts w:ascii="Times New Roman" w:hAnsi="Times New Roman" w:cs="Times New Roman"/>
          <w:color w:val="000000" w:themeColor="text1"/>
          <w:sz w:val="24"/>
          <w:szCs w:val="24"/>
          <w:lang w:val="ru-RU"/>
        </w:rPr>
        <w:t>Вирішення спорів у Комісії по трудових спорах (КТС) зазвичай передбачає такі етапи:</w:t>
      </w:r>
    </w:p>
    <w:p w14:paraId="59941558" w14:textId="77777777" w:rsidR="005D6A9F" w:rsidRPr="0030502D" w:rsidRDefault="005D6A9F" w:rsidP="003050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Times New Roman" w:hAnsi="Times New Roman" w:cs="Times New Roman"/>
          <w:color w:val="000000" w:themeColor="text1"/>
          <w:sz w:val="24"/>
          <w:szCs w:val="24"/>
          <w:lang w:val="ru-RU"/>
        </w:rPr>
      </w:pPr>
      <w:r w:rsidRPr="0030502D">
        <w:rPr>
          <w:rFonts w:ascii="Times New Roman" w:hAnsi="Times New Roman" w:cs="Times New Roman"/>
          <w:color w:val="000000" w:themeColor="text1"/>
          <w:sz w:val="24"/>
          <w:szCs w:val="24"/>
          <w:lang w:val="ru-RU"/>
        </w:rPr>
        <w:t xml:space="preserve">1 </w:t>
      </w:r>
      <w:r w:rsidRPr="0030502D">
        <w:rPr>
          <w:rFonts w:ascii="Times New Roman" w:hAnsi="Times New Roman" w:cs="Times New Roman"/>
          <w:b/>
          <w:bCs/>
          <w:color w:val="000000" w:themeColor="text1"/>
          <w:sz w:val="24"/>
          <w:szCs w:val="24"/>
          <w:lang w:val="ru-RU"/>
        </w:rPr>
        <w:t>Подання заяви</w:t>
      </w:r>
      <w:r w:rsidRPr="0030502D">
        <w:rPr>
          <w:rFonts w:ascii="Times New Roman" w:hAnsi="Times New Roman" w:cs="Times New Roman"/>
          <w:color w:val="000000" w:themeColor="text1"/>
          <w:sz w:val="24"/>
          <w:szCs w:val="24"/>
          <w:lang w:val="ru-RU"/>
        </w:rPr>
        <w:t>: Сторона, що має трудовий спір, подає письмову заяву до КТС, в якій вказує суть конфлікту, обставини, факти та вимоги, які вона має. Заява може бути подана як працівником, так і роботодавцем.</w:t>
      </w:r>
    </w:p>
    <w:p w14:paraId="2103B9CC" w14:textId="77777777" w:rsidR="005D6A9F" w:rsidRPr="0030502D" w:rsidRDefault="005D6A9F" w:rsidP="003050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Times New Roman" w:hAnsi="Times New Roman" w:cs="Times New Roman"/>
          <w:color w:val="000000" w:themeColor="text1"/>
          <w:sz w:val="24"/>
          <w:szCs w:val="24"/>
          <w:lang w:val="ru-RU"/>
        </w:rPr>
      </w:pPr>
      <w:r w:rsidRPr="0030502D">
        <w:rPr>
          <w:rFonts w:ascii="Times New Roman" w:hAnsi="Times New Roman" w:cs="Times New Roman"/>
          <w:color w:val="000000" w:themeColor="text1"/>
          <w:sz w:val="24"/>
          <w:szCs w:val="24"/>
          <w:lang w:val="ru-RU"/>
        </w:rPr>
        <w:t xml:space="preserve"> 2 </w:t>
      </w:r>
      <w:r w:rsidRPr="0030502D">
        <w:rPr>
          <w:rFonts w:ascii="Times New Roman" w:hAnsi="Times New Roman" w:cs="Times New Roman"/>
          <w:b/>
          <w:bCs/>
          <w:color w:val="000000" w:themeColor="text1"/>
          <w:sz w:val="24"/>
          <w:szCs w:val="24"/>
          <w:lang w:val="ru-RU"/>
        </w:rPr>
        <w:t>Призначення засідання</w:t>
      </w:r>
      <w:r w:rsidRPr="0030502D">
        <w:rPr>
          <w:rFonts w:ascii="Times New Roman" w:hAnsi="Times New Roman" w:cs="Times New Roman"/>
          <w:color w:val="000000" w:themeColor="text1"/>
          <w:sz w:val="24"/>
          <w:szCs w:val="24"/>
          <w:lang w:val="ru-RU"/>
        </w:rPr>
        <w:t>: Після отримання заяви КТС призначає засідання для розгляду справи. У цей час сторони отримують повідомлення про дату, час і місце засідання.</w:t>
      </w:r>
    </w:p>
    <w:p w14:paraId="26FB7F02" w14:textId="77777777" w:rsidR="005D6A9F" w:rsidRPr="0030502D" w:rsidRDefault="005D6A9F" w:rsidP="003050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Times New Roman" w:hAnsi="Times New Roman" w:cs="Times New Roman"/>
          <w:color w:val="000000" w:themeColor="text1"/>
          <w:sz w:val="24"/>
          <w:szCs w:val="24"/>
          <w:lang w:val="ru-RU"/>
        </w:rPr>
      </w:pPr>
      <w:r w:rsidRPr="0030502D">
        <w:rPr>
          <w:rFonts w:ascii="Times New Roman" w:hAnsi="Times New Roman" w:cs="Times New Roman"/>
          <w:color w:val="000000" w:themeColor="text1"/>
          <w:sz w:val="24"/>
          <w:szCs w:val="24"/>
          <w:lang w:val="ru-RU"/>
        </w:rPr>
        <w:t xml:space="preserve">3 </w:t>
      </w:r>
      <w:r w:rsidRPr="0030502D">
        <w:rPr>
          <w:rFonts w:ascii="Times New Roman" w:hAnsi="Times New Roman" w:cs="Times New Roman"/>
          <w:b/>
          <w:bCs/>
          <w:color w:val="000000" w:themeColor="text1"/>
          <w:sz w:val="24"/>
          <w:szCs w:val="24"/>
          <w:lang w:val="ru-RU"/>
        </w:rPr>
        <w:t>Розгляд справи</w:t>
      </w:r>
      <w:r w:rsidRPr="0030502D">
        <w:rPr>
          <w:rFonts w:ascii="Times New Roman" w:hAnsi="Times New Roman" w:cs="Times New Roman"/>
          <w:color w:val="000000" w:themeColor="text1"/>
          <w:sz w:val="24"/>
          <w:szCs w:val="24"/>
          <w:lang w:val="ru-RU"/>
        </w:rPr>
        <w:t>: На засіданні КТС відбувається розгляд трудового спору. Сторони мають можливість представити свої аргументи, довести свої позиції та надати необхідні докази. КТС може проводити слухання, вислуховувати свідків та експертів.</w:t>
      </w:r>
    </w:p>
    <w:p w14:paraId="19443689" w14:textId="77777777" w:rsidR="005D6A9F" w:rsidRPr="0030502D" w:rsidRDefault="005D6A9F" w:rsidP="003050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Times New Roman" w:hAnsi="Times New Roman" w:cs="Times New Roman"/>
          <w:color w:val="000000" w:themeColor="text1"/>
          <w:sz w:val="24"/>
          <w:szCs w:val="24"/>
          <w:lang w:val="ru-RU"/>
        </w:rPr>
      </w:pPr>
      <w:r w:rsidRPr="0030502D">
        <w:rPr>
          <w:rFonts w:ascii="Times New Roman" w:hAnsi="Times New Roman" w:cs="Times New Roman"/>
          <w:color w:val="000000" w:themeColor="text1"/>
          <w:sz w:val="24"/>
          <w:szCs w:val="24"/>
          <w:lang w:val="ru-RU"/>
        </w:rPr>
        <w:t xml:space="preserve"> 4 </w:t>
      </w:r>
      <w:r w:rsidRPr="0030502D">
        <w:rPr>
          <w:rFonts w:ascii="Times New Roman" w:hAnsi="Times New Roman" w:cs="Times New Roman"/>
          <w:b/>
          <w:bCs/>
          <w:color w:val="000000" w:themeColor="text1"/>
          <w:sz w:val="24"/>
          <w:szCs w:val="24"/>
          <w:lang w:val="ru-RU"/>
        </w:rPr>
        <w:t>Прийняття рішення</w:t>
      </w:r>
      <w:r w:rsidRPr="0030502D">
        <w:rPr>
          <w:rFonts w:ascii="Times New Roman" w:hAnsi="Times New Roman" w:cs="Times New Roman"/>
          <w:color w:val="000000" w:themeColor="text1"/>
          <w:sz w:val="24"/>
          <w:szCs w:val="24"/>
          <w:lang w:val="ru-RU"/>
        </w:rPr>
        <w:t>: Після розгляду справи КТС приймає рішення. Рішення може бути прийнято більшістю голосів членів комісії або за згодою всіх членів. Воно має обов'язкову силу для сторін, які повинні дотримуватися його.</w:t>
      </w:r>
    </w:p>
    <w:p w14:paraId="68ECF232" w14:textId="77777777" w:rsidR="005D6A9F" w:rsidRPr="0030502D" w:rsidRDefault="005D6A9F" w:rsidP="0030502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rPr>
          <w:rFonts w:ascii="Times New Roman" w:hAnsi="Times New Roman" w:cs="Times New Roman"/>
          <w:color w:val="000000" w:themeColor="text1"/>
          <w:sz w:val="24"/>
          <w:szCs w:val="24"/>
          <w:lang w:val="ru-RU"/>
        </w:rPr>
      </w:pPr>
      <w:r w:rsidRPr="0030502D">
        <w:rPr>
          <w:rFonts w:ascii="Times New Roman" w:hAnsi="Times New Roman" w:cs="Times New Roman"/>
          <w:color w:val="000000" w:themeColor="text1"/>
          <w:sz w:val="24"/>
          <w:szCs w:val="24"/>
          <w:lang w:val="ru-RU"/>
        </w:rPr>
        <w:t xml:space="preserve"> 5 </w:t>
      </w:r>
      <w:r w:rsidRPr="0030502D">
        <w:rPr>
          <w:rFonts w:ascii="Times New Roman" w:hAnsi="Times New Roman" w:cs="Times New Roman"/>
          <w:b/>
          <w:bCs/>
          <w:color w:val="000000" w:themeColor="text1"/>
          <w:sz w:val="24"/>
          <w:szCs w:val="24"/>
          <w:lang w:val="ru-RU"/>
        </w:rPr>
        <w:t>Виконання рішення</w:t>
      </w:r>
      <w:r w:rsidRPr="0030502D">
        <w:rPr>
          <w:rFonts w:ascii="Times New Roman" w:hAnsi="Times New Roman" w:cs="Times New Roman"/>
          <w:color w:val="000000" w:themeColor="text1"/>
          <w:sz w:val="24"/>
          <w:szCs w:val="24"/>
          <w:lang w:val="ru-RU"/>
        </w:rPr>
        <w:t xml:space="preserve">: Сторони мають зобов'язання виконувати рішення КТС. Якщо одна зі сторін не виконує рішення, інша сторона може звернутися до суду для його примусового виконання. </w:t>
      </w:r>
    </w:p>
    <w:p w14:paraId="65144C7E" w14:textId="77777777" w:rsidR="005D6A9F" w:rsidRPr="0030502D" w:rsidRDefault="005D6A9F" w:rsidP="0030502D">
      <w:pPr>
        <w:shd w:val="clear" w:color="auto" w:fill="FFFFFF"/>
        <w:tabs>
          <w:tab w:val="left" w:pos="427"/>
        </w:tabs>
        <w:spacing w:line="240" w:lineRule="auto"/>
        <w:jc w:val="both"/>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lang w:val="ru-RU"/>
        </w:rPr>
        <w:t xml:space="preserve">6 </w:t>
      </w:r>
      <w:r w:rsidRPr="0030502D">
        <w:rPr>
          <w:rFonts w:ascii="Times New Roman" w:hAnsi="Times New Roman" w:cs="Times New Roman"/>
          <w:b/>
          <w:bCs/>
          <w:color w:val="000000" w:themeColor="text1"/>
          <w:sz w:val="24"/>
          <w:szCs w:val="24"/>
          <w:lang w:val="ru-RU"/>
        </w:rPr>
        <w:t>Оскарження рішення</w:t>
      </w:r>
      <w:r w:rsidRPr="0030502D">
        <w:rPr>
          <w:rFonts w:ascii="Times New Roman" w:hAnsi="Times New Roman" w:cs="Times New Roman"/>
          <w:color w:val="000000" w:themeColor="text1"/>
          <w:sz w:val="24"/>
          <w:szCs w:val="24"/>
          <w:lang w:val="ru-RU"/>
        </w:rPr>
        <w:t xml:space="preserve">: Рішення КТС може бути оскаржене у встановленому порядку. Сторони можуть подати апеляційну скаргу до вищої інстанції, зазвичай до суду, який має компетенцію розглядати трудові спори </w:t>
      </w:r>
    </w:p>
    <w:p w14:paraId="56C75FEE" w14:textId="77777777" w:rsidR="005D6A9F" w:rsidRPr="0030502D" w:rsidRDefault="005D6A9F" w:rsidP="0030502D">
      <w:pPr>
        <w:spacing w:line="240" w:lineRule="auto"/>
        <w:rPr>
          <w:rFonts w:ascii="Times New Roman" w:hAnsi="Times New Roman" w:cs="Times New Roman"/>
          <w:color w:val="000000" w:themeColor="text1"/>
          <w:sz w:val="24"/>
          <w:szCs w:val="24"/>
        </w:rPr>
      </w:pPr>
    </w:p>
    <w:p w14:paraId="39B8055A" w14:textId="77777777" w:rsidR="005D6A9F" w:rsidRPr="0030502D" w:rsidRDefault="005D6A9F" w:rsidP="0030502D">
      <w:pPr>
        <w:spacing w:line="240" w:lineRule="auto"/>
        <w:rPr>
          <w:rFonts w:ascii="Times New Roman" w:hAnsi="Times New Roman" w:cs="Times New Roman"/>
          <w:b/>
          <w:bCs/>
          <w:color w:val="000000" w:themeColor="text1"/>
          <w:sz w:val="24"/>
          <w:szCs w:val="24"/>
          <w:highlight w:val="yellow"/>
        </w:rPr>
      </w:pPr>
      <w:r w:rsidRPr="0030502D">
        <w:rPr>
          <w:rFonts w:ascii="Times New Roman" w:hAnsi="Times New Roman" w:cs="Times New Roman"/>
          <w:b/>
          <w:bCs/>
          <w:color w:val="000000" w:themeColor="text1"/>
          <w:sz w:val="24"/>
          <w:szCs w:val="24"/>
          <w:highlight w:val="yellow"/>
        </w:rPr>
        <w:t>56. Розгляд індивідуальних трудових спорів судами.</w:t>
      </w:r>
    </w:p>
    <w:p w14:paraId="63B22A01" w14:textId="77777777" w:rsidR="005D6A9F" w:rsidRPr="0030502D" w:rsidRDefault="005D6A9F" w:rsidP="0030502D">
      <w:pPr>
        <w:spacing w:line="240" w:lineRule="auto"/>
        <w:rPr>
          <w:rFonts w:ascii="Times New Roman" w:hAnsi="Times New Roman" w:cs="Times New Roman"/>
          <w:b/>
          <w:bCs/>
          <w:color w:val="000000" w:themeColor="text1"/>
          <w:sz w:val="24"/>
          <w:szCs w:val="24"/>
        </w:rPr>
      </w:pPr>
      <w:r w:rsidRPr="0030502D">
        <w:rPr>
          <w:rFonts w:ascii="Times New Roman" w:hAnsi="Times New Roman" w:cs="Times New Roman"/>
          <w:color w:val="000000" w:themeColor="text1"/>
          <w:sz w:val="24"/>
          <w:szCs w:val="24"/>
        </w:rPr>
        <w:t>Стаття 231. Розгляд трудових спорів у</w:t>
      </w:r>
      <w:r w:rsidRPr="0030502D">
        <w:rPr>
          <w:rFonts w:ascii="Times New Roman" w:hAnsi="Times New Roman" w:cs="Times New Roman"/>
          <w:b/>
          <w:bCs/>
          <w:color w:val="000000" w:themeColor="text1"/>
          <w:sz w:val="24"/>
          <w:szCs w:val="24"/>
        </w:rPr>
        <w:t xml:space="preserve"> місцевих загальних судах</w:t>
      </w:r>
    </w:p>
    <w:p w14:paraId="4502602C" w14:textId="77777777" w:rsidR="005D6A9F" w:rsidRPr="0030502D" w:rsidRDefault="005D6A9F" w:rsidP="0030502D">
      <w:pPr>
        <w:spacing w:line="240" w:lineRule="auto"/>
        <w:rPr>
          <w:rFonts w:ascii="Times New Roman" w:hAnsi="Times New Roman" w:cs="Times New Roman"/>
          <w:b/>
          <w:bCs/>
          <w:color w:val="000000" w:themeColor="text1"/>
          <w:sz w:val="24"/>
          <w:szCs w:val="24"/>
        </w:rPr>
      </w:pPr>
      <w:r w:rsidRPr="0030502D">
        <w:rPr>
          <w:rFonts w:ascii="Times New Roman" w:hAnsi="Times New Roman" w:cs="Times New Roman"/>
          <w:color w:val="000000" w:themeColor="text1"/>
          <w:sz w:val="24"/>
          <w:szCs w:val="24"/>
        </w:rPr>
        <w:t xml:space="preserve">У місцевих загальних судах розглядаються трудові спори </w:t>
      </w:r>
      <w:r w:rsidRPr="0030502D">
        <w:rPr>
          <w:rFonts w:ascii="Times New Roman" w:hAnsi="Times New Roman" w:cs="Times New Roman"/>
          <w:b/>
          <w:bCs/>
          <w:color w:val="000000" w:themeColor="text1"/>
          <w:sz w:val="24"/>
          <w:szCs w:val="24"/>
        </w:rPr>
        <w:t>за заявами:</w:t>
      </w:r>
    </w:p>
    <w:p w14:paraId="073062D6"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1) працівника чи роботодавця, коли вони не згодні з рішенням комісії по трудових спорах підприємства, установи, організації (підрозділу);</w:t>
      </w:r>
    </w:p>
    <w:p w14:paraId="664C5FF7" w14:textId="77777777" w:rsidR="005D6A9F" w:rsidRPr="0030502D" w:rsidRDefault="005D6A9F" w:rsidP="0030502D">
      <w:pPr>
        <w:spacing w:line="240" w:lineRule="auto"/>
        <w:rPr>
          <w:rFonts w:ascii="Times New Roman" w:hAnsi="Times New Roman" w:cs="Times New Roman"/>
          <w:b/>
          <w:bCs/>
          <w:color w:val="000000" w:themeColor="text1"/>
          <w:sz w:val="24"/>
          <w:szCs w:val="24"/>
        </w:rPr>
      </w:pPr>
      <w:r w:rsidRPr="0030502D">
        <w:rPr>
          <w:rFonts w:ascii="Times New Roman" w:hAnsi="Times New Roman" w:cs="Times New Roman"/>
          <w:color w:val="000000" w:themeColor="text1"/>
          <w:sz w:val="24"/>
          <w:szCs w:val="24"/>
        </w:rPr>
        <w:t xml:space="preserve">Стаття 232. Трудові спори, що підлягають </w:t>
      </w:r>
      <w:r w:rsidRPr="0030502D">
        <w:rPr>
          <w:rFonts w:ascii="Times New Roman" w:hAnsi="Times New Roman" w:cs="Times New Roman"/>
          <w:b/>
          <w:bCs/>
          <w:color w:val="000000" w:themeColor="text1"/>
          <w:sz w:val="24"/>
          <w:szCs w:val="24"/>
        </w:rPr>
        <w:t>безпосередньому розглядові у місцевих загальних судах</w:t>
      </w:r>
    </w:p>
    <w:p w14:paraId="1B0A77BA"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Безпосередньо в місцевих загальних судах розглядаються трудові спори за заявами:</w:t>
      </w:r>
    </w:p>
    <w:p w14:paraId="7B9FCABF"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 xml:space="preserve">1) працівників підприємств, установ, організацій, </w:t>
      </w:r>
      <w:r w:rsidRPr="0030502D">
        <w:rPr>
          <w:rFonts w:ascii="Times New Roman" w:hAnsi="Times New Roman" w:cs="Times New Roman"/>
          <w:i/>
          <w:iCs/>
          <w:color w:val="000000" w:themeColor="text1"/>
          <w:sz w:val="24"/>
          <w:szCs w:val="24"/>
          <w:u w:val="single"/>
        </w:rPr>
        <w:t>де комісії по трудових спорах не обираються;</w:t>
      </w:r>
    </w:p>
    <w:p w14:paraId="3C31F9B9"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 xml:space="preserve">2) працівників </w:t>
      </w:r>
      <w:r w:rsidRPr="0030502D">
        <w:rPr>
          <w:rFonts w:ascii="Times New Roman" w:hAnsi="Times New Roman" w:cs="Times New Roman"/>
          <w:i/>
          <w:iCs/>
          <w:color w:val="000000" w:themeColor="text1"/>
          <w:sz w:val="24"/>
          <w:szCs w:val="24"/>
          <w:u w:val="single"/>
        </w:rPr>
        <w:t>про поновлення на роботі</w:t>
      </w:r>
      <w:r w:rsidRPr="0030502D">
        <w:rPr>
          <w:rFonts w:ascii="Times New Roman" w:hAnsi="Times New Roman" w:cs="Times New Roman"/>
          <w:color w:val="000000" w:themeColor="text1"/>
          <w:sz w:val="24"/>
          <w:szCs w:val="24"/>
        </w:rPr>
        <w:t xml:space="preserve"> незалежно від підстав припинення трудового договору, зміну дати і формулювання причини звільнення, оплату за час вимушеного прогулу або виконання нижчеоплачуваної роботи, за винятком спорів працівників, вказаних у частині третій статті 221 і статті 222 цього Кодексу;</w:t>
      </w:r>
    </w:p>
    <w:p w14:paraId="6445FD41"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 xml:space="preserve">3) керівника підприємства, установи, організації (філіалу, представництва, відділення та іншого відокремленого підрозділу), його заступників, головного бухгалтера підприємства, установи, </w:t>
      </w:r>
      <w:r w:rsidRPr="0030502D">
        <w:rPr>
          <w:rFonts w:ascii="Times New Roman" w:hAnsi="Times New Roman" w:cs="Times New Roman"/>
          <w:color w:val="000000" w:themeColor="text1"/>
          <w:sz w:val="24"/>
          <w:szCs w:val="24"/>
        </w:rPr>
        <w:lastRenderedPageBreak/>
        <w:t xml:space="preserve">організації, його заступників, а також службових осіб податкових та митних органів, яким присвоєно спеціальні звання, і службових осіб центральних органів виконавчої влади, що реалізують державну політику у сферах державного фінансового контролю та контролю за цінами; керівних працівників, які обираються, затверджуються або призначаються на посади державними органами, органами місцевого самоврядування, а також громадськими організаціями та іншими об'єднаннями громадян, </w:t>
      </w:r>
      <w:r w:rsidRPr="0030502D">
        <w:rPr>
          <w:rFonts w:ascii="Times New Roman" w:hAnsi="Times New Roman" w:cs="Times New Roman"/>
          <w:i/>
          <w:iCs/>
          <w:color w:val="000000" w:themeColor="text1"/>
          <w:sz w:val="24"/>
          <w:szCs w:val="24"/>
          <w:u w:val="single"/>
        </w:rPr>
        <w:t>з питань звільнення, зміни дати і формулювання причини звільнення, переведення на іншу роботу, оплати за час вимушеного прогулу і накладання дисциплінарних стягнень,</w:t>
      </w:r>
      <w:r w:rsidRPr="0030502D">
        <w:rPr>
          <w:rFonts w:ascii="Times New Roman" w:hAnsi="Times New Roman" w:cs="Times New Roman"/>
          <w:color w:val="000000" w:themeColor="text1"/>
          <w:sz w:val="24"/>
          <w:szCs w:val="24"/>
        </w:rPr>
        <w:t xml:space="preserve"> за винятком спорів працівників, вказаних у частині третій статті 221 і статті 222 цього Кодексу;</w:t>
      </w:r>
    </w:p>
    <w:p w14:paraId="6C1198A7"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 xml:space="preserve">4) </w:t>
      </w:r>
      <w:r w:rsidRPr="0030502D">
        <w:rPr>
          <w:rFonts w:ascii="Times New Roman" w:hAnsi="Times New Roman" w:cs="Times New Roman"/>
          <w:i/>
          <w:iCs/>
          <w:color w:val="000000" w:themeColor="text1"/>
          <w:sz w:val="24"/>
          <w:szCs w:val="24"/>
          <w:u w:val="single"/>
        </w:rPr>
        <w:t>роботодавця про відшкодування працівниками матеріальної шкоди</w:t>
      </w:r>
      <w:r w:rsidRPr="0030502D">
        <w:rPr>
          <w:rFonts w:ascii="Times New Roman" w:hAnsi="Times New Roman" w:cs="Times New Roman"/>
          <w:color w:val="000000" w:themeColor="text1"/>
          <w:sz w:val="24"/>
          <w:szCs w:val="24"/>
        </w:rPr>
        <w:t>, заподіяної підприємству, установі, організації;</w:t>
      </w:r>
    </w:p>
    <w:p w14:paraId="7A1A2A09"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5) працівників</w:t>
      </w:r>
      <w:r w:rsidRPr="0030502D">
        <w:rPr>
          <w:rFonts w:ascii="Times New Roman" w:hAnsi="Times New Roman" w:cs="Times New Roman"/>
          <w:i/>
          <w:iCs/>
          <w:color w:val="000000" w:themeColor="text1"/>
          <w:sz w:val="24"/>
          <w:szCs w:val="24"/>
        </w:rPr>
        <w:t xml:space="preserve"> </w:t>
      </w:r>
      <w:r w:rsidRPr="0030502D">
        <w:rPr>
          <w:rFonts w:ascii="Times New Roman" w:hAnsi="Times New Roman" w:cs="Times New Roman"/>
          <w:i/>
          <w:iCs/>
          <w:color w:val="000000" w:themeColor="text1"/>
          <w:sz w:val="24"/>
          <w:szCs w:val="24"/>
          <w:u w:val="single"/>
        </w:rPr>
        <w:t>у питанні застосування законодавства про працю</w:t>
      </w:r>
      <w:r w:rsidRPr="0030502D">
        <w:rPr>
          <w:rFonts w:ascii="Times New Roman" w:hAnsi="Times New Roman" w:cs="Times New Roman"/>
          <w:color w:val="000000" w:themeColor="text1"/>
          <w:sz w:val="24"/>
          <w:szCs w:val="24"/>
        </w:rPr>
        <w:t>, яке відповідно до чинного законодавства попередньо було вирішено роботодавцем і виборним органом первинної профспілкової організації (профспілковим представником) підприємства, установи, організації (підрозділу) в межах наданих їм прав;</w:t>
      </w:r>
    </w:p>
    <w:p w14:paraId="58CBA6B6"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6) працівників про оформлення трудових відносин у разі виконання ними роботи</w:t>
      </w:r>
      <w:r w:rsidRPr="0030502D">
        <w:rPr>
          <w:rFonts w:ascii="Times New Roman" w:hAnsi="Times New Roman" w:cs="Times New Roman"/>
          <w:i/>
          <w:iCs/>
          <w:color w:val="000000" w:themeColor="text1"/>
          <w:sz w:val="24"/>
          <w:szCs w:val="24"/>
        </w:rPr>
        <w:t xml:space="preserve"> </w:t>
      </w:r>
      <w:r w:rsidRPr="0030502D">
        <w:rPr>
          <w:rFonts w:ascii="Times New Roman" w:hAnsi="Times New Roman" w:cs="Times New Roman"/>
          <w:i/>
          <w:iCs/>
          <w:color w:val="000000" w:themeColor="text1"/>
          <w:sz w:val="24"/>
          <w:szCs w:val="24"/>
          <w:u w:val="single"/>
        </w:rPr>
        <w:t>без укладення трудового договору та встановлення періоду такої роботи</w:t>
      </w:r>
      <w:r w:rsidRPr="0030502D">
        <w:rPr>
          <w:rFonts w:ascii="Times New Roman" w:hAnsi="Times New Roman" w:cs="Times New Roman"/>
          <w:i/>
          <w:iCs/>
          <w:color w:val="000000" w:themeColor="text1"/>
          <w:sz w:val="24"/>
          <w:szCs w:val="24"/>
        </w:rPr>
        <w:t xml:space="preserve"> </w:t>
      </w:r>
      <w:r w:rsidRPr="0030502D">
        <w:rPr>
          <w:rFonts w:ascii="Times New Roman" w:hAnsi="Times New Roman" w:cs="Times New Roman"/>
          <w:color w:val="000000" w:themeColor="text1"/>
          <w:sz w:val="24"/>
          <w:szCs w:val="24"/>
        </w:rPr>
        <w:t>(крім випадків виконання робіт чи надання послуг за гіг-контрактом у порядку та на умовах, передбачених Законом України "Про стимулювання розвитку цифрової економіки в Україні").</w:t>
      </w:r>
    </w:p>
    <w:p w14:paraId="17C76F4F" w14:textId="77777777" w:rsidR="005D6A9F" w:rsidRPr="0030502D" w:rsidRDefault="005D6A9F" w:rsidP="0030502D">
      <w:pPr>
        <w:spacing w:line="240" w:lineRule="auto"/>
        <w:rPr>
          <w:rFonts w:ascii="Times New Roman" w:hAnsi="Times New Roman" w:cs="Times New Roman"/>
          <w:b/>
          <w:bCs/>
          <w:color w:val="000000" w:themeColor="text1"/>
          <w:sz w:val="24"/>
          <w:szCs w:val="24"/>
        </w:rPr>
      </w:pPr>
      <w:r w:rsidRPr="0030502D">
        <w:rPr>
          <w:rFonts w:ascii="Times New Roman" w:hAnsi="Times New Roman" w:cs="Times New Roman"/>
          <w:color w:val="000000" w:themeColor="text1"/>
          <w:sz w:val="24"/>
          <w:szCs w:val="24"/>
        </w:rPr>
        <w:t>Безпосередньо в місцевих загальних судах розглядаються</w:t>
      </w:r>
      <w:r w:rsidRPr="0030502D">
        <w:rPr>
          <w:rFonts w:ascii="Times New Roman" w:hAnsi="Times New Roman" w:cs="Times New Roman"/>
          <w:b/>
          <w:bCs/>
          <w:color w:val="000000" w:themeColor="text1"/>
          <w:sz w:val="24"/>
          <w:szCs w:val="24"/>
        </w:rPr>
        <w:t xml:space="preserve"> також спори про відмову у прийнятті на роботу:</w:t>
      </w:r>
    </w:p>
    <w:p w14:paraId="5905DF59"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1) працівників, запрошених на роботу в порядку переведення з іншого підприємства, установи, організації;</w:t>
      </w:r>
    </w:p>
    <w:p w14:paraId="51563545"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2) молодих спеціалістів, які закінчили заклад фахової передвищої, вищої освіти і в установленому порядку направлені на роботу на дане підприємство, в установу, організацію;</w:t>
      </w:r>
    </w:p>
    <w:p w14:paraId="73466D08"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3) вагітних жінок, жінок, які мають дітей віком до трьох років або дитину з інвалідністю, а одиноких матерів (батьків) - при наявності дитини віком до чотирнадцяти років;</w:t>
      </w:r>
    </w:p>
    <w:p w14:paraId="6FD1CB5B"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4) виборних працівників після закінчення строку повноважень;</w:t>
      </w:r>
    </w:p>
    <w:p w14:paraId="5E736136"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5) працівників, яким надано право поворотного прийняття на роботу;</w:t>
      </w:r>
    </w:p>
    <w:p w14:paraId="0B6537E7"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6) інших осіб, з якими роботодавець відповідно до чинного законодавства зобов'язаний укласти трудовий договір.</w:t>
      </w:r>
    </w:p>
    <w:p w14:paraId="451E3FE1"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Стаття 233.</w:t>
      </w:r>
      <w:r w:rsidRPr="0030502D">
        <w:rPr>
          <w:rFonts w:ascii="Times New Roman" w:hAnsi="Times New Roman" w:cs="Times New Roman"/>
          <w:b/>
          <w:bCs/>
          <w:color w:val="000000" w:themeColor="text1"/>
          <w:sz w:val="24"/>
          <w:szCs w:val="24"/>
        </w:rPr>
        <w:t xml:space="preserve"> Строки </w:t>
      </w:r>
      <w:r w:rsidRPr="0030502D">
        <w:rPr>
          <w:rFonts w:ascii="Times New Roman" w:hAnsi="Times New Roman" w:cs="Times New Roman"/>
          <w:color w:val="000000" w:themeColor="text1"/>
          <w:sz w:val="24"/>
          <w:szCs w:val="24"/>
        </w:rPr>
        <w:t>звернення до суду за вирішенням трудових спорів</w:t>
      </w:r>
    </w:p>
    <w:p w14:paraId="348585F6"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 xml:space="preserve">Працівник може звернутися із заявою про вирішення трудового спору безпосередньо до суду в </w:t>
      </w:r>
      <w:r w:rsidRPr="0030502D">
        <w:rPr>
          <w:rFonts w:ascii="Times New Roman" w:hAnsi="Times New Roman" w:cs="Times New Roman"/>
          <w:b/>
          <w:bCs/>
          <w:color w:val="000000" w:themeColor="text1"/>
          <w:sz w:val="24"/>
          <w:szCs w:val="24"/>
        </w:rPr>
        <w:t>тримісячний строк з дня</w:t>
      </w:r>
      <w:r w:rsidRPr="0030502D">
        <w:rPr>
          <w:rFonts w:ascii="Times New Roman" w:hAnsi="Times New Roman" w:cs="Times New Roman"/>
          <w:color w:val="000000" w:themeColor="text1"/>
          <w:sz w:val="24"/>
          <w:szCs w:val="24"/>
        </w:rPr>
        <w:t>, коли він дізнався або повинен був дізнатися про порушення свого права, крім випадків, передбачених частиною другою цієї статті.</w:t>
      </w:r>
    </w:p>
    <w:p w14:paraId="01710570"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Із заявою про вирішення трудового спору у справах про звільнення працівник має право звернутися до суду</w:t>
      </w:r>
      <w:r w:rsidRPr="0030502D">
        <w:rPr>
          <w:rFonts w:ascii="Times New Roman" w:hAnsi="Times New Roman" w:cs="Times New Roman"/>
          <w:b/>
          <w:bCs/>
          <w:color w:val="000000" w:themeColor="text1"/>
          <w:sz w:val="24"/>
          <w:szCs w:val="24"/>
        </w:rPr>
        <w:t xml:space="preserve"> в місячний строк</w:t>
      </w:r>
      <w:r w:rsidRPr="0030502D">
        <w:rPr>
          <w:rFonts w:ascii="Times New Roman" w:hAnsi="Times New Roman" w:cs="Times New Roman"/>
          <w:b/>
          <w:bCs/>
          <w:i/>
          <w:iCs/>
          <w:color w:val="000000" w:themeColor="text1"/>
          <w:sz w:val="24"/>
          <w:szCs w:val="24"/>
        </w:rPr>
        <w:t xml:space="preserve"> </w:t>
      </w:r>
      <w:r w:rsidRPr="0030502D">
        <w:rPr>
          <w:rFonts w:ascii="Times New Roman" w:hAnsi="Times New Roman" w:cs="Times New Roman"/>
          <w:b/>
          <w:bCs/>
          <w:i/>
          <w:iCs/>
          <w:color w:val="000000" w:themeColor="text1"/>
          <w:sz w:val="24"/>
          <w:szCs w:val="24"/>
          <w:u w:val="single"/>
        </w:rPr>
        <w:t>з дня вручення копії наказу</w:t>
      </w:r>
      <w:r w:rsidRPr="0030502D">
        <w:rPr>
          <w:rFonts w:ascii="Times New Roman" w:hAnsi="Times New Roman" w:cs="Times New Roman"/>
          <w:color w:val="000000" w:themeColor="text1"/>
          <w:sz w:val="24"/>
          <w:szCs w:val="24"/>
        </w:rPr>
        <w:t xml:space="preserve"> (розпорядження) про звільнення, а у справах про виплату всіх сум, що </w:t>
      </w:r>
      <w:r w:rsidRPr="0030502D">
        <w:rPr>
          <w:rFonts w:ascii="Times New Roman" w:hAnsi="Times New Roman" w:cs="Times New Roman"/>
          <w:b/>
          <w:bCs/>
          <w:i/>
          <w:iCs/>
          <w:color w:val="000000" w:themeColor="text1"/>
          <w:sz w:val="24"/>
          <w:szCs w:val="24"/>
          <w:u w:val="single"/>
        </w:rPr>
        <w:t>належать працівникові при звільненні</w:t>
      </w:r>
      <w:r w:rsidRPr="0030502D">
        <w:rPr>
          <w:rFonts w:ascii="Times New Roman" w:hAnsi="Times New Roman" w:cs="Times New Roman"/>
          <w:color w:val="000000" w:themeColor="text1"/>
          <w:sz w:val="24"/>
          <w:szCs w:val="24"/>
        </w:rPr>
        <w:t xml:space="preserve">, - у </w:t>
      </w:r>
      <w:r w:rsidRPr="0030502D">
        <w:rPr>
          <w:rFonts w:ascii="Times New Roman" w:hAnsi="Times New Roman" w:cs="Times New Roman"/>
          <w:b/>
          <w:bCs/>
          <w:color w:val="000000" w:themeColor="text1"/>
          <w:sz w:val="24"/>
          <w:szCs w:val="24"/>
        </w:rPr>
        <w:t>тримісячний строк</w:t>
      </w:r>
      <w:r w:rsidRPr="0030502D">
        <w:rPr>
          <w:rFonts w:ascii="Times New Roman" w:hAnsi="Times New Roman" w:cs="Times New Roman"/>
          <w:color w:val="000000" w:themeColor="text1"/>
          <w:sz w:val="24"/>
          <w:szCs w:val="24"/>
        </w:rPr>
        <w:t xml:space="preserve"> з дня одержання ним письмового повідомлення про суми, нараховані та виплачені йому при звільненні (стаття 116).</w:t>
      </w:r>
    </w:p>
    <w:p w14:paraId="67EA4FB5"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 xml:space="preserve">Для звернення </w:t>
      </w:r>
      <w:r w:rsidRPr="0030502D">
        <w:rPr>
          <w:rFonts w:ascii="Times New Roman" w:hAnsi="Times New Roman" w:cs="Times New Roman"/>
          <w:b/>
          <w:bCs/>
          <w:i/>
          <w:iCs/>
          <w:color w:val="000000" w:themeColor="text1"/>
          <w:sz w:val="24"/>
          <w:szCs w:val="24"/>
          <w:u w:val="single"/>
        </w:rPr>
        <w:t>роботодавця до суду в питаннях стягнення з працівника матеріальної шкоди</w:t>
      </w:r>
      <w:r w:rsidRPr="0030502D">
        <w:rPr>
          <w:rFonts w:ascii="Times New Roman" w:hAnsi="Times New Roman" w:cs="Times New Roman"/>
          <w:color w:val="000000" w:themeColor="text1"/>
          <w:sz w:val="24"/>
          <w:szCs w:val="24"/>
        </w:rPr>
        <w:t xml:space="preserve">, заподіяної підприємству, установі, організації, встановлюється </w:t>
      </w:r>
      <w:r w:rsidRPr="0030502D">
        <w:rPr>
          <w:rFonts w:ascii="Times New Roman" w:hAnsi="Times New Roman" w:cs="Times New Roman"/>
          <w:b/>
          <w:bCs/>
          <w:color w:val="000000" w:themeColor="text1"/>
          <w:sz w:val="24"/>
          <w:szCs w:val="24"/>
        </w:rPr>
        <w:t xml:space="preserve">строк в один рік </w:t>
      </w:r>
      <w:r w:rsidRPr="0030502D">
        <w:rPr>
          <w:rFonts w:ascii="Times New Roman" w:hAnsi="Times New Roman" w:cs="Times New Roman"/>
          <w:color w:val="000000" w:themeColor="text1"/>
          <w:sz w:val="24"/>
          <w:szCs w:val="24"/>
        </w:rPr>
        <w:t>з дня виявлення заподіяної працівником шкоди.</w:t>
      </w:r>
    </w:p>
    <w:p w14:paraId="2300D189"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lastRenderedPageBreak/>
        <w:t>Встановлений частиною третьою цієї статті строк застосовується і при зверненні до суду вищого у порядку підлеглості органу.</w:t>
      </w:r>
    </w:p>
    <w:p w14:paraId="71734098"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Стаття 234.</w:t>
      </w:r>
      <w:r w:rsidRPr="0030502D">
        <w:rPr>
          <w:rFonts w:ascii="Times New Roman" w:hAnsi="Times New Roman" w:cs="Times New Roman"/>
          <w:b/>
          <w:bCs/>
          <w:color w:val="000000" w:themeColor="text1"/>
          <w:sz w:val="24"/>
          <w:szCs w:val="24"/>
        </w:rPr>
        <w:t xml:space="preserve"> Поновлення судом строків</w:t>
      </w:r>
      <w:r w:rsidRPr="0030502D">
        <w:rPr>
          <w:rFonts w:ascii="Times New Roman" w:hAnsi="Times New Roman" w:cs="Times New Roman"/>
          <w:color w:val="000000" w:themeColor="text1"/>
          <w:sz w:val="24"/>
          <w:szCs w:val="24"/>
        </w:rPr>
        <w:t>, пропущених з поважних причин</w:t>
      </w:r>
    </w:p>
    <w:p w14:paraId="6D820086" w14:textId="77777777" w:rsidR="005D6A9F" w:rsidRPr="0030502D" w:rsidRDefault="005D6A9F"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У разі пропуску з поважних причин строків, установлених статтею 233 цього Кодексу, суд може поновити ці строки, якщо з дня отримання копії наказу (розпорядження) про звільнення або письмового повідомлення про суми, нараховані та виплачені працівникові при звільненні (стаття 116), минуло не більше одного року.</w:t>
      </w:r>
    </w:p>
    <w:p w14:paraId="2F5B17E1" w14:textId="77777777" w:rsidR="005D6A9F" w:rsidRPr="0030502D" w:rsidRDefault="005D6A9F" w:rsidP="0030502D">
      <w:pPr>
        <w:spacing w:line="240" w:lineRule="auto"/>
        <w:rPr>
          <w:rFonts w:ascii="Times New Roman" w:hAnsi="Times New Roman" w:cs="Times New Roman"/>
          <w:b/>
          <w:bCs/>
          <w:color w:val="000000" w:themeColor="text1"/>
          <w:sz w:val="24"/>
          <w:szCs w:val="24"/>
          <w:highlight w:val="yellow"/>
        </w:rPr>
      </w:pPr>
      <w:r w:rsidRPr="0030502D">
        <w:rPr>
          <w:rFonts w:ascii="Times New Roman" w:hAnsi="Times New Roman" w:cs="Times New Roman"/>
          <w:b/>
          <w:bCs/>
          <w:color w:val="000000" w:themeColor="text1"/>
          <w:sz w:val="24"/>
          <w:szCs w:val="24"/>
          <w:highlight w:val="yellow"/>
        </w:rPr>
        <w:t>57. Поняття та основні принципи соціального діалогу.</w:t>
      </w:r>
    </w:p>
    <w:p w14:paraId="54AFEEAD" w14:textId="77777777" w:rsidR="005D6A9F" w:rsidRPr="0030502D" w:rsidRDefault="005D6A9F" w:rsidP="0030502D">
      <w:pPr>
        <w:spacing w:line="240" w:lineRule="auto"/>
        <w:rPr>
          <w:rFonts w:ascii="Times New Roman" w:eastAsia="Calibri" w:hAnsi="Times New Roman" w:cs="Times New Roman"/>
          <w:color w:val="000000" w:themeColor="text1"/>
          <w:sz w:val="24"/>
          <w:szCs w:val="24"/>
        </w:rPr>
      </w:pPr>
      <w:r w:rsidRPr="0030502D">
        <w:rPr>
          <w:rFonts w:ascii="Times New Roman" w:eastAsia="Calibri" w:hAnsi="Times New Roman" w:cs="Times New Roman"/>
          <w:color w:val="000000" w:themeColor="text1"/>
          <w:sz w:val="24"/>
          <w:szCs w:val="24"/>
        </w:rPr>
        <w:t xml:space="preserve">Стаття 1. </w:t>
      </w:r>
      <w:r w:rsidRPr="0030502D">
        <w:rPr>
          <w:rFonts w:ascii="Times New Roman" w:eastAsia="Calibri" w:hAnsi="Times New Roman" w:cs="Times New Roman"/>
          <w:b/>
          <w:bCs/>
          <w:color w:val="000000" w:themeColor="text1"/>
          <w:sz w:val="24"/>
          <w:szCs w:val="24"/>
        </w:rPr>
        <w:t>Соціальний діалог</w:t>
      </w:r>
    </w:p>
    <w:p w14:paraId="7C6437D0" w14:textId="77777777" w:rsidR="005D6A9F" w:rsidRPr="0030502D" w:rsidRDefault="005D6A9F" w:rsidP="0030502D">
      <w:pPr>
        <w:spacing w:line="240" w:lineRule="auto"/>
        <w:rPr>
          <w:rFonts w:ascii="Times New Roman" w:eastAsia="Calibri" w:hAnsi="Times New Roman" w:cs="Times New Roman"/>
          <w:color w:val="000000" w:themeColor="text1"/>
          <w:sz w:val="24"/>
          <w:szCs w:val="24"/>
        </w:rPr>
      </w:pPr>
      <w:r w:rsidRPr="0030502D">
        <w:rPr>
          <w:rFonts w:ascii="Times New Roman" w:eastAsia="Calibri" w:hAnsi="Times New Roman" w:cs="Times New Roman"/>
          <w:color w:val="000000" w:themeColor="text1"/>
          <w:sz w:val="24"/>
          <w:szCs w:val="24"/>
        </w:rPr>
        <w:t>1. Соціальний діалог - процес визначення та зближення позицій, досягнення спільних домовленостей та прийняття узгоджених рішень сторонами соціального діалогу, які представляють інтереси працівників, роботодавців та органів виконавчої влади і органів місцевого самоврядування, з питань формування та реалізації державної соціальної та економічної політики, регулювання трудових, соціальних, економічних відносин.</w:t>
      </w:r>
    </w:p>
    <w:p w14:paraId="2BBE2604" w14:textId="77777777" w:rsidR="005D6A9F" w:rsidRPr="0030502D" w:rsidRDefault="005D6A9F" w:rsidP="0030502D">
      <w:pPr>
        <w:spacing w:line="240" w:lineRule="auto"/>
        <w:rPr>
          <w:rFonts w:ascii="Times New Roman" w:eastAsia="Calibri" w:hAnsi="Times New Roman" w:cs="Times New Roman"/>
          <w:color w:val="000000" w:themeColor="text1"/>
          <w:sz w:val="24"/>
          <w:szCs w:val="24"/>
        </w:rPr>
      </w:pPr>
      <w:r w:rsidRPr="0030502D">
        <w:rPr>
          <w:rFonts w:ascii="Times New Roman" w:eastAsia="Calibri" w:hAnsi="Times New Roman" w:cs="Times New Roman"/>
          <w:color w:val="000000" w:themeColor="text1"/>
          <w:sz w:val="24"/>
          <w:szCs w:val="24"/>
        </w:rPr>
        <w:t xml:space="preserve">Стаття 3. Основні </w:t>
      </w:r>
      <w:r w:rsidRPr="0030502D">
        <w:rPr>
          <w:rFonts w:ascii="Times New Roman" w:eastAsia="Calibri" w:hAnsi="Times New Roman" w:cs="Times New Roman"/>
          <w:b/>
          <w:bCs/>
          <w:color w:val="000000" w:themeColor="text1"/>
          <w:sz w:val="24"/>
          <w:szCs w:val="24"/>
        </w:rPr>
        <w:t>принципи соціального діалогу</w:t>
      </w:r>
    </w:p>
    <w:p w14:paraId="38C5403E" w14:textId="77777777" w:rsidR="005D6A9F" w:rsidRPr="0030502D" w:rsidRDefault="005D6A9F" w:rsidP="0030502D">
      <w:pPr>
        <w:spacing w:line="240" w:lineRule="auto"/>
        <w:rPr>
          <w:rFonts w:ascii="Times New Roman" w:eastAsia="Calibri" w:hAnsi="Times New Roman" w:cs="Times New Roman"/>
          <w:color w:val="000000" w:themeColor="text1"/>
          <w:sz w:val="24"/>
          <w:szCs w:val="24"/>
        </w:rPr>
      </w:pPr>
      <w:r w:rsidRPr="0030502D">
        <w:rPr>
          <w:rFonts w:ascii="Times New Roman" w:eastAsia="Calibri" w:hAnsi="Times New Roman" w:cs="Times New Roman"/>
          <w:color w:val="000000" w:themeColor="text1"/>
          <w:sz w:val="24"/>
          <w:szCs w:val="24"/>
        </w:rPr>
        <w:t>1. Соціальний діалог здійснюється на принципах:</w:t>
      </w:r>
    </w:p>
    <w:p w14:paraId="023E6DBC" w14:textId="77777777" w:rsidR="005D6A9F" w:rsidRPr="0030502D" w:rsidRDefault="005D6A9F" w:rsidP="0030502D">
      <w:pPr>
        <w:spacing w:line="240" w:lineRule="auto"/>
        <w:rPr>
          <w:rFonts w:ascii="Times New Roman" w:eastAsia="Calibri" w:hAnsi="Times New Roman" w:cs="Times New Roman"/>
          <w:b/>
          <w:bCs/>
          <w:i/>
          <w:iCs/>
          <w:color w:val="000000" w:themeColor="text1"/>
          <w:sz w:val="24"/>
          <w:szCs w:val="24"/>
          <w:u w:val="single"/>
        </w:rPr>
      </w:pPr>
      <w:r w:rsidRPr="0030502D">
        <w:rPr>
          <w:rFonts w:ascii="Times New Roman" w:eastAsia="Calibri" w:hAnsi="Times New Roman" w:cs="Times New Roman"/>
          <w:b/>
          <w:bCs/>
          <w:i/>
          <w:iCs/>
          <w:color w:val="000000" w:themeColor="text1"/>
          <w:sz w:val="24"/>
          <w:szCs w:val="24"/>
          <w:u w:val="single"/>
        </w:rPr>
        <w:t>законності та верховенства права;</w:t>
      </w:r>
    </w:p>
    <w:p w14:paraId="3004654B" w14:textId="77777777" w:rsidR="005D6A9F" w:rsidRPr="0030502D" w:rsidRDefault="005D6A9F" w:rsidP="0030502D">
      <w:pPr>
        <w:spacing w:line="240" w:lineRule="auto"/>
        <w:rPr>
          <w:rFonts w:ascii="Times New Roman" w:eastAsia="Calibri" w:hAnsi="Times New Roman" w:cs="Times New Roman"/>
          <w:color w:val="000000" w:themeColor="text1"/>
          <w:sz w:val="24"/>
          <w:szCs w:val="24"/>
        </w:rPr>
      </w:pPr>
      <w:r w:rsidRPr="0030502D">
        <w:rPr>
          <w:rFonts w:ascii="Times New Roman" w:eastAsia="Calibri" w:hAnsi="Times New Roman" w:cs="Times New Roman"/>
          <w:b/>
          <w:bCs/>
          <w:i/>
          <w:iCs/>
          <w:color w:val="000000" w:themeColor="text1"/>
          <w:sz w:val="24"/>
          <w:szCs w:val="24"/>
          <w:u w:val="single"/>
        </w:rPr>
        <w:t>репрезентативності і правоможності сторін та їх представників;</w:t>
      </w:r>
      <w:r w:rsidRPr="0030502D">
        <w:rPr>
          <w:rFonts w:ascii="Times New Roman" w:eastAsia="Calibri" w:hAnsi="Times New Roman" w:cs="Times New Roman"/>
          <w:b/>
          <w:bCs/>
          <w:color w:val="000000" w:themeColor="text1"/>
          <w:sz w:val="24"/>
          <w:szCs w:val="24"/>
        </w:rPr>
        <w:t xml:space="preserve"> </w:t>
      </w:r>
      <w:r w:rsidRPr="0030502D">
        <w:rPr>
          <w:rFonts w:ascii="Times New Roman" w:eastAsia="Calibri" w:hAnsi="Times New Roman" w:cs="Times New Roman"/>
          <w:color w:val="000000" w:themeColor="text1"/>
          <w:sz w:val="24"/>
          <w:szCs w:val="24"/>
        </w:rPr>
        <w:t>На підставі аналізу змісту принципу репрезентативності і правоможності сторін та їх представників зроблено висновок про необхідність уточнення найменування цього принципу у ст.3 Закону України «Про соціальний діалог в Україні», оскільки вимоги репрезентативності відповідно до ст. 4 Закону стосуються конкретних суб’єктів і випадків (суб’єктів профспілкової сторони і сторони роботодавців для участі у колективних переговорах з укладення колективних договорів і угод, тристоронніх або двосторонніх органах та у міжнародних заходах). У зв’язку з цим запропоновано розмежувати принцип репрезентативності і принцип правоможності та сформулювати його, виходячи зі змісту ст. 4 Закону, як два окремих принципи: принцип репрезентативності суб’єктів профспілкової сторони і сторони роботодавців та принцип правоможності сторін соціального діалогу та їх суб’єктів (у ст. 4 Закону виокремлюються сторони соціального діалогу та їх суб’єкти, а не представники сторін, як про це зазначається у ст.3 у формулюванні зазначеного принципу).</w:t>
      </w:r>
    </w:p>
    <w:p w14:paraId="33AEB73B" w14:textId="77777777" w:rsidR="005D6A9F" w:rsidRPr="0030502D" w:rsidRDefault="005D6A9F" w:rsidP="0030502D">
      <w:pPr>
        <w:spacing w:line="240" w:lineRule="auto"/>
        <w:rPr>
          <w:rFonts w:ascii="Times New Roman" w:eastAsia="Calibri" w:hAnsi="Times New Roman" w:cs="Times New Roman"/>
          <w:color w:val="000000" w:themeColor="text1"/>
          <w:sz w:val="24"/>
          <w:szCs w:val="24"/>
        </w:rPr>
      </w:pPr>
      <w:r w:rsidRPr="0030502D">
        <w:rPr>
          <w:rFonts w:ascii="Times New Roman" w:eastAsia="Calibri" w:hAnsi="Times New Roman" w:cs="Times New Roman"/>
          <w:b/>
          <w:bCs/>
          <w:i/>
          <w:iCs/>
          <w:color w:val="000000" w:themeColor="text1"/>
          <w:sz w:val="24"/>
          <w:szCs w:val="24"/>
          <w:u w:val="single"/>
        </w:rPr>
        <w:t>незалежності та рівноправності сторін;</w:t>
      </w:r>
      <w:r w:rsidRPr="0030502D">
        <w:rPr>
          <w:rFonts w:ascii="Times New Roman" w:eastAsia="Calibri" w:hAnsi="Times New Roman" w:cs="Times New Roman"/>
          <w:b/>
          <w:bCs/>
          <w:i/>
          <w:iCs/>
          <w:color w:val="000000" w:themeColor="text1"/>
          <w:sz w:val="24"/>
          <w:szCs w:val="24"/>
        </w:rPr>
        <w:t xml:space="preserve"> </w:t>
      </w:r>
      <w:r w:rsidRPr="0030502D">
        <w:rPr>
          <w:rFonts w:ascii="Times New Roman" w:eastAsia="Calibri" w:hAnsi="Times New Roman" w:cs="Times New Roman"/>
          <w:color w:val="000000" w:themeColor="text1"/>
          <w:sz w:val="24"/>
          <w:szCs w:val="24"/>
        </w:rPr>
        <w:t>Визначено поняття принципу незалежності сторін соціального діалогу у сфері праці та їх суб’єктів як однієї з основоположних засад соціального діалогу у сфері праці, відповідно до якої сторони та їх суб’єкти під час участі в ньому вільні у прийнятті власних рішень, мають можливість самостійно приймати рішення для реалізації своїх прав та інтересів без втручання в їх діяльність інших сторін соціального діалогу, державних органів, інших інституцій і осіб.</w:t>
      </w:r>
    </w:p>
    <w:p w14:paraId="50B819C4" w14:textId="77777777" w:rsidR="005D6A9F" w:rsidRPr="0030502D" w:rsidRDefault="005D6A9F" w:rsidP="0030502D">
      <w:pPr>
        <w:spacing w:line="240" w:lineRule="auto"/>
        <w:rPr>
          <w:rFonts w:ascii="Times New Roman" w:eastAsia="Calibri" w:hAnsi="Times New Roman" w:cs="Times New Roman"/>
          <w:color w:val="000000" w:themeColor="text1"/>
          <w:sz w:val="24"/>
          <w:szCs w:val="24"/>
        </w:rPr>
      </w:pPr>
      <w:r w:rsidRPr="0030502D">
        <w:rPr>
          <w:rFonts w:ascii="Times New Roman" w:eastAsia="Calibri" w:hAnsi="Times New Roman" w:cs="Times New Roman"/>
          <w:color w:val="000000" w:themeColor="text1"/>
          <w:sz w:val="24"/>
          <w:szCs w:val="24"/>
        </w:rPr>
        <w:t>Під принципом рівноправності сторін запропоновано розуміти одну з основоположних засад, відповідно до якої сторони соціального діалогу є рівними в своїх правах та обов’язках, а також можливостях ініціювання соціального діалогу, утворення органів соціального діалогу, здійснення соціального діалогу у визначених організаційно-правових формах та прийняття рішень і актів за його результатами</w:t>
      </w:r>
    </w:p>
    <w:p w14:paraId="41C14B0C" w14:textId="77777777" w:rsidR="005D6A9F" w:rsidRPr="0030502D" w:rsidRDefault="005D6A9F" w:rsidP="0030502D">
      <w:pPr>
        <w:spacing w:line="240" w:lineRule="auto"/>
        <w:rPr>
          <w:rFonts w:ascii="Times New Roman" w:eastAsia="Calibri" w:hAnsi="Times New Roman" w:cs="Times New Roman"/>
          <w:color w:val="000000" w:themeColor="text1"/>
          <w:sz w:val="24"/>
          <w:szCs w:val="24"/>
        </w:rPr>
      </w:pPr>
      <w:r w:rsidRPr="0030502D">
        <w:rPr>
          <w:rFonts w:ascii="Times New Roman" w:eastAsia="Calibri" w:hAnsi="Times New Roman" w:cs="Times New Roman"/>
          <w:b/>
          <w:bCs/>
          <w:i/>
          <w:iCs/>
          <w:color w:val="000000" w:themeColor="text1"/>
          <w:sz w:val="24"/>
          <w:szCs w:val="24"/>
          <w:u w:val="single"/>
        </w:rPr>
        <w:t>конструктивності та взаємодії;</w:t>
      </w:r>
      <w:r w:rsidRPr="0030502D">
        <w:rPr>
          <w:rFonts w:ascii="Times New Roman" w:eastAsia="Calibri" w:hAnsi="Times New Roman" w:cs="Times New Roman"/>
          <w:b/>
          <w:bCs/>
          <w:i/>
          <w:iCs/>
          <w:color w:val="000000" w:themeColor="text1"/>
          <w:sz w:val="24"/>
          <w:szCs w:val="24"/>
        </w:rPr>
        <w:t xml:space="preserve"> </w:t>
      </w:r>
      <w:r w:rsidRPr="0030502D">
        <w:rPr>
          <w:rFonts w:ascii="Times New Roman" w:eastAsia="Calibri" w:hAnsi="Times New Roman" w:cs="Times New Roman"/>
          <w:color w:val="000000" w:themeColor="text1"/>
          <w:sz w:val="24"/>
          <w:szCs w:val="24"/>
        </w:rPr>
        <w:t>Принцип конструктивності визначено як керівну ідею, що передбачає сумлінне здійснення сторонами соціального діалогу своїх прав та виконання обов’язків з метою досягнення цілей соціального діалогу, а також заборону зловживання цими правами як при ініціюванні соціального діалогу, так і під час його здійснення.</w:t>
      </w:r>
    </w:p>
    <w:p w14:paraId="2F68D2D8" w14:textId="77777777" w:rsidR="005D6A9F" w:rsidRPr="0030502D" w:rsidRDefault="005D6A9F" w:rsidP="0030502D">
      <w:pPr>
        <w:spacing w:line="240" w:lineRule="auto"/>
        <w:rPr>
          <w:rFonts w:ascii="Times New Roman" w:eastAsia="Calibri" w:hAnsi="Times New Roman" w:cs="Times New Roman"/>
          <w:color w:val="000000" w:themeColor="text1"/>
          <w:sz w:val="24"/>
          <w:szCs w:val="24"/>
        </w:rPr>
      </w:pPr>
      <w:r w:rsidRPr="0030502D">
        <w:rPr>
          <w:rFonts w:ascii="Times New Roman" w:eastAsia="Calibri" w:hAnsi="Times New Roman" w:cs="Times New Roman"/>
          <w:color w:val="000000" w:themeColor="text1"/>
          <w:sz w:val="24"/>
          <w:szCs w:val="24"/>
        </w:rPr>
        <w:lastRenderedPageBreak/>
        <w:t>Пов’язану з конструктивністю взаємодію в соціальному діалозі у сфері праці запропоновано розглядати як погоджену у часі та місці спільну діяльність, партнерське співробітництво сторін з метою досягнення мети соціального діалогу.</w:t>
      </w:r>
    </w:p>
    <w:p w14:paraId="636D66E2" w14:textId="77777777" w:rsidR="005D6A9F" w:rsidRPr="0030502D" w:rsidRDefault="005D6A9F" w:rsidP="0030502D">
      <w:pPr>
        <w:spacing w:line="240" w:lineRule="auto"/>
        <w:rPr>
          <w:rFonts w:ascii="Times New Roman" w:eastAsia="Calibri" w:hAnsi="Times New Roman" w:cs="Times New Roman"/>
          <w:b/>
          <w:bCs/>
          <w:i/>
          <w:iCs/>
          <w:color w:val="000000" w:themeColor="text1"/>
          <w:sz w:val="24"/>
          <w:szCs w:val="24"/>
          <w:u w:val="single"/>
        </w:rPr>
      </w:pPr>
      <w:r w:rsidRPr="0030502D">
        <w:rPr>
          <w:rFonts w:ascii="Times New Roman" w:eastAsia="Calibri" w:hAnsi="Times New Roman" w:cs="Times New Roman"/>
          <w:b/>
          <w:bCs/>
          <w:i/>
          <w:iCs/>
          <w:color w:val="000000" w:themeColor="text1"/>
          <w:sz w:val="24"/>
          <w:szCs w:val="24"/>
          <w:u w:val="single"/>
        </w:rPr>
        <w:t>добровільності та прийняття реальних зобов'язань;</w:t>
      </w:r>
    </w:p>
    <w:p w14:paraId="7710D1B4" w14:textId="77777777" w:rsidR="005D6A9F" w:rsidRPr="0030502D" w:rsidRDefault="005D6A9F" w:rsidP="0030502D">
      <w:pPr>
        <w:spacing w:line="240" w:lineRule="auto"/>
        <w:rPr>
          <w:rFonts w:ascii="Times New Roman" w:eastAsia="Calibri" w:hAnsi="Times New Roman" w:cs="Times New Roman"/>
          <w:b/>
          <w:bCs/>
          <w:i/>
          <w:iCs/>
          <w:color w:val="000000" w:themeColor="text1"/>
          <w:sz w:val="24"/>
          <w:szCs w:val="24"/>
          <w:u w:val="single"/>
        </w:rPr>
      </w:pPr>
      <w:r w:rsidRPr="0030502D">
        <w:rPr>
          <w:rFonts w:ascii="Times New Roman" w:eastAsia="Calibri" w:hAnsi="Times New Roman" w:cs="Times New Roman"/>
          <w:b/>
          <w:bCs/>
          <w:i/>
          <w:iCs/>
          <w:color w:val="000000" w:themeColor="text1"/>
          <w:sz w:val="24"/>
          <w:szCs w:val="24"/>
          <w:u w:val="single"/>
        </w:rPr>
        <w:t>взаємної поваги та пошуку компромісних рішень;</w:t>
      </w:r>
    </w:p>
    <w:p w14:paraId="5B49CBEB" w14:textId="77777777" w:rsidR="005D6A9F" w:rsidRPr="0030502D" w:rsidRDefault="005D6A9F" w:rsidP="0030502D">
      <w:pPr>
        <w:spacing w:line="240" w:lineRule="auto"/>
        <w:rPr>
          <w:rFonts w:ascii="Times New Roman" w:eastAsia="Calibri" w:hAnsi="Times New Roman" w:cs="Times New Roman"/>
          <w:b/>
          <w:bCs/>
          <w:i/>
          <w:iCs/>
          <w:color w:val="000000" w:themeColor="text1"/>
          <w:sz w:val="24"/>
          <w:szCs w:val="24"/>
          <w:u w:val="single"/>
        </w:rPr>
      </w:pPr>
      <w:r w:rsidRPr="0030502D">
        <w:rPr>
          <w:rFonts w:ascii="Times New Roman" w:eastAsia="Calibri" w:hAnsi="Times New Roman" w:cs="Times New Roman"/>
          <w:b/>
          <w:bCs/>
          <w:i/>
          <w:iCs/>
          <w:color w:val="000000" w:themeColor="text1"/>
          <w:sz w:val="24"/>
          <w:szCs w:val="24"/>
          <w:u w:val="single"/>
        </w:rPr>
        <w:t>обов'язковості розгляду пропозицій сторін;</w:t>
      </w:r>
    </w:p>
    <w:p w14:paraId="3920D502" w14:textId="77777777" w:rsidR="005D6A9F" w:rsidRPr="0030502D" w:rsidRDefault="005D6A9F" w:rsidP="0030502D">
      <w:pPr>
        <w:spacing w:line="240" w:lineRule="auto"/>
        <w:rPr>
          <w:rFonts w:ascii="Times New Roman" w:eastAsia="Calibri" w:hAnsi="Times New Roman" w:cs="Times New Roman"/>
          <w:b/>
          <w:bCs/>
          <w:i/>
          <w:iCs/>
          <w:color w:val="000000" w:themeColor="text1"/>
          <w:sz w:val="24"/>
          <w:szCs w:val="24"/>
          <w:u w:val="single"/>
        </w:rPr>
      </w:pPr>
      <w:r w:rsidRPr="0030502D">
        <w:rPr>
          <w:rFonts w:ascii="Times New Roman" w:eastAsia="Calibri" w:hAnsi="Times New Roman" w:cs="Times New Roman"/>
          <w:b/>
          <w:bCs/>
          <w:i/>
          <w:iCs/>
          <w:color w:val="000000" w:themeColor="text1"/>
          <w:sz w:val="24"/>
          <w:szCs w:val="24"/>
          <w:u w:val="single"/>
        </w:rPr>
        <w:t>пріоритету узгоджувальних процедур;</w:t>
      </w:r>
    </w:p>
    <w:p w14:paraId="3B987103" w14:textId="77777777" w:rsidR="005D6A9F" w:rsidRPr="0030502D" w:rsidRDefault="005D6A9F" w:rsidP="0030502D">
      <w:pPr>
        <w:spacing w:line="240" w:lineRule="auto"/>
        <w:rPr>
          <w:rFonts w:ascii="Times New Roman" w:eastAsia="Calibri" w:hAnsi="Times New Roman" w:cs="Times New Roman"/>
          <w:b/>
          <w:bCs/>
          <w:i/>
          <w:iCs/>
          <w:color w:val="000000" w:themeColor="text1"/>
          <w:sz w:val="24"/>
          <w:szCs w:val="24"/>
          <w:u w:val="single"/>
        </w:rPr>
      </w:pPr>
      <w:r w:rsidRPr="0030502D">
        <w:rPr>
          <w:rFonts w:ascii="Times New Roman" w:eastAsia="Calibri" w:hAnsi="Times New Roman" w:cs="Times New Roman"/>
          <w:b/>
          <w:bCs/>
          <w:i/>
          <w:iCs/>
          <w:color w:val="000000" w:themeColor="text1"/>
          <w:sz w:val="24"/>
          <w:szCs w:val="24"/>
          <w:u w:val="single"/>
        </w:rPr>
        <w:t>відкритості та гласності;</w:t>
      </w:r>
    </w:p>
    <w:p w14:paraId="62345E46" w14:textId="77777777" w:rsidR="005D6A9F" w:rsidRPr="0030502D" w:rsidRDefault="005D6A9F" w:rsidP="0030502D">
      <w:pPr>
        <w:spacing w:line="240" w:lineRule="auto"/>
        <w:rPr>
          <w:rFonts w:ascii="Times New Roman" w:eastAsia="Calibri" w:hAnsi="Times New Roman" w:cs="Times New Roman"/>
          <w:b/>
          <w:bCs/>
          <w:i/>
          <w:iCs/>
          <w:color w:val="000000" w:themeColor="text1"/>
          <w:sz w:val="24"/>
          <w:szCs w:val="24"/>
          <w:u w:val="single"/>
        </w:rPr>
      </w:pPr>
      <w:r w:rsidRPr="0030502D">
        <w:rPr>
          <w:rFonts w:ascii="Times New Roman" w:eastAsia="Calibri" w:hAnsi="Times New Roman" w:cs="Times New Roman"/>
          <w:b/>
          <w:bCs/>
          <w:i/>
          <w:iCs/>
          <w:color w:val="000000" w:themeColor="text1"/>
          <w:sz w:val="24"/>
          <w:szCs w:val="24"/>
          <w:u w:val="single"/>
        </w:rPr>
        <w:t>обов'язковості дотримання досягнутих домовленостей;</w:t>
      </w:r>
    </w:p>
    <w:p w14:paraId="0E1189A3" w14:textId="77777777" w:rsidR="005D6A9F" w:rsidRPr="0030502D" w:rsidRDefault="005D6A9F" w:rsidP="0030502D">
      <w:pPr>
        <w:spacing w:line="240" w:lineRule="auto"/>
        <w:rPr>
          <w:rFonts w:ascii="Times New Roman" w:eastAsia="Calibri" w:hAnsi="Times New Roman" w:cs="Times New Roman"/>
          <w:b/>
          <w:bCs/>
          <w:i/>
          <w:iCs/>
          <w:color w:val="000000" w:themeColor="text1"/>
          <w:sz w:val="24"/>
          <w:szCs w:val="24"/>
          <w:u w:val="single"/>
        </w:rPr>
      </w:pPr>
      <w:r w:rsidRPr="0030502D">
        <w:rPr>
          <w:rFonts w:ascii="Times New Roman" w:eastAsia="Calibri" w:hAnsi="Times New Roman" w:cs="Times New Roman"/>
          <w:b/>
          <w:bCs/>
          <w:i/>
          <w:iCs/>
          <w:color w:val="000000" w:themeColor="text1"/>
          <w:sz w:val="24"/>
          <w:szCs w:val="24"/>
          <w:u w:val="single"/>
        </w:rPr>
        <w:t>відповідальності за виконання прийнятих зобов'язань.</w:t>
      </w:r>
    </w:p>
    <w:p w14:paraId="51D9DC66" w14:textId="77777777" w:rsidR="005D6A9F" w:rsidRPr="0030502D" w:rsidRDefault="005D6A9F" w:rsidP="0030502D">
      <w:pPr>
        <w:spacing w:line="240" w:lineRule="auto"/>
        <w:rPr>
          <w:rFonts w:ascii="Times New Roman" w:hAnsi="Times New Roman" w:cs="Times New Roman"/>
          <w:color w:val="000000" w:themeColor="text1"/>
          <w:sz w:val="24"/>
          <w:szCs w:val="24"/>
        </w:rPr>
      </w:pPr>
    </w:p>
    <w:p w14:paraId="2DE91903" w14:textId="77777777" w:rsidR="005D6A9F" w:rsidRPr="0030502D" w:rsidRDefault="005D6A9F" w:rsidP="0030502D">
      <w:pPr>
        <w:widowControl w:val="0"/>
        <w:shd w:val="clear" w:color="auto" w:fill="FFFFFF"/>
        <w:tabs>
          <w:tab w:val="left" w:pos="581"/>
        </w:tabs>
        <w:autoSpaceDE w:val="0"/>
        <w:autoSpaceDN w:val="0"/>
        <w:adjustRightInd w:val="0"/>
        <w:spacing w:after="0" w:line="240" w:lineRule="auto"/>
        <w:contextualSpacing/>
        <w:rPr>
          <w:rFonts w:ascii="Times New Roman" w:hAnsi="Times New Roman" w:cs="Times New Roman"/>
          <w:b/>
          <w:bCs/>
          <w:color w:val="000000" w:themeColor="text1"/>
          <w:sz w:val="24"/>
          <w:szCs w:val="24"/>
        </w:rPr>
      </w:pPr>
      <w:r w:rsidRPr="0030502D">
        <w:rPr>
          <w:rFonts w:ascii="Times New Roman" w:hAnsi="Times New Roman" w:cs="Times New Roman"/>
          <w:b/>
          <w:bCs/>
          <w:color w:val="000000" w:themeColor="text1"/>
          <w:sz w:val="24"/>
          <w:szCs w:val="24"/>
          <w:highlight w:val="yellow"/>
        </w:rPr>
        <w:t>58. Рівні соціального діалогу.</w:t>
      </w:r>
    </w:p>
    <w:p w14:paraId="62714767" w14:textId="77777777" w:rsidR="005D6A9F" w:rsidRPr="0030502D" w:rsidRDefault="005D6A9F" w:rsidP="0030502D">
      <w:pPr>
        <w:pStyle w:val="rvps2"/>
        <w:shd w:val="clear" w:color="auto" w:fill="FFFFFF"/>
        <w:spacing w:before="0" w:beforeAutospacing="0" w:after="150" w:afterAutospacing="0"/>
        <w:ind w:firstLine="450"/>
        <w:jc w:val="both"/>
        <w:rPr>
          <w:b/>
          <w:bCs/>
          <w:color w:val="000000" w:themeColor="text1"/>
        </w:rPr>
      </w:pPr>
      <w:r w:rsidRPr="0030502D">
        <w:rPr>
          <w:b/>
          <w:bCs/>
          <w:color w:val="000000" w:themeColor="text1"/>
        </w:rPr>
        <w:t>Соціальний діалог здійснюється:</w:t>
      </w:r>
    </w:p>
    <w:p w14:paraId="2ECD26EA"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r w:rsidRPr="0030502D">
        <w:rPr>
          <w:color w:val="000000" w:themeColor="text1"/>
        </w:rPr>
        <w:t>на національному, галузевому, територіальному рівнях на тристоронній або двосторонній основі;</w:t>
      </w:r>
    </w:p>
    <w:p w14:paraId="0F5AB973"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r w:rsidRPr="0030502D">
        <w:rPr>
          <w:color w:val="000000" w:themeColor="text1"/>
        </w:rPr>
        <w:t>на локальному рівні (на підприємстві, в установі, організації, а також з фізичною особою, яка використовує найману працю) на двосторонній основі.</w:t>
      </w:r>
    </w:p>
    <w:p w14:paraId="26892D79" w14:textId="77777777" w:rsidR="005D6A9F" w:rsidRPr="0030502D" w:rsidRDefault="005D6A9F" w:rsidP="0030502D">
      <w:pPr>
        <w:pStyle w:val="rvps2"/>
        <w:shd w:val="clear" w:color="auto" w:fill="FFFFFF"/>
        <w:spacing w:before="0" w:beforeAutospacing="0" w:after="150" w:afterAutospacing="0"/>
        <w:ind w:firstLine="450"/>
        <w:jc w:val="both"/>
        <w:rPr>
          <w:b/>
          <w:bCs/>
          <w:color w:val="000000" w:themeColor="text1"/>
        </w:rPr>
      </w:pPr>
      <w:r w:rsidRPr="0030502D">
        <w:rPr>
          <w:b/>
          <w:bCs/>
          <w:color w:val="000000" w:themeColor="text1"/>
        </w:rPr>
        <w:t>Сторони:</w:t>
      </w:r>
    </w:p>
    <w:p w14:paraId="77A23360"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r w:rsidRPr="0030502D">
        <w:rPr>
          <w:color w:val="000000" w:themeColor="text1"/>
        </w:rPr>
        <w:t>на національному рівні - профспілкова сторона, сторона роботодавців (суб'єктами яких є об'єднання організацій, які мають статус всеукраїнських) сторона органів виконавчої влади, суб'єктом є Кабінет Міністрів України;</w:t>
      </w:r>
    </w:p>
    <w:p w14:paraId="2499E176"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bookmarkStart w:id="63" w:name="n28"/>
      <w:bookmarkEnd w:id="63"/>
      <w:r w:rsidRPr="0030502D">
        <w:rPr>
          <w:color w:val="000000" w:themeColor="text1"/>
        </w:rPr>
        <w:t>на галузевому рівні - профспілкова сторона, сторона роботодавців (суб'єктами яких є всеукраїнські об'єднання організацій, що діють у межах певного виду або кількох видів економічної діяльності) сторона органів виконавчої влади, суб'єктами є відповідні центральні органи виконавчої влади;</w:t>
      </w:r>
    </w:p>
    <w:p w14:paraId="3E6B41CF"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bookmarkStart w:id="64" w:name="n29"/>
      <w:bookmarkEnd w:id="64"/>
      <w:r w:rsidRPr="0030502D">
        <w:rPr>
          <w:color w:val="000000" w:themeColor="text1"/>
        </w:rPr>
        <w:t>на територіальному рівні - профспілкова сторона, сторона роботодавців (суб'єктами яких є організації та їх об'єднання, що діють на території відповідної адміністративно-територіальної одиниці) сторона органів виконавчої влади (суб'єктами є місцеві органи виконавчої влади, що діють на території відповідної адміністративно-територіальної одиниці)</w:t>
      </w:r>
    </w:p>
    <w:p w14:paraId="33C88927"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bookmarkStart w:id="65" w:name="n30"/>
      <w:bookmarkEnd w:id="65"/>
      <w:r w:rsidRPr="0030502D">
        <w:rPr>
          <w:color w:val="000000" w:themeColor="text1"/>
        </w:rPr>
        <w:t>на локальному рівні - сторона працівників, суб'єктами якої є первинні профспілкові організації, а в разі їх відсутності - вільно обрані для ведення колективних переговорів представники (представник) працівників; сторона роботодавця, суб'єктами якої є роботодавець та/або уповноважені представники роботодавця.</w:t>
      </w:r>
    </w:p>
    <w:p w14:paraId="2F4266AD" w14:textId="77777777" w:rsidR="005D6A9F" w:rsidRPr="0030502D" w:rsidRDefault="005D6A9F" w:rsidP="0030502D">
      <w:pPr>
        <w:widowControl w:val="0"/>
        <w:shd w:val="clear" w:color="auto" w:fill="FFFFFF"/>
        <w:tabs>
          <w:tab w:val="left" w:pos="581"/>
        </w:tabs>
        <w:autoSpaceDE w:val="0"/>
        <w:autoSpaceDN w:val="0"/>
        <w:adjustRightInd w:val="0"/>
        <w:spacing w:after="0" w:line="240" w:lineRule="auto"/>
        <w:contextualSpacing/>
        <w:rPr>
          <w:rFonts w:ascii="Times New Roman" w:hAnsi="Times New Roman" w:cs="Times New Roman"/>
          <w:color w:val="000000" w:themeColor="text1"/>
          <w:sz w:val="24"/>
          <w:szCs w:val="24"/>
        </w:rPr>
      </w:pPr>
    </w:p>
    <w:p w14:paraId="2169B598" w14:textId="77777777" w:rsidR="005D6A9F" w:rsidRPr="0030502D" w:rsidRDefault="005D6A9F" w:rsidP="0030502D">
      <w:pPr>
        <w:widowControl w:val="0"/>
        <w:shd w:val="clear" w:color="auto" w:fill="FFFFFF"/>
        <w:tabs>
          <w:tab w:val="left" w:pos="581"/>
        </w:tabs>
        <w:autoSpaceDE w:val="0"/>
        <w:autoSpaceDN w:val="0"/>
        <w:adjustRightInd w:val="0"/>
        <w:spacing w:after="0" w:line="240" w:lineRule="auto"/>
        <w:contextualSpacing/>
        <w:jc w:val="both"/>
        <w:rPr>
          <w:rFonts w:ascii="Times New Roman" w:hAnsi="Times New Roman" w:cs="Times New Roman"/>
          <w:b/>
          <w:bCs/>
          <w:color w:val="000000" w:themeColor="text1"/>
          <w:sz w:val="24"/>
          <w:szCs w:val="24"/>
        </w:rPr>
      </w:pPr>
      <w:r w:rsidRPr="0030502D">
        <w:rPr>
          <w:rFonts w:ascii="Times New Roman" w:hAnsi="Times New Roman" w:cs="Times New Roman"/>
          <w:b/>
          <w:bCs/>
          <w:color w:val="000000" w:themeColor="text1"/>
          <w:sz w:val="24"/>
          <w:szCs w:val="24"/>
          <w:highlight w:val="yellow"/>
          <w:lang w:val="ru-RU"/>
        </w:rPr>
        <w:t xml:space="preserve">59. </w:t>
      </w:r>
      <w:r w:rsidRPr="0030502D">
        <w:rPr>
          <w:rFonts w:ascii="Times New Roman" w:hAnsi="Times New Roman" w:cs="Times New Roman"/>
          <w:b/>
          <w:bCs/>
          <w:color w:val="000000" w:themeColor="text1"/>
          <w:sz w:val="24"/>
          <w:szCs w:val="24"/>
          <w:highlight w:val="yellow"/>
        </w:rPr>
        <w:t>Форми соціального діалогу.</w:t>
      </w:r>
    </w:p>
    <w:p w14:paraId="6F684B47" w14:textId="77777777" w:rsidR="005D6A9F" w:rsidRPr="0030502D" w:rsidRDefault="005D6A9F" w:rsidP="0030502D">
      <w:pPr>
        <w:widowControl w:val="0"/>
        <w:shd w:val="clear" w:color="auto" w:fill="FFFFFF"/>
        <w:tabs>
          <w:tab w:val="left" w:pos="581"/>
        </w:tabs>
        <w:autoSpaceDE w:val="0"/>
        <w:autoSpaceDN w:val="0"/>
        <w:adjustRightInd w:val="0"/>
        <w:spacing w:after="0" w:line="240" w:lineRule="auto"/>
        <w:contextualSpacing/>
        <w:rPr>
          <w:rFonts w:ascii="Times New Roman" w:hAnsi="Times New Roman" w:cs="Times New Roman"/>
          <w:color w:val="000000" w:themeColor="text1"/>
          <w:sz w:val="24"/>
          <w:szCs w:val="24"/>
          <w:lang w:val="ru-RU"/>
        </w:rPr>
      </w:pPr>
    </w:p>
    <w:p w14:paraId="0F1CD270"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r w:rsidRPr="0030502D">
        <w:rPr>
          <w:color w:val="000000" w:themeColor="text1"/>
        </w:rPr>
        <w:t xml:space="preserve"> Соціальний діалог здійснюється між сторонами соціального діалогу відповідного рівня у формах:</w:t>
      </w:r>
    </w:p>
    <w:p w14:paraId="5FC1DF0A"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bookmarkStart w:id="66" w:name="n66"/>
      <w:bookmarkEnd w:id="66"/>
      <w:r w:rsidRPr="0030502D">
        <w:rPr>
          <w:color w:val="000000" w:themeColor="text1"/>
        </w:rPr>
        <w:t xml:space="preserve">- </w:t>
      </w:r>
      <w:r w:rsidRPr="0030502D">
        <w:rPr>
          <w:b/>
          <w:bCs/>
          <w:color w:val="000000" w:themeColor="text1"/>
        </w:rPr>
        <w:t>обміну інформацією</w:t>
      </w:r>
      <w:r w:rsidRPr="0030502D">
        <w:rPr>
          <w:color w:val="000000" w:themeColor="text1"/>
        </w:rPr>
        <w:t xml:space="preserve"> (здійснюється з метою з'ясування позицій, досягнення домовленостей, пошуку компромісу і прийняття спільних рішень з питань економічної та соціальної політики. Порядок обміну інформацією визначається сторонами. Жодна із сторін не може відмовити в наданні інформації</w:t>
      </w:r>
      <w:r w:rsidRPr="0030502D">
        <w:rPr>
          <w:color w:val="000000" w:themeColor="text1"/>
          <w:lang w:val="ru-RU"/>
        </w:rPr>
        <w:t>)</w:t>
      </w:r>
    </w:p>
    <w:p w14:paraId="2B965FFF"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bookmarkStart w:id="67" w:name="n67"/>
      <w:bookmarkEnd w:id="67"/>
      <w:r w:rsidRPr="0030502D">
        <w:rPr>
          <w:color w:val="000000" w:themeColor="text1"/>
          <w:lang w:val="ru-RU"/>
        </w:rPr>
        <w:lastRenderedPageBreak/>
        <w:t xml:space="preserve">- </w:t>
      </w:r>
      <w:r w:rsidRPr="0030502D">
        <w:rPr>
          <w:b/>
          <w:bCs/>
          <w:color w:val="000000" w:themeColor="text1"/>
        </w:rPr>
        <w:t>консультацій</w:t>
      </w:r>
      <w:r w:rsidRPr="0030502D">
        <w:rPr>
          <w:color w:val="000000" w:themeColor="text1"/>
          <w:lang w:val="ru-RU"/>
        </w:rPr>
        <w:t xml:space="preserve"> (</w:t>
      </w:r>
      <w:r w:rsidRPr="0030502D">
        <w:rPr>
          <w:color w:val="000000" w:themeColor="text1"/>
        </w:rPr>
        <w:t>проводяться за пропозицією сторони соціального діалогу з метою визначення та зближення позицій сторін при прийнятті ними рішень, що належать до їх компетенції.</w:t>
      </w:r>
      <w:r w:rsidRPr="0030502D">
        <w:rPr>
          <w:color w:val="000000" w:themeColor="text1"/>
          <w:lang w:val="ru-RU"/>
        </w:rPr>
        <w:t xml:space="preserve"> </w:t>
      </w:r>
      <w:r w:rsidRPr="0030502D">
        <w:rPr>
          <w:color w:val="000000" w:themeColor="text1"/>
        </w:rPr>
        <w:t>Сторона-ініціатор направляє іншим сторонам письмову пропозицію із зазначенням предмета консультації та терміну її проведення. Сторони, які одержали таку пропозицію, зобов'язані взяти участь у консультації, спільно погодити порядок і строки її проведення</w:t>
      </w:r>
      <w:r w:rsidRPr="0030502D">
        <w:rPr>
          <w:color w:val="000000" w:themeColor="text1"/>
          <w:lang w:val="ru-RU"/>
        </w:rPr>
        <w:t>)</w:t>
      </w:r>
    </w:p>
    <w:p w14:paraId="42ED798D"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bookmarkStart w:id="68" w:name="n68"/>
      <w:bookmarkEnd w:id="68"/>
      <w:r w:rsidRPr="0030502D">
        <w:rPr>
          <w:color w:val="000000" w:themeColor="text1"/>
          <w:lang w:val="ru-RU"/>
        </w:rPr>
        <w:t xml:space="preserve">- </w:t>
      </w:r>
      <w:r w:rsidRPr="0030502D">
        <w:rPr>
          <w:b/>
          <w:bCs/>
          <w:color w:val="000000" w:themeColor="text1"/>
        </w:rPr>
        <w:t>узгоджувальних процедур</w:t>
      </w:r>
      <w:r w:rsidRPr="0030502D">
        <w:rPr>
          <w:color w:val="000000" w:themeColor="text1"/>
          <w:lang w:val="ru-RU"/>
        </w:rPr>
        <w:t xml:space="preserve"> (</w:t>
      </w:r>
      <w:r w:rsidRPr="0030502D">
        <w:rPr>
          <w:color w:val="000000" w:themeColor="text1"/>
        </w:rPr>
        <w:t>здійснюються з метою врахування позицій сторін, вироблення компромісних узгоджених рішень під час розроблення проектів нормативно-правових актів.</w:t>
      </w:r>
      <w:r w:rsidRPr="0030502D">
        <w:rPr>
          <w:color w:val="000000" w:themeColor="text1"/>
          <w:lang w:val="ru-RU"/>
        </w:rPr>
        <w:t xml:space="preserve"> </w:t>
      </w:r>
      <w:r w:rsidRPr="0030502D">
        <w:rPr>
          <w:color w:val="000000" w:themeColor="text1"/>
        </w:rPr>
        <w:t>Порядок проведення узгоджувальних процедур визначається органами соціального діалогу відповідного рівня</w:t>
      </w:r>
      <w:r w:rsidRPr="0030502D">
        <w:rPr>
          <w:color w:val="000000" w:themeColor="text1"/>
          <w:lang w:val="ru-RU"/>
        </w:rPr>
        <w:t>)</w:t>
      </w:r>
    </w:p>
    <w:p w14:paraId="2B5CEDBE" w14:textId="77777777" w:rsidR="005D6A9F" w:rsidRPr="0030502D" w:rsidRDefault="005D6A9F" w:rsidP="0030502D">
      <w:pPr>
        <w:pStyle w:val="rvps2"/>
        <w:shd w:val="clear" w:color="auto" w:fill="FFFFFF"/>
        <w:spacing w:before="0" w:beforeAutospacing="0" w:after="150" w:afterAutospacing="0"/>
        <w:ind w:firstLine="450"/>
        <w:jc w:val="both"/>
        <w:rPr>
          <w:color w:val="000000" w:themeColor="text1"/>
        </w:rPr>
      </w:pPr>
      <w:bookmarkStart w:id="69" w:name="n69"/>
      <w:bookmarkEnd w:id="69"/>
      <w:r w:rsidRPr="0030502D">
        <w:rPr>
          <w:color w:val="000000" w:themeColor="text1"/>
          <w:lang w:val="ru-RU"/>
        </w:rPr>
        <w:t xml:space="preserve">- </w:t>
      </w:r>
      <w:r w:rsidRPr="0030502D">
        <w:rPr>
          <w:b/>
          <w:bCs/>
          <w:color w:val="000000" w:themeColor="text1"/>
        </w:rPr>
        <w:t>колективних переговорів з укладення колективних договорів і угод</w:t>
      </w:r>
      <w:r w:rsidRPr="0030502D">
        <w:rPr>
          <w:color w:val="000000" w:themeColor="text1"/>
        </w:rPr>
        <w:t>.</w:t>
      </w:r>
      <w:r w:rsidRPr="0030502D">
        <w:rPr>
          <w:color w:val="000000" w:themeColor="text1"/>
          <w:lang w:val="ru-RU"/>
        </w:rPr>
        <w:t xml:space="preserve"> (</w:t>
      </w:r>
      <w:r w:rsidRPr="0030502D">
        <w:rPr>
          <w:color w:val="000000" w:themeColor="text1"/>
        </w:rPr>
        <w:t>проводяться з метою укладення колективних договорів і угод.</w:t>
      </w:r>
      <w:r w:rsidRPr="0030502D">
        <w:rPr>
          <w:color w:val="000000" w:themeColor="text1"/>
          <w:lang w:val="ru-RU"/>
        </w:rPr>
        <w:t xml:space="preserve"> </w:t>
      </w:r>
      <w:r w:rsidRPr="0030502D">
        <w:rPr>
          <w:color w:val="000000" w:themeColor="text1"/>
        </w:rPr>
        <w:t>За результатами переговорів укладаються:</w:t>
      </w:r>
      <w:r w:rsidRPr="0030502D">
        <w:rPr>
          <w:color w:val="000000" w:themeColor="text1"/>
          <w:lang w:val="ru-RU"/>
        </w:rPr>
        <w:t xml:space="preserve"> </w:t>
      </w:r>
      <w:r w:rsidRPr="0030502D">
        <w:rPr>
          <w:color w:val="000000" w:themeColor="text1"/>
        </w:rPr>
        <w:t>генеральна угода;</w:t>
      </w:r>
      <w:r w:rsidRPr="0030502D">
        <w:rPr>
          <w:color w:val="000000" w:themeColor="text1"/>
          <w:lang w:val="ru-RU"/>
        </w:rPr>
        <w:t xml:space="preserve"> </w:t>
      </w:r>
      <w:r w:rsidRPr="0030502D">
        <w:rPr>
          <w:color w:val="000000" w:themeColor="text1"/>
        </w:rPr>
        <w:t>галузеві (міжгалузеві) угоди;</w:t>
      </w:r>
      <w:r w:rsidRPr="0030502D">
        <w:rPr>
          <w:color w:val="000000" w:themeColor="text1"/>
          <w:lang w:val="ru-RU"/>
        </w:rPr>
        <w:t xml:space="preserve"> </w:t>
      </w:r>
      <w:r w:rsidRPr="0030502D">
        <w:rPr>
          <w:color w:val="000000" w:themeColor="text1"/>
        </w:rPr>
        <w:t>територіальні угоди;</w:t>
      </w:r>
      <w:r w:rsidRPr="0030502D">
        <w:rPr>
          <w:color w:val="000000" w:themeColor="text1"/>
          <w:lang w:val="ru-RU"/>
        </w:rPr>
        <w:t xml:space="preserve"> </w:t>
      </w:r>
      <w:r w:rsidRPr="0030502D">
        <w:rPr>
          <w:color w:val="000000" w:themeColor="text1"/>
        </w:rPr>
        <w:t>колективні договори.</w:t>
      </w:r>
      <w:r w:rsidRPr="0030502D">
        <w:rPr>
          <w:color w:val="000000" w:themeColor="text1"/>
          <w:lang w:val="ru-RU"/>
        </w:rPr>
        <w:t>)</w:t>
      </w:r>
    </w:p>
    <w:p w14:paraId="27194B7F" w14:textId="77777777" w:rsidR="005D6A9F" w:rsidRPr="0030502D" w:rsidRDefault="005D6A9F" w:rsidP="0030502D">
      <w:pPr>
        <w:spacing w:line="240" w:lineRule="auto"/>
        <w:rPr>
          <w:rFonts w:ascii="Times New Roman" w:hAnsi="Times New Roman" w:cs="Times New Roman"/>
          <w:color w:val="000000" w:themeColor="text1"/>
          <w:sz w:val="24"/>
          <w:szCs w:val="24"/>
          <w:lang w:val="ru-RU"/>
        </w:rPr>
      </w:pPr>
      <w:bookmarkStart w:id="70" w:name="n70"/>
      <w:bookmarkStart w:id="71" w:name="n72"/>
      <w:bookmarkStart w:id="72" w:name="n74"/>
      <w:bookmarkEnd w:id="70"/>
      <w:bookmarkEnd w:id="71"/>
      <w:bookmarkEnd w:id="72"/>
    </w:p>
    <w:p w14:paraId="107206D4" w14:textId="77777777" w:rsidR="005D6A9F" w:rsidRPr="0030502D" w:rsidRDefault="0030502D" w:rsidP="0030502D">
      <w:pPr>
        <w:pStyle w:val="rvps2"/>
        <w:shd w:val="clear" w:color="auto" w:fill="FFFFFF"/>
        <w:spacing w:before="0" w:beforeAutospacing="0" w:after="150" w:afterAutospacing="0"/>
        <w:ind w:left="-709" w:firstLine="283"/>
        <w:jc w:val="both"/>
        <w:rPr>
          <w:b/>
          <w:color w:val="000000" w:themeColor="text1"/>
        </w:rPr>
      </w:pPr>
      <w:r>
        <w:rPr>
          <w:rStyle w:val="rvts9"/>
          <w:b/>
          <w:bCs/>
          <w:color w:val="000000" w:themeColor="text1"/>
        </w:rPr>
        <w:t xml:space="preserve">     </w:t>
      </w:r>
      <w:r w:rsidR="005D6A9F" w:rsidRPr="0030502D">
        <w:rPr>
          <w:rStyle w:val="rvts9"/>
          <w:b/>
          <w:bCs/>
          <w:color w:val="000000" w:themeColor="text1"/>
        </w:rPr>
        <w:t xml:space="preserve">60. </w:t>
      </w:r>
      <w:r w:rsidR="005D6A9F" w:rsidRPr="0030502D">
        <w:rPr>
          <w:b/>
          <w:color w:val="000000" w:themeColor="text1"/>
        </w:rPr>
        <w:t>Акти соціального діалогу</w:t>
      </w:r>
    </w:p>
    <w:p w14:paraId="017CB5A2" w14:textId="77777777" w:rsidR="005D6A9F" w:rsidRPr="0030502D" w:rsidRDefault="0030502D" w:rsidP="0030502D">
      <w:pPr>
        <w:pStyle w:val="rvps2"/>
        <w:shd w:val="clear" w:color="auto" w:fill="FFFFFF"/>
        <w:spacing w:before="0" w:beforeAutospacing="0" w:after="0" w:afterAutospacing="0"/>
        <w:ind w:left="-709" w:firstLine="283"/>
        <w:jc w:val="both"/>
        <w:rPr>
          <w:color w:val="000000" w:themeColor="text1"/>
        </w:rPr>
      </w:pPr>
      <w:r>
        <w:rPr>
          <w:color w:val="000000" w:themeColor="text1"/>
        </w:rPr>
        <w:t xml:space="preserve">    </w:t>
      </w:r>
      <w:r w:rsidR="005D6A9F" w:rsidRPr="0030502D">
        <w:rPr>
          <w:color w:val="000000" w:themeColor="text1"/>
        </w:rPr>
        <w:t>Колективні переговори проводяться з метою укладення колективних договорів і угод.</w:t>
      </w:r>
    </w:p>
    <w:p w14:paraId="2850A753" w14:textId="77777777" w:rsidR="005D6A9F" w:rsidRPr="0030502D" w:rsidRDefault="0030502D" w:rsidP="0030502D">
      <w:pPr>
        <w:pStyle w:val="rvps2"/>
        <w:shd w:val="clear" w:color="auto" w:fill="FFFFFF"/>
        <w:spacing w:before="0" w:beforeAutospacing="0" w:after="0" w:afterAutospacing="0"/>
        <w:ind w:left="-709" w:firstLine="283"/>
        <w:jc w:val="both"/>
        <w:rPr>
          <w:color w:val="000000" w:themeColor="text1"/>
        </w:rPr>
      </w:pPr>
      <w:r>
        <w:rPr>
          <w:color w:val="000000" w:themeColor="text1"/>
        </w:rPr>
        <w:t xml:space="preserve">      </w:t>
      </w:r>
      <w:r w:rsidR="005D6A9F" w:rsidRPr="0030502D">
        <w:rPr>
          <w:color w:val="000000" w:themeColor="text1"/>
        </w:rPr>
        <w:t>За результатами колективних переговорів укладаються колективні договори та угоди:</w:t>
      </w:r>
    </w:p>
    <w:p w14:paraId="392FD9B8" w14:textId="77777777" w:rsidR="005D6A9F" w:rsidRPr="0030502D" w:rsidRDefault="0030502D" w:rsidP="0030502D">
      <w:pPr>
        <w:pStyle w:val="rvps2"/>
        <w:shd w:val="clear" w:color="auto" w:fill="FFFFFF"/>
        <w:spacing w:before="0" w:beforeAutospacing="0" w:after="0" w:afterAutospacing="0"/>
        <w:ind w:left="-709" w:firstLine="283"/>
        <w:jc w:val="both"/>
        <w:rPr>
          <w:color w:val="000000" w:themeColor="text1"/>
        </w:rPr>
      </w:pPr>
      <w:r>
        <w:rPr>
          <w:color w:val="000000" w:themeColor="text1"/>
        </w:rPr>
        <w:t xml:space="preserve">     </w:t>
      </w:r>
      <w:r w:rsidR="005D6A9F" w:rsidRPr="0030502D">
        <w:rPr>
          <w:color w:val="000000" w:themeColor="text1"/>
        </w:rPr>
        <w:t>на національному рівні - генеральна угода;</w:t>
      </w:r>
    </w:p>
    <w:p w14:paraId="7BC04085" w14:textId="77777777" w:rsidR="005D6A9F" w:rsidRPr="0030502D" w:rsidRDefault="0030502D" w:rsidP="0030502D">
      <w:pPr>
        <w:pStyle w:val="rvps2"/>
        <w:shd w:val="clear" w:color="auto" w:fill="FFFFFF"/>
        <w:spacing w:before="0" w:beforeAutospacing="0" w:after="0" w:afterAutospacing="0"/>
        <w:ind w:left="-709" w:firstLine="283"/>
        <w:jc w:val="both"/>
        <w:rPr>
          <w:color w:val="000000" w:themeColor="text1"/>
        </w:rPr>
      </w:pPr>
      <w:r>
        <w:rPr>
          <w:color w:val="000000" w:themeColor="text1"/>
        </w:rPr>
        <w:t xml:space="preserve">    </w:t>
      </w:r>
      <w:r w:rsidR="005D6A9F" w:rsidRPr="0030502D">
        <w:rPr>
          <w:color w:val="000000" w:themeColor="text1"/>
        </w:rPr>
        <w:t>на галузевому рівні - галузеві (міжгалузеві) угоди;</w:t>
      </w:r>
    </w:p>
    <w:p w14:paraId="19781A37" w14:textId="77777777" w:rsidR="005D6A9F" w:rsidRPr="0030502D" w:rsidRDefault="0030502D" w:rsidP="0030502D">
      <w:pPr>
        <w:pStyle w:val="rvps2"/>
        <w:shd w:val="clear" w:color="auto" w:fill="FFFFFF"/>
        <w:spacing w:before="0" w:beforeAutospacing="0" w:after="0" w:afterAutospacing="0"/>
        <w:ind w:left="-709" w:firstLine="283"/>
        <w:jc w:val="both"/>
        <w:rPr>
          <w:color w:val="000000" w:themeColor="text1"/>
        </w:rPr>
      </w:pPr>
      <w:bookmarkStart w:id="73" w:name="n81"/>
      <w:bookmarkEnd w:id="73"/>
      <w:r>
        <w:rPr>
          <w:color w:val="000000" w:themeColor="text1"/>
        </w:rPr>
        <w:t xml:space="preserve">        </w:t>
      </w:r>
      <w:r w:rsidR="005D6A9F" w:rsidRPr="0030502D">
        <w:rPr>
          <w:color w:val="000000" w:themeColor="text1"/>
        </w:rPr>
        <w:t>на територіальному рівні - територіальні угоди;</w:t>
      </w:r>
    </w:p>
    <w:p w14:paraId="2F927909" w14:textId="77777777" w:rsidR="005D6A9F" w:rsidRPr="0030502D" w:rsidRDefault="0030502D" w:rsidP="0030502D">
      <w:pPr>
        <w:pStyle w:val="rvps2"/>
        <w:shd w:val="clear" w:color="auto" w:fill="FFFFFF"/>
        <w:spacing w:before="0" w:beforeAutospacing="0" w:after="0" w:afterAutospacing="0"/>
        <w:ind w:left="-709" w:firstLine="283"/>
        <w:jc w:val="both"/>
        <w:rPr>
          <w:color w:val="000000" w:themeColor="text1"/>
        </w:rPr>
      </w:pPr>
      <w:r>
        <w:rPr>
          <w:color w:val="000000" w:themeColor="text1"/>
        </w:rPr>
        <w:t xml:space="preserve">      </w:t>
      </w:r>
      <w:r w:rsidR="005D6A9F" w:rsidRPr="0030502D">
        <w:rPr>
          <w:color w:val="000000" w:themeColor="text1"/>
        </w:rPr>
        <w:t>на локальному рівні - колективні договори.</w:t>
      </w:r>
    </w:p>
    <w:p w14:paraId="213A2BEF" w14:textId="77777777" w:rsidR="005D6A9F" w:rsidRPr="0030502D" w:rsidRDefault="005D6A9F" w:rsidP="0030502D">
      <w:pPr>
        <w:pStyle w:val="rvps2"/>
        <w:shd w:val="clear" w:color="auto" w:fill="FFFFFF"/>
        <w:spacing w:before="0" w:beforeAutospacing="0" w:after="150" w:afterAutospacing="0"/>
        <w:jc w:val="both"/>
        <w:rPr>
          <w:rStyle w:val="rvts9"/>
          <w:b/>
          <w:bCs/>
          <w:color w:val="000000" w:themeColor="text1"/>
        </w:rPr>
      </w:pPr>
    </w:p>
    <w:p w14:paraId="4FB4253F" w14:textId="77777777" w:rsidR="005D6A9F" w:rsidRPr="0030502D" w:rsidRDefault="0030502D" w:rsidP="0030502D">
      <w:pPr>
        <w:pStyle w:val="rvps2"/>
        <w:shd w:val="clear" w:color="auto" w:fill="FFFFFF"/>
        <w:spacing w:before="0" w:beforeAutospacing="0" w:after="150" w:afterAutospacing="0"/>
        <w:ind w:left="-709" w:firstLine="283"/>
        <w:jc w:val="both"/>
        <w:rPr>
          <w:rStyle w:val="rvts9"/>
          <w:b/>
          <w:bCs/>
          <w:color w:val="000000" w:themeColor="text1"/>
        </w:rPr>
      </w:pPr>
      <w:r>
        <w:rPr>
          <w:rStyle w:val="rvts9"/>
          <w:b/>
          <w:bCs/>
          <w:color w:val="000000" w:themeColor="text1"/>
        </w:rPr>
        <w:t xml:space="preserve">    </w:t>
      </w:r>
      <w:r w:rsidR="005D6A9F" w:rsidRPr="0030502D">
        <w:rPr>
          <w:rStyle w:val="rvts9"/>
          <w:b/>
          <w:bCs/>
          <w:color w:val="000000" w:themeColor="text1"/>
        </w:rPr>
        <w:t>61. Сторони та зміст колективних угод</w:t>
      </w:r>
    </w:p>
    <w:p w14:paraId="4D05CF48" w14:textId="77777777" w:rsidR="005D6A9F" w:rsidRPr="0030502D" w:rsidRDefault="0030502D" w:rsidP="0030502D">
      <w:pPr>
        <w:pStyle w:val="rvps2"/>
        <w:shd w:val="clear" w:color="auto" w:fill="FFFFFF"/>
        <w:spacing w:before="0" w:beforeAutospacing="0" w:after="0" w:afterAutospacing="0"/>
        <w:ind w:left="-709" w:firstLine="283"/>
        <w:jc w:val="both"/>
        <w:rPr>
          <w:color w:val="000000" w:themeColor="text1"/>
        </w:rPr>
      </w:pPr>
      <w:r>
        <w:rPr>
          <w:rStyle w:val="rvts9"/>
          <w:b/>
          <w:bCs/>
          <w:color w:val="000000" w:themeColor="text1"/>
        </w:rPr>
        <w:t xml:space="preserve">        </w:t>
      </w:r>
      <w:r w:rsidR="005D6A9F" w:rsidRPr="0030502D">
        <w:rPr>
          <w:rStyle w:val="rvts9"/>
          <w:b/>
          <w:bCs/>
          <w:color w:val="000000" w:themeColor="text1"/>
        </w:rPr>
        <w:t>Стаття 3. </w:t>
      </w:r>
      <w:r w:rsidR="005D6A9F" w:rsidRPr="0030502D">
        <w:rPr>
          <w:color w:val="000000" w:themeColor="text1"/>
        </w:rPr>
        <w:t>Сторони колективного договору, угоди</w:t>
      </w:r>
    </w:p>
    <w:p w14:paraId="72EDDE7C" w14:textId="77777777" w:rsidR="005D6A9F" w:rsidRPr="0030502D" w:rsidRDefault="0030502D" w:rsidP="0030502D">
      <w:pPr>
        <w:pStyle w:val="rvps2"/>
        <w:shd w:val="clear" w:color="auto" w:fill="FFFFFF"/>
        <w:spacing w:before="0" w:beforeAutospacing="0" w:after="0" w:afterAutospacing="0"/>
        <w:ind w:left="-709" w:firstLine="283"/>
        <w:jc w:val="both"/>
        <w:rPr>
          <w:color w:val="000000" w:themeColor="text1"/>
        </w:rPr>
      </w:pPr>
      <w:bookmarkStart w:id="74" w:name="n21"/>
      <w:bookmarkEnd w:id="74"/>
      <w:r>
        <w:rPr>
          <w:color w:val="000000" w:themeColor="text1"/>
        </w:rPr>
        <w:t xml:space="preserve">   </w:t>
      </w:r>
      <w:r w:rsidR="005D6A9F" w:rsidRPr="0030502D">
        <w:rPr>
          <w:color w:val="000000" w:themeColor="text1"/>
        </w:rPr>
        <w:t>Сторонами колективного договору є:</w:t>
      </w:r>
    </w:p>
    <w:p w14:paraId="2A7D3961" w14:textId="77777777" w:rsidR="005D6A9F" w:rsidRPr="0030502D" w:rsidRDefault="0030502D" w:rsidP="0030502D">
      <w:pPr>
        <w:pStyle w:val="rvps2"/>
        <w:shd w:val="clear" w:color="auto" w:fill="FFFFFF"/>
        <w:spacing w:before="0" w:beforeAutospacing="0" w:after="0" w:afterAutospacing="0"/>
        <w:ind w:left="-709" w:firstLine="283"/>
        <w:jc w:val="both"/>
        <w:rPr>
          <w:color w:val="000000" w:themeColor="text1"/>
        </w:rPr>
      </w:pPr>
      <w:bookmarkStart w:id="75" w:name="n170"/>
      <w:bookmarkEnd w:id="75"/>
      <w:r>
        <w:rPr>
          <w:color w:val="000000" w:themeColor="text1"/>
        </w:rPr>
        <w:t xml:space="preserve">   </w:t>
      </w:r>
      <w:r w:rsidR="005D6A9F" w:rsidRPr="0030502D">
        <w:rPr>
          <w:color w:val="000000" w:themeColor="text1"/>
        </w:rPr>
        <w:t xml:space="preserve">сторона роботодавця, суб’єктами якої є роботодавець та/або уповноважені представники роботодавця, </w:t>
      </w:r>
      <w:r>
        <w:rPr>
          <w:color w:val="000000" w:themeColor="text1"/>
        </w:rPr>
        <w:t xml:space="preserve">              .        </w:t>
      </w:r>
      <w:r w:rsidR="005D6A9F" w:rsidRPr="0030502D">
        <w:rPr>
          <w:color w:val="000000" w:themeColor="text1"/>
        </w:rPr>
        <w:t>зокрема представники відокремлених підрозділів юридичної особи;</w:t>
      </w:r>
    </w:p>
    <w:p w14:paraId="210EFB4F" w14:textId="77777777" w:rsidR="005D6A9F" w:rsidRPr="0030502D" w:rsidRDefault="0030502D" w:rsidP="0030502D">
      <w:pPr>
        <w:pStyle w:val="rvps2"/>
        <w:shd w:val="clear" w:color="auto" w:fill="FFFFFF"/>
        <w:spacing w:before="0" w:beforeAutospacing="0" w:after="0" w:afterAutospacing="0"/>
        <w:ind w:left="-709" w:firstLine="283"/>
        <w:jc w:val="both"/>
        <w:rPr>
          <w:color w:val="000000" w:themeColor="text1"/>
        </w:rPr>
      </w:pPr>
      <w:bookmarkStart w:id="76" w:name="n171"/>
      <w:bookmarkEnd w:id="76"/>
      <w:r>
        <w:rPr>
          <w:color w:val="000000" w:themeColor="text1"/>
        </w:rPr>
        <w:t xml:space="preserve">    </w:t>
      </w:r>
      <w:r w:rsidR="005D6A9F" w:rsidRPr="0030502D">
        <w:rPr>
          <w:color w:val="000000" w:themeColor="text1"/>
        </w:rPr>
        <w:t xml:space="preserve">сторона працівників, суб’єктами якої є первинні профспілкові організації, які діють на підприємстві, </w:t>
      </w:r>
      <w:r>
        <w:rPr>
          <w:color w:val="000000" w:themeColor="text1"/>
        </w:rPr>
        <w:t xml:space="preserve"> .         </w:t>
      </w:r>
      <w:r w:rsidR="005D6A9F" w:rsidRPr="0030502D">
        <w:rPr>
          <w:color w:val="000000" w:themeColor="text1"/>
        </w:rPr>
        <w:t xml:space="preserve">в установі, організації, відокремлених підрозділах юридичної особи, об’єднують працівників фізичної </w:t>
      </w:r>
      <w:r>
        <w:rPr>
          <w:color w:val="000000" w:themeColor="text1"/>
        </w:rPr>
        <w:t xml:space="preserve">.     </w:t>
      </w:r>
      <w:r w:rsidR="005D6A9F" w:rsidRPr="0030502D">
        <w:rPr>
          <w:color w:val="000000" w:themeColor="text1"/>
        </w:rPr>
        <w:t xml:space="preserve">особи, яка використовує найману працю, та представляють інтереси працівників, які працюють на </w:t>
      </w:r>
      <w:r>
        <w:rPr>
          <w:color w:val="000000" w:themeColor="text1"/>
        </w:rPr>
        <w:t xml:space="preserve">.     .   .      </w:t>
      </w:r>
      <w:r w:rsidR="005D6A9F" w:rsidRPr="0030502D">
        <w:rPr>
          <w:color w:val="000000" w:themeColor="text1"/>
        </w:rPr>
        <w:t xml:space="preserve">підставі трудових договорів у цього роботодавця, а в разі їх відсутності - вільно обрані працівниками </w:t>
      </w:r>
      <w:r>
        <w:rPr>
          <w:color w:val="000000" w:themeColor="text1"/>
        </w:rPr>
        <w:t xml:space="preserve">.    .       </w:t>
      </w:r>
      <w:r w:rsidR="005D6A9F" w:rsidRPr="0030502D">
        <w:rPr>
          <w:color w:val="000000" w:themeColor="text1"/>
        </w:rPr>
        <w:t>для ведення колективних переговорів представники (представник).</w:t>
      </w:r>
    </w:p>
    <w:p w14:paraId="56CBBA99" w14:textId="77777777" w:rsidR="005D6A9F" w:rsidRPr="0030502D" w:rsidRDefault="0030502D" w:rsidP="0030502D">
      <w:pPr>
        <w:pStyle w:val="rvps2"/>
        <w:shd w:val="clear" w:color="auto" w:fill="FFFFFF"/>
        <w:spacing w:before="0" w:beforeAutospacing="0" w:after="0" w:afterAutospacing="0"/>
        <w:ind w:left="-709" w:firstLine="283"/>
        <w:jc w:val="both"/>
        <w:rPr>
          <w:color w:val="000000" w:themeColor="text1"/>
        </w:rPr>
      </w:pPr>
      <w:bookmarkStart w:id="77" w:name="n22"/>
      <w:bookmarkStart w:id="78" w:name="n23"/>
      <w:bookmarkEnd w:id="77"/>
      <w:bookmarkEnd w:id="78"/>
      <w:r>
        <w:rPr>
          <w:color w:val="000000" w:themeColor="text1"/>
        </w:rPr>
        <w:t xml:space="preserve">   </w:t>
      </w:r>
      <w:r w:rsidR="005D6A9F" w:rsidRPr="0030502D">
        <w:rPr>
          <w:color w:val="000000" w:themeColor="text1"/>
        </w:rPr>
        <w:t xml:space="preserve">Сторонами колективних угод є сторони соціального діалогу, склад яких визначається відповідно до </w:t>
      </w:r>
      <w:r>
        <w:rPr>
          <w:color w:val="000000" w:themeColor="text1"/>
        </w:rPr>
        <w:t xml:space="preserve">  .   .        </w:t>
      </w:r>
      <w:r w:rsidR="005D6A9F" w:rsidRPr="0030502D">
        <w:rPr>
          <w:color w:val="000000" w:themeColor="text1"/>
        </w:rPr>
        <w:t>законодавства про соціальний діалог.</w:t>
      </w:r>
    </w:p>
    <w:p w14:paraId="60C26290" w14:textId="77777777" w:rsidR="005D6A9F" w:rsidRPr="0030502D" w:rsidRDefault="0030502D" w:rsidP="0030502D">
      <w:pPr>
        <w:pStyle w:val="rvps2"/>
        <w:shd w:val="clear" w:color="auto" w:fill="FFFFFF"/>
        <w:spacing w:before="0" w:beforeAutospacing="0" w:after="0" w:afterAutospacing="0"/>
        <w:ind w:left="-709" w:firstLine="283"/>
        <w:jc w:val="both"/>
        <w:rPr>
          <w:color w:val="000000" w:themeColor="text1"/>
        </w:rPr>
      </w:pPr>
      <w:r>
        <w:rPr>
          <w:rStyle w:val="rvts9"/>
          <w:b/>
          <w:bCs/>
          <w:color w:val="000000" w:themeColor="text1"/>
        </w:rPr>
        <w:t xml:space="preserve">    </w:t>
      </w:r>
      <w:r w:rsidR="005D6A9F" w:rsidRPr="0030502D">
        <w:rPr>
          <w:rStyle w:val="rvts9"/>
          <w:b/>
          <w:bCs/>
          <w:color w:val="000000" w:themeColor="text1"/>
        </w:rPr>
        <w:t>Стаття 8. </w:t>
      </w:r>
      <w:r w:rsidR="005D6A9F" w:rsidRPr="0030502D">
        <w:rPr>
          <w:color w:val="000000" w:themeColor="text1"/>
        </w:rPr>
        <w:t>Зміст угод</w:t>
      </w:r>
    </w:p>
    <w:p w14:paraId="1C4C0622" w14:textId="77777777" w:rsidR="005D6A9F" w:rsidRPr="0030502D" w:rsidRDefault="0030502D" w:rsidP="0030502D">
      <w:pPr>
        <w:pStyle w:val="rvps2"/>
        <w:shd w:val="clear" w:color="auto" w:fill="FFFFFF"/>
        <w:spacing w:before="0" w:beforeAutospacing="0" w:after="0" w:afterAutospacing="0"/>
        <w:ind w:left="-709" w:firstLine="283"/>
        <w:jc w:val="both"/>
        <w:rPr>
          <w:color w:val="000000" w:themeColor="text1"/>
        </w:rPr>
      </w:pPr>
      <w:r>
        <w:rPr>
          <w:color w:val="000000" w:themeColor="text1"/>
        </w:rPr>
        <w:t xml:space="preserve">    </w:t>
      </w:r>
      <w:r w:rsidR="005D6A9F" w:rsidRPr="0030502D">
        <w:rPr>
          <w:color w:val="000000" w:themeColor="text1"/>
        </w:rPr>
        <w:t>Угодою на національному рівні регулюються основні принципи і норми реалізації соціально-</w:t>
      </w:r>
      <w:r>
        <w:rPr>
          <w:color w:val="000000" w:themeColor="text1"/>
        </w:rPr>
        <w:t xml:space="preserve"> .   .  .  .  .        </w:t>
      </w:r>
      <w:r w:rsidR="005D6A9F" w:rsidRPr="0030502D">
        <w:rPr>
          <w:color w:val="000000" w:themeColor="text1"/>
        </w:rPr>
        <w:t>економічної політики і трудових відносин, зокрема щодо:</w:t>
      </w:r>
    </w:p>
    <w:p w14:paraId="2B93F555" w14:textId="77777777" w:rsidR="005D6A9F" w:rsidRPr="0030502D" w:rsidRDefault="0030502D" w:rsidP="0030502D">
      <w:pPr>
        <w:pStyle w:val="rvps2"/>
        <w:shd w:val="clear" w:color="auto" w:fill="FFFFFF"/>
        <w:spacing w:before="0" w:beforeAutospacing="0" w:after="0" w:afterAutospacing="0"/>
        <w:ind w:left="-709" w:firstLine="283"/>
        <w:jc w:val="both"/>
        <w:rPr>
          <w:color w:val="000000" w:themeColor="text1"/>
        </w:rPr>
      </w:pPr>
      <w:r>
        <w:rPr>
          <w:color w:val="000000" w:themeColor="text1"/>
        </w:rPr>
        <w:t xml:space="preserve">    </w:t>
      </w:r>
      <w:r w:rsidR="005D6A9F" w:rsidRPr="0030502D">
        <w:rPr>
          <w:color w:val="000000" w:themeColor="text1"/>
        </w:rPr>
        <w:t>гарантій праці і забезпечення продуктивної зайнятості;</w:t>
      </w:r>
    </w:p>
    <w:p w14:paraId="66379372" w14:textId="77777777" w:rsidR="005D6A9F" w:rsidRPr="0030502D" w:rsidRDefault="0030502D" w:rsidP="0030502D">
      <w:pPr>
        <w:pStyle w:val="rvps2"/>
        <w:shd w:val="clear" w:color="auto" w:fill="FFFFFF"/>
        <w:spacing w:before="0" w:beforeAutospacing="0" w:after="0" w:afterAutospacing="0"/>
        <w:ind w:left="-709" w:firstLine="283"/>
        <w:jc w:val="both"/>
        <w:rPr>
          <w:color w:val="000000" w:themeColor="text1"/>
        </w:rPr>
      </w:pPr>
      <w:r>
        <w:rPr>
          <w:color w:val="000000" w:themeColor="text1"/>
        </w:rPr>
        <w:t xml:space="preserve">     </w:t>
      </w:r>
      <w:r w:rsidR="005D6A9F" w:rsidRPr="0030502D">
        <w:rPr>
          <w:color w:val="000000" w:themeColor="text1"/>
        </w:rPr>
        <w:t xml:space="preserve">мінімальних соціальних гарантій оплати праці і доходів всіх груп і верств населення, які </w:t>
      </w:r>
      <w:r>
        <w:rPr>
          <w:color w:val="000000" w:themeColor="text1"/>
        </w:rPr>
        <w:t xml:space="preserve"> .   . . . .  …   ..       </w:t>
      </w:r>
      <w:r w:rsidR="005D6A9F" w:rsidRPr="0030502D">
        <w:rPr>
          <w:color w:val="000000" w:themeColor="text1"/>
        </w:rPr>
        <w:t>забезпечували б достатній рівень життя;</w:t>
      </w:r>
    </w:p>
    <w:p w14:paraId="7D2066E2" w14:textId="77777777" w:rsidR="005D6A9F" w:rsidRPr="0030502D" w:rsidRDefault="0030502D" w:rsidP="0030502D">
      <w:pPr>
        <w:pStyle w:val="rvps2"/>
        <w:shd w:val="clear" w:color="auto" w:fill="FFFFFF"/>
        <w:spacing w:before="0" w:beforeAutospacing="0" w:after="0" w:afterAutospacing="0"/>
        <w:ind w:left="-709" w:firstLine="283"/>
        <w:jc w:val="both"/>
        <w:rPr>
          <w:color w:val="000000" w:themeColor="text1"/>
        </w:rPr>
      </w:pPr>
      <w:r>
        <w:rPr>
          <w:color w:val="000000" w:themeColor="text1"/>
        </w:rPr>
        <w:t xml:space="preserve">     </w:t>
      </w:r>
      <w:r w:rsidR="005D6A9F" w:rsidRPr="0030502D">
        <w:rPr>
          <w:color w:val="000000" w:themeColor="text1"/>
        </w:rPr>
        <w:t>розміру прожиткового мінімуму, мінімальних нормативів;</w:t>
      </w:r>
    </w:p>
    <w:p w14:paraId="5F17F093" w14:textId="77777777" w:rsidR="005D6A9F" w:rsidRPr="0030502D" w:rsidRDefault="0030502D" w:rsidP="0030502D">
      <w:pPr>
        <w:pStyle w:val="rvps2"/>
        <w:shd w:val="clear" w:color="auto" w:fill="FFFFFF"/>
        <w:spacing w:before="0" w:beforeAutospacing="0" w:after="0" w:afterAutospacing="0"/>
        <w:ind w:left="-709" w:firstLine="283"/>
        <w:jc w:val="both"/>
        <w:rPr>
          <w:color w:val="000000" w:themeColor="text1"/>
        </w:rPr>
      </w:pPr>
      <w:bookmarkStart w:id="79" w:name="n71"/>
      <w:bookmarkEnd w:id="79"/>
      <w:r>
        <w:rPr>
          <w:color w:val="000000" w:themeColor="text1"/>
        </w:rPr>
        <w:t xml:space="preserve">     </w:t>
      </w:r>
      <w:r w:rsidR="005D6A9F" w:rsidRPr="0030502D">
        <w:rPr>
          <w:color w:val="000000" w:themeColor="text1"/>
        </w:rPr>
        <w:t>соціального страхування;</w:t>
      </w:r>
    </w:p>
    <w:p w14:paraId="347516A3" w14:textId="77777777" w:rsidR="005D6A9F" w:rsidRPr="0030502D" w:rsidRDefault="0030502D" w:rsidP="0030502D">
      <w:pPr>
        <w:pStyle w:val="rvps2"/>
        <w:shd w:val="clear" w:color="auto" w:fill="FFFFFF"/>
        <w:spacing w:before="0" w:beforeAutospacing="0" w:after="0" w:afterAutospacing="0"/>
        <w:ind w:left="-709" w:firstLine="283"/>
        <w:jc w:val="both"/>
        <w:rPr>
          <w:color w:val="000000" w:themeColor="text1"/>
        </w:rPr>
      </w:pPr>
      <w:r>
        <w:rPr>
          <w:color w:val="000000" w:themeColor="text1"/>
        </w:rPr>
        <w:t xml:space="preserve">    </w:t>
      </w:r>
      <w:r w:rsidR="005D6A9F" w:rsidRPr="0030502D">
        <w:rPr>
          <w:color w:val="000000" w:themeColor="text1"/>
        </w:rPr>
        <w:t>трудових відносин, режиму роботи і відпочинку;</w:t>
      </w:r>
    </w:p>
    <w:p w14:paraId="0AF23FE3" w14:textId="77777777" w:rsidR="005D6A9F" w:rsidRPr="0030502D" w:rsidRDefault="0030502D" w:rsidP="0030502D">
      <w:pPr>
        <w:pStyle w:val="rvps2"/>
        <w:shd w:val="clear" w:color="auto" w:fill="FFFFFF"/>
        <w:spacing w:before="0" w:beforeAutospacing="0" w:after="0" w:afterAutospacing="0"/>
        <w:ind w:left="-709" w:firstLine="283"/>
        <w:jc w:val="both"/>
        <w:rPr>
          <w:color w:val="000000" w:themeColor="text1"/>
        </w:rPr>
      </w:pPr>
      <w:bookmarkStart w:id="80" w:name="n73"/>
      <w:bookmarkEnd w:id="80"/>
      <w:r>
        <w:rPr>
          <w:color w:val="000000" w:themeColor="text1"/>
        </w:rPr>
        <w:t xml:space="preserve">    </w:t>
      </w:r>
      <w:r w:rsidR="005D6A9F" w:rsidRPr="0030502D">
        <w:rPr>
          <w:color w:val="000000" w:themeColor="text1"/>
        </w:rPr>
        <w:t>умов охорони праці і навколишнього природного середовища;</w:t>
      </w:r>
    </w:p>
    <w:p w14:paraId="0A89A4AF" w14:textId="77777777" w:rsidR="005D6A9F" w:rsidRPr="0030502D" w:rsidRDefault="0030502D" w:rsidP="0030502D">
      <w:pPr>
        <w:pStyle w:val="rvps2"/>
        <w:shd w:val="clear" w:color="auto" w:fill="FFFFFF"/>
        <w:spacing w:before="0" w:beforeAutospacing="0" w:after="0" w:afterAutospacing="0"/>
        <w:ind w:left="-709" w:firstLine="283"/>
        <w:jc w:val="both"/>
        <w:rPr>
          <w:color w:val="000000" w:themeColor="text1"/>
        </w:rPr>
      </w:pPr>
      <w:r>
        <w:rPr>
          <w:color w:val="000000" w:themeColor="text1"/>
        </w:rPr>
        <w:t xml:space="preserve">      </w:t>
      </w:r>
      <w:r w:rsidR="005D6A9F" w:rsidRPr="0030502D">
        <w:rPr>
          <w:color w:val="000000" w:themeColor="text1"/>
        </w:rPr>
        <w:t>задоволення духовних потреб населення;</w:t>
      </w:r>
    </w:p>
    <w:p w14:paraId="5D7F9069" w14:textId="77777777" w:rsidR="005D6A9F" w:rsidRPr="0030502D" w:rsidRDefault="0030502D" w:rsidP="0030502D">
      <w:pPr>
        <w:pStyle w:val="rvps2"/>
        <w:shd w:val="clear" w:color="auto" w:fill="FFFFFF"/>
        <w:spacing w:before="0" w:beforeAutospacing="0" w:after="0" w:afterAutospacing="0"/>
        <w:ind w:left="-709" w:firstLine="283"/>
        <w:jc w:val="both"/>
        <w:rPr>
          <w:color w:val="000000" w:themeColor="text1"/>
        </w:rPr>
      </w:pPr>
      <w:bookmarkStart w:id="81" w:name="n75"/>
      <w:bookmarkEnd w:id="81"/>
      <w:r>
        <w:rPr>
          <w:color w:val="000000" w:themeColor="text1"/>
        </w:rPr>
        <w:t xml:space="preserve">    </w:t>
      </w:r>
      <w:r w:rsidR="005D6A9F" w:rsidRPr="0030502D">
        <w:rPr>
          <w:color w:val="000000" w:themeColor="text1"/>
        </w:rPr>
        <w:t>умов зростання фондів оплати праці та встановлення міжгалузевих співвідношень в оплаті праці;</w:t>
      </w:r>
    </w:p>
    <w:p w14:paraId="01D3E6E3" w14:textId="77777777" w:rsidR="005D6A9F" w:rsidRPr="0030502D" w:rsidRDefault="0030502D" w:rsidP="0030502D">
      <w:pPr>
        <w:pStyle w:val="rvps2"/>
        <w:shd w:val="clear" w:color="auto" w:fill="FFFFFF"/>
        <w:spacing w:before="0" w:beforeAutospacing="0" w:after="0" w:afterAutospacing="0"/>
        <w:ind w:left="-709" w:firstLine="283"/>
        <w:jc w:val="both"/>
        <w:rPr>
          <w:color w:val="000000" w:themeColor="text1"/>
        </w:rPr>
      </w:pPr>
      <w:bookmarkStart w:id="82" w:name="n76"/>
      <w:bookmarkStart w:id="83" w:name="n77"/>
      <w:bookmarkEnd w:id="82"/>
      <w:bookmarkEnd w:id="83"/>
      <w:r>
        <w:rPr>
          <w:color w:val="000000" w:themeColor="text1"/>
        </w:rPr>
        <w:t xml:space="preserve">    </w:t>
      </w:r>
      <w:r w:rsidR="005D6A9F" w:rsidRPr="0030502D">
        <w:rPr>
          <w:color w:val="000000" w:themeColor="text1"/>
        </w:rPr>
        <w:t>забезпечення рівних прав та можливостей жінок і чоловіків;</w:t>
      </w:r>
    </w:p>
    <w:p w14:paraId="394D44AB" w14:textId="77777777" w:rsidR="005D6A9F" w:rsidRPr="0030502D" w:rsidRDefault="0030502D" w:rsidP="0030502D">
      <w:pPr>
        <w:pStyle w:val="rvps2"/>
        <w:shd w:val="clear" w:color="auto" w:fill="FFFFFF"/>
        <w:spacing w:before="0" w:beforeAutospacing="0" w:after="0" w:afterAutospacing="0"/>
        <w:ind w:left="-709" w:firstLine="283"/>
        <w:jc w:val="both"/>
        <w:rPr>
          <w:color w:val="000000" w:themeColor="text1"/>
        </w:rPr>
      </w:pPr>
      <w:bookmarkStart w:id="84" w:name="n78"/>
      <w:bookmarkStart w:id="85" w:name="n189"/>
      <w:bookmarkEnd w:id="84"/>
      <w:bookmarkEnd w:id="85"/>
      <w:r>
        <w:rPr>
          <w:color w:val="000000" w:themeColor="text1"/>
        </w:rPr>
        <w:t xml:space="preserve">    </w:t>
      </w:r>
      <w:r w:rsidR="005D6A9F" w:rsidRPr="0030502D">
        <w:rPr>
          <w:color w:val="000000" w:themeColor="text1"/>
        </w:rPr>
        <w:t xml:space="preserve">заходів, спрямованих на запобігання, протидію та припинення мобінгу (цькування), а також заходів </w:t>
      </w:r>
      <w:r>
        <w:rPr>
          <w:color w:val="000000" w:themeColor="text1"/>
        </w:rPr>
        <w:t xml:space="preserve">    . .      </w:t>
      </w:r>
      <w:r w:rsidR="005D6A9F" w:rsidRPr="0030502D">
        <w:rPr>
          <w:color w:val="000000" w:themeColor="text1"/>
        </w:rPr>
        <w:t>щодо відновлення порушених внаслідок мобінгу (цькування) прав;</w:t>
      </w:r>
    </w:p>
    <w:p w14:paraId="6450226C" w14:textId="77777777" w:rsidR="005D6A9F" w:rsidRPr="0030502D" w:rsidRDefault="0030502D" w:rsidP="0030502D">
      <w:pPr>
        <w:pStyle w:val="rvps2"/>
        <w:shd w:val="clear" w:color="auto" w:fill="FFFFFF"/>
        <w:spacing w:before="0" w:beforeAutospacing="0" w:after="0" w:afterAutospacing="0"/>
        <w:ind w:left="-709" w:firstLine="283"/>
        <w:jc w:val="both"/>
        <w:rPr>
          <w:color w:val="000000" w:themeColor="text1"/>
        </w:rPr>
      </w:pPr>
      <w:bookmarkStart w:id="86" w:name="n187"/>
      <w:bookmarkStart w:id="87" w:name="n79"/>
      <w:bookmarkEnd w:id="86"/>
      <w:bookmarkEnd w:id="87"/>
      <w:r>
        <w:rPr>
          <w:color w:val="000000" w:themeColor="text1"/>
        </w:rPr>
        <w:t xml:space="preserve">   </w:t>
      </w:r>
      <w:r w:rsidR="005D6A9F" w:rsidRPr="0030502D">
        <w:rPr>
          <w:color w:val="000000" w:themeColor="text1"/>
        </w:rPr>
        <w:t>заборона дискримінації.</w:t>
      </w:r>
    </w:p>
    <w:p w14:paraId="714572F5" w14:textId="77777777" w:rsidR="005D6A9F" w:rsidRPr="0030502D" w:rsidRDefault="0030502D" w:rsidP="0030502D">
      <w:pPr>
        <w:pStyle w:val="rvps2"/>
        <w:shd w:val="clear" w:color="auto" w:fill="FFFFFF"/>
        <w:spacing w:before="0" w:beforeAutospacing="0" w:after="0" w:afterAutospacing="0"/>
        <w:ind w:left="-709" w:firstLine="283"/>
        <w:jc w:val="both"/>
        <w:rPr>
          <w:color w:val="000000" w:themeColor="text1"/>
        </w:rPr>
      </w:pPr>
      <w:bookmarkStart w:id="88" w:name="n80"/>
      <w:bookmarkStart w:id="89" w:name="n82"/>
      <w:bookmarkEnd w:id="88"/>
      <w:bookmarkEnd w:id="89"/>
      <w:r>
        <w:rPr>
          <w:color w:val="000000" w:themeColor="text1"/>
        </w:rPr>
        <w:lastRenderedPageBreak/>
        <w:t xml:space="preserve">   </w:t>
      </w:r>
      <w:r w:rsidR="005D6A9F" w:rsidRPr="0030502D">
        <w:rPr>
          <w:color w:val="000000" w:themeColor="text1"/>
        </w:rPr>
        <w:t>Угодою на галузевому рівні регулюються галузеві норми, зокрема щодо:</w:t>
      </w:r>
    </w:p>
    <w:p w14:paraId="10580629" w14:textId="77777777" w:rsidR="005D6A9F" w:rsidRPr="0030502D" w:rsidRDefault="0030502D" w:rsidP="0030502D">
      <w:pPr>
        <w:pStyle w:val="rvps2"/>
        <w:shd w:val="clear" w:color="auto" w:fill="FFFFFF"/>
        <w:spacing w:before="0" w:beforeAutospacing="0" w:after="0" w:afterAutospacing="0"/>
        <w:ind w:left="-709" w:firstLine="283"/>
        <w:jc w:val="both"/>
        <w:rPr>
          <w:color w:val="000000" w:themeColor="text1"/>
        </w:rPr>
      </w:pPr>
      <w:bookmarkStart w:id="90" w:name="n83"/>
      <w:bookmarkEnd w:id="90"/>
      <w:r>
        <w:rPr>
          <w:color w:val="000000" w:themeColor="text1"/>
        </w:rPr>
        <w:t xml:space="preserve">    </w:t>
      </w:r>
      <w:r w:rsidR="005D6A9F" w:rsidRPr="0030502D">
        <w:rPr>
          <w:color w:val="000000" w:themeColor="text1"/>
        </w:rPr>
        <w:t xml:space="preserve">нормування і оплати праці, встановлення для підприємств галузі (підгалузі) мінімальних гарантій </w:t>
      </w:r>
      <w:r>
        <w:rPr>
          <w:color w:val="000000" w:themeColor="text1"/>
        </w:rPr>
        <w:t xml:space="preserve">. . .  …   </w:t>
      </w:r>
      <w:r w:rsidR="005D6A9F" w:rsidRPr="0030502D">
        <w:rPr>
          <w:color w:val="000000" w:themeColor="text1"/>
        </w:rPr>
        <w:t xml:space="preserve">заробітної плати відповідно до кваліфікації на основі єдиної тарифної сітки по мінімальній межі та </w:t>
      </w:r>
      <w:r>
        <w:rPr>
          <w:color w:val="000000" w:themeColor="text1"/>
        </w:rPr>
        <w:t>……</w:t>
      </w:r>
      <w:r w:rsidR="005D6A9F" w:rsidRPr="0030502D">
        <w:rPr>
          <w:color w:val="000000" w:themeColor="text1"/>
        </w:rPr>
        <w:t xml:space="preserve">мінімальних розмірів доплат і надбавок з урахуванням специфіки, умов праці окремих професійних </w:t>
      </w:r>
      <w:r>
        <w:rPr>
          <w:color w:val="000000" w:themeColor="text1"/>
        </w:rPr>
        <w:t>…….</w:t>
      </w:r>
      <w:r w:rsidR="005D6A9F" w:rsidRPr="0030502D">
        <w:rPr>
          <w:color w:val="000000" w:themeColor="text1"/>
        </w:rPr>
        <w:t>груп і категорій працівників галузі (підгалузі);</w:t>
      </w:r>
    </w:p>
    <w:p w14:paraId="1BF10EC4" w14:textId="77777777" w:rsidR="005D6A9F" w:rsidRPr="0030502D" w:rsidRDefault="0030502D" w:rsidP="0030502D">
      <w:pPr>
        <w:pStyle w:val="rvps2"/>
        <w:shd w:val="clear" w:color="auto" w:fill="FFFFFF"/>
        <w:spacing w:before="0" w:beforeAutospacing="0" w:after="0" w:afterAutospacing="0"/>
        <w:ind w:left="-709" w:firstLine="283"/>
        <w:jc w:val="both"/>
        <w:rPr>
          <w:color w:val="000000" w:themeColor="text1"/>
        </w:rPr>
      </w:pPr>
      <w:r>
        <w:rPr>
          <w:color w:val="000000" w:themeColor="text1"/>
        </w:rPr>
        <w:t xml:space="preserve">    </w:t>
      </w:r>
      <w:r w:rsidR="005D6A9F" w:rsidRPr="0030502D">
        <w:rPr>
          <w:color w:val="000000" w:themeColor="text1"/>
        </w:rPr>
        <w:t>встановлення мінімальних соціальних гарантій, компенсацій, пільг у сфері праці і зайнятості;</w:t>
      </w:r>
    </w:p>
    <w:p w14:paraId="09D02DB4" w14:textId="77777777" w:rsidR="005D6A9F" w:rsidRPr="0030502D" w:rsidRDefault="0030502D" w:rsidP="0030502D">
      <w:pPr>
        <w:pStyle w:val="rvps2"/>
        <w:shd w:val="clear" w:color="auto" w:fill="FFFFFF"/>
        <w:spacing w:before="0" w:beforeAutospacing="0" w:after="0" w:afterAutospacing="0"/>
        <w:ind w:left="-709" w:firstLine="283"/>
        <w:jc w:val="both"/>
        <w:rPr>
          <w:color w:val="000000" w:themeColor="text1"/>
        </w:rPr>
      </w:pPr>
      <w:r>
        <w:rPr>
          <w:color w:val="000000" w:themeColor="text1"/>
        </w:rPr>
        <w:t xml:space="preserve">    </w:t>
      </w:r>
      <w:r w:rsidR="005D6A9F" w:rsidRPr="0030502D">
        <w:rPr>
          <w:color w:val="000000" w:themeColor="text1"/>
        </w:rPr>
        <w:t>трудових відносин;</w:t>
      </w:r>
    </w:p>
    <w:p w14:paraId="12760439" w14:textId="77777777" w:rsidR="005D6A9F" w:rsidRPr="0030502D" w:rsidRDefault="0030502D" w:rsidP="0030502D">
      <w:pPr>
        <w:pStyle w:val="rvps2"/>
        <w:shd w:val="clear" w:color="auto" w:fill="FFFFFF"/>
        <w:spacing w:before="0" w:beforeAutospacing="0" w:after="0" w:afterAutospacing="0"/>
        <w:ind w:left="-709" w:firstLine="283"/>
        <w:jc w:val="both"/>
        <w:rPr>
          <w:color w:val="000000" w:themeColor="text1"/>
        </w:rPr>
      </w:pPr>
      <w:r>
        <w:rPr>
          <w:color w:val="000000" w:themeColor="text1"/>
        </w:rPr>
        <w:t xml:space="preserve">     </w:t>
      </w:r>
      <w:r w:rsidR="005D6A9F" w:rsidRPr="0030502D">
        <w:rPr>
          <w:color w:val="000000" w:themeColor="text1"/>
        </w:rPr>
        <w:t>умов і охорони праці;</w:t>
      </w:r>
    </w:p>
    <w:p w14:paraId="548CAA2A" w14:textId="77777777" w:rsidR="005D6A9F" w:rsidRPr="0030502D" w:rsidRDefault="0030502D" w:rsidP="0030502D">
      <w:pPr>
        <w:pStyle w:val="rvps2"/>
        <w:shd w:val="clear" w:color="auto" w:fill="FFFFFF"/>
        <w:spacing w:before="0" w:beforeAutospacing="0" w:after="0" w:afterAutospacing="0"/>
        <w:ind w:left="-709" w:firstLine="283"/>
        <w:jc w:val="both"/>
        <w:rPr>
          <w:color w:val="000000" w:themeColor="text1"/>
        </w:rPr>
      </w:pPr>
      <w:r>
        <w:rPr>
          <w:color w:val="000000" w:themeColor="text1"/>
        </w:rPr>
        <w:t xml:space="preserve">    </w:t>
      </w:r>
      <w:r w:rsidR="005D6A9F" w:rsidRPr="0030502D">
        <w:rPr>
          <w:color w:val="000000" w:themeColor="text1"/>
        </w:rPr>
        <w:t>житлово-побутового, медичного, культурного обслуговування, організації оздоровлення і відпочинку;</w:t>
      </w:r>
    </w:p>
    <w:p w14:paraId="3368F496" w14:textId="77777777" w:rsidR="005D6A9F" w:rsidRPr="0030502D" w:rsidRDefault="0030502D" w:rsidP="0030502D">
      <w:pPr>
        <w:pStyle w:val="rvps2"/>
        <w:shd w:val="clear" w:color="auto" w:fill="FFFFFF"/>
        <w:spacing w:before="0" w:beforeAutospacing="0" w:after="0" w:afterAutospacing="0"/>
        <w:ind w:left="-709" w:firstLine="283"/>
        <w:jc w:val="both"/>
        <w:rPr>
          <w:color w:val="000000" w:themeColor="text1"/>
        </w:rPr>
      </w:pPr>
      <w:r>
        <w:rPr>
          <w:color w:val="000000" w:themeColor="text1"/>
        </w:rPr>
        <w:t xml:space="preserve">   </w:t>
      </w:r>
      <w:r w:rsidR="005D6A9F" w:rsidRPr="0030502D">
        <w:rPr>
          <w:color w:val="000000" w:themeColor="text1"/>
        </w:rPr>
        <w:t>умов зростання фондів оплати праці;</w:t>
      </w:r>
    </w:p>
    <w:p w14:paraId="5C7BE479" w14:textId="77777777" w:rsidR="005D6A9F" w:rsidRPr="0030502D" w:rsidRDefault="0030502D" w:rsidP="0030502D">
      <w:pPr>
        <w:pStyle w:val="rvps2"/>
        <w:shd w:val="clear" w:color="auto" w:fill="FFFFFF"/>
        <w:spacing w:before="0" w:beforeAutospacing="0" w:after="0" w:afterAutospacing="0"/>
        <w:ind w:left="-709" w:firstLine="283"/>
        <w:jc w:val="both"/>
        <w:rPr>
          <w:color w:val="000000" w:themeColor="text1"/>
        </w:rPr>
      </w:pPr>
      <w:r>
        <w:rPr>
          <w:color w:val="000000" w:themeColor="text1"/>
        </w:rPr>
        <w:t xml:space="preserve">    </w:t>
      </w:r>
      <w:r w:rsidR="005D6A9F" w:rsidRPr="0030502D">
        <w:rPr>
          <w:color w:val="000000" w:themeColor="text1"/>
        </w:rPr>
        <w:t>встановлення міжкваліфікаційних (міжпосадових) співвідношень в оплаті праці;</w:t>
      </w:r>
    </w:p>
    <w:p w14:paraId="17F8E8D3" w14:textId="77777777" w:rsidR="005D6A9F" w:rsidRPr="0030502D" w:rsidRDefault="0030502D" w:rsidP="0030502D">
      <w:pPr>
        <w:pStyle w:val="rvps2"/>
        <w:shd w:val="clear" w:color="auto" w:fill="FFFFFF"/>
        <w:spacing w:before="0" w:beforeAutospacing="0" w:after="0" w:afterAutospacing="0"/>
        <w:ind w:left="-709" w:firstLine="283"/>
        <w:jc w:val="both"/>
        <w:rPr>
          <w:color w:val="000000" w:themeColor="text1"/>
        </w:rPr>
      </w:pPr>
      <w:bookmarkStart w:id="91" w:name="n91"/>
      <w:bookmarkStart w:id="92" w:name="n92"/>
      <w:bookmarkEnd w:id="91"/>
      <w:bookmarkEnd w:id="92"/>
      <w:r>
        <w:rPr>
          <w:color w:val="000000" w:themeColor="text1"/>
        </w:rPr>
        <w:t xml:space="preserve">    </w:t>
      </w:r>
      <w:r w:rsidR="005D6A9F" w:rsidRPr="0030502D">
        <w:rPr>
          <w:color w:val="000000" w:themeColor="text1"/>
        </w:rPr>
        <w:t>забезпечення рівних прав та можливостей жінок і чоловіків;</w:t>
      </w:r>
    </w:p>
    <w:p w14:paraId="4308AB96" w14:textId="77777777" w:rsidR="005D6A9F" w:rsidRPr="0030502D" w:rsidRDefault="0030502D" w:rsidP="0030502D">
      <w:pPr>
        <w:pStyle w:val="rvps2"/>
        <w:shd w:val="clear" w:color="auto" w:fill="FFFFFF"/>
        <w:spacing w:before="0" w:beforeAutospacing="0" w:after="0" w:afterAutospacing="0"/>
        <w:ind w:left="-709" w:firstLine="283"/>
        <w:jc w:val="both"/>
        <w:rPr>
          <w:color w:val="000000" w:themeColor="text1"/>
        </w:rPr>
      </w:pPr>
      <w:bookmarkStart w:id="93" w:name="n93"/>
      <w:bookmarkStart w:id="94" w:name="n191"/>
      <w:bookmarkEnd w:id="93"/>
      <w:bookmarkEnd w:id="94"/>
      <w:r>
        <w:rPr>
          <w:color w:val="000000" w:themeColor="text1"/>
        </w:rPr>
        <w:t xml:space="preserve">    </w:t>
      </w:r>
      <w:r w:rsidR="005D6A9F" w:rsidRPr="0030502D">
        <w:rPr>
          <w:color w:val="000000" w:themeColor="text1"/>
        </w:rPr>
        <w:t xml:space="preserve">заходів, спрямованих на запобігання, протидію та припинення мобінгу (цькування), а також заходів </w:t>
      </w:r>
      <w:r>
        <w:rPr>
          <w:color w:val="000000" w:themeColor="text1"/>
        </w:rPr>
        <w:t xml:space="preserve">.  …… </w:t>
      </w:r>
      <w:r w:rsidR="005D6A9F" w:rsidRPr="0030502D">
        <w:rPr>
          <w:color w:val="000000" w:themeColor="text1"/>
        </w:rPr>
        <w:t>щодо відновлення порушених внаслідок мобінгу (цькування) прав;</w:t>
      </w:r>
    </w:p>
    <w:p w14:paraId="3EAB7787" w14:textId="77777777" w:rsidR="005D6A9F" w:rsidRPr="0030502D" w:rsidRDefault="0030502D" w:rsidP="0030502D">
      <w:pPr>
        <w:pStyle w:val="rvps2"/>
        <w:shd w:val="clear" w:color="auto" w:fill="FFFFFF"/>
        <w:spacing w:before="0" w:beforeAutospacing="0" w:after="0" w:afterAutospacing="0"/>
        <w:ind w:left="-709" w:firstLine="283"/>
        <w:jc w:val="both"/>
        <w:rPr>
          <w:color w:val="000000" w:themeColor="text1"/>
        </w:rPr>
      </w:pPr>
      <w:bookmarkStart w:id="95" w:name="n190"/>
      <w:bookmarkStart w:id="96" w:name="n94"/>
      <w:bookmarkEnd w:id="95"/>
      <w:bookmarkEnd w:id="96"/>
      <w:r>
        <w:rPr>
          <w:color w:val="000000" w:themeColor="text1"/>
        </w:rPr>
        <w:t xml:space="preserve">    </w:t>
      </w:r>
      <w:r w:rsidR="005D6A9F" w:rsidRPr="0030502D">
        <w:rPr>
          <w:color w:val="000000" w:themeColor="text1"/>
        </w:rPr>
        <w:t>заборона дискримінації.</w:t>
      </w:r>
    </w:p>
    <w:p w14:paraId="53154E4F" w14:textId="77777777" w:rsidR="005D6A9F" w:rsidRPr="0030502D" w:rsidRDefault="0030502D" w:rsidP="0030502D">
      <w:pPr>
        <w:pStyle w:val="rvps2"/>
        <w:shd w:val="clear" w:color="auto" w:fill="FFFFFF"/>
        <w:spacing w:before="0" w:beforeAutospacing="0" w:after="0" w:afterAutospacing="0"/>
        <w:ind w:left="-709" w:firstLine="283"/>
        <w:jc w:val="both"/>
        <w:rPr>
          <w:color w:val="000000" w:themeColor="text1"/>
        </w:rPr>
      </w:pPr>
      <w:bookmarkStart w:id="97" w:name="n95"/>
      <w:bookmarkStart w:id="98" w:name="n96"/>
      <w:bookmarkEnd w:id="97"/>
      <w:bookmarkEnd w:id="98"/>
      <w:r>
        <w:rPr>
          <w:color w:val="000000" w:themeColor="text1"/>
        </w:rPr>
        <w:t xml:space="preserve">    </w:t>
      </w:r>
      <w:r w:rsidR="005D6A9F" w:rsidRPr="0030502D">
        <w:rPr>
          <w:color w:val="000000" w:themeColor="text1"/>
        </w:rPr>
        <w:t xml:space="preserve">Галузева (міжгалузева) угода не може погіршувати становище працівників порівняно з генеральною </w:t>
      </w:r>
      <w:r>
        <w:rPr>
          <w:color w:val="000000" w:themeColor="text1"/>
        </w:rPr>
        <w:t>……</w:t>
      </w:r>
      <w:r w:rsidR="005D6A9F" w:rsidRPr="0030502D">
        <w:rPr>
          <w:color w:val="000000" w:themeColor="text1"/>
        </w:rPr>
        <w:t>угодою.</w:t>
      </w:r>
    </w:p>
    <w:p w14:paraId="736A057D" w14:textId="77777777" w:rsidR="005D6A9F" w:rsidRPr="0030502D" w:rsidRDefault="0030502D" w:rsidP="0030502D">
      <w:pPr>
        <w:pStyle w:val="rvps2"/>
        <w:shd w:val="clear" w:color="auto" w:fill="FFFFFF"/>
        <w:spacing w:before="0" w:beforeAutospacing="0" w:after="0" w:afterAutospacing="0"/>
        <w:ind w:left="-709" w:firstLine="283"/>
        <w:jc w:val="both"/>
        <w:rPr>
          <w:color w:val="000000" w:themeColor="text1"/>
        </w:rPr>
      </w:pPr>
      <w:bookmarkStart w:id="99" w:name="n97"/>
      <w:bookmarkStart w:id="100" w:name="n98"/>
      <w:bookmarkEnd w:id="99"/>
      <w:bookmarkEnd w:id="100"/>
      <w:r>
        <w:rPr>
          <w:color w:val="000000" w:themeColor="text1"/>
        </w:rPr>
        <w:t xml:space="preserve">    </w:t>
      </w:r>
      <w:r w:rsidR="005D6A9F" w:rsidRPr="0030502D">
        <w:rPr>
          <w:color w:val="000000" w:themeColor="text1"/>
        </w:rPr>
        <w:t xml:space="preserve">Угоди на територіальному рівні регулюють норми соціального захисту найманих працівників </w:t>
      </w:r>
      <w:r>
        <w:rPr>
          <w:color w:val="000000" w:themeColor="text1"/>
        </w:rPr>
        <w:t>……..</w:t>
      </w:r>
      <w:r w:rsidR="005D6A9F" w:rsidRPr="0030502D">
        <w:rPr>
          <w:color w:val="000000" w:themeColor="text1"/>
        </w:rPr>
        <w:t xml:space="preserve">підприємств, включають вищі порівняно з генеральною угодою соціальні гарантії, компенсації, </w:t>
      </w:r>
      <w:r>
        <w:rPr>
          <w:color w:val="000000" w:themeColor="text1"/>
        </w:rPr>
        <w:t>……</w:t>
      </w:r>
      <w:r w:rsidR="005D6A9F" w:rsidRPr="0030502D">
        <w:rPr>
          <w:color w:val="000000" w:themeColor="text1"/>
        </w:rPr>
        <w:t>пільги.</w:t>
      </w:r>
    </w:p>
    <w:p w14:paraId="45616F9D" w14:textId="77777777" w:rsidR="005D6A9F" w:rsidRPr="0030502D" w:rsidRDefault="005D6A9F" w:rsidP="0030502D">
      <w:pPr>
        <w:spacing w:line="240" w:lineRule="auto"/>
        <w:rPr>
          <w:rFonts w:ascii="Times New Roman" w:hAnsi="Times New Roman" w:cs="Times New Roman"/>
          <w:color w:val="000000" w:themeColor="text1"/>
          <w:sz w:val="24"/>
          <w:szCs w:val="24"/>
        </w:rPr>
      </w:pPr>
    </w:p>
    <w:p w14:paraId="4603C6C2" w14:textId="77777777" w:rsidR="005D6A9F" w:rsidRPr="0030502D" w:rsidRDefault="0030502D" w:rsidP="0030502D">
      <w:pPr>
        <w:spacing w:line="240" w:lineRule="auto"/>
        <w:ind w:left="-709" w:firstLine="283"/>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highlight w:val="red"/>
        </w:rPr>
        <w:t xml:space="preserve">   </w:t>
      </w:r>
      <w:r w:rsidR="005D6A9F" w:rsidRPr="0030502D">
        <w:rPr>
          <w:rFonts w:ascii="Times New Roman" w:hAnsi="Times New Roman" w:cs="Times New Roman"/>
          <w:b/>
          <w:color w:val="000000" w:themeColor="text1"/>
          <w:sz w:val="24"/>
          <w:szCs w:val="24"/>
          <w:highlight w:val="red"/>
        </w:rPr>
        <w:t>62</w:t>
      </w:r>
      <w:r w:rsidR="00D5315E" w:rsidRPr="0030502D">
        <w:rPr>
          <w:rFonts w:ascii="Times New Roman" w:hAnsi="Times New Roman" w:cs="Times New Roman"/>
          <w:b/>
          <w:color w:val="000000" w:themeColor="text1"/>
          <w:sz w:val="24"/>
          <w:szCs w:val="24"/>
        </w:rPr>
        <w:t>Поняття колективного договору та його сторони</w:t>
      </w:r>
    </w:p>
    <w:p w14:paraId="19ECC976" w14:textId="77777777" w:rsidR="00D5315E" w:rsidRPr="0030502D" w:rsidRDefault="00D5315E" w:rsidP="0030502D">
      <w:pPr>
        <w:spacing w:line="240" w:lineRule="auto"/>
        <w:ind w:left="-709" w:firstLine="283"/>
        <w:rPr>
          <w:rFonts w:ascii="Times New Roman" w:hAnsi="Times New Roman" w:cs="Times New Roman"/>
          <w:color w:val="000000" w:themeColor="text1"/>
          <w:sz w:val="24"/>
          <w:szCs w:val="24"/>
          <w:shd w:val="clear" w:color="auto" w:fill="FFFFFF"/>
        </w:rPr>
      </w:pPr>
      <w:r w:rsidRPr="0030502D">
        <w:rPr>
          <w:rFonts w:ascii="Times New Roman" w:hAnsi="Times New Roman" w:cs="Times New Roman"/>
          <w:color w:val="000000" w:themeColor="text1"/>
          <w:sz w:val="24"/>
          <w:szCs w:val="24"/>
        </w:rPr>
        <w:t>.</w:t>
      </w:r>
      <w:r w:rsidR="0030502D">
        <w:rPr>
          <w:rFonts w:ascii="Times New Roman" w:hAnsi="Times New Roman" w:cs="Times New Roman"/>
          <w:color w:val="000000" w:themeColor="text1"/>
          <w:sz w:val="24"/>
          <w:szCs w:val="24"/>
        </w:rPr>
        <w:t xml:space="preserve">    </w:t>
      </w:r>
      <w:r w:rsidRPr="0030502D">
        <w:rPr>
          <w:rFonts w:ascii="Times New Roman" w:hAnsi="Times New Roman" w:cs="Times New Roman"/>
          <w:b/>
          <w:bCs/>
          <w:color w:val="000000" w:themeColor="text1"/>
          <w:sz w:val="24"/>
          <w:szCs w:val="24"/>
          <w:shd w:val="clear" w:color="auto" w:fill="FFFFFF"/>
        </w:rPr>
        <w:t xml:space="preserve"> Колекти́вний до́гові́р</w:t>
      </w:r>
      <w:r w:rsidRPr="0030502D">
        <w:rPr>
          <w:rFonts w:ascii="Times New Roman" w:hAnsi="Times New Roman" w:cs="Times New Roman"/>
          <w:color w:val="000000" w:themeColor="text1"/>
          <w:sz w:val="24"/>
          <w:szCs w:val="24"/>
          <w:shd w:val="clear" w:color="auto" w:fill="FFFFFF"/>
        </w:rPr>
        <w:t> — угода, яка укладається між </w:t>
      </w:r>
      <w:hyperlink r:id="rId92" w:tooltip="Власник" w:history="1">
        <w:r w:rsidRPr="0030502D">
          <w:rPr>
            <w:rStyle w:val="a6"/>
            <w:rFonts w:ascii="Times New Roman" w:hAnsi="Times New Roman" w:cs="Times New Roman"/>
            <w:color w:val="000000" w:themeColor="text1"/>
            <w:sz w:val="24"/>
            <w:szCs w:val="24"/>
            <w:shd w:val="clear" w:color="auto" w:fill="FFFFFF"/>
          </w:rPr>
          <w:t>власником</w:t>
        </w:r>
      </w:hyperlink>
      <w:r w:rsidRPr="0030502D">
        <w:rPr>
          <w:rFonts w:ascii="Times New Roman" w:hAnsi="Times New Roman" w:cs="Times New Roman"/>
          <w:color w:val="000000" w:themeColor="text1"/>
          <w:sz w:val="24"/>
          <w:szCs w:val="24"/>
          <w:shd w:val="clear" w:color="auto" w:fill="FFFFFF"/>
        </w:rPr>
        <w:t xml:space="preserve"> або уповноваженим органом </w:t>
      </w:r>
      <w:r w:rsidR="0030502D">
        <w:rPr>
          <w:rFonts w:ascii="Times New Roman" w:hAnsi="Times New Roman" w:cs="Times New Roman"/>
          <w:color w:val="000000" w:themeColor="text1"/>
          <w:sz w:val="24"/>
          <w:szCs w:val="24"/>
          <w:shd w:val="clear" w:color="auto" w:fill="FFFFFF"/>
        </w:rPr>
        <w:t xml:space="preserve">    …..</w:t>
      </w:r>
      <w:r w:rsidRPr="0030502D">
        <w:rPr>
          <w:rFonts w:ascii="Times New Roman" w:hAnsi="Times New Roman" w:cs="Times New Roman"/>
          <w:color w:val="000000" w:themeColor="text1"/>
          <w:sz w:val="24"/>
          <w:szCs w:val="24"/>
          <w:shd w:val="clear" w:color="auto" w:fill="FFFFFF"/>
        </w:rPr>
        <w:t>(</w:t>
      </w:r>
      <w:hyperlink r:id="rId93" w:tooltip="Особа" w:history="1">
        <w:r w:rsidRPr="0030502D">
          <w:rPr>
            <w:rStyle w:val="a6"/>
            <w:rFonts w:ascii="Times New Roman" w:hAnsi="Times New Roman" w:cs="Times New Roman"/>
            <w:color w:val="000000" w:themeColor="text1"/>
            <w:sz w:val="24"/>
            <w:szCs w:val="24"/>
            <w:shd w:val="clear" w:color="auto" w:fill="FFFFFF"/>
          </w:rPr>
          <w:t>особою</w:t>
        </w:r>
      </w:hyperlink>
      <w:r w:rsidRPr="0030502D">
        <w:rPr>
          <w:rFonts w:ascii="Times New Roman" w:hAnsi="Times New Roman" w:cs="Times New Roman"/>
          <w:color w:val="000000" w:themeColor="text1"/>
          <w:sz w:val="24"/>
          <w:szCs w:val="24"/>
          <w:shd w:val="clear" w:color="auto" w:fill="FFFFFF"/>
        </w:rPr>
        <w:t>) і одним або кількома </w:t>
      </w:r>
      <w:hyperlink r:id="rId94" w:tooltip="Профспілка" w:history="1">
        <w:r w:rsidRPr="0030502D">
          <w:rPr>
            <w:rStyle w:val="a6"/>
            <w:rFonts w:ascii="Times New Roman" w:hAnsi="Times New Roman" w:cs="Times New Roman"/>
            <w:color w:val="000000" w:themeColor="text1"/>
            <w:sz w:val="24"/>
            <w:szCs w:val="24"/>
            <w:shd w:val="clear" w:color="auto" w:fill="FFFFFF"/>
          </w:rPr>
          <w:t>профспілковими</w:t>
        </w:r>
      </w:hyperlink>
      <w:r w:rsidRPr="0030502D">
        <w:rPr>
          <w:rFonts w:ascii="Times New Roman" w:hAnsi="Times New Roman" w:cs="Times New Roman"/>
          <w:color w:val="000000" w:themeColor="text1"/>
          <w:sz w:val="24"/>
          <w:szCs w:val="24"/>
          <w:shd w:val="clear" w:color="auto" w:fill="FFFFFF"/>
        </w:rPr>
        <w:t xml:space="preserve"> чи іншими уповноваженими на </w:t>
      </w:r>
      <w:r w:rsidR="0030502D">
        <w:rPr>
          <w:rFonts w:ascii="Times New Roman" w:hAnsi="Times New Roman" w:cs="Times New Roman"/>
          <w:color w:val="000000" w:themeColor="text1"/>
          <w:sz w:val="24"/>
          <w:szCs w:val="24"/>
          <w:shd w:val="clear" w:color="auto" w:fill="FFFFFF"/>
        </w:rPr>
        <w:t>……</w:t>
      </w:r>
      <w:r w:rsidRPr="0030502D">
        <w:rPr>
          <w:rFonts w:ascii="Times New Roman" w:hAnsi="Times New Roman" w:cs="Times New Roman"/>
          <w:color w:val="000000" w:themeColor="text1"/>
          <w:sz w:val="24"/>
          <w:szCs w:val="24"/>
          <w:shd w:val="clear" w:color="auto" w:fill="FFFFFF"/>
        </w:rPr>
        <w:t>представництво </w:t>
      </w:r>
      <w:hyperlink r:id="rId95" w:tooltip="Трудовий колектив" w:history="1">
        <w:r w:rsidRPr="0030502D">
          <w:rPr>
            <w:rStyle w:val="a6"/>
            <w:rFonts w:ascii="Times New Roman" w:hAnsi="Times New Roman" w:cs="Times New Roman"/>
            <w:color w:val="000000" w:themeColor="text1"/>
            <w:sz w:val="24"/>
            <w:szCs w:val="24"/>
            <w:shd w:val="clear" w:color="auto" w:fill="FFFFFF"/>
          </w:rPr>
          <w:t>трудовим колективом</w:t>
        </w:r>
      </w:hyperlink>
      <w:r w:rsidRPr="0030502D">
        <w:rPr>
          <w:rFonts w:ascii="Times New Roman" w:hAnsi="Times New Roman" w:cs="Times New Roman"/>
          <w:color w:val="000000" w:themeColor="text1"/>
          <w:sz w:val="24"/>
          <w:szCs w:val="24"/>
          <w:shd w:val="clear" w:color="auto" w:fill="FFFFFF"/>
        </w:rPr>
        <w:t xml:space="preserve"> органами, а у разі відсутності таких органів — </w:t>
      </w:r>
      <w:r w:rsidR="0030502D">
        <w:rPr>
          <w:rFonts w:ascii="Times New Roman" w:hAnsi="Times New Roman" w:cs="Times New Roman"/>
          <w:color w:val="000000" w:themeColor="text1"/>
          <w:sz w:val="24"/>
          <w:szCs w:val="24"/>
          <w:shd w:val="clear" w:color="auto" w:fill="FFFFFF"/>
        </w:rPr>
        <w:t>…..</w:t>
      </w:r>
      <w:r w:rsidRPr="0030502D">
        <w:rPr>
          <w:rFonts w:ascii="Times New Roman" w:hAnsi="Times New Roman" w:cs="Times New Roman"/>
          <w:color w:val="000000" w:themeColor="text1"/>
          <w:sz w:val="24"/>
          <w:szCs w:val="24"/>
          <w:shd w:val="clear" w:color="auto" w:fill="FFFFFF"/>
        </w:rPr>
        <w:t>представниками трудящих, обраними та уповноваженими трудовим колективом</w:t>
      </w:r>
      <w:hyperlink r:id="rId96" w:anchor="cite_note-1" w:history="1">
        <w:r w:rsidRPr="0030502D">
          <w:rPr>
            <w:rStyle w:val="a6"/>
            <w:rFonts w:ascii="Times New Roman" w:hAnsi="Times New Roman" w:cs="Times New Roman"/>
            <w:color w:val="000000" w:themeColor="text1"/>
            <w:sz w:val="24"/>
            <w:szCs w:val="24"/>
            <w:shd w:val="clear" w:color="auto" w:fill="FFFFFF"/>
            <w:vertAlign w:val="superscript"/>
          </w:rPr>
          <w:t>[1]</w:t>
        </w:r>
      </w:hyperlink>
      <w:r w:rsidRPr="0030502D">
        <w:rPr>
          <w:rFonts w:ascii="Times New Roman" w:hAnsi="Times New Roman" w:cs="Times New Roman"/>
          <w:color w:val="000000" w:themeColor="text1"/>
          <w:sz w:val="24"/>
          <w:szCs w:val="24"/>
          <w:shd w:val="clear" w:color="auto" w:fill="FFFFFF"/>
        </w:rPr>
        <w:t xml:space="preserve">. Колективний </w:t>
      </w:r>
      <w:r w:rsidR="0030502D">
        <w:rPr>
          <w:rFonts w:ascii="Times New Roman" w:hAnsi="Times New Roman" w:cs="Times New Roman"/>
          <w:color w:val="000000" w:themeColor="text1"/>
          <w:sz w:val="24"/>
          <w:szCs w:val="24"/>
          <w:shd w:val="clear" w:color="auto" w:fill="FFFFFF"/>
        </w:rPr>
        <w:t>…..</w:t>
      </w:r>
      <w:r w:rsidRPr="0030502D">
        <w:rPr>
          <w:rFonts w:ascii="Times New Roman" w:hAnsi="Times New Roman" w:cs="Times New Roman"/>
          <w:color w:val="000000" w:themeColor="text1"/>
          <w:sz w:val="24"/>
          <w:szCs w:val="24"/>
          <w:shd w:val="clear" w:color="auto" w:fill="FFFFFF"/>
        </w:rPr>
        <w:t>договір є результатом </w:t>
      </w:r>
      <w:hyperlink r:id="rId97" w:tooltip="Соціальне партнерство" w:history="1">
        <w:r w:rsidRPr="0030502D">
          <w:rPr>
            <w:rStyle w:val="a6"/>
            <w:rFonts w:ascii="Times New Roman" w:hAnsi="Times New Roman" w:cs="Times New Roman"/>
            <w:color w:val="000000" w:themeColor="text1"/>
            <w:sz w:val="24"/>
            <w:szCs w:val="24"/>
            <w:shd w:val="clear" w:color="auto" w:fill="FFFFFF"/>
          </w:rPr>
          <w:t>соціального партнерства</w:t>
        </w:r>
      </w:hyperlink>
      <w:r w:rsidRPr="0030502D">
        <w:rPr>
          <w:rFonts w:ascii="Times New Roman" w:hAnsi="Times New Roman" w:cs="Times New Roman"/>
          <w:color w:val="000000" w:themeColor="text1"/>
          <w:sz w:val="24"/>
          <w:szCs w:val="24"/>
          <w:shd w:val="clear" w:color="auto" w:fill="FFFFFF"/>
        </w:rPr>
        <w:t> та діалогу на локальному рівні</w:t>
      </w:r>
    </w:p>
    <w:p w14:paraId="2BF96433" w14:textId="77777777" w:rsidR="00D5315E" w:rsidRPr="0030502D" w:rsidRDefault="0030502D" w:rsidP="0030502D">
      <w:pPr>
        <w:spacing w:line="240" w:lineRule="auto"/>
        <w:ind w:left="-709" w:firstLine="283"/>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     </w:t>
      </w:r>
      <w:r w:rsidR="00D5315E" w:rsidRPr="0030502D">
        <w:rPr>
          <w:rFonts w:ascii="Times New Roman" w:hAnsi="Times New Roman" w:cs="Times New Roman"/>
          <w:color w:val="000000" w:themeColor="text1"/>
          <w:sz w:val="24"/>
          <w:szCs w:val="24"/>
          <w:shd w:val="clear" w:color="auto" w:fill="FFFFFF"/>
        </w:rPr>
        <w:t xml:space="preserve">Однією із сторін колективного договору є власник або уповноважений ним орган, другою стороною </w:t>
      </w:r>
      <w:r>
        <w:rPr>
          <w:rFonts w:ascii="Times New Roman" w:hAnsi="Times New Roman" w:cs="Times New Roman"/>
          <w:color w:val="000000" w:themeColor="text1"/>
          <w:sz w:val="24"/>
          <w:szCs w:val="24"/>
          <w:shd w:val="clear" w:color="auto" w:fill="FFFFFF"/>
        </w:rPr>
        <w:t>……</w:t>
      </w:r>
      <w:r w:rsidR="00D5315E" w:rsidRPr="0030502D">
        <w:rPr>
          <w:rFonts w:ascii="Times New Roman" w:hAnsi="Times New Roman" w:cs="Times New Roman"/>
          <w:color w:val="000000" w:themeColor="text1"/>
          <w:sz w:val="24"/>
          <w:szCs w:val="24"/>
          <w:shd w:val="clear" w:color="auto" w:fill="FFFFFF"/>
        </w:rPr>
        <w:t xml:space="preserve">колективного договору є профспілковий чи інший уповноважений на представництво трудовим </w:t>
      </w:r>
      <w:r>
        <w:rPr>
          <w:rFonts w:ascii="Times New Roman" w:hAnsi="Times New Roman" w:cs="Times New Roman"/>
          <w:color w:val="000000" w:themeColor="text1"/>
          <w:sz w:val="24"/>
          <w:szCs w:val="24"/>
          <w:shd w:val="clear" w:color="auto" w:fill="FFFFFF"/>
        </w:rPr>
        <w:t>……</w:t>
      </w:r>
      <w:r w:rsidR="00D5315E" w:rsidRPr="0030502D">
        <w:rPr>
          <w:rFonts w:ascii="Times New Roman" w:hAnsi="Times New Roman" w:cs="Times New Roman"/>
          <w:color w:val="000000" w:themeColor="text1"/>
          <w:sz w:val="24"/>
          <w:szCs w:val="24"/>
          <w:shd w:val="clear" w:color="auto" w:fill="FFFFFF"/>
        </w:rPr>
        <w:t xml:space="preserve">колективом орган, а у разі відсутності такого органу – представники трудящих, які обрані і </w:t>
      </w:r>
      <w:r>
        <w:rPr>
          <w:rFonts w:ascii="Times New Roman" w:hAnsi="Times New Roman" w:cs="Times New Roman"/>
          <w:color w:val="000000" w:themeColor="text1"/>
          <w:sz w:val="24"/>
          <w:szCs w:val="24"/>
          <w:shd w:val="clear" w:color="auto" w:fill="FFFFFF"/>
        </w:rPr>
        <w:t>……</w:t>
      </w:r>
      <w:r w:rsidR="00D5315E" w:rsidRPr="0030502D">
        <w:rPr>
          <w:rFonts w:ascii="Times New Roman" w:hAnsi="Times New Roman" w:cs="Times New Roman"/>
          <w:color w:val="000000" w:themeColor="text1"/>
          <w:sz w:val="24"/>
          <w:szCs w:val="24"/>
          <w:shd w:val="clear" w:color="auto" w:fill="FFFFFF"/>
        </w:rPr>
        <w:t>уповноважені трудовим колективом.</w:t>
      </w:r>
    </w:p>
    <w:p w14:paraId="1985B213" w14:textId="77777777" w:rsidR="00D5315E" w:rsidRPr="0030502D" w:rsidRDefault="00D5315E" w:rsidP="0030502D">
      <w:pPr>
        <w:spacing w:line="240" w:lineRule="auto"/>
        <w:ind w:left="-709" w:firstLine="283"/>
        <w:rPr>
          <w:rFonts w:ascii="Times New Roman" w:hAnsi="Times New Roman" w:cs="Times New Roman"/>
          <w:color w:val="000000" w:themeColor="text1"/>
          <w:sz w:val="24"/>
          <w:szCs w:val="24"/>
        </w:rPr>
      </w:pPr>
    </w:p>
    <w:p w14:paraId="390D498F" w14:textId="77777777" w:rsidR="005D6A9F" w:rsidRPr="0030502D" w:rsidRDefault="005D6A9F" w:rsidP="0030502D">
      <w:pPr>
        <w:widowControl w:val="0"/>
        <w:shd w:val="clear" w:color="auto" w:fill="FFFFFF"/>
        <w:tabs>
          <w:tab w:val="left" w:pos="715"/>
        </w:tabs>
        <w:autoSpaceDE w:val="0"/>
        <w:autoSpaceDN w:val="0"/>
        <w:adjustRightInd w:val="0"/>
        <w:spacing w:after="0" w:line="240" w:lineRule="auto"/>
        <w:jc w:val="both"/>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 xml:space="preserve">63. </w:t>
      </w:r>
      <w:r w:rsidRPr="0030502D">
        <w:rPr>
          <w:rFonts w:ascii="Times New Roman" w:hAnsi="Times New Roman" w:cs="Times New Roman"/>
          <w:b/>
          <w:color w:val="000000" w:themeColor="text1"/>
          <w:sz w:val="24"/>
          <w:szCs w:val="24"/>
        </w:rPr>
        <w:t>Зміст та структура колективного договору, угоди.</w:t>
      </w:r>
    </w:p>
    <w:p w14:paraId="4DCBD7CD" w14:textId="77777777" w:rsidR="005D6A9F" w:rsidRPr="0030502D" w:rsidRDefault="005D6A9F" w:rsidP="0030502D">
      <w:pPr>
        <w:pStyle w:val="rvps2"/>
        <w:shd w:val="clear" w:color="auto" w:fill="FFFFFF"/>
        <w:spacing w:before="0" w:beforeAutospacing="0" w:after="150" w:afterAutospacing="0"/>
        <w:ind w:firstLine="450"/>
        <w:jc w:val="both"/>
        <w:rPr>
          <w:rStyle w:val="rvts9"/>
          <w:bCs/>
          <w:color w:val="000000" w:themeColor="text1"/>
        </w:rPr>
      </w:pPr>
      <w:r w:rsidRPr="0030502D">
        <w:rPr>
          <w:rStyle w:val="rvts9"/>
          <w:bCs/>
          <w:color w:val="000000" w:themeColor="text1"/>
        </w:rPr>
        <w:t xml:space="preserve">Зміст і структуру колективного договору визначають сторони в межах їх </w:t>
      </w:r>
      <w:r w:rsidRPr="0030502D">
        <w:rPr>
          <w:rStyle w:val="rvts9"/>
          <w:b/>
          <w:bCs/>
          <w:color w:val="000000" w:themeColor="text1"/>
        </w:rPr>
        <w:t>компетенції</w:t>
      </w:r>
      <w:r w:rsidRPr="0030502D">
        <w:rPr>
          <w:rStyle w:val="rvts9"/>
          <w:bCs/>
          <w:color w:val="000000" w:themeColor="text1"/>
        </w:rPr>
        <w:t>.</w:t>
      </w:r>
    </w:p>
    <w:p w14:paraId="2022C00C" w14:textId="77777777" w:rsidR="005D6A9F" w:rsidRPr="0030502D" w:rsidRDefault="005D6A9F" w:rsidP="0030502D">
      <w:pPr>
        <w:pStyle w:val="rvps2"/>
        <w:shd w:val="clear" w:color="auto" w:fill="FFFFFF"/>
        <w:spacing w:before="0" w:beforeAutospacing="0" w:after="0" w:afterAutospacing="0"/>
        <w:ind w:firstLine="450"/>
        <w:jc w:val="both"/>
        <w:rPr>
          <w:color w:val="000000" w:themeColor="text1"/>
        </w:rPr>
      </w:pPr>
      <w:r w:rsidRPr="0030502D">
        <w:rPr>
          <w:rStyle w:val="rvts9"/>
          <w:b/>
          <w:bCs/>
          <w:color w:val="000000" w:themeColor="text1"/>
        </w:rPr>
        <w:t>Стаття 7.</w:t>
      </w:r>
      <w:r w:rsidRPr="0030502D">
        <w:rPr>
          <w:color w:val="000000" w:themeColor="text1"/>
        </w:rPr>
        <w:t> Зміст колективного договору</w:t>
      </w:r>
    </w:p>
    <w:p w14:paraId="702E4766" w14:textId="77777777" w:rsidR="005D6A9F" w:rsidRPr="0030502D" w:rsidRDefault="005D6A9F" w:rsidP="0030502D">
      <w:pPr>
        <w:pStyle w:val="rvps2"/>
        <w:shd w:val="clear" w:color="auto" w:fill="FFFFFF"/>
        <w:spacing w:before="0" w:beforeAutospacing="0" w:after="0" w:afterAutospacing="0"/>
        <w:ind w:firstLine="450"/>
        <w:jc w:val="both"/>
        <w:rPr>
          <w:color w:val="000000" w:themeColor="text1"/>
        </w:rPr>
      </w:pPr>
      <w:bookmarkStart w:id="101" w:name="n46"/>
      <w:bookmarkEnd w:id="101"/>
      <w:r w:rsidRPr="0030502D">
        <w:rPr>
          <w:color w:val="000000" w:themeColor="text1"/>
        </w:rPr>
        <w:t>Зміст колективного договору визначається сторонами в межах їх компетенції.</w:t>
      </w:r>
    </w:p>
    <w:p w14:paraId="3A76195A" w14:textId="77777777" w:rsidR="005D6A9F" w:rsidRPr="0030502D" w:rsidRDefault="005D6A9F" w:rsidP="0030502D">
      <w:pPr>
        <w:pStyle w:val="rvps2"/>
        <w:shd w:val="clear" w:color="auto" w:fill="FFFFFF"/>
        <w:spacing w:before="0" w:beforeAutospacing="0" w:after="0" w:afterAutospacing="0"/>
        <w:ind w:firstLine="450"/>
        <w:jc w:val="both"/>
        <w:rPr>
          <w:color w:val="000000" w:themeColor="text1"/>
        </w:rPr>
      </w:pPr>
      <w:bookmarkStart w:id="102" w:name="n47"/>
      <w:bookmarkEnd w:id="102"/>
      <w:r w:rsidRPr="0030502D">
        <w:rPr>
          <w:color w:val="000000" w:themeColor="text1"/>
        </w:rPr>
        <w:t>У колективному договорі встановлюються взаємні зобов'язання сторін щодо регулювання виробничих, трудових, соціально-економічних відносин, зокрема:</w:t>
      </w:r>
    </w:p>
    <w:p w14:paraId="5FB770ED" w14:textId="77777777" w:rsidR="005D6A9F" w:rsidRPr="0030502D" w:rsidRDefault="005D6A9F" w:rsidP="0030502D">
      <w:pPr>
        <w:pStyle w:val="rvps2"/>
        <w:numPr>
          <w:ilvl w:val="0"/>
          <w:numId w:val="24"/>
        </w:numPr>
        <w:shd w:val="clear" w:color="auto" w:fill="FFFFFF"/>
        <w:spacing w:before="0" w:beforeAutospacing="0" w:after="0" w:afterAutospacing="0"/>
        <w:jc w:val="both"/>
        <w:rPr>
          <w:color w:val="000000" w:themeColor="text1"/>
        </w:rPr>
      </w:pPr>
      <w:r w:rsidRPr="0030502D">
        <w:rPr>
          <w:color w:val="000000" w:themeColor="text1"/>
        </w:rPr>
        <w:t>зміни в організації виробництва і праці;</w:t>
      </w:r>
    </w:p>
    <w:p w14:paraId="1B742F22" w14:textId="77777777" w:rsidR="005D6A9F" w:rsidRPr="0030502D" w:rsidRDefault="005D6A9F" w:rsidP="0030502D">
      <w:pPr>
        <w:pStyle w:val="rvps2"/>
        <w:numPr>
          <w:ilvl w:val="0"/>
          <w:numId w:val="24"/>
        </w:numPr>
        <w:shd w:val="clear" w:color="auto" w:fill="FFFFFF"/>
        <w:spacing w:before="0" w:beforeAutospacing="0" w:after="0" w:afterAutospacing="0"/>
        <w:jc w:val="both"/>
        <w:rPr>
          <w:color w:val="000000" w:themeColor="text1"/>
        </w:rPr>
      </w:pPr>
      <w:bookmarkStart w:id="103" w:name="n49"/>
      <w:bookmarkEnd w:id="103"/>
      <w:r w:rsidRPr="0030502D">
        <w:rPr>
          <w:color w:val="000000" w:themeColor="text1"/>
        </w:rPr>
        <w:t>забезпечення продуктивної зайнятості;</w:t>
      </w:r>
    </w:p>
    <w:p w14:paraId="5340E891" w14:textId="77777777" w:rsidR="005D6A9F" w:rsidRPr="0030502D" w:rsidRDefault="005D6A9F" w:rsidP="0030502D">
      <w:pPr>
        <w:pStyle w:val="rvps2"/>
        <w:numPr>
          <w:ilvl w:val="0"/>
          <w:numId w:val="24"/>
        </w:numPr>
        <w:shd w:val="clear" w:color="auto" w:fill="FFFFFF"/>
        <w:spacing w:before="0" w:beforeAutospacing="0" w:after="0" w:afterAutospacing="0"/>
        <w:jc w:val="both"/>
        <w:rPr>
          <w:color w:val="000000" w:themeColor="text1"/>
        </w:rPr>
      </w:pPr>
      <w:bookmarkStart w:id="104" w:name="n50"/>
      <w:bookmarkEnd w:id="104"/>
      <w:r w:rsidRPr="0030502D">
        <w:rPr>
          <w:color w:val="000000" w:themeColor="text1"/>
        </w:rPr>
        <w:t>нормування і оплати праці, встановлення форми, системи, розмірів заробітної плати та інших видів трудових виплат (доплат, надбавок, премій та ін.);</w:t>
      </w:r>
    </w:p>
    <w:p w14:paraId="7C26EBDF" w14:textId="77777777" w:rsidR="005D6A9F" w:rsidRPr="0030502D" w:rsidRDefault="005D6A9F" w:rsidP="0030502D">
      <w:pPr>
        <w:pStyle w:val="rvps2"/>
        <w:numPr>
          <w:ilvl w:val="0"/>
          <w:numId w:val="24"/>
        </w:numPr>
        <w:shd w:val="clear" w:color="auto" w:fill="FFFFFF"/>
        <w:spacing w:before="0" w:beforeAutospacing="0" w:after="0" w:afterAutospacing="0"/>
        <w:jc w:val="both"/>
        <w:rPr>
          <w:color w:val="000000" w:themeColor="text1"/>
        </w:rPr>
      </w:pPr>
      <w:r w:rsidRPr="0030502D">
        <w:rPr>
          <w:color w:val="000000" w:themeColor="text1"/>
        </w:rPr>
        <w:t>встановлення гарантій, компенсацій, пільг;</w:t>
      </w:r>
    </w:p>
    <w:p w14:paraId="7C33CB1C" w14:textId="77777777" w:rsidR="005D6A9F" w:rsidRPr="0030502D" w:rsidRDefault="005D6A9F" w:rsidP="0030502D">
      <w:pPr>
        <w:pStyle w:val="rvps2"/>
        <w:numPr>
          <w:ilvl w:val="0"/>
          <w:numId w:val="24"/>
        </w:numPr>
        <w:shd w:val="clear" w:color="auto" w:fill="FFFFFF"/>
        <w:spacing w:before="0" w:beforeAutospacing="0" w:after="0" w:afterAutospacing="0"/>
        <w:jc w:val="both"/>
        <w:rPr>
          <w:color w:val="000000" w:themeColor="text1"/>
        </w:rPr>
      </w:pPr>
      <w:r w:rsidRPr="0030502D">
        <w:rPr>
          <w:color w:val="000000" w:themeColor="text1"/>
        </w:rPr>
        <w:t>участі трудового колективу у формуванні, розподілі і використанні прибутку підприємства (якщо це передбачено статутом);</w:t>
      </w:r>
    </w:p>
    <w:p w14:paraId="6A03F02C" w14:textId="77777777" w:rsidR="005D6A9F" w:rsidRPr="0030502D" w:rsidRDefault="005D6A9F" w:rsidP="0030502D">
      <w:pPr>
        <w:pStyle w:val="rvps2"/>
        <w:numPr>
          <w:ilvl w:val="0"/>
          <w:numId w:val="24"/>
        </w:numPr>
        <w:shd w:val="clear" w:color="auto" w:fill="FFFFFF"/>
        <w:spacing w:before="0" w:beforeAutospacing="0" w:after="0" w:afterAutospacing="0"/>
        <w:jc w:val="both"/>
        <w:rPr>
          <w:color w:val="000000" w:themeColor="text1"/>
        </w:rPr>
      </w:pPr>
      <w:bookmarkStart w:id="105" w:name="n53"/>
      <w:bookmarkEnd w:id="105"/>
      <w:r w:rsidRPr="0030502D">
        <w:rPr>
          <w:color w:val="000000" w:themeColor="text1"/>
        </w:rPr>
        <w:t>режиму роботи, тривалості робочого часу і відпочинку;</w:t>
      </w:r>
    </w:p>
    <w:p w14:paraId="3421C3B1" w14:textId="77777777" w:rsidR="005D6A9F" w:rsidRPr="0030502D" w:rsidRDefault="005D6A9F" w:rsidP="0030502D">
      <w:pPr>
        <w:pStyle w:val="rvps2"/>
        <w:numPr>
          <w:ilvl w:val="0"/>
          <w:numId w:val="24"/>
        </w:numPr>
        <w:shd w:val="clear" w:color="auto" w:fill="FFFFFF"/>
        <w:spacing w:before="0" w:beforeAutospacing="0" w:after="0" w:afterAutospacing="0"/>
        <w:jc w:val="both"/>
        <w:rPr>
          <w:color w:val="000000" w:themeColor="text1"/>
        </w:rPr>
      </w:pPr>
      <w:bookmarkStart w:id="106" w:name="n54"/>
      <w:bookmarkEnd w:id="106"/>
      <w:r w:rsidRPr="0030502D">
        <w:rPr>
          <w:color w:val="000000" w:themeColor="text1"/>
        </w:rPr>
        <w:t>умов і охорони праці;</w:t>
      </w:r>
    </w:p>
    <w:p w14:paraId="0E5D32DF" w14:textId="77777777" w:rsidR="005D6A9F" w:rsidRPr="0030502D" w:rsidRDefault="005D6A9F" w:rsidP="0030502D">
      <w:pPr>
        <w:pStyle w:val="rvps2"/>
        <w:numPr>
          <w:ilvl w:val="0"/>
          <w:numId w:val="24"/>
        </w:numPr>
        <w:shd w:val="clear" w:color="auto" w:fill="FFFFFF"/>
        <w:spacing w:before="0" w:beforeAutospacing="0" w:after="0" w:afterAutospacing="0"/>
        <w:jc w:val="both"/>
        <w:rPr>
          <w:color w:val="000000" w:themeColor="text1"/>
        </w:rPr>
      </w:pPr>
      <w:bookmarkStart w:id="107" w:name="n55"/>
      <w:bookmarkEnd w:id="107"/>
      <w:r w:rsidRPr="0030502D">
        <w:rPr>
          <w:color w:val="000000" w:themeColor="text1"/>
        </w:rPr>
        <w:t>забезпечення житлово-побутового, культурного, медичного обслуговування, організації оздоровлення і відпочинку працівників;</w:t>
      </w:r>
    </w:p>
    <w:p w14:paraId="28755920" w14:textId="77777777" w:rsidR="005D6A9F" w:rsidRPr="0030502D" w:rsidRDefault="005D6A9F" w:rsidP="0030502D">
      <w:pPr>
        <w:pStyle w:val="rvps2"/>
        <w:numPr>
          <w:ilvl w:val="0"/>
          <w:numId w:val="24"/>
        </w:numPr>
        <w:shd w:val="clear" w:color="auto" w:fill="FFFFFF"/>
        <w:spacing w:before="0" w:beforeAutospacing="0" w:after="0" w:afterAutospacing="0"/>
        <w:jc w:val="both"/>
        <w:rPr>
          <w:color w:val="000000" w:themeColor="text1"/>
        </w:rPr>
      </w:pPr>
      <w:bookmarkStart w:id="108" w:name="n56"/>
      <w:bookmarkEnd w:id="108"/>
      <w:r w:rsidRPr="0030502D">
        <w:rPr>
          <w:color w:val="000000" w:themeColor="text1"/>
        </w:rPr>
        <w:lastRenderedPageBreak/>
        <w:t>гарантій діяльності профспілкової чи інших представницьких організацій працівників;</w:t>
      </w:r>
    </w:p>
    <w:p w14:paraId="38E8D85F" w14:textId="77777777" w:rsidR="005D6A9F" w:rsidRPr="0030502D" w:rsidRDefault="005D6A9F" w:rsidP="0030502D">
      <w:pPr>
        <w:pStyle w:val="rvps2"/>
        <w:numPr>
          <w:ilvl w:val="0"/>
          <w:numId w:val="24"/>
        </w:numPr>
        <w:shd w:val="clear" w:color="auto" w:fill="FFFFFF"/>
        <w:spacing w:before="0" w:beforeAutospacing="0" w:after="0" w:afterAutospacing="0"/>
        <w:jc w:val="both"/>
        <w:rPr>
          <w:color w:val="000000" w:themeColor="text1"/>
        </w:rPr>
      </w:pPr>
      <w:bookmarkStart w:id="109" w:name="n57"/>
      <w:bookmarkStart w:id="110" w:name="n58"/>
      <w:bookmarkEnd w:id="109"/>
      <w:bookmarkEnd w:id="110"/>
      <w:r w:rsidRPr="0030502D">
        <w:rPr>
          <w:color w:val="000000" w:themeColor="text1"/>
        </w:rPr>
        <w:t>умов регулювання фондів оплати праці та встановлення міжкваліфікаційних (міжпосадових) співвідношень в оплаті праці;</w:t>
      </w:r>
    </w:p>
    <w:p w14:paraId="57C193BF" w14:textId="77777777" w:rsidR="005D6A9F" w:rsidRPr="0030502D" w:rsidRDefault="005D6A9F" w:rsidP="0030502D">
      <w:pPr>
        <w:pStyle w:val="rvps2"/>
        <w:numPr>
          <w:ilvl w:val="0"/>
          <w:numId w:val="24"/>
        </w:numPr>
        <w:shd w:val="clear" w:color="auto" w:fill="FFFFFF"/>
        <w:spacing w:before="0" w:beforeAutospacing="0" w:after="0" w:afterAutospacing="0"/>
        <w:jc w:val="both"/>
        <w:rPr>
          <w:color w:val="000000" w:themeColor="text1"/>
        </w:rPr>
      </w:pPr>
      <w:bookmarkStart w:id="111" w:name="n59"/>
      <w:bookmarkStart w:id="112" w:name="n60"/>
      <w:bookmarkEnd w:id="111"/>
      <w:bookmarkEnd w:id="112"/>
      <w:r w:rsidRPr="0030502D">
        <w:rPr>
          <w:color w:val="000000" w:themeColor="text1"/>
        </w:rPr>
        <w:t>забезпечення рівних прав та можливостей жінок і чоловіків;</w:t>
      </w:r>
      <w:bookmarkStart w:id="113" w:name="n61"/>
      <w:bookmarkEnd w:id="113"/>
    </w:p>
    <w:p w14:paraId="384DDB0E" w14:textId="77777777" w:rsidR="005D6A9F" w:rsidRPr="0030502D" w:rsidRDefault="005D6A9F" w:rsidP="0030502D">
      <w:pPr>
        <w:pStyle w:val="rvps2"/>
        <w:numPr>
          <w:ilvl w:val="0"/>
          <w:numId w:val="24"/>
        </w:numPr>
        <w:shd w:val="clear" w:color="auto" w:fill="FFFFFF"/>
        <w:spacing w:before="0" w:beforeAutospacing="0" w:after="0" w:afterAutospacing="0"/>
        <w:jc w:val="both"/>
        <w:rPr>
          <w:color w:val="000000" w:themeColor="text1"/>
        </w:rPr>
      </w:pPr>
      <w:bookmarkStart w:id="114" w:name="n186"/>
      <w:bookmarkEnd w:id="114"/>
      <w:r w:rsidRPr="0030502D">
        <w:rPr>
          <w:color w:val="000000" w:themeColor="text1"/>
        </w:rPr>
        <w:t>заходи, спрямовані на запобігання, протидію та припинення мобінгу (цькування), а також заходи щодо відновлення порушених внаслідок мобінгу (цькування) прав;</w:t>
      </w:r>
    </w:p>
    <w:p w14:paraId="1DD98BAB" w14:textId="77777777" w:rsidR="005D6A9F" w:rsidRPr="0030502D" w:rsidRDefault="005D6A9F" w:rsidP="0030502D">
      <w:pPr>
        <w:pStyle w:val="rvps2"/>
        <w:numPr>
          <w:ilvl w:val="0"/>
          <w:numId w:val="24"/>
        </w:numPr>
        <w:shd w:val="clear" w:color="auto" w:fill="FFFFFF"/>
        <w:spacing w:before="0" w:beforeAutospacing="0" w:after="0" w:afterAutospacing="0"/>
        <w:jc w:val="both"/>
        <w:rPr>
          <w:color w:val="000000" w:themeColor="text1"/>
        </w:rPr>
      </w:pPr>
      <w:bookmarkStart w:id="115" w:name="n185"/>
      <w:bookmarkStart w:id="116" w:name="n62"/>
      <w:bookmarkEnd w:id="115"/>
      <w:bookmarkEnd w:id="116"/>
      <w:r w:rsidRPr="0030502D">
        <w:rPr>
          <w:color w:val="000000" w:themeColor="text1"/>
        </w:rPr>
        <w:t>заборона дискримінації.</w:t>
      </w:r>
    </w:p>
    <w:p w14:paraId="3DCFE1F5" w14:textId="77777777" w:rsidR="005D6A9F" w:rsidRPr="0030502D" w:rsidRDefault="005D6A9F" w:rsidP="0030502D">
      <w:pPr>
        <w:pStyle w:val="rvps2"/>
        <w:shd w:val="clear" w:color="auto" w:fill="FFFFFF"/>
        <w:spacing w:before="0" w:beforeAutospacing="0" w:after="0" w:afterAutospacing="0"/>
        <w:ind w:firstLine="450"/>
        <w:jc w:val="both"/>
        <w:rPr>
          <w:rStyle w:val="rvts9"/>
          <w:color w:val="000000" w:themeColor="text1"/>
        </w:rPr>
      </w:pPr>
      <w:bookmarkStart w:id="117" w:name="n63"/>
      <w:bookmarkStart w:id="118" w:name="n64"/>
      <w:bookmarkEnd w:id="117"/>
      <w:bookmarkEnd w:id="118"/>
      <w:r w:rsidRPr="0030502D">
        <w:rPr>
          <w:color w:val="000000" w:themeColor="text1"/>
        </w:rPr>
        <w:t>Колективний договір може передбачати додаткові порівняно з чинним законодавством і угодами гарантії, соціально-побутові пільги, зокрема щодо дитячого оздоровлення та придбання новорічних подарунків для дітей працівників тощо.</w:t>
      </w:r>
      <w:bookmarkStart w:id="119" w:name="n65"/>
      <w:bookmarkEnd w:id="119"/>
    </w:p>
    <w:p w14:paraId="6B1C4EBD" w14:textId="77777777" w:rsidR="005D6A9F" w:rsidRPr="0030502D" w:rsidRDefault="005D6A9F" w:rsidP="0030502D">
      <w:pPr>
        <w:pStyle w:val="rvps2"/>
        <w:shd w:val="clear" w:color="auto" w:fill="FFFFFF"/>
        <w:spacing w:before="0" w:beforeAutospacing="0" w:after="0" w:afterAutospacing="0"/>
        <w:ind w:firstLine="450"/>
        <w:jc w:val="both"/>
        <w:rPr>
          <w:color w:val="000000" w:themeColor="text1"/>
        </w:rPr>
      </w:pPr>
      <w:r w:rsidRPr="0030502D">
        <w:rPr>
          <w:rStyle w:val="rvts9"/>
          <w:b/>
          <w:bCs/>
          <w:color w:val="000000" w:themeColor="text1"/>
        </w:rPr>
        <w:t>Стаття 8. </w:t>
      </w:r>
      <w:r w:rsidRPr="0030502D">
        <w:rPr>
          <w:color w:val="000000" w:themeColor="text1"/>
        </w:rPr>
        <w:t>Зміст угод</w:t>
      </w:r>
    </w:p>
    <w:p w14:paraId="3805A797" w14:textId="77777777" w:rsidR="005D6A9F" w:rsidRPr="0030502D" w:rsidRDefault="005D6A9F" w:rsidP="0030502D">
      <w:pPr>
        <w:pStyle w:val="rvps2"/>
        <w:shd w:val="clear" w:color="auto" w:fill="FFFFFF"/>
        <w:spacing w:before="0" w:beforeAutospacing="0" w:after="0" w:afterAutospacing="0"/>
        <w:ind w:firstLine="450"/>
        <w:jc w:val="both"/>
        <w:rPr>
          <w:color w:val="000000" w:themeColor="text1"/>
        </w:rPr>
      </w:pPr>
      <w:r w:rsidRPr="0030502D">
        <w:rPr>
          <w:color w:val="000000" w:themeColor="text1"/>
        </w:rPr>
        <w:t>Угодою на національному рівні регулюються основні принципи і норми реалізації соціально-економічної політики і трудових відносин, зокрема щодо:</w:t>
      </w:r>
    </w:p>
    <w:p w14:paraId="4BFB1A4E" w14:textId="77777777" w:rsidR="005D6A9F" w:rsidRPr="0030502D" w:rsidRDefault="005D6A9F" w:rsidP="0030502D">
      <w:pPr>
        <w:pStyle w:val="rvps2"/>
        <w:numPr>
          <w:ilvl w:val="0"/>
          <w:numId w:val="22"/>
        </w:numPr>
        <w:shd w:val="clear" w:color="auto" w:fill="FFFFFF"/>
        <w:spacing w:before="0" w:beforeAutospacing="0" w:after="0" w:afterAutospacing="0"/>
        <w:rPr>
          <w:color w:val="000000" w:themeColor="text1"/>
        </w:rPr>
      </w:pPr>
      <w:r w:rsidRPr="0030502D">
        <w:rPr>
          <w:color w:val="000000" w:themeColor="text1"/>
        </w:rPr>
        <w:t>гарантій праці і забезпечення продуктивної зайнятості;</w:t>
      </w:r>
    </w:p>
    <w:p w14:paraId="7B2D02FD" w14:textId="77777777" w:rsidR="005D6A9F" w:rsidRPr="0030502D" w:rsidRDefault="005D6A9F" w:rsidP="0030502D">
      <w:pPr>
        <w:pStyle w:val="rvps2"/>
        <w:numPr>
          <w:ilvl w:val="0"/>
          <w:numId w:val="22"/>
        </w:numPr>
        <w:shd w:val="clear" w:color="auto" w:fill="FFFFFF"/>
        <w:spacing w:before="0" w:beforeAutospacing="0" w:after="0" w:afterAutospacing="0"/>
        <w:rPr>
          <w:color w:val="000000" w:themeColor="text1"/>
        </w:rPr>
      </w:pPr>
      <w:r w:rsidRPr="0030502D">
        <w:rPr>
          <w:color w:val="000000" w:themeColor="text1"/>
        </w:rPr>
        <w:t>мінімальних соціальних гарантій оплати праці і доходів всіх груп і верств населення, які забезпечували б достатній рівень життя;</w:t>
      </w:r>
    </w:p>
    <w:p w14:paraId="08D8B041" w14:textId="77777777" w:rsidR="005D6A9F" w:rsidRPr="0030502D" w:rsidRDefault="005D6A9F" w:rsidP="0030502D">
      <w:pPr>
        <w:pStyle w:val="rvps2"/>
        <w:numPr>
          <w:ilvl w:val="0"/>
          <w:numId w:val="22"/>
        </w:numPr>
        <w:shd w:val="clear" w:color="auto" w:fill="FFFFFF"/>
        <w:spacing w:before="0" w:beforeAutospacing="0" w:after="0" w:afterAutospacing="0"/>
        <w:rPr>
          <w:color w:val="000000" w:themeColor="text1"/>
        </w:rPr>
      </w:pPr>
      <w:r w:rsidRPr="0030502D">
        <w:rPr>
          <w:color w:val="000000" w:themeColor="text1"/>
        </w:rPr>
        <w:t>розміру прожиткового мінімуму, мінімальних нормативів;</w:t>
      </w:r>
    </w:p>
    <w:p w14:paraId="7BEE6954" w14:textId="77777777" w:rsidR="005D6A9F" w:rsidRPr="0030502D" w:rsidRDefault="005D6A9F" w:rsidP="0030502D">
      <w:pPr>
        <w:pStyle w:val="rvps2"/>
        <w:numPr>
          <w:ilvl w:val="0"/>
          <w:numId w:val="22"/>
        </w:numPr>
        <w:shd w:val="clear" w:color="auto" w:fill="FFFFFF"/>
        <w:spacing w:before="0" w:beforeAutospacing="0" w:after="0" w:afterAutospacing="0"/>
        <w:rPr>
          <w:color w:val="000000" w:themeColor="text1"/>
        </w:rPr>
      </w:pPr>
      <w:r w:rsidRPr="0030502D">
        <w:rPr>
          <w:color w:val="000000" w:themeColor="text1"/>
        </w:rPr>
        <w:t>соціального страхування;</w:t>
      </w:r>
    </w:p>
    <w:p w14:paraId="044BB2CE" w14:textId="77777777" w:rsidR="005D6A9F" w:rsidRPr="0030502D" w:rsidRDefault="005D6A9F" w:rsidP="0030502D">
      <w:pPr>
        <w:pStyle w:val="rvps2"/>
        <w:numPr>
          <w:ilvl w:val="0"/>
          <w:numId w:val="22"/>
        </w:numPr>
        <w:shd w:val="clear" w:color="auto" w:fill="FFFFFF"/>
        <w:spacing w:before="0" w:beforeAutospacing="0" w:after="0" w:afterAutospacing="0"/>
        <w:rPr>
          <w:color w:val="000000" w:themeColor="text1"/>
        </w:rPr>
      </w:pPr>
      <w:r w:rsidRPr="0030502D">
        <w:rPr>
          <w:color w:val="000000" w:themeColor="text1"/>
        </w:rPr>
        <w:t>трудових відносин, режиму роботи і відпочинку;</w:t>
      </w:r>
    </w:p>
    <w:p w14:paraId="671742E7" w14:textId="77777777" w:rsidR="005D6A9F" w:rsidRPr="0030502D" w:rsidRDefault="005D6A9F" w:rsidP="0030502D">
      <w:pPr>
        <w:pStyle w:val="rvps2"/>
        <w:numPr>
          <w:ilvl w:val="0"/>
          <w:numId w:val="22"/>
        </w:numPr>
        <w:shd w:val="clear" w:color="auto" w:fill="FFFFFF"/>
        <w:spacing w:before="0" w:beforeAutospacing="0" w:after="0" w:afterAutospacing="0"/>
        <w:rPr>
          <w:color w:val="000000" w:themeColor="text1"/>
        </w:rPr>
      </w:pPr>
      <w:r w:rsidRPr="0030502D">
        <w:rPr>
          <w:color w:val="000000" w:themeColor="text1"/>
        </w:rPr>
        <w:t>умов охорони праці і навколишнього природного середовища;</w:t>
      </w:r>
    </w:p>
    <w:p w14:paraId="026E8F5C" w14:textId="77777777" w:rsidR="005D6A9F" w:rsidRPr="0030502D" w:rsidRDefault="005D6A9F" w:rsidP="0030502D">
      <w:pPr>
        <w:pStyle w:val="rvps2"/>
        <w:numPr>
          <w:ilvl w:val="0"/>
          <w:numId w:val="22"/>
        </w:numPr>
        <w:shd w:val="clear" w:color="auto" w:fill="FFFFFF"/>
        <w:spacing w:before="0" w:beforeAutospacing="0" w:after="0" w:afterAutospacing="0"/>
        <w:rPr>
          <w:color w:val="000000" w:themeColor="text1"/>
        </w:rPr>
      </w:pPr>
      <w:r w:rsidRPr="0030502D">
        <w:rPr>
          <w:color w:val="000000" w:themeColor="text1"/>
        </w:rPr>
        <w:t>задоволення духовних потреб населення;</w:t>
      </w:r>
    </w:p>
    <w:p w14:paraId="667E5E10" w14:textId="77777777" w:rsidR="005D6A9F" w:rsidRPr="0030502D" w:rsidRDefault="005D6A9F" w:rsidP="0030502D">
      <w:pPr>
        <w:pStyle w:val="rvps2"/>
        <w:numPr>
          <w:ilvl w:val="0"/>
          <w:numId w:val="22"/>
        </w:numPr>
        <w:shd w:val="clear" w:color="auto" w:fill="FFFFFF"/>
        <w:spacing w:before="0" w:beforeAutospacing="0" w:after="0" w:afterAutospacing="0"/>
        <w:rPr>
          <w:color w:val="000000" w:themeColor="text1"/>
        </w:rPr>
      </w:pPr>
      <w:r w:rsidRPr="0030502D">
        <w:rPr>
          <w:color w:val="000000" w:themeColor="text1"/>
        </w:rPr>
        <w:t>умов зростання фондів оплати праці та встановлення міжгалузевих співвідношень в оплаті праці;</w:t>
      </w:r>
    </w:p>
    <w:p w14:paraId="18EB7B03" w14:textId="77777777" w:rsidR="005D6A9F" w:rsidRPr="0030502D" w:rsidRDefault="005D6A9F" w:rsidP="0030502D">
      <w:pPr>
        <w:pStyle w:val="rvps2"/>
        <w:numPr>
          <w:ilvl w:val="0"/>
          <w:numId w:val="22"/>
        </w:numPr>
        <w:shd w:val="clear" w:color="auto" w:fill="FFFFFF"/>
        <w:spacing w:before="0" w:beforeAutospacing="0" w:after="0" w:afterAutospacing="0"/>
        <w:rPr>
          <w:color w:val="000000" w:themeColor="text1"/>
        </w:rPr>
      </w:pPr>
      <w:r w:rsidRPr="0030502D">
        <w:rPr>
          <w:color w:val="000000" w:themeColor="text1"/>
        </w:rPr>
        <w:t>забезпечення рівних прав та можливостей жінок і чоловіків;</w:t>
      </w:r>
    </w:p>
    <w:p w14:paraId="1CDADB7D" w14:textId="77777777" w:rsidR="005D6A9F" w:rsidRPr="0030502D" w:rsidRDefault="005D6A9F" w:rsidP="0030502D">
      <w:pPr>
        <w:pStyle w:val="rvps2"/>
        <w:numPr>
          <w:ilvl w:val="0"/>
          <w:numId w:val="22"/>
        </w:numPr>
        <w:shd w:val="clear" w:color="auto" w:fill="FFFFFF"/>
        <w:spacing w:before="0" w:beforeAutospacing="0" w:after="0" w:afterAutospacing="0"/>
        <w:rPr>
          <w:color w:val="000000" w:themeColor="text1"/>
        </w:rPr>
      </w:pPr>
      <w:r w:rsidRPr="0030502D">
        <w:rPr>
          <w:color w:val="000000" w:themeColor="text1"/>
        </w:rPr>
        <w:t>заходів, спрямованих на запобігання, протидію та припинення мобінгу (цькування), а також заходів щодо відновлення порушених внаслідок мобінгу (цькування) прав;</w:t>
      </w:r>
    </w:p>
    <w:p w14:paraId="13230322" w14:textId="77777777" w:rsidR="005D6A9F" w:rsidRPr="0030502D" w:rsidRDefault="005D6A9F" w:rsidP="0030502D">
      <w:pPr>
        <w:pStyle w:val="rvps2"/>
        <w:numPr>
          <w:ilvl w:val="0"/>
          <w:numId w:val="22"/>
        </w:numPr>
        <w:shd w:val="clear" w:color="auto" w:fill="FFFFFF"/>
        <w:spacing w:before="0" w:beforeAutospacing="0" w:after="0" w:afterAutospacing="0"/>
        <w:rPr>
          <w:color w:val="000000" w:themeColor="text1"/>
        </w:rPr>
      </w:pPr>
      <w:r w:rsidRPr="0030502D">
        <w:rPr>
          <w:color w:val="000000" w:themeColor="text1"/>
        </w:rPr>
        <w:t>заборона дискримінації.</w:t>
      </w:r>
    </w:p>
    <w:p w14:paraId="413BF616" w14:textId="77777777" w:rsidR="005D6A9F" w:rsidRPr="0030502D" w:rsidRDefault="005D6A9F" w:rsidP="0030502D">
      <w:pPr>
        <w:pStyle w:val="rvps2"/>
        <w:shd w:val="clear" w:color="auto" w:fill="FFFFFF"/>
        <w:spacing w:before="0" w:beforeAutospacing="0" w:after="0" w:afterAutospacing="0"/>
        <w:ind w:firstLine="450"/>
        <w:jc w:val="both"/>
        <w:rPr>
          <w:color w:val="000000" w:themeColor="text1"/>
        </w:rPr>
      </w:pPr>
      <w:r w:rsidRPr="0030502D">
        <w:rPr>
          <w:color w:val="000000" w:themeColor="text1"/>
        </w:rPr>
        <w:t>Угодою на галузевому рівні регулюються галузеві норми, зокрема щодо:</w:t>
      </w:r>
    </w:p>
    <w:p w14:paraId="345C6F74" w14:textId="77777777" w:rsidR="005D6A9F" w:rsidRPr="0030502D" w:rsidRDefault="005D6A9F" w:rsidP="0030502D">
      <w:pPr>
        <w:pStyle w:val="rvps2"/>
        <w:shd w:val="clear" w:color="auto" w:fill="FFFFFF"/>
        <w:spacing w:before="0" w:beforeAutospacing="0" w:after="0" w:afterAutospacing="0"/>
        <w:ind w:firstLine="450"/>
        <w:jc w:val="both"/>
        <w:rPr>
          <w:color w:val="000000" w:themeColor="text1"/>
        </w:rPr>
      </w:pPr>
      <w:r w:rsidRPr="0030502D">
        <w:rPr>
          <w:color w:val="000000" w:themeColor="text1"/>
        </w:rPr>
        <w:t>нормування і оплати праці, встановлення для підприємств галузі (підгалузі) мінімальних гарантій заробітної плати відповідно до кваліфікації на основі єдиної тарифної сітки по мінімальній межі та мінімальних розмірів доплат і надбавок з урахуванням специфіки, умов праці окремих професійних груп і категорій працівників галузі (підгалузі);</w:t>
      </w:r>
    </w:p>
    <w:p w14:paraId="592C773A" w14:textId="77777777" w:rsidR="005D6A9F" w:rsidRPr="0030502D" w:rsidRDefault="005D6A9F" w:rsidP="0030502D">
      <w:pPr>
        <w:pStyle w:val="rvps2"/>
        <w:numPr>
          <w:ilvl w:val="0"/>
          <w:numId w:val="23"/>
        </w:numPr>
        <w:shd w:val="clear" w:color="auto" w:fill="FFFFFF"/>
        <w:spacing w:before="0" w:beforeAutospacing="0" w:after="0" w:afterAutospacing="0"/>
        <w:jc w:val="both"/>
        <w:rPr>
          <w:color w:val="000000" w:themeColor="text1"/>
        </w:rPr>
      </w:pPr>
      <w:r w:rsidRPr="0030502D">
        <w:rPr>
          <w:color w:val="000000" w:themeColor="text1"/>
        </w:rPr>
        <w:t>встановлення мінімальних соціальних гарантій, компенсацій, пільг у сфері праці і зайнятості;</w:t>
      </w:r>
    </w:p>
    <w:p w14:paraId="19E6CDDB" w14:textId="77777777" w:rsidR="005D6A9F" w:rsidRPr="0030502D" w:rsidRDefault="005D6A9F" w:rsidP="0030502D">
      <w:pPr>
        <w:pStyle w:val="rvps2"/>
        <w:numPr>
          <w:ilvl w:val="0"/>
          <w:numId w:val="23"/>
        </w:numPr>
        <w:shd w:val="clear" w:color="auto" w:fill="FFFFFF"/>
        <w:spacing w:before="0" w:beforeAutospacing="0" w:after="0" w:afterAutospacing="0"/>
        <w:jc w:val="both"/>
        <w:rPr>
          <w:color w:val="000000" w:themeColor="text1"/>
        </w:rPr>
      </w:pPr>
      <w:r w:rsidRPr="0030502D">
        <w:rPr>
          <w:color w:val="000000" w:themeColor="text1"/>
        </w:rPr>
        <w:t>трудових відносин;</w:t>
      </w:r>
    </w:p>
    <w:p w14:paraId="4673FF9C" w14:textId="77777777" w:rsidR="005D6A9F" w:rsidRPr="0030502D" w:rsidRDefault="005D6A9F" w:rsidP="0030502D">
      <w:pPr>
        <w:pStyle w:val="rvps2"/>
        <w:numPr>
          <w:ilvl w:val="0"/>
          <w:numId w:val="23"/>
        </w:numPr>
        <w:shd w:val="clear" w:color="auto" w:fill="FFFFFF"/>
        <w:spacing w:before="0" w:beforeAutospacing="0" w:after="0" w:afterAutospacing="0"/>
        <w:jc w:val="both"/>
        <w:rPr>
          <w:color w:val="000000" w:themeColor="text1"/>
        </w:rPr>
      </w:pPr>
      <w:r w:rsidRPr="0030502D">
        <w:rPr>
          <w:color w:val="000000" w:themeColor="text1"/>
        </w:rPr>
        <w:t>умов і охорони праці;</w:t>
      </w:r>
    </w:p>
    <w:p w14:paraId="6B21CE39" w14:textId="77777777" w:rsidR="005D6A9F" w:rsidRPr="0030502D" w:rsidRDefault="005D6A9F" w:rsidP="0030502D">
      <w:pPr>
        <w:pStyle w:val="rvps2"/>
        <w:numPr>
          <w:ilvl w:val="0"/>
          <w:numId w:val="23"/>
        </w:numPr>
        <w:shd w:val="clear" w:color="auto" w:fill="FFFFFF"/>
        <w:spacing w:before="0" w:beforeAutospacing="0" w:after="0" w:afterAutospacing="0"/>
        <w:jc w:val="both"/>
        <w:rPr>
          <w:color w:val="000000" w:themeColor="text1"/>
        </w:rPr>
      </w:pPr>
      <w:r w:rsidRPr="0030502D">
        <w:rPr>
          <w:color w:val="000000" w:themeColor="text1"/>
        </w:rPr>
        <w:t>житлово-побутового, медичного, культурного обслуговування, організації оздоровлення і відпочинку;</w:t>
      </w:r>
    </w:p>
    <w:p w14:paraId="0AF156A6" w14:textId="77777777" w:rsidR="005D6A9F" w:rsidRPr="0030502D" w:rsidRDefault="005D6A9F" w:rsidP="0030502D">
      <w:pPr>
        <w:pStyle w:val="rvps2"/>
        <w:numPr>
          <w:ilvl w:val="0"/>
          <w:numId w:val="23"/>
        </w:numPr>
        <w:shd w:val="clear" w:color="auto" w:fill="FFFFFF"/>
        <w:spacing w:before="0" w:beforeAutospacing="0" w:after="0" w:afterAutospacing="0"/>
        <w:jc w:val="both"/>
        <w:rPr>
          <w:color w:val="000000" w:themeColor="text1"/>
        </w:rPr>
      </w:pPr>
      <w:r w:rsidRPr="0030502D">
        <w:rPr>
          <w:color w:val="000000" w:themeColor="text1"/>
        </w:rPr>
        <w:t>умов зростання фондів оплати праці;</w:t>
      </w:r>
    </w:p>
    <w:p w14:paraId="6795CE2F" w14:textId="77777777" w:rsidR="005D6A9F" w:rsidRPr="0030502D" w:rsidRDefault="005D6A9F" w:rsidP="0030502D">
      <w:pPr>
        <w:pStyle w:val="rvps2"/>
        <w:numPr>
          <w:ilvl w:val="0"/>
          <w:numId w:val="23"/>
        </w:numPr>
        <w:shd w:val="clear" w:color="auto" w:fill="FFFFFF"/>
        <w:spacing w:before="0" w:beforeAutospacing="0" w:after="0" w:afterAutospacing="0"/>
        <w:jc w:val="both"/>
        <w:rPr>
          <w:color w:val="000000" w:themeColor="text1"/>
        </w:rPr>
      </w:pPr>
      <w:r w:rsidRPr="0030502D">
        <w:rPr>
          <w:color w:val="000000" w:themeColor="text1"/>
        </w:rPr>
        <w:t>встановлення міжкваліфікаційних (міжпосадових) співвідношень в оплаті праці;</w:t>
      </w:r>
    </w:p>
    <w:p w14:paraId="7913BD88" w14:textId="77777777" w:rsidR="005D6A9F" w:rsidRPr="0030502D" w:rsidRDefault="005D6A9F" w:rsidP="0030502D">
      <w:pPr>
        <w:pStyle w:val="rvps2"/>
        <w:numPr>
          <w:ilvl w:val="0"/>
          <w:numId w:val="23"/>
        </w:numPr>
        <w:shd w:val="clear" w:color="auto" w:fill="FFFFFF"/>
        <w:spacing w:before="0" w:beforeAutospacing="0" w:after="0" w:afterAutospacing="0"/>
        <w:jc w:val="both"/>
        <w:rPr>
          <w:color w:val="000000" w:themeColor="text1"/>
        </w:rPr>
      </w:pPr>
      <w:r w:rsidRPr="0030502D">
        <w:rPr>
          <w:color w:val="000000" w:themeColor="text1"/>
        </w:rPr>
        <w:t>забезпечення рівних прав та можливостей жінок і чоловіків;</w:t>
      </w:r>
    </w:p>
    <w:p w14:paraId="055B1028" w14:textId="77777777" w:rsidR="005D6A9F" w:rsidRPr="0030502D" w:rsidRDefault="005D6A9F" w:rsidP="0030502D">
      <w:pPr>
        <w:pStyle w:val="rvps2"/>
        <w:numPr>
          <w:ilvl w:val="0"/>
          <w:numId w:val="23"/>
        </w:numPr>
        <w:shd w:val="clear" w:color="auto" w:fill="FFFFFF"/>
        <w:spacing w:before="0" w:beforeAutospacing="0" w:after="0" w:afterAutospacing="0"/>
        <w:jc w:val="both"/>
        <w:rPr>
          <w:color w:val="000000" w:themeColor="text1"/>
        </w:rPr>
      </w:pPr>
      <w:r w:rsidRPr="0030502D">
        <w:rPr>
          <w:color w:val="000000" w:themeColor="text1"/>
        </w:rPr>
        <w:t>заходів, спрямованих на запобігання, протидію та припинення мобінгу (цькування), а також заходів щодо відновлення порушених внаслідок мобінгу (цькування) прав;</w:t>
      </w:r>
    </w:p>
    <w:p w14:paraId="11878ADA" w14:textId="77777777" w:rsidR="005D6A9F" w:rsidRPr="0030502D" w:rsidRDefault="005D6A9F" w:rsidP="0030502D">
      <w:pPr>
        <w:pStyle w:val="rvps2"/>
        <w:numPr>
          <w:ilvl w:val="0"/>
          <w:numId w:val="23"/>
        </w:numPr>
        <w:shd w:val="clear" w:color="auto" w:fill="FFFFFF"/>
        <w:spacing w:before="0" w:beforeAutospacing="0" w:after="0" w:afterAutospacing="0"/>
        <w:jc w:val="both"/>
        <w:rPr>
          <w:color w:val="000000" w:themeColor="text1"/>
        </w:rPr>
      </w:pPr>
      <w:r w:rsidRPr="0030502D">
        <w:rPr>
          <w:color w:val="000000" w:themeColor="text1"/>
        </w:rPr>
        <w:t>заборона дискримінації.</w:t>
      </w:r>
    </w:p>
    <w:p w14:paraId="17E68924" w14:textId="77777777" w:rsidR="005D6A9F" w:rsidRPr="0030502D" w:rsidRDefault="005D6A9F" w:rsidP="0030502D">
      <w:pPr>
        <w:pStyle w:val="rvps2"/>
        <w:shd w:val="clear" w:color="auto" w:fill="FFFFFF"/>
        <w:spacing w:before="0" w:beforeAutospacing="0" w:after="0" w:afterAutospacing="0"/>
        <w:ind w:firstLine="450"/>
        <w:jc w:val="both"/>
        <w:rPr>
          <w:color w:val="000000" w:themeColor="text1"/>
        </w:rPr>
      </w:pPr>
      <w:r w:rsidRPr="0030502D">
        <w:rPr>
          <w:color w:val="000000" w:themeColor="text1"/>
        </w:rPr>
        <w:t>Галузева (міжгалузева) угода не може погіршувати становище працівників порівняно з генеральною угодою.</w:t>
      </w:r>
    </w:p>
    <w:p w14:paraId="0227E98C" w14:textId="77777777" w:rsidR="005D6A9F" w:rsidRPr="0030502D" w:rsidRDefault="005D6A9F" w:rsidP="0030502D">
      <w:pPr>
        <w:pStyle w:val="rvps2"/>
        <w:shd w:val="clear" w:color="auto" w:fill="FFFFFF"/>
        <w:spacing w:before="0" w:beforeAutospacing="0" w:after="0" w:afterAutospacing="0"/>
        <w:ind w:firstLine="450"/>
        <w:jc w:val="both"/>
        <w:rPr>
          <w:color w:val="000000" w:themeColor="text1"/>
        </w:rPr>
      </w:pPr>
      <w:r w:rsidRPr="0030502D">
        <w:rPr>
          <w:color w:val="000000" w:themeColor="text1"/>
        </w:rPr>
        <w:t>Угоди на територіальному рівні регулюють норми соціального захисту найманих працівників підприємств, включають вищі порівняно з генеральною угодою соціальні гарантії, компенсації, пільги.</w:t>
      </w:r>
    </w:p>
    <w:p w14:paraId="50374D91" w14:textId="77777777" w:rsidR="005D6A9F" w:rsidRPr="0030502D" w:rsidRDefault="005D6A9F" w:rsidP="0030502D">
      <w:pPr>
        <w:widowControl w:val="0"/>
        <w:shd w:val="clear" w:color="auto" w:fill="FFFFFF"/>
        <w:tabs>
          <w:tab w:val="left" w:pos="715"/>
        </w:tabs>
        <w:autoSpaceDE w:val="0"/>
        <w:autoSpaceDN w:val="0"/>
        <w:adjustRightInd w:val="0"/>
        <w:spacing w:after="0" w:line="240" w:lineRule="auto"/>
        <w:jc w:val="both"/>
        <w:rPr>
          <w:rFonts w:ascii="Times New Roman" w:hAnsi="Times New Roman" w:cs="Times New Roman"/>
          <w:color w:val="000000" w:themeColor="text1"/>
          <w:sz w:val="24"/>
          <w:szCs w:val="24"/>
        </w:rPr>
      </w:pPr>
    </w:p>
    <w:p w14:paraId="74A785DF" w14:textId="77777777" w:rsidR="005D6A9F" w:rsidRPr="0030502D" w:rsidRDefault="005D6A9F" w:rsidP="0030502D">
      <w:pPr>
        <w:spacing w:line="240" w:lineRule="auto"/>
        <w:jc w:val="both"/>
        <w:rPr>
          <w:rFonts w:ascii="Times New Roman" w:hAnsi="Times New Roman" w:cs="Times New Roman"/>
          <w:b/>
          <w:color w:val="000000" w:themeColor="text1"/>
          <w:sz w:val="24"/>
          <w:szCs w:val="24"/>
        </w:rPr>
      </w:pPr>
      <w:r w:rsidRPr="0030502D">
        <w:rPr>
          <w:rFonts w:ascii="Times New Roman" w:hAnsi="Times New Roman" w:cs="Times New Roman"/>
          <w:b/>
          <w:color w:val="000000" w:themeColor="text1"/>
          <w:sz w:val="24"/>
          <w:szCs w:val="24"/>
        </w:rPr>
        <w:t>64. Проведення переговорів щодо укладення колективного договору, угоди.</w:t>
      </w:r>
    </w:p>
    <w:p w14:paraId="59C7B6D1" w14:textId="77777777" w:rsidR="005D6A9F" w:rsidRPr="0030502D" w:rsidRDefault="005D6A9F" w:rsidP="0030502D">
      <w:pPr>
        <w:pStyle w:val="rvps2"/>
        <w:shd w:val="clear" w:color="auto" w:fill="FFFFFF"/>
        <w:spacing w:before="0" w:beforeAutospacing="0" w:after="0" w:afterAutospacing="0"/>
        <w:ind w:firstLine="450"/>
        <w:jc w:val="both"/>
        <w:rPr>
          <w:color w:val="000000" w:themeColor="text1"/>
        </w:rPr>
      </w:pPr>
      <w:r w:rsidRPr="0030502D">
        <w:rPr>
          <w:rStyle w:val="rvts9"/>
          <w:b/>
          <w:bCs/>
          <w:color w:val="000000" w:themeColor="text1"/>
        </w:rPr>
        <w:lastRenderedPageBreak/>
        <w:t>Стаття 4. </w:t>
      </w:r>
      <w:r w:rsidRPr="0030502D">
        <w:rPr>
          <w:color w:val="000000" w:themeColor="text1"/>
        </w:rPr>
        <w:t>Право на ведення переговорів і укладення колективних договорів, угод</w:t>
      </w:r>
    </w:p>
    <w:p w14:paraId="5DBD650A" w14:textId="77777777" w:rsidR="005D6A9F" w:rsidRPr="0030502D" w:rsidRDefault="005D6A9F" w:rsidP="0030502D">
      <w:pPr>
        <w:pStyle w:val="rvps2"/>
        <w:shd w:val="clear" w:color="auto" w:fill="FFFFFF"/>
        <w:spacing w:before="0" w:beforeAutospacing="0" w:after="0" w:afterAutospacing="0"/>
        <w:ind w:firstLine="450"/>
        <w:jc w:val="both"/>
        <w:rPr>
          <w:color w:val="000000" w:themeColor="text1"/>
        </w:rPr>
      </w:pPr>
      <w:bookmarkStart w:id="120" w:name="n27"/>
      <w:bookmarkEnd w:id="120"/>
      <w:r w:rsidRPr="0030502D">
        <w:rPr>
          <w:color w:val="000000" w:themeColor="text1"/>
        </w:rPr>
        <w:t>Право на ведення переговорів і укладення колективних договорів, угод надається сторонам соціального діалогу, склад яких визначається відповідно до законодавства про соціальний діалог.</w:t>
      </w:r>
    </w:p>
    <w:p w14:paraId="45DA06CD" w14:textId="77777777" w:rsidR="005D6A9F" w:rsidRPr="0030502D" w:rsidRDefault="005D6A9F" w:rsidP="0030502D">
      <w:pPr>
        <w:pStyle w:val="rvps2"/>
        <w:shd w:val="clear" w:color="auto" w:fill="FFFFFF"/>
        <w:spacing w:before="0" w:beforeAutospacing="0" w:after="0" w:afterAutospacing="0"/>
        <w:ind w:firstLine="450"/>
        <w:jc w:val="both"/>
        <w:rPr>
          <w:color w:val="000000" w:themeColor="text1"/>
        </w:rPr>
      </w:pPr>
      <w:r w:rsidRPr="0030502D">
        <w:rPr>
          <w:color w:val="000000" w:themeColor="text1"/>
        </w:rPr>
        <w:t>Якщо на підприємстві створено кілька первинних профспілкових організацій, вони повинні на засадах пропорційного представництва (згідно з кількістю членів кожної) утворити для ведення переговорів з укладення колективного договору спільний представницький орган шляхом укладення відповідної угоди та письмово повідомити про це роботодавця.</w:t>
      </w:r>
    </w:p>
    <w:p w14:paraId="5843BBF7" w14:textId="77777777" w:rsidR="005D6A9F" w:rsidRPr="0030502D" w:rsidRDefault="005D6A9F" w:rsidP="0030502D">
      <w:pPr>
        <w:pStyle w:val="rvps2"/>
        <w:shd w:val="clear" w:color="auto" w:fill="FFFFFF"/>
        <w:spacing w:before="0" w:beforeAutospacing="0" w:after="0" w:afterAutospacing="0"/>
        <w:ind w:firstLine="450"/>
        <w:jc w:val="both"/>
        <w:rPr>
          <w:color w:val="000000" w:themeColor="text1"/>
        </w:rPr>
      </w:pPr>
      <w:bookmarkStart w:id="121" w:name="n172"/>
      <w:bookmarkEnd w:id="121"/>
      <w:r w:rsidRPr="0030502D">
        <w:rPr>
          <w:color w:val="000000" w:themeColor="text1"/>
        </w:rPr>
        <w:t>У разі недосягнення згоди щодо колективного договору у спільному представницькому органі загальні збори (конференція) трудового колективу приймають найбільш прийнятний проект колективного договору і доручають профспілці або іншому уповноваженому трудовим колективом органу, який розробив проект, на його основі провести переговори і укласти затверджений загальними зборами (конференцією) колективний договір від імені трудового колективу з роботодавцем.</w:t>
      </w:r>
    </w:p>
    <w:p w14:paraId="398ED63C" w14:textId="77777777" w:rsidR="005D6A9F" w:rsidRPr="0030502D" w:rsidRDefault="005D6A9F" w:rsidP="0030502D">
      <w:pPr>
        <w:pStyle w:val="rvps2"/>
        <w:shd w:val="clear" w:color="auto" w:fill="FFFFFF"/>
        <w:spacing w:before="0" w:beforeAutospacing="0" w:after="0" w:afterAutospacing="0"/>
        <w:ind w:firstLine="450"/>
        <w:jc w:val="both"/>
        <w:rPr>
          <w:color w:val="000000" w:themeColor="text1"/>
        </w:rPr>
      </w:pPr>
      <w:r w:rsidRPr="0030502D">
        <w:rPr>
          <w:color w:val="000000" w:themeColor="text1"/>
        </w:rPr>
        <w:t>У разі недосягнення згоди у спільному представницькому органі угода вважається укладеною, якщо її підписали представники профспілок чи їх об'єднань, до яких входить більшість найманих працівників держави, галузі, території.</w:t>
      </w:r>
    </w:p>
    <w:p w14:paraId="37BD9E07" w14:textId="77777777" w:rsidR="005D6A9F" w:rsidRPr="0030502D" w:rsidRDefault="005D6A9F" w:rsidP="0030502D">
      <w:pPr>
        <w:pStyle w:val="rvps2"/>
        <w:shd w:val="clear" w:color="auto" w:fill="FFFFFF"/>
        <w:spacing w:before="0" w:beforeAutospacing="0" w:after="0" w:afterAutospacing="0"/>
        <w:ind w:firstLine="450"/>
        <w:jc w:val="both"/>
        <w:rPr>
          <w:color w:val="000000" w:themeColor="text1"/>
        </w:rPr>
      </w:pPr>
      <w:bookmarkStart w:id="122" w:name="n31"/>
      <w:bookmarkEnd w:id="122"/>
      <w:r w:rsidRPr="0030502D">
        <w:rPr>
          <w:color w:val="000000" w:themeColor="text1"/>
        </w:rPr>
        <w:t>За наявності на національному, галузевому, територіальному рівнях кількох репрезентативних відповідно до законодавства України про соціальний діалог суб'єктів профспілкової сторони та сторони роботодавців для ведення переговорів і укладення угоди відповідного рівня вони повинні сформувати спільний представницький орган.</w:t>
      </w:r>
    </w:p>
    <w:p w14:paraId="00645168" w14:textId="77777777" w:rsidR="005D6A9F" w:rsidRPr="0030502D" w:rsidRDefault="005D6A9F" w:rsidP="0030502D">
      <w:pPr>
        <w:pStyle w:val="rvps2"/>
        <w:shd w:val="clear" w:color="auto" w:fill="FFFFFF"/>
        <w:spacing w:before="0" w:beforeAutospacing="0" w:after="0" w:afterAutospacing="0"/>
        <w:ind w:firstLine="450"/>
        <w:jc w:val="both"/>
        <w:rPr>
          <w:color w:val="000000" w:themeColor="text1"/>
        </w:rPr>
      </w:pPr>
      <w:bookmarkStart w:id="123" w:name="n32"/>
      <w:bookmarkEnd w:id="123"/>
      <w:r w:rsidRPr="0030502D">
        <w:rPr>
          <w:color w:val="000000" w:themeColor="text1"/>
        </w:rPr>
        <w:t>Ініціювати укладення угоди про утворення спільного представницького органу суб'єктів профспілкової сторони та сторони роботодавців відповідного рівня може будь-який репрезентативний відповідно до законодавства України про соціальний діалог суб’єкт профспілкової сторони та сторони роботодавців.</w:t>
      </w:r>
    </w:p>
    <w:p w14:paraId="2393B49C" w14:textId="77777777" w:rsidR="005D6A9F" w:rsidRPr="0030502D" w:rsidRDefault="005D6A9F" w:rsidP="0030502D">
      <w:pPr>
        <w:pStyle w:val="rvps2"/>
        <w:shd w:val="clear" w:color="auto" w:fill="FFFFFF"/>
        <w:spacing w:before="0" w:beforeAutospacing="0" w:after="0" w:afterAutospacing="0"/>
        <w:ind w:firstLine="450"/>
        <w:jc w:val="both"/>
        <w:rPr>
          <w:color w:val="000000" w:themeColor="text1"/>
        </w:rPr>
      </w:pPr>
      <w:bookmarkStart w:id="124" w:name="n33"/>
      <w:bookmarkEnd w:id="124"/>
      <w:r w:rsidRPr="0030502D">
        <w:rPr>
          <w:color w:val="000000" w:themeColor="text1"/>
        </w:rPr>
        <w:t>Професійні спілки та їх об’єднання, організації роботодавців та їх об'єднання, що не відповідають критеріям репрезентативності, за рішенням своїх виборних органів можуть надавати повноваження репрезентативним організаціям та об’єднанням відповідного рівня для представлення своїх інтересів під час ведення колективних переговорів та укладення угод відповідного рівня.</w:t>
      </w:r>
    </w:p>
    <w:p w14:paraId="7484967E" w14:textId="77777777" w:rsidR="005D6A9F" w:rsidRPr="0030502D" w:rsidRDefault="005D6A9F" w:rsidP="0030502D">
      <w:pPr>
        <w:pStyle w:val="rvps2"/>
        <w:shd w:val="clear" w:color="auto" w:fill="FFFFFF"/>
        <w:spacing w:before="0" w:beforeAutospacing="0" w:after="0" w:afterAutospacing="0"/>
        <w:ind w:firstLine="450"/>
        <w:jc w:val="both"/>
        <w:rPr>
          <w:rStyle w:val="rvts9"/>
          <w:color w:val="000000" w:themeColor="text1"/>
        </w:rPr>
      </w:pPr>
      <w:bookmarkStart w:id="125" w:name="n34"/>
      <w:bookmarkEnd w:id="125"/>
      <w:r w:rsidRPr="0030502D">
        <w:rPr>
          <w:color w:val="000000" w:themeColor="text1"/>
        </w:rPr>
        <w:t>Спільний представницький орган сторони профспілок, роботодавців може вести переговори та укладати колективні угоди відповідного рівня за дорученням його членів, які є репрезентативними відповідно до законодавства України про соціальний діалог.</w:t>
      </w:r>
    </w:p>
    <w:p w14:paraId="1D8E557D" w14:textId="77777777" w:rsidR="005D6A9F" w:rsidRPr="0030502D" w:rsidRDefault="005D6A9F" w:rsidP="0030502D">
      <w:pPr>
        <w:pStyle w:val="rvps2"/>
        <w:shd w:val="clear" w:color="auto" w:fill="FFFFFF"/>
        <w:spacing w:before="0" w:beforeAutospacing="0" w:after="0" w:afterAutospacing="0"/>
        <w:ind w:firstLine="450"/>
        <w:jc w:val="both"/>
        <w:rPr>
          <w:color w:val="000000" w:themeColor="text1"/>
        </w:rPr>
      </w:pPr>
      <w:r w:rsidRPr="0030502D">
        <w:rPr>
          <w:rStyle w:val="rvts9"/>
          <w:b/>
          <w:bCs/>
          <w:color w:val="000000" w:themeColor="text1"/>
        </w:rPr>
        <w:t>Стаття 10. </w:t>
      </w:r>
      <w:r w:rsidRPr="0030502D">
        <w:rPr>
          <w:color w:val="000000" w:themeColor="text1"/>
        </w:rPr>
        <w:t>Колективні переговори</w:t>
      </w:r>
    </w:p>
    <w:p w14:paraId="78725DAB" w14:textId="77777777" w:rsidR="005D6A9F" w:rsidRPr="0030502D" w:rsidRDefault="005D6A9F" w:rsidP="0030502D">
      <w:pPr>
        <w:pStyle w:val="rvps2"/>
        <w:shd w:val="clear" w:color="auto" w:fill="FFFFFF"/>
        <w:spacing w:before="0" w:beforeAutospacing="0" w:after="0" w:afterAutospacing="0"/>
        <w:ind w:firstLine="450"/>
        <w:jc w:val="both"/>
        <w:rPr>
          <w:color w:val="000000" w:themeColor="text1"/>
        </w:rPr>
      </w:pPr>
      <w:bookmarkStart w:id="126" w:name="n122"/>
      <w:bookmarkEnd w:id="126"/>
      <w:r w:rsidRPr="0030502D">
        <w:rPr>
          <w:color w:val="000000" w:themeColor="text1"/>
        </w:rPr>
        <w:t>Укладенню колективного договору, угоди передують колективні переговори.</w:t>
      </w:r>
    </w:p>
    <w:p w14:paraId="56807157" w14:textId="77777777" w:rsidR="005D6A9F" w:rsidRPr="0030502D" w:rsidRDefault="005D6A9F" w:rsidP="0030502D">
      <w:pPr>
        <w:pStyle w:val="rvps2"/>
        <w:shd w:val="clear" w:color="auto" w:fill="FFFFFF"/>
        <w:spacing w:before="0" w:beforeAutospacing="0" w:after="0" w:afterAutospacing="0"/>
        <w:ind w:firstLine="450"/>
        <w:jc w:val="both"/>
        <w:rPr>
          <w:color w:val="000000" w:themeColor="text1"/>
        </w:rPr>
      </w:pPr>
      <w:bookmarkStart w:id="127" w:name="n123"/>
      <w:bookmarkEnd w:id="127"/>
      <w:r w:rsidRPr="0030502D">
        <w:rPr>
          <w:color w:val="000000" w:themeColor="text1"/>
        </w:rPr>
        <w:t>Будь-яка із сторін не раніш як за три місяці до закінчення строку дії колективного договору, угоди або у строки, визначені цими документами, письмово повідомляє інші сторони про початок переговорів.</w:t>
      </w:r>
    </w:p>
    <w:p w14:paraId="1888F924" w14:textId="77777777" w:rsidR="005D6A9F" w:rsidRPr="0030502D" w:rsidRDefault="005D6A9F" w:rsidP="0030502D">
      <w:pPr>
        <w:pStyle w:val="rvps2"/>
        <w:shd w:val="clear" w:color="auto" w:fill="FFFFFF"/>
        <w:spacing w:before="0" w:beforeAutospacing="0" w:after="0" w:afterAutospacing="0"/>
        <w:ind w:firstLine="450"/>
        <w:jc w:val="both"/>
        <w:rPr>
          <w:color w:val="000000" w:themeColor="text1"/>
        </w:rPr>
      </w:pPr>
      <w:bookmarkStart w:id="128" w:name="n124"/>
      <w:bookmarkEnd w:id="128"/>
      <w:r w:rsidRPr="0030502D">
        <w:rPr>
          <w:color w:val="000000" w:themeColor="text1"/>
        </w:rPr>
        <w:t>Друга сторона протягом семи днів повинна розпочати переговори.</w:t>
      </w:r>
    </w:p>
    <w:p w14:paraId="59CA8815" w14:textId="77777777" w:rsidR="005D6A9F" w:rsidRPr="0030502D" w:rsidRDefault="005D6A9F" w:rsidP="0030502D">
      <w:pPr>
        <w:pStyle w:val="rvps2"/>
        <w:shd w:val="clear" w:color="auto" w:fill="FFFFFF"/>
        <w:spacing w:before="0" w:beforeAutospacing="0" w:after="0" w:afterAutospacing="0"/>
        <w:ind w:firstLine="450"/>
        <w:jc w:val="both"/>
        <w:rPr>
          <w:color w:val="000000" w:themeColor="text1"/>
        </w:rPr>
      </w:pPr>
      <w:bookmarkStart w:id="129" w:name="n125"/>
      <w:bookmarkEnd w:id="129"/>
      <w:r w:rsidRPr="0030502D">
        <w:rPr>
          <w:color w:val="000000" w:themeColor="text1"/>
        </w:rPr>
        <w:t>Порядок ведення переговорів з питань розробки, укладення або внесення змін до колективного договору, угоди визначається сторонами і оформляється відповідним протоколом.</w:t>
      </w:r>
    </w:p>
    <w:p w14:paraId="49D37BB3" w14:textId="77777777" w:rsidR="005D6A9F" w:rsidRPr="0030502D" w:rsidRDefault="005D6A9F" w:rsidP="0030502D">
      <w:pPr>
        <w:pStyle w:val="rvps2"/>
        <w:shd w:val="clear" w:color="auto" w:fill="FFFFFF"/>
        <w:spacing w:before="0" w:beforeAutospacing="0" w:after="0" w:afterAutospacing="0"/>
        <w:ind w:firstLine="450"/>
        <w:jc w:val="both"/>
        <w:rPr>
          <w:color w:val="000000" w:themeColor="text1"/>
        </w:rPr>
      </w:pPr>
      <w:bookmarkStart w:id="130" w:name="n126"/>
      <w:bookmarkEnd w:id="130"/>
      <w:r w:rsidRPr="0030502D">
        <w:rPr>
          <w:color w:val="000000" w:themeColor="text1"/>
        </w:rPr>
        <w:t>Для ведення переговорів і підготовки проектів колективного договору, угоди утворюється робоча комісія з представників сторін. Склад цієї комісії визначається сторонами.</w:t>
      </w:r>
    </w:p>
    <w:p w14:paraId="513D5559" w14:textId="77777777" w:rsidR="005D6A9F" w:rsidRPr="0030502D" w:rsidRDefault="005D6A9F" w:rsidP="0030502D">
      <w:pPr>
        <w:pStyle w:val="rvps2"/>
        <w:shd w:val="clear" w:color="auto" w:fill="FFFFFF"/>
        <w:spacing w:before="0" w:beforeAutospacing="0" w:after="0" w:afterAutospacing="0"/>
        <w:ind w:firstLine="450"/>
        <w:jc w:val="both"/>
        <w:rPr>
          <w:color w:val="000000" w:themeColor="text1"/>
        </w:rPr>
      </w:pPr>
      <w:bookmarkStart w:id="131" w:name="n127"/>
      <w:bookmarkEnd w:id="131"/>
      <w:r w:rsidRPr="0030502D">
        <w:rPr>
          <w:color w:val="000000" w:themeColor="text1"/>
        </w:rPr>
        <w:t>Сторони можуть переривати переговори з метою проведення консультацій, експертиз, отримання необхідних даних для вироблення відповідних рішень і пошуку компромісів.</w:t>
      </w:r>
    </w:p>
    <w:p w14:paraId="39001093" w14:textId="77777777" w:rsidR="005D6A9F" w:rsidRPr="0030502D" w:rsidRDefault="005D6A9F" w:rsidP="0030502D">
      <w:pPr>
        <w:pStyle w:val="rvps2"/>
        <w:shd w:val="clear" w:color="auto" w:fill="FFFFFF"/>
        <w:spacing w:before="0" w:beforeAutospacing="0" w:after="0" w:afterAutospacing="0"/>
        <w:ind w:firstLine="450"/>
        <w:jc w:val="both"/>
        <w:rPr>
          <w:color w:val="000000" w:themeColor="text1"/>
        </w:rPr>
      </w:pPr>
      <w:bookmarkStart w:id="132" w:name="n128"/>
      <w:bookmarkEnd w:id="132"/>
      <w:r w:rsidRPr="0030502D">
        <w:rPr>
          <w:color w:val="000000" w:themeColor="text1"/>
        </w:rPr>
        <w:t>Сторони колективних переговорів зобов'язані надавати учасникам переговорів всю необхідну інформацію щодо змісту колективного договору, угоди. Учасники переговорів не мають права розголошувати дані, що є державною або комерційною таємницею, і підписують відповідні зобов'язання.</w:t>
      </w:r>
    </w:p>
    <w:p w14:paraId="528897B1" w14:textId="77777777" w:rsidR="005D6A9F" w:rsidRPr="0030502D" w:rsidRDefault="005D6A9F" w:rsidP="0030502D">
      <w:pPr>
        <w:pStyle w:val="rvps2"/>
        <w:shd w:val="clear" w:color="auto" w:fill="FFFFFF"/>
        <w:spacing w:before="0" w:beforeAutospacing="0" w:after="0" w:afterAutospacing="0"/>
        <w:ind w:firstLine="450"/>
        <w:jc w:val="both"/>
        <w:rPr>
          <w:color w:val="000000" w:themeColor="text1"/>
        </w:rPr>
      </w:pPr>
      <w:bookmarkStart w:id="133" w:name="n129"/>
      <w:bookmarkEnd w:id="133"/>
      <w:r w:rsidRPr="0030502D">
        <w:rPr>
          <w:color w:val="000000" w:themeColor="text1"/>
        </w:rPr>
        <w:t>Робоча комісія готує проект колективного договору, угоди з урахуванням пропозицій, що надійшли від працівників, трудових колективів галузей, регіонів, громадських організацій, і приймає рішення, яке оформляється відповідним протоколом.</w:t>
      </w:r>
    </w:p>
    <w:p w14:paraId="5D30354B" w14:textId="77777777" w:rsidR="005D6A9F" w:rsidRPr="0030502D" w:rsidRDefault="005D6A9F" w:rsidP="0030502D">
      <w:pPr>
        <w:pStyle w:val="rvps2"/>
        <w:shd w:val="clear" w:color="auto" w:fill="FFFFFF"/>
        <w:spacing w:before="0" w:beforeAutospacing="0" w:after="0" w:afterAutospacing="0"/>
        <w:ind w:firstLine="450"/>
        <w:jc w:val="both"/>
        <w:rPr>
          <w:color w:val="000000" w:themeColor="text1"/>
        </w:rPr>
      </w:pPr>
      <w:bookmarkStart w:id="134" w:name="n130"/>
      <w:bookmarkEnd w:id="134"/>
      <w:r w:rsidRPr="0030502D">
        <w:rPr>
          <w:rStyle w:val="rvts9"/>
          <w:b/>
          <w:bCs/>
          <w:color w:val="000000" w:themeColor="text1"/>
        </w:rPr>
        <w:t>Стаття 11. </w:t>
      </w:r>
      <w:r w:rsidRPr="0030502D">
        <w:rPr>
          <w:color w:val="000000" w:themeColor="text1"/>
        </w:rPr>
        <w:t>Вирішення розбіжностей</w:t>
      </w:r>
    </w:p>
    <w:p w14:paraId="1D796FD7" w14:textId="77777777" w:rsidR="005D6A9F" w:rsidRPr="0030502D" w:rsidRDefault="005D6A9F" w:rsidP="0030502D">
      <w:pPr>
        <w:pStyle w:val="rvps2"/>
        <w:shd w:val="clear" w:color="auto" w:fill="FFFFFF"/>
        <w:spacing w:before="0" w:beforeAutospacing="0" w:after="0" w:afterAutospacing="0"/>
        <w:ind w:firstLine="450"/>
        <w:jc w:val="both"/>
        <w:rPr>
          <w:color w:val="000000" w:themeColor="text1"/>
        </w:rPr>
      </w:pPr>
      <w:bookmarkStart w:id="135" w:name="n131"/>
      <w:bookmarkEnd w:id="135"/>
      <w:r w:rsidRPr="0030502D">
        <w:rPr>
          <w:color w:val="000000" w:themeColor="text1"/>
        </w:rPr>
        <w:t>Для врегулювання розбіжностей під час ведення колективних переговорів сторони використовують примирні процедури.</w:t>
      </w:r>
    </w:p>
    <w:p w14:paraId="56C44CAB" w14:textId="77777777" w:rsidR="005D6A9F" w:rsidRPr="0030502D" w:rsidRDefault="005D6A9F" w:rsidP="0030502D">
      <w:pPr>
        <w:pStyle w:val="rvps2"/>
        <w:shd w:val="clear" w:color="auto" w:fill="FFFFFF"/>
        <w:spacing w:before="0" w:beforeAutospacing="0" w:after="0" w:afterAutospacing="0"/>
        <w:ind w:firstLine="450"/>
        <w:jc w:val="both"/>
        <w:rPr>
          <w:color w:val="000000" w:themeColor="text1"/>
        </w:rPr>
      </w:pPr>
      <w:bookmarkStart w:id="136" w:name="n132"/>
      <w:bookmarkEnd w:id="136"/>
      <w:r w:rsidRPr="0030502D">
        <w:rPr>
          <w:color w:val="000000" w:themeColor="text1"/>
        </w:rPr>
        <w:lastRenderedPageBreak/>
        <w:t>Якщо в ході переговорів сторони не дійшли згоди з незалежних від них причин, то складається протокол розбіжностей, до якого вносяться остаточно сформульовані пропозиції сторін про заходи, необхідні для усунення цих причин, а також про строки відновлення переговорів.</w:t>
      </w:r>
    </w:p>
    <w:p w14:paraId="43BE137D" w14:textId="77777777" w:rsidR="005D6A9F" w:rsidRPr="0030502D" w:rsidRDefault="005D6A9F" w:rsidP="0030502D">
      <w:pPr>
        <w:pStyle w:val="rvps2"/>
        <w:shd w:val="clear" w:color="auto" w:fill="FFFFFF"/>
        <w:spacing w:before="0" w:beforeAutospacing="0" w:after="0" w:afterAutospacing="0"/>
        <w:ind w:firstLine="450"/>
        <w:jc w:val="both"/>
        <w:rPr>
          <w:color w:val="000000" w:themeColor="text1"/>
        </w:rPr>
      </w:pPr>
      <w:bookmarkStart w:id="137" w:name="n133"/>
      <w:bookmarkEnd w:id="137"/>
      <w:r w:rsidRPr="0030502D">
        <w:rPr>
          <w:color w:val="000000" w:themeColor="text1"/>
        </w:rPr>
        <w:t>Протягом трьох днів після складання протоколу розбіжностей сторони проводять консультації, формують із свого складу примирну комісію, а у разі недосягнення згоди звертаються до посередника, обраного сторонами.</w:t>
      </w:r>
    </w:p>
    <w:p w14:paraId="6DFE744E" w14:textId="77777777" w:rsidR="005D6A9F" w:rsidRPr="0030502D" w:rsidRDefault="005D6A9F" w:rsidP="0030502D">
      <w:pPr>
        <w:pStyle w:val="rvps2"/>
        <w:shd w:val="clear" w:color="auto" w:fill="FFFFFF"/>
        <w:spacing w:before="0" w:beforeAutospacing="0" w:after="0" w:afterAutospacing="0"/>
        <w:ind w:firstLine="450"/>
        <w:jc w:val="both"/>
        <w:rPr>
          <w:color w:val="000000" w:themeColor="text1"/>
        </w:rPr>
      </w:pPr>
      <w:bookmarkStart w:id="138" w:name="n134"/>
      <w:bookmarkEnd w:id="138"/>
      <w:r w:rsidRPr="0030502D">
        <w:rPr>
          <w:color w:val="000000" w:themeColor="text1"/>
        </w:rPr>
        <w:t>Примирна комісія або посередник у термін до семи днів розглядає протокол розбіжностей і виносить рекомендації щодо суті спору.</w:t>
      </w:r>
    </w:p>
    <w:p w14:paraId="55C0C2A1" w14:textId="77777777" w:rsidR="005D6A9F" w:rsidRPr="0030502D" w:rsidRDefault="005D6A9F" w:rsidP="0030502D">
      <w:pPr>
        <w:pStyle w:val="rvps2"/>
        <w:shd w:val="clear" w:color="auto" w:fill="FFFFFF"/>
        <w:spacing w:before="0" w:beforeAutospacing="0" w:after="0" w:afterAutospacing="0"/>
        <w:ind w:firstLine="450"/>
        <w:jc w:val="both"/>
        <w:rPr>
          <w:color w:val="000000" w:themeColor="text1"/>
        </w:rPr>
      </w:pPr>
      <w:bookmarkStart w:id="139" w:name="n135"/>
      <w:bookmarkEnd w:id="139"/>
      <w:r w:rsidRPr="0030502D">
        <w:rPr>
          <w:color w:val="000000" w:themeColor="text1"/>
        </w:rPr>
        <w:t>У разі недосягнення згоди між сторонами відносно внесення рекомендації допускається організація та проведення страйків у порядку, що не суперечить законодавству України.</w:t>
      </w:r>
    </w:p>
    <w:p w14:paraId="5EF782B6" w14:textId="77777777" w:rsidR="005D6A9F" w:rsidRPr="0030502D" w:rsidRDefault="005D6A9F" w:rsidP="0030502D">
      <w:pPr>
        <w:pStyle w:val="rvps2"/>
        <w:shd w:val="clear" w:color="auto" w:fill="FFFFFF"/>
        <w:spacing w:before="0" w:beforeAutospacing="0" w:after="0" w:afterAutospacing="0"/>
        <w:ind w:firstLine="450"/>
        <w:jc w:val="both"/>
        <w:rPr>
          <w:color w:val="000000" w:themeColor="text1"/>
        </w:rPr>
      </w:pPr>
      <w:bookmarkStart w:id="140" w:name="n136"/>
      <w:bookmarkEnd w:id="140"/>
      <w:r w:rsidRPr="0030502D">
        <w:rPr>
          <w:color w:val="000000" w:themeColor="text1"/>
        </w:rPr>
        <w:t>Для підтримки своїх вимог під час проведення переговорів щодо розробки, укладення чи зміни колективного договору, угоди профспілки, інші уповноважені працівниками органи можуть проводити у встановленому порядку збори, мітинги, пікетування, демонстрації.</w:t>
      </w:r>
    </w:p>
    <w:p w14:paraId="585E735B" w14:textId="77777777" w:rsidR="005D6A9F" w:rsidRPr="0030502D" w:rsidRDefault="005D6A9F" w:rsidP="0030502D">
      <w:pPr>
        <w:pStyle w:val="rvps2"/>
        <w:shd w:val="clear" w:color="auto" w:fill="FFFFFF"/>
        <w:spacing w:before="0" w:beforeAutospacing="0" w:after="0" w:afterAutospacing="0"/>
        <w:ind w:firstLine="450"/>
        <w:jc w:val="both"/>
        <w:rPr>
          <w:color w:val="000000" w:themeColor="text1"/>
        </w:rPr>
      </w:pPr>
      <w:bookmarkStart w:id="141" w:name="n137"/>
      <w:bookmarkEnd w:id="141"/>
      <w:r w:rsidRPr="0030502D">
        <w:rPr>
          <w:rStyle w:val="rvts9"/>
          <w:b/>
          <w:bCs/>
          <w:color w:val="000000" w:themeColor="text1"/>
        </w:rPr>
        <w:t>Стаття 12. </w:t>
      </w:r>
      <w:r w:rsidRPr="0030502D">
        <w:rPr>
          <w:color w:val="000000" w:themeColor="text1"/>
        </w:rPr>
        <w:t>Гарантії та компенсації на період переговорів</w:t>
      </w:r>
    </w:p>
    <w:p w14:paraId="3A7C51D6" w14:textId="77777777" w:rsidR="005D6A9F" w:rsidRPr="0030502D" w:rsidRDefault="005D6A9F" w:rsidP="0030502D">
      <w:pPr>
        <w:pStyle w:val="rvps2"/>
        <w:shd w:val="clear" w:color="auto" w:fill="FFFFFF"/>
        <w:spacing w:before="0" w:beforeAutospacing="0" w:after="0" w:afterAutospacing="0"/>
        <w:ind w:firstLine="450"/>
        <w:jc w:val="both"/>
        <w:rPr>
          <w:color w:val="000000" w:themeColor="text1"/>
        </w:rPr>
      </w:pPr>
      <w:bookmarkStart w:id="142" w:name="n138"/>
      <w:bookmarkEnd w:id="142"/>
      <w:r w:rsidRPr="0030502D">
        <w:rPr>
          <w:color w:val="000000" w:themeColor="text1"/>
        </w:rPr>
        <w:t>Особи, які беруть участь в переговорах як представники сторін, а також спеціалісти, запрошені для участі в роботі комісій, на період переговорів та підготовки проекту звільняються від основної роботи із збереженням середнього заробітку та включенням цього часу до трудового стажу. Всі витрати, пов'язані з участю у переговорах і підготовці проекту, компенсуються в порядку, передбаченому законодавством про працю, колективним договором, угодою.</w:t>
      </w:r>
    </w:p>
    <w:p w14:paraId="4E5C482C" w14:textId="77777777" w:rsidR="005D6A9F" w:rsidRPr="0030502D" w:rsidRDefault="005D6A9F" w:rsidP="0030502D">
      <w:pPr>
        <w:spacing w:after="0"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Стадії: Ініціювання переговорів</w:t>
      </w:r>
    </w:p>
    <w:p w14:paraId="45499A20" w14:textId="77777777" w:rsidR="005D6A9F" w:rsidRPr="0030502D" w:rsidRDefault="005D6A9F" w:rsidP="0030502D">
      <w:pPr>
        <w:spacing w:after="0" w:line="240" w:lineRule="auto"/>
        <w:rPr>
          <w:rFonts w:ascii="Times New Roman" w:hAnsi="Times New Roman" w:cs="Times New Roman"/>
          <w:color w:val="000000" w:themeColor="text1"/>
          <w:sz w:val="24"/>
          <w:szCs w:val="24"/>
        </w:rPr>
      </w:pPr>
      <w:r w:rsidRPr="0030502D">
        <w:rPr>
          <w:rFonts w:ascii="Segoe UI Symbol" w:hAnsi="Segoe UI Symbol" w:cs="Segoe UI Symbol"/>
          <w:color w:val="000000" w:themeColor="text1"/>
          <w:sz w:val="24"/>
          <w:szCs w:val="24"/>
        </w:rPr>
        <w:t>✓</w:t>
      </w:r>
      <w:r w:rsidRPr="0030502D">
        <w:rPr>
          <w:rFonts w:ascii="Times New Roman" w:hAnsi="Times New Roman" w:cs="Times New Roman"/>
          <w:color w:val="000000" w:themeColor="text1"/>
          <w:sz w:val="24"/>
          <w:szCs w:val="24"/>
        </w:rPr>
        <w:t xml:space="preserve"> Визначення кола суб’єктів-учасників</w:t>
      </w:r>
    </w:p>
    <w:p w14:paraId="33AA84CF" w14:textId="77777777" w:rsidR="005D6A9F" w:rsidRPr="0030502D" w:rsidRDefault="005D6A9F" w:rsidP="0030502D">
      <w:pPr>
        <w:spacing w:after="0" w:line="240" w:lineRule="auto"/>
        <w:rPr>
          <w:rFonts w:ascii="Times New Roman" w:hAnsi="Times New Roman" w:cs="Times New Roman"/>
          <w:color w:val="000000" w:themeColor="text1"/>
          <w:sz w:val="24"/>
          <w:szCs w:val="24"/>
        </w:rPr>
      </w:pPr>
      <w:r w:rsidRPr="0030502D">
        <w:rPr>
          <w:rFonts w:ascii="Segoe UI Symbol" w:hAnsi="Segoe UI Symbol" w:cs="Segoe UI Symbol"/>
          <w:color w:val="000000" w:themeColor="text1"/>
          <w:sz w:val="24"/>
          <w:szCs w:val="24"/>
        </w:rPr>
        <w:t>✓</w:t>
      </w:r>
      <w:r w:rsidRPr="0030502D">
        <w:rPr>
          <w:rFonts w:ascii="Times New Roman" w:hAnsi="Times New Roman" w:cs="Times New Roman"/>
          <w:color w:val="000000" w:themeColor="text1"/>
          <w:sz w:val="24"/>
          <w:szCs w:val="24"/>
        </w:rPr>
        <w:t xml:space="preserve"> Формування робочої комісії. Визн</w:t>
      </w:r>
      <w:r w:rsidR="00D5315E" w:rsidRPr="0030502D">
        <w:rPr>
          <w:rFonts w:ascii="Times New Roman" w:hAnsi="Times New Roman" w:cs="Times New Roman"/>
          <w:color w:val="000000" w:themeColor="text1"/>
          <w:sz w:val="24"/>
          <w:szCs w:val="24"/>
        </w:rPr>
        <w:t xml:space="preserve">ачення </w:t>
      </w:r>
      <w:r w:rsidRPr="0030502D">
        <w:rPr>
          <w:rFonts w:ascii="Times New Roman" w:hAnsi="Times New Roman" w:cs="Times New Roman"/>
          <w:color w:val="000000" w:themeColor="text1"/>
          <w:sz w:val="24"/>
          <w:szCs w:val="24"/>
        </w:rPr>
        <w:t>правил її роботи</w:t>
      </w:r>
    </w:p>
    <w:p w14:paraId="2FB5C21B" w14:textId="77777777" w:rsidR="005D6A9F" w:rsidRPr="0030502D" w:rsidRDefault="005D6A9F" w:rsidP="0030502D">
      <w:pPr>
        <w:spacing w:after="0" w:line="240" w:lineRule="auto"/>
        <w:rPr>
          <w:rFonts w:ascii="Times New Roman" w:hAnsi="Times New Roman" w:cs="Times New Roman"/>
          <w:color w:val="000000" w:themeColor="text1"/>
          <w:sz w:val="24"/>
          <w:szCs w:val="24"/>
        </w:rPr>
      </w:pPr>
      <w:r w:rsidRPr="0030502D">
        <w:rPr>
          <w:rFonts w:ascii="Segoe UI Symbol" w:hAnsi="Segoe UI Symbol" w:cs="Segoe UI Symbol"/>
          <w:color w:val="000000" w:themeColor="text1"/>
          <w:sz w:val="24"/>
          <w:szCs w:val="24"/>
        </w:rPr>
        <w:t>✓</w:t>
      </w:r>
      <w:r w:rsidRPr="0030502D">
        <w:rPr>
          <w:rFonts w:ascii="Times New Roman" w:hAnsi="Times New Roman" w:cs="Times New Roman"/>
          <w:color w:val="000000" w:themeColor="text1"/>
          <w:sz w:val="24"/>
          <w:szCs w:val="24"/>
        </w:rPr>
        <w:t xml:space="preserve"> Розробка п</w:t>
      </w:r>
      <w:r w:rsidR="00D5315E" w:rsidRPr="0030502D">
        <w:rPr>
          <w:rFonts w:ascii="Times New Roman" w:hAnsi="Times New Roman" w:cs="Times New Roman"/>
          <w:color w:val="000000" w:themeColor="text1"/>
          <w:sz w:val="24"/>
          <w:szCs w:val="24"/>
        </w:rPr>
        <w:t xml:space="preserve">роекту колективного договору чи </w:t>
      </w:r>
      <w:r w:rsidRPr="0030502D">
        <w:rPr>
          <w:rFonts w:ascii="Times New Roman" w:hAnsi="Times New Roman" w:cs="Times New Roman"/>
          <w:color w:val="000000" w:themeColor="text1"/>
          <w:sz w:val="24"/>
          <w:szCs w:val="24"/>
        </w:rPr>
        <w:t>угоди</w:t>
      </w:r>
    </w:p>
    <w:p w14:paraId="6AE45588" w14:textId="77777777" w:rsidR="005D6A9F" w:rsidRPr="0030502D" w:rsidRDefault="005D6A9F" w:rsidP="0030502D">
      <w:pPr>
        <w:spacing w:after="0" w:line="240" w:lineRule="auto"/>
        <w:rPr>
          <w:rFonts w:ascii="Times New Roman" w:hAnsi="Times New Roman" w:cs="Times New Roman"/>
          <w:color w:val="000000" w:themeColor="text1"/>
          <w:sz w:val="24"/>
          <w:szCs w:val="24"/>
        </w:rPr>
      </w:pPr>
      <w:r w:rsidRPr="0030502D">
        <w:rPr>
          <w:rFonts w:ascii="Segoe UI Symbol" w:hAnsi="Segoe UI Symbol" w:cs="Segoe UI Symbol"/>
          <w:color w:val="000000" w:themeColor="text1"/>
          <w:sz w:val="24"/>
          <w:szCs w:val="24"/>
        </w:rPr>
        <w:t>✓</w:t>
      </w:r>
      <w:r w:rsidRPr="0030502D">
        <w:rPr>
          <w:rFonts w:ascii="Times New Roman" w:hAnsi="Times New Roman" w:cs="Times New Roman"/>
          <w:color w:val="000000" w:themeColor="text1"/>
          <w:sz w:val="24"/>
          <w:szCs w:val="24"/>
        </w:rPr>
        <w:t xml:space="preserve"> Обговорення проектів та їх доопрацювання</w:t>
      </w:r>
    </w:p>
    <w:p w14:paraId="54B2266F" w14:textId="77777777" w:rsidR="005D6A9F" w:rsidRPr="0030502D" w:rsidRDefault="005D6A9F" w:rsidP="0030502D">
      <w:pPr>
        <w:spacing w:after="0" w:line="240" w:lineRule="auto"/>
        <w:rPr>
          <w:rFonts w:ascii="Times New Roman" w:hAnsi="Times New Roman" w:cs="Times New Roman"/>
          <w:color w:val="000000" w:themeColor="text1"/>
          <w:sz w:val="24"/>
          <w:szCs w:val="24"/>
        </w:rPr>
      </w:pPr>
      <w:r w:rsidRPr="0030502D">
        <w:rPr>
          <w:rFonts w:ascii="Segoe UI Symbol" w:hAnsi="Segoe UI Symbol" w:cs="Segoe UI Symbol"/>
          <w:color w:val="000000" w:themeColor="text1"/>
          <w:sz w:val="24"/>
          <w:szCs w:val="24"/>
        </w:rPr>
        <w:t>✓</w:t>
      </w:r>
      <w:r w:rsidRPr="0030502D">
        <w:rPr>
          <w:rFonts w:ascii="Times New Roman" w:hAnsi="Times New Roman" w:cs="Times New Roman"/>
          <w:color w:val="000000" w:themeColor="text1"/>
          <w:sz w:val="24"/>
          <w:szCs w:val="24"/>
        </w:rPr>
        <w:t xml:space="preserve"> Затвердж</w:t>
      </w:r>
      <w:r w:rsidR="00D5315E" w:rsidRPr="0030502D">
        <w:rPr>
          <w:rFonts w:ascii="Times New Roman" w:hAnsi="Times New Roman" w:cs="Times New Roman"/>
          <w:color w:val="000000" w:themeColor="text1"/>
          <w:sz w:val="24"/>
          <w:szCs w:val="24"/>
        </w:rPr>
        <w:t xml:space="preserve">ення та підписання колективного </w:t>
      </w:r>
      <w:r w:rsidRPr="0030502D">
        <w:rPr>
          <w:rFonts w:ascii="Times New Roman" w:hAnsi="Times New Roman" w:cs="Times New Roman"/>
          <w:color w:val="000000" w:themeColor="text1"/>
          <w:sz w:val="24"/>
          <w:szCs w:val="24"/>
        </w:rPr>
        <w:t>договору чи угоди</w:t>
      </w:r>
    </w:p>
    <w:p w14:paraId="51795D0B" w14:textId="77777777" w:rsidR="00D5315E" w:rsidRPr="0030502D" w:rsidRDefault="00D5315E" w:rsidP="0030502D">
      <w:pPr>
        <w:spacing w:line="240" w:lineRule="auto"/>
        <w:rPr>
          <w:rFonts w:ascii="Times New Roman" w:hAnsi="Times New Roman" w:cs="Times New Roman"/>
          <w:color w:val="000000" w:themeColor="text1"/>
          <w:sz w:val="24"/>
          <w:szCs w:val="24"/>
        </w:rPr>
      </w:pPr>
    </w:p>
    <w:p w14:paraId="37F35E57" w14:textId="77777777" w:rsidR="005D6A9F" w:rsidRPr="0030502D" w:rsidRDefault="005D6A9F" w:rsidP="0030502D">
      <w:pPr>
        <w:spacing w:line="240" w:lineRule="auto"/>
        <w:jc w:val="both"/>
        <w:rPr>
          <w:rFonts w:ascii="Times New Roman" w:hAnsi="Times New Roman" w:cs="Times New Roman"/>
          <w:b/>
          <w:color w:val="000000" w:themeColor="text1"/>
          <w:sz w:val="24"/>
          <w:szCs w:val="24"/>
        </w:rPr>
      </w:pPr>
      <w:r w:rsidRPr="0030502D">
        <w:rPr>
          <w:rFonts w:ascii="Times New Roman" w:hAnsi="Times New Roman" w:cs="Times New Roman"/>
          <w:b/>
          <w:color w:val="000000" w:themeColor="text1"/>
          <w:sz w:val="24"/>
          <w:szCs w:val="24"/>
        </w:rPr>
        <w:t>65. Укладення та підписання колективного договору, угоди.</w:t>
      </w:r>
    </w:p>
    <w:p w14:paraId="0E77064D" w14:textId="77777777" w:rsidR="005D6A9F" w:rsidRPr="0030502D" w:rsidRDefault="005D6A9F" w:rsidP="0030502D">
      <w:pPr>
        <w:pStyle w:val="a7"/>
        <w:shd w:val="clear" w:color="auto" w:fill="FFFFFF"/>
        <w:spacing w:after="0" w:line="240" w:lineRule="auto"/>
        <w:rPr>
          <w:color w:val="000000" w:themeColor="text1"/>
        </w:rPr>
      </w:pPr>
      <w:r w:rsidRPr="0030502D">
        <w:rPr>
          <w:color w:val="000000" w:themeColor="text1"/>
        </w:rPr>
        <w:t>Колективний договір укладають на основі чинного законодавства, прийнятих сторонами зобов’язань і узгодження інтересів працівників, власників та уповноважених ними органів.</w:t>
      </w:r>
    </w:p>
    <w:p w14:paraId="07397185" w14:textId="77777777" w:rsidR="005D6A9F" w:rsidRPr="0030502D" w:rsidRDefault="005D6A9F" w:rsidP="0030502D">
      <w:pPr>
        <w:spacing w:after="0" w:line="240" w:lineRule="auto"/>
        <w:jc w:val="both"/>
        <w:rPr>
          <w:rFonts w:ascii="Times New Roman" w:hAnsi="Times New Roman" w:cs="Times New Roman"/>
          <w:b/>
          <w:color w:val="000000" w:themeColor="text1"/>
          <w:sz w:val="24"/>
          <w:szCs w:val="24"/>
          <w:u w:val="single"/>
        </w:rPr>
      </w:pPr>
      <w:r w:rsidRPr="0030502D">
        <w:rPr>
          <w:rFonts w:ascii="Times New Roman" w:hAnsi="Times New Roman" w:cs="Times New Roman"/>
          <w:b/>
          <w:color w:val="000000" w:themeColor="text1"/>
          <w:sz w:val="24"/>
          <w:szCs w:val="24"/>
          <w:u w:val="single"/>
        </w:rPr>
        <w:t>Процедура</w:t>
      </w:r>
    </w:p>
    <w:p w14:paraId="41C4C1F9" w14:textId="77777777" w:rsidR="005D6A9F" w:rsidRPr="0030502D" w:rsidRDefault="005D6A9F" w:rsidP="0030502D">
      <w:pPr>
        <w:numPr>
          <w:ilvl w:val="0"/>
          <w:numId w:val="25"/>
        </w:numPr>
        <w:shd w:val="clear" w:color="auto" w:fill="FFFFFF"/>
        <w:spacing w:after="0"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підготовка до колективних переговорів;</w:t>
      </w:r>
    </w:p>
    <w:p w14:paraId="34525250" w14:textId="77777777" w:rsidR="005D6A9F" w:rsidRPr="0030502D" w:rsidRDefault="005D6A9F" w:rsidP="0030502D">
      <w:pPr>
        <w:numPr>
          <w:ilvl w:val="0"/>
          <w:numId w:val="25"/>
        </w:numPr>
        <w:shd w:val="clear" w:color="auto" w:fill="FFFFFF"/>
        <w:spacing w:after="0"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ведення колективних переговорів і розроблення проєкту колективного договору;</w:t>
      </w:r>
    </w:p>
    <w:p w14:paraId="552C8D45" w14:textId="77777777" w:rsidR="005D6A9F" w:rsidRPr="0030502D" w:rsidRDefault="005D6A9F" w:rsidP="0030502D">
      <w:pPr>
        <w:numPr>
          <w:ilvl w:val="0"/>
          <w:numId w:val="25"/>
        </w:numPr>
        <w:shd w:val="clear" w:color="auto" w:fill="FFFFFF"/>
        <w:spacing w:after="0"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укладення колективного договору, його підписання і реєстрація.</w:t>
      </w:r>
    </w:p>
    <w:p w14:paraId="2934717A" w14:textId="77777777" w:rsidR="005D6A9F" w:rsidRPr="0030502D" w:rsidRDefault="005D6A9F" w:rsidP="0030502D">
      <w:pPr>
        <w:spacing w:after="0" w:line="240" w:lineRule="auto"/>
        <w:jc w:val="both"/>
        <w:rPr>
          <w:rFonts w:ascii="Times New Roman" w:hAnsi="Times New Roman" w:cs="Times New Roman"/>
          <w:color w:val="000000" w:themeColor="text1"/>
          <w:sz w:val="24"/>
          <w:szCs w:val="24"/>
        </w:rPr>
      </w:pPr>
    </w:p>
    <w:p w14:paraId="5BF20DE4" w14:textId="77777777" w:rsidR="005D6A9F" w:rsidRPr="0030502D" w:rsidRDefault="005D6A9F" w:rsidP="0030502D">
      <w:pPr>
        <w:pStyle w:val="a7"/>
        <w:shd w:val="clear" w:color="auto" w:fill="FFFFFF"/>
        <w:spacing w:after="0" w:line="240" w:lineRule="auto"/>
        <w:rPr>
          <w:color w:val="000000" w:themeColor="text1"/>
        </w:rPr>
      </w:pPr>
      <w:r w:rsidRPr="0030502D">
        <w:rPr>
          <w:color w:val="000000" w:themeColor="text1"/>
        </w:rPr>
        <w:t xml:space="preserve">До початку переговорів кожна сторона повинна </w:t>
      </w:r>
      <w:r w:rsidRPr="0030502D">
        <w:rPr>
          <w:b/>
          <w:color w:val="000000" w:themeColor="text1"/>
        </w:rPr>
        <w:t xml:space="preserve">сформувати </w:t>
      </w:r>
      <w:r w:rsidRPr="0030502D">
        <w:rPr>
          <w:b/>
          <w:color w:val="000000" w:themeColor="text1"/>
          <w:u w:val="single"/>
        </w:rPr>
        <w:t>повноважний орган (робочу комісію)</w:t>
      </w:r>
      <w:r w:rsidRPr="0030502D">
        <w:rPr>
          <w:color w:val="000000" w:themeColor="text1"/>
        </w:rPr>
        <w:t xml:space="preserve"> для ведення переговорів з рівною кількістю представників.</w:t>
      </w:r>
    </w:p>
    <w:p w14:paraId="700BC2FC" w14:textId="77777777" w:rsidR="005D6A9F" w:rsidRPr="0030502D" w:rsidRDefault="005D6A9F" w:rsidP="0030502D">
      <w:pPr>
        <w:pStyle w:val="a7"/>
        <w:shd w:val="clear" w:color="auto" w:fill="FFFFFF"/>
        <w:spacing w:after="0" w:line="240" w:lineRule="auto"/>
        <w:rPr>
          <w:color w:val="000000" w:themeColor="text1"/>
        </w:rPr>
      </w:pPr>
      <w:r w:rsidRPr="0030502D">
        <w:rPr>
          <w:color w:val="000000" w:themeColor="text1"/>
        </w:rPr>
        <w:t>1. </w:t>
      </w:r>
      <w:r w:rsidRPr="0030502D">
        <w:rPr>
          <w:b/>
          <w:i/>
          <w:iCs/>
          <w:color w:val="000000" w:themeColor="text1"/>
        </w:rPr>
        <w:t>Власник</w:t>
      </w:r>
      <w:r w:rsidRPr="0030502D">
        <w:rPr>
          <w:b/>
          <w:color w:val="000000" w:themeColor="text1"/>
        </w:rPr>
        <w:t> </w:t>
      </w:r>
      <w:r w:rsidRPr="0030502D">
        <w:rPr>
          <w:color w:val="000000" w:themeColor="text1"/>
        </w:rPr>
        <w:t>або уповноважений орган або особа, визначена статутом підприємства.</w:t>
      </w:r>
    </w:p>
    <w:p w14:paraId="0E44319D" w14:textId="77777777" w:rsidR="005D6A9F" w:rsidRPr="0030502D" w:rsidRDefault="005D6A9F" w:rsidP="0030502D">
      <w:pPr>
        <w:pStyle w:val="a7"/>
        <w:shd w:val="clear" w:color="auto" w:fill="FFFFFF"/>
        <w:spacing w:after="0" w:line="240" w:lineRule="auto"/>
        <w:rPr>
          <w:color w:val="000000" w:themeColor="text1"/>
        </w:rPr>
      </w:pPr>
      <w:r w:rsidRPr="0030502D">
        <w:rPr>
          <w:color w:val="000000" w:themeColor="text1"/>
        </w:rPr>
        <w:t>У статуті підприємства потрібно передбачити, що директор має право без довіреності здійснювати від імені підприємства такі дії: керувати поточними справами, виконувати рішення вищих органів, представляти підприємство в його відносинах з третіми особами, вести переговори і укладати угоди.</w:t>
      </w:r>
    </w:p>
    <w:p w14:paraId="69301572" w14:textId="77777777" w:rsidR="005D6A9F" w:rsidRPr="0030502D" w:rsidRDefault="005D6A9F" w:rsidP="0030502D">
      <w:pPr>
        <w:pStyle w:val="a7"/>
        <w:shd w:val="clear" w:color="auto" w:fill="FFFFFF"/>
        <w:spacing w:after="0" w:line="240" w:lineRule="auto"/>
        <w:rPr>
          <w:color w:val="000000" w:themeColor="text1"/>
        </w:rPr>
      </w:pPr>
      <w:r w:rsidRPr="0030502D">
        <w:rPr>
          <w:color w:val="000000" w:themeColor="text1"/>
        </w:rPr>
        <w:t>2. </w:t>
      </w:r>
      <w:r w:rsidRPr="0030502D">
        <w:rPr>
          <w:b/>
          <w:i/>
          <w:iCs/>
          <w:color w:val="000000" w:themeColor="text1"/>
        </w:rPr>
        <w:t>Представники</w:t>
      </w:r>
      <w:r w:rsidRPr="0030502D">
        <w:rPr>
          <w:color w:val="000000" w:themeColor="text1"/>
        </w:rPr>
        <w:t>, обрані на загальних зборах найманих працівників (збори обирають уповноважених представників (рада трудового колективу) і оформляють протокол зборів).</w:t>
      </w:r>
    </w:p>
    <w:p w14:paraId="74B3A634" w14:textId="77777777" w:rsidR="005D6A9F" w:rsidRPr="0030502D" w:rsidRDefault="005D6A9F" w:rsidP="0030502D">
      <w:pPr>
        <w:pStyle w:val="a7"/>
        <w:shd w:val="clear" w:color="auto" w:fill="FFFFFF"/>
        <w:spacing w:after="0" w:line="240" w:lineRule="auto"/>
        <w:rPr>
          <w:color w:val="000000" w:themeColor="text1"/>
        </w:rPr>
      </w:pPr>
      <w:r w:rsidRPr="0030502D">
        <w:rPr>
          <w:color w:val="000000" w:themeColor="text1"/>
        </w:rPr>
        <w:t>Варто зауважити, що законодавством не встановлено термін проведення колективних переговорів, про це повинні домовлятися сторони. На практиці переговори тривають зазвичай близько трьох місяців.</w:t>
      </w:r>
    </w:p>
    <w:p w14:paraId="2AFC1965" w14:textId="77777777" w:rsidR="005D6A9F" w:rsidRPr="0030502D" w:rsidRDefault="005D6A9F" w:rsidP="0030502D">
      <w:pPr>
        <w:pStyle w:val="a7"/>
        <w:shd w:val="clear" w:color="auto" w:fill="FFFFFF"/>
        <w:spacing w:after="0" w:line="240" w:lineRule="auto"/>
        <w:rPr>
          <w:color w:val="000000" w:themeColor="text1"/>
        </w:rPr>
      </w:pPr>
      <w:r w:rsidRPr="0030502D">
        <w:rPr>
          <w:color w:val="000000" w:themeColor="text1"/>
        </w:rPr>
        <w:t>Початком переговорів вважається день першого засідання робочої комісії, їх закінченням – день підписання колективного договору, схваленого загальними зборами (конференцією) трудового колективу.</w:t>
      </w:r>
    </w:p>
    <w:p w14:paraId="2466FEF3" w14:textId="77777777" w:rsidR="005D6A9F" w:rsidRPr="0030502D" w:rsidRDefault="005D6A9F" w:rsidP="0030502D">
      <w:pPr>
        <w:pStyle w:val="a7"/>
        <w:shd w:val="clear" w:color="auto" w:fill="FFFFFF"/>
        <w:spacing w:after="0" w:line="240" w:lineRule="auto"/>
        <w:rPr>
          <w:color w:val="000000" w:themeColor="text1"/>
        </w:rPr>
      </w:pPr>
      <w:r w:rsidRPr="0030502D">
        <w:rPr>
          <w:color w:val="000000" w:themeColor="text1"/>
        </w:rPr>
        <w:t>Колективний договір набирає чинності з дня його підписання або з дня, зазначеного в ньому. Набрання чинності договором не залежить від факту його реєстрації.</w:t>
      </w:r>
    </w:p>
    <w:p w14:paraId="1E4F8027" w14:textId="77777777" w:rsidR="005D6A9F" w:rsidRPr="0030502D" w:rsidRDefault="005D6A9F" w:rsidP="0030502D">
      <w:pPr>
        <w:spacing w:after="0" w:line="240" w:lineRule="auto"/>
        <w:jc w:val="both"/>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lastRenderedPageBreak/>
        <w:t>Колективні договори підлягають повідомній реєстрації місцевими органами державної виконавчої влади.</w:t>
      </w:r>
    </w:p>
    <w:p w14:paraId="6AF423C5" w14:textId="77777777" w:rsidR="005D6A9F" w:rsidRPr="0030502D" w:rsidRDefault="005D6A9F" w:rsidP="0030502D">
      <w:pPr>
        <w:pStyle w:val="rvps2"/>
        <w:shd w:val="clear" w:color="auto" w:fill="FFFFFF"/>
        <w:spacing w:before="0" w:after="0" w:afterAutospacing="0"/>
        <w:ind w:firstLine="450"/>
        <w:jc w:val="both"/>
        <w:rPr>
          <w:color w:val="000000" w:themeColor="text1"/>
        </w:rPr>
      </w:pPr>
      <w:r w:rsidRPr="0030502D">
        <w:rPr>
          <w:b/>
          <w:bCs/>
          <w:color w:val="000000" w:themeColor="text1"/>
        </w:rPr>
        <w:t>Стаття 13. </w:t>
      </w:r>
      <w:r w:rsidRPr="0030502D">
        <w:rPr>
          <w:color w:val="000000" w:themeColor="text1"/>
        </w:rPr>
        <w:t>Підписання колективного договору, угоди</w:t>
      </w:r>
    </w:p>
    <w:p w14:paraId="330D20F9" w14:textId="77777777" w:rsidR="005D6A9F" w:rsidRPr="0030502D" w:rsidRDefault="005D6A9F" w:rsidP="0030502D">
      <w:pPr>
        <w:pStyle w:val="rvps2"/>
        <w:shd w:val="clear" w:color="auto" w:fill="FFFFFF"/>
        <w:spacing w:before="0" w:after="0" w:afterAutospacing="0"/>
        <w:ind w:firstLine="450"/>
        <w:jc w:val="both"/>
        <w:rPr>
          <w:color w:val="000000" w:themeColor="text1"/>
        </w:rPr>
      </w:pPr>
      <w:bookmarkStart w:id="143" w:name="n140"/>
      <w:bookmarkEnd w:id="143"/>
      <w:r w:rsidRPr="0030502D">
        <w:rPr>
          <w:color w:val="000000" w:themeColor="text1"/>
        </w:rPr>
        <w:t>Проект колективного договору обговорюється у трудовому колективі і виноситься на розгляд загальних зборів (конференції) трудового колективу.</w:t>
      </w:r>
    </w:p>
    <w:p w14:paraId="19B6B339" w14:textId="77777777" w:rsidR="005D6A9F" w:rsidRPr="0030502D" w:rsidRDefault="005D6A9F" w:rsidP="0030502D">
      <w:pPr>
        <w:pStyle w:val="rvps2"/>
        <w:shd w:val="clear" w:color="auto" w:fill="FFFFFF"/>
        <w:spacing w:before="0" w:after="0" w:afterAutospacing="0"/>
        <w:ind w:firstLine="450"/>
        <w:jc w:val="both"/>
        <w:rPr>
          <w:color w:val="000000" w:themeColor="text1"/>
        </w:rPr>
      </w:pPr>
      <w:bookmarkStart w:id="144" w:name="n141"/>
      <w:bookmarkEnd w:id="144"/>
      <w:r w:rsidRPr="0030502D">
        <w:rPr>
          <w:color w:val="000000" w:themeColor="text1"/>
        </w:rPr>
        <w:t>У разі якщо збори (конференція) трудового колективу відхилять проект колективного договору або окремі його положення, сторони відновлюють переговори для пошуку необхідного рішення. Термін цих переговорів не повинен перевищувати 10 днів. Після цього проект в цілому виноситься на розгляд зборів (конференції) трудового колективу.</w:t>
      </w:r>
    </w:p>
    <w:p w14:paraId="11063F1E" w14:textId="77777777" w:rsidR="005D6A9F" w:rsidRPr="0030502D" w:rsidRDefault="005D6A9F" w:rsidP="0030502D">
      <w:pPr>
        <w:pStyle w:val="rvps2"/>
        <w:shd w:val="clear" w:color="auto" w:fill="FFFFFF"/>
        <w:spacing w:before="0" w:after="0" w:afterAutospacing="0"/>
        <w:ind w:firstLine="450"/>
        <w:jc w:val="both"/>
        <w:rPr>
          <w:color w:val="000000" w:themeColor="text1"/>
        </w:rPr>
      </w:pPr>
      <w:bookmarkStart w:id="145" w:name="n142"/>
      <w:bookmarkEnd w:id="145"/>
      <w:r w:rsidRPr="0030502D">
        <w:rPr>
          <w:color w:val="000000" w:themeColor="text1"/>
        </w:rPr>
        <w:t>Після схвалення проекту колективного договору загальними зборами (конференцією) трудового колективу він підписується уповноваженими представниками сторін не пізніш як через 5 днів з моменту його схвалення, якщо інше не встановлено зборами (конференцією) трудового колективу.</w:t>
      </w:r>
    </w:p>
    <w:p w14:paraId="37B01839" w14:textId="77777777" w:rsidR="005D6A9F" w:rsidRPr="0030502D" w:rsidRDefault="005D6A9F" w:rsidP="0030502D">
      <w:pPr>
        <w:pStyle w:val="rvps2"/>
        <w:shd w:val="clear" w:color="auto" w:fill="FFFFFF"/>
        <w:spacing w:before="0" w:after="0" w:afterAutospacing="0"/>
        <w:ind w:firstLine="450"/>
        <w:jc w:val="both"/>
        <w:rPr>
          <w:color w:val="000000" w:themeColor="text1"/>
        </w:rPr>
      </w:pPr>
      <w:bookmarkStart w:id="146" w:name="n143"/>
      <w:bookmarkEnd w:id="146"/>
      <w:r w:rsidRPr="0030502D">
        <w:rPr>
          <w:color w:val="000000" w:themeColor="text1"/>
        </w:rPr>
        <w:t>Угода (генеральна, галузева (міжгалузева), територіальна) підписується уповноваженими представниками сторін не пізніш як через 10 днів після завершення колективних переговорів.</w:t>
      </w:r>
    </w:p>
    <w:p w14:paraId="799E10A1" w14:textId="77777777" w:rsidR="005D6A9F" w:rsidRPr="0030502D" w:rsidRDefault="005D6A9F" w:rsidP="0030502D">
      <w:pPr>
        <w:pStyle w:val="rvps2"/>
        <w:shd w:val="clear" w:color="auto" w:fill="FFFFFF"/>
        <w:spacing w:before="0" w:after="0" w:afterAutospacing="0"/>
        <w:ind w:firstLine="450"/>
        <w:jc w:val="both"/>
        <w:rPr>
          <w:color w:val="000000" w:themeColor="text1"/>
        </w:rPr>
      </w:pPr>
      <w:r w:rsidRPr="0030502D">
        <w:rPr>
          <w:b/>
          <w:bCs/>
          <w:color w:val="000000" w:themeColor="text1"/>
        </w:rPr>
        <w:t>Стаття 14.</w:t>
      </w:r>
      <w:r w:rsidRPr="0030502D">
        <w:rPr>
          <w:color w:val="000000" w:themeColor="text1"/>
        </w:rPr>
        <w:t> Зміни і доповнення до колективного договору, угоди</w:t>
      </w:r>
    </w:p>
    <w:p w14:paraId="3FF0ED18" w14:textId="77777777" w:rsidR="005D6A9F" w:rsidRPr="0030502D" w:rsidRDefault="005D6A9F" w:rsidP="0030502D">
      <w:pPr>
        <w:pStyle w:val="rvps2"/>
        <w:shd w:val="clear" w:color="auto" w:fill="FFFFFF"/>
        <w:spacing w:before="0" w:after="0" w:afterAutospacing="0"/>
        <w:ind w:firstLine="450"/>
        <w:jc w:val="both"/>
        <w:rPr>
          <w:color w:val="000000" w:themeColor="text1"/>
        </w:rPr>
      </w:pPr>
      <w:bookmarkStart w:id="147" w:name="n146"/>
      <w:bookmarkEnd w:id="147"/>
      <w:r w:rsidRPr="0030502D">
        <w:rPr>
          <w:color w:val="000000" w:themeColor="text1"/>
        </w:rPr>
        <w:t>Зміни і доповнення до колективного договору, угоди протягом строку їх дії можуть вноситися тільки за взаємною згодою сторін в порядку, визначеному колективним договором, угодою.</w:t>
      </w:r>
    </w:p>
    <w:p w14:paraId="18C48E42" w14:textId="77777777" w:rsidR="005D6A9F" w:rsidRPr="0030502D" w:rsidRDefault="005D6A9F" w:rsidP="0030502D">
      <w:pPr>
        <w:spacing w:line="240" w:lineRule="auto"/>
        <w:jc w:val="both"/>
        <w:rPr>
          <w:rFonts w:ascii="Times New Roman" w:hAnsi="Times New Roman" w:cs="Times New Roman"/>
          <w:color w:val="000000" w:themeColor="text1"/>
          <w:sz w:val="24"/>
          <w:szCs w:val="24"/>
        </w:rPr>
      </w:pPr>
    </w:p>
    <w:p w14:paraId="479239F7" w14:textId="77777777" w:rsidR="005D6A9F" w:rsidRPr="0030502D" w:rsidRDefault="005D6A9F" w:rsidP="0030502D">
      <w:pPr>
        <w:shd w:val="clear" w:color="auto" w:fill="FFFFFF"/>
        <w:tabs>
          <w:tab w:val="left" w:pos="739"/>
        </w:tabs>
        <w:spacing w:line="240" w:lineRule="auto"/>
        <w:jc w:val="both"/>
        <w:rPr>
          <w:rFonts w:ascii="Times New Roman" w:hAnsi="Times New Roman" w:cs="Times New Roman"/>
          <w:b/>
          <w:color w:val="000000" w:themeColor="text1"/>
          <w:sz w:val="24"/>
          <w:szCs w:val="24"/>
        </w:rPr>
      </w:pPr>
      <w:r w:rsidRPr="0030502D">
        <w:rPr>
          <w:rFonts w:ascii="Times New Roman" w:hAnsi="Times New Roman" w:cs="Times New Roman"/>
          <w:b/>
          <w:color w:val="000000" w:themeColor="text1"/>
          <w:sz w:val="24"/>
          <w:szCs w:val="24"/>
          <w:highlight w:val="yellow"/>
        </w:rPr>
        <w:t>66.Дія колективних договорів, угод, поширення дії галузевих (міжгалузевих) угод.</w:t>
      </w:r>
    </w:p>
    <w:p w14:paraId="4FC69737" w14:textId="77777777" w:rsidR="005D6A9F" w:rsidRPr="0030502D" w:rsidRDefault="005D6A9F" w:rsidP="0030502D">
      <w:pPr>
        <w:spacing w:line="240" w:lineRule="auto"/>
        <w:jc w:val="center"/>
        <w:rPr>
          <w:rFonts w:ascii="Times New Roman" w:hAnsi="Times New Roman" w:cs="Times New Roman"/>
          <w:color w:val="000000" w:themeColor="text1"/>
          <w:sz w:val="24"/>
          <w:szCs w:val="24"/>
        </w:rPr>
      </w:pPr>
      <w:r w:rsidRPr="0030502D">
        <w:rPr>
          <w:rFonts w:ascii="Times New Roman" w:hAnsi="Times New Roman" w:cs="Times New Roman"/>
          <w:b/>
          <w:bCs/>
          <w:color w:val="000000" w:themeColor="text1"/>
          <w:sz w:val="24"/>
          <w:szCs w:val="24"/>
        </w:rPr>
        <w:t>Стаття 9. Дія</w:t>
      </w:r>
      <w:r w:rsidRPr="0030502D">
        <w:rPr>
          <w:rFonts w:ascii="Times New Roman" w:hAnsi="Times New Roman" w:cs="Times New Roman"/>
          <w:color w:val="000000" w:themeColor="text1"/>
          <w:sz w:val="24"/>
          <w:szCs w:val="24"/>
        </w:rPr>
        <w:t xml:space="preserve"> колективного договору, угоди</w:t>
      </w:r>
    </w:p>
    <w:p w14:paraId="10A3F4B2" w14:textId="77777777" w:rsidR="005D6A9F" w:rsidRPr="0030502D" w:rsidRDefault="005D6A9F" w:rsidP="0030502D">
      <w:pPr>
        <w:spacing w:line="240" w:lineRule="auto"/>
        <w:rPr>
          <w:rFonts w:ascii="Times New Roman" w:hAnsi="Times New Roman" w:cs="Times New Roman"/>
          <w:b/>
          <w:bCs/>
          <w:color w:val="000000" w:themeColor="text1"/>
          <w:sz w:val="24"/>
          <w:szCs w:val="24"/>
        </w:rPr>
      </w:pPr>
      <w:r w:rsidRPr="0030502D">
        <w:rPr>
          <w:rFonts w:ascii="Times New Roman" w:hAnsi="Times New Roman" w:cs="Times New Roman"/>
          <w:b/>
          <w:bCs/>
          <w:color w:val="000000" w:themeColor="text1"/>
          <w:sz w:val="24"/>
          <w:szCs w:val="24"/>
        </w:rPr>
        <w:t>Положення</w:t>
      </w:r>
      <w:r w:rsidRPr="0030502D">
        <w:rPr>
          <w:rFonts w:ascii="Times New Roman" w:hAnsi="Times New Roman" w:cs="Times New Roman"/>
          <w:color w:val="000000" w:themeColor="text1"/>
          <w:sz w:val="24"/>
          <w:szCs w:val="24"/>
        </w:rPr>
        <w:t xml:space="preserve"> колективного </w:t>
      </w:r>
      <w:r w:rsidRPr="0030502D">
        <w:rPr>
          <w:rFonts w:ascii="Times New Roman" w:hAnsi="Times New Roman" w:cs="Times New Roman"/>
          <w:b/>
          <w:bCs/>
          <w:color w:val="000000" w:themeColor="text1"/>
          <w:sz w:val="24"/>
          <w:szCs w:val="24"/>
        </w:rPr>
        <w:t>договору</w:t>
      </w:r>
      <w:r w:rsidRPr="0030502D">
        <w:rPr>
          <w:rFonts w:ascii="Times New Roman" w:hAnsi="Times New Roman" w:cs="Times New Roman"/>
          <w:color w:val="000000" w:themeColor="text1"/>
          <w:sz w:val="24"/>
          <w:szCs w:val="24"/>
        </w:rPr>
        <w:t xml:space="preserve"> поширюються </w:t>
      </w:r>
      <w:r w:rsidRPr="0030502D">
        <w:rPr>
          <w:rFonts w:ascii="Times New Roman" w:hAnsi="Times New Roman" w:cs="Times New Roman"/>
          <w:b/>
          <w:bCs/>
          <w:color w:val="000000" w:themeColor="text1"/>
          <w:sz w:val="24"/>
          <w:szCs w:val="24"/>
        </w:rPr>
        <w:t>на всіх працівників</w:t>
      </w:r>
    </w:p>
    <w:p w14:paraId="7CEF10B9" w14:textId="77777777" w:rsidR="005D6A9F" w:rsidRPr="0030502D" w:rsidRDefault="005D6A9F" w:rsidP="0030502D">
      <w:pPr>
        <w:pStyle w:val="a7"/>
        <w:tabs>
          <w:tab w:val="left" w:pos="720"/>
        </w:tabs>
        <w:spacing w:after="0" w:line="240" w:lineRule="auto"/>
        <w:rPr>
          <w:color w:val="000000" w:themeColor="text1"/>
        </w:rPr>
      </w:pPr>
      <w:r w:rsidRPr="0030502D">
        <w:rPr>
          <w:b/>
          <w:bCs/>
          <w:color w:val="000000" w:themeColor="text1"/>
        </w:rPr>
        <w:t>Положення</w:t>
      </w:r>
      <w:r w:rsidRPr="0030502D">
        <w:rPr>
          <w:color w:val="000000" w:themeColor="text1"/>
        </w:rPr>
        <w:t xml:space="preserve"> генеральної, галузевої (міжгалузевої), територіальної </w:t>
      </w:r>
      <w:r w:rsidRPr="0030502D">
        <w:rPr>
          <w:b/>
          <w:bCs/>
          <w:color w:val="000000" w:themeColor="text1"/>
        </w:rPr>
        <w:t>угод</w:t>
      </w:r>
      <w:r w:rsidRPr="0030502D">
        <w:rPr>
          <w:color w:val="000000" w:themeColor="text1"/>
        </w:rPr>
        <w:t xml:space="preserve"> діють безпосередньо і є обов’язковими для всіх суб&amp;apos;єктів, що перебувають у сфері дії сторін, які підписали угоду.</w:t>
      </w:r>
    </w:p>
    <w:p w14:paraId="7A619505" w14:textId="77777777" w:rsidR="005D6A9F" w:rsidRPr="0030502D" w:rsidRDefault="005D6A9F" w:rsidP="0030502D">
      <w:pPr>
        <w:pStyle w:val="2250"/>
        <w:spacing w:before="0" w:beforeAutospacing="0" w:after="0" w:afterAutospacing="0"/>
        <w:rPr>
          <w:color w:val="000000" w:themeColor="text1"/>
          <w:lang w:val="uk-UA"/>
        </w:rPr>
      </w:pPr>
      <w:r w:rsidRPr="0030502D">
        <w:rPr>
          <w:color w:val="000000" w:themeColor="text1"/>
          <w:lang w:val="uk-UA"/>
        </w:rPr>
        <w:t xml:space="preserve">Колективний договір, угода </w:t>
      </w:r>
      <w:r w:rsidRPr="0030502D">
        <w:rPr>
          <w:b/>
          <w:bCs/>
          <w:color w:val="000000" w:themeColor="text1"/>
          <w:lang w:val="uk-UA"/>
        </w:rPr>
        <w:t>набирають чинності з дня їх підписання представниками сторін або з дня, зазначеного у колективному договорі</w:t>
      </w:r>
      <w:r w:rsidRPr="0030502D">
        <w:rPr>
          <w:color w:val="000000" w:themeColor="text1"/>
          <w:lang w:val="uk-UA"/>
        </w:rPr>
        <w:t>, угоді.</w:t>
      </w:r>
    </w:p>
    <w:p w14:paraId="0C9EDEED" w14:textId="77777777" w:rsidR="005D6A9F" w:rsidRPr="0030502D" w:rsidRDefault="005D6A9F" w:rsidP="0030502D">
      <w:pPr>
        <w:pStyle w:val="a7"/>
        <w:tabs>
          <w:tab w:val="left" w:pos="720"/>
        </w:tabs>
        <w:spacing w:after="0" w:line="240" w:lineRule="auto"/>
        <w:rPr>
          <w:color w:val="000000" w:themeColor="text1"/>
        </w:rPr>
      </w:pPr>
      <w:r w:rsidRPr="0030502D">
        <w:rPr>
          <w:color w:val="000000" w:themeColor="text1"/>
        </w:rPr>
        <w:t>( діє до того часу поки сторони не укладуть новий або не передивляться чинний)</w:t>
      </w:r>
    </w:p>
    <w:p w14:paraId="45DAD22F" w14:textId="77777777" w:rsidR="005D6A9F" w:rsidRPr="0030502D" w:rsidRDefault="005D6A9F" w:rsidP="0030502D">
      <w:pPr>
        <w:pStyle w:val="a7"/>
        <w:tabs>
          <w:tab w:val="left" w:pos="720"/>
        </w:tabs>
        <w:spacing w:after="0" w:line="240" w:lineRule="auto"/>
        <w:rPr>
          <w:color w:val="000000" w:themeColor="text1"/>
        </w:rPr>
      </w:pPr>
      <w:r w:rsidRPr="0030502D">
        <w:rPr>
          <w:color w:val="000000" w:themeColor="text1"/>
        </w:rPr>
        <w:t xml:space="preserve">Колект договір </w:t>
      </w:r>
      <w:r w:rsidRPr="0030502D">
        <w:rPr>
          <w:rStyle w:val="docdata"/>
          <w:b/>
          <w:bCs/>
          <w:color w:val="000000" w:themeColor="text1"/>
        </w:rPr>
        <w:t>зберігають чинність у разі зміни складу, структури, найменування роботодавця, від імені якого укладено цей договір,</w:t>
      </w:r>
      <w:r w:rsidRPr="0030502D">
        <w:rPr>
          <w:color w:val="000000" w:themeColor="text1"/>
        </w:rPr>
        <w:t> </w:t>
      </w:r>
    </w:p>
    <w:p w14:paraId="76BE35BB" w14:textId="77777777" w:rsidR="005D6A9F" w:rsidRPr="0030502D" w:rsidRDefault="005D6A9F" w:rsidP="0030502D">
      <w:pPr>
        <w:pStyle w:val="2141"/>
        <w:spacing w:before="0" w:beforeAutospacing="0" w:after="0" w:afterAutospacing="0"/>
        <w:rPr>
          <w:color w:val="000000" w:themeColor="text1"/>
          <w:lang w:val="uk-UA"/>
        </w:rPr>
      </w:pPr>
      <w:r w:rsidRPr="0030502D">
        <w:rPr>
          <w:b/>
          <w:bCs/>
          <w:color w:val="000000" w:themeColor="text1"/>
          <w:lang w:val="uk-UA"/>
        </w:rPr>
        <w:t>У разі ліквідації підприємства колективний договір діє протягом усього строку проведення ліквідації</w:t>
      </w:r>
      <w:r w:rsidRPr="0030502D">
        <w:rPr>
          <w:color w:val="000000" w:themeColor="text1"/>
          <w:lang w:val="uk-UA"/>
        </w:rPr>
        <w:t>.</w:t>
      </w:r>
    </w:p>
    <w:p w14:paraId="7A202CE8" w14:textId="77777777" w:rsidR="005D6A9F" w:rsidRPr="0030502D" w:rsidRDefault="0003044D" w:rsidP="0030502D">
      <w:pPr>
        <w:pStyle w:val="2676"/>
        <w:spacing w:before="0" w:beforeAutospacing="0" w:after="0" w:afterAutospacing="0"/>
        <w:rPr>
          <w:color w:val="000000" w:themeColor="text1"/>
          <w:lang w:val="uk-UA"/>
        </w:rPr>
      </w:pPr>
      <w:hyperlink r:id="rId98" w:tgtFrame="_blank" w:history="1">
        <w:r w:rsidR="005D6A9F" w:rsidRPr="0030502D">
          <w:rPr>
            <w:rStyle w:val="a6"/>
            <w:color w:val="000000" w:themeColor="text1"/>
            <w:lang w:val="uk-UA"/>
          </w:rPr>
          <w:t>Галузеві (міжгалузеві) і територіальні (обласні та республіканська) угоди підлягають повідомній реєстрації</w:t>
        </w:r>
      </w:hyperlink>
      <w:r w:rsidR="005D6A9F" w:rsidRPr="0030502D">
        <w:rPr>
          <w:rStyle w:val="apple-converted-space"/>
          <w:color w:val="000000" w:themeColor="text1"/>
          <w:shd w:val="clear" w:color="auto" w:fill="FFFFFF"/>
        </w:rPr>
        <w:t> </w:t>
      </w:r>
      <w:hyperlink r:id="rId99" w:tgtFrame="_blank" w:history="1">
        <w:r w:rsidR="005D6A9F" w:rsidRPr="0030502D">
          <w:rPr>
            <w:rStyle w:val="a6"/>
            <w:color w:val="000000" w:themeColor="text1"/>
            <w:lang w:val="uk-UA"/>
          </w:rPr>
          <w:t>в установленому порядку</w:t>
        </w:r>
      </w:hyperlink>
      <w:r w:rsidR="005D6A9F" w:rsidRPr="0030502D">
        <w:rPr>
          <w:rStyle w:val="apple-converted-space"/>
          <w:color w:val="000000" w:themeColor="text1"/>
          <w:shd w:val="clear" w:color="auto" w:fill="FFFFFF"/>
        </w:rPr>
        <w:t> </w:t>
      </w:r>
      <w:hyperlink r:id="rId100" w:tgtFrame="_blank" w:history="1">
        <w:r w:rsidR="005D6A9F" w:rsidRPr="0030502D">
          <w:rPr>
            <w:rStyle w:val="a6"/>
            <w:color w:val="000000" w:themeColor="text1"/>
            <w:lang w:val="uk-UA"/>
          </w:rPr>
          <w:t>центральним органом виконавчої влади</w:t>
        </w:r>
      </w:hyperlink>
      <w:hyperlink r:id="rId101" w:tgtFrame="_blank" w:history="1">
        <w:r w:rsidR="005D6A9F" w:rsidRPr="0030502D">
          <w:rPr>
            <w:rStyle w:val="a6"/>
            <w:color w:val="000000" w:themeColor="text1"/>
            <w:lang w:val="uk-UA"/>
          </w:rPr>
          <w:t>, що забезпечує формування державної політики у сфері трудових відносин</w:t>
        </w:r>
      </w:hyperlink>
      <w:hyperlink r:id="rId102" w:tgtFrame="_blank" w:history="1">
        <w:r w:rsidR="005D6A9F" w:rsidRPr="0030502D">
          <w:rPr>
            <w:rStyle w:val="a6"/>
            <w:color w:val="000000" w:themeColor="text1"/>
            <w:lang w:val="uk-UA"/>
          </w:rPr>
          <w:t>, а колективні договори і територіальні угоди</w:t>
        </w:r>
      </w:hyperlink>
      <w:hyperlink r:id="rId103" w:tgtFrame="_blank" w:history="1">
        <w:r w:rsidR="005D6A9F" w:rsidRPr="0030502D">
          <w:rPr>
            <w:rStyle w:val="a6"/>
            <w:color w:val="000000" w:themeColor="text1"/>
            <w:lang w:val="uk-UA"/>
          </w:rPr>
          <w:t>іншого рівня - місцевими органами виконавчої влади або органами місцевого самоврядування</w:t>
        </w:r>
      </w:hyperlink>
      <w:hyperlink r:id="rId104" w:tgtFrame="_blank" w:history="1">
        <w:r w:rsidR="005D6A9F" w:rsidRPr="0030502D">
          <w:rPr>
            <w:rStyle w:val="a6"/>
            <w:color w:val="000000" w:themeColor="text1"/>
            <w:lang w:val="uk-UA"/>
          </w:rPr>
          <w:t>.</w:t>
        </w:r>
      </w:hyperlink>
    </w:p>
    <w:p w14:paraId="3F67C8BA" w14:textId="77777777" w:rsidR="005D6A9F" w:rsidRPr="0030502D" w:rsidRDefault="005D6A9F" w:rsidP="0030502D">
      <w:pPr>
        <w:spacing w:line="240" w:lineRule="auto"/>
        <w:jc w:val="center"/>
        <w:outlineLvl w:val="2"/>
        <w:rPr>
          <w:rFonts w:ascii="Times New Roman" w:eastAsia="Times New Roman" w:hAnsi="Times New Roman" w:cs="Times New Roman"/>
          <w:b/>
          <w:bCs/>
          <w:color w:val="000000" w:themeColor="text1"/>
          <w:sz w:val="24"/>
          <w:szCs w:val="24"/>
          <w:lang w:eastAsia="ru-RU"/>
        </w:rPr>
      </w:pPr>
    </w:p>
    <w:p w14:paraId="0B8C5892" w14:textId="77777777" w:rsidR="005D6A9F" w:rsidRPr="0030502D" w:rsidRDefault="0003044D" w:rsidP="0030502D">
      <w:pPr>
        <w:spacing w:line="240" w:lineRule="auto"/>
        <w:jc w:val="center"/>
        <w:outlineLvl w:val="2"/>
        <w:rPr>
          <w:rFonts w:ascii="Times New Roman" w:eastAsia="Times New Roman" w:hAnsi="Times New Roman" w:cs="Times New Roman"/>
          <w:b/>
          <w:bCs/>
          <w:color w:val="000000" w:themeColor="text1"/>
          <w:sz w:val="24"/>
          <w:szCs w:val="24"/>
          <w:lang w:eastAsia="ru-RU"/>
        </w:rPr>
      </w:pPr>
      <w:hyperlink r:id="rId105" w:tgtFrame="_blank" w:history="1">
        <w:r w:rsidR="005D6A9F" w:rsidRPr="0030502D">
          <w:rPr>
            <w:rFonts w:ascii="Times New Roman" w:eastAsia="Times New Roman" w:hAnsi="Times New Roman" w:cs="Times New Roman"/>
            <w:b/>
            <w:bCs/>
            <w:color w:val="000000" w:themeColor="text1"/>
            <w:sz w:val="24"/>
            <w:szCs w:val="24"/>
            <w:lang w:eastAsia="ru-RU"/>
          </w:rPr>
          <w:t>Стаття 9</w:t>
        </w:r>
        <w:r w:rsidR="005D6A9F" w:rsidRPr="0030502D">
          <w:rPr>
            <w:rFonts w:ascii="Times New Roman" w:eastAsia="Times New Roman" w:hAnsi="Times New Roman" w:cs="Times New Roman"/>
            <w:b/>
            <w:bCs/>
            <w:color w:val="000000" w:themeColor="text1"/>
            <w:sz w:val="24"/>
            <w:szCs w:val="24"/>
            <w:vertAlign w:val="superscript"/>
            <w:lang w:eastAsia="ru-RU"/>
          </w:rPr>
          <w:t>1</w:t>
        </w:r>
        <w:r w:rsidR="005D6A9F" w:rsidRPr="0030502D">
          <w:rPr>
            <w:rFonts w:ascii="Times New Roman" w:eastAsia="Times New Roman" w:hAnsi="Times New Roman" w:cs="Times New Roman"/>
            <w:b/>
            <w:bCs/>
            <w:color w:val="000000" w:themeColor="text1"/>
            <w:sz w:val="24"/>
            <w:szCs w:val="24"/>
            <w:lang w:eastAsia="ru-RU"/>
          </w:rPr>
          <w:t>. Поширення дії галузевої (міжгалузевої) угоди</w:t>
        </w:r>
      </w:hyperlink>
    </w:p>
    <w:p w14:paraId="222E9A14" w14:textId="77777777" w:rsidR="005D6A9F" w:rsidRPr="0030502D" w:rsidRDefault="0003044D" w:rsidP="0030502D">
      <w:pPr>
        <w:spacing w:after="0" w:line="240" w:lineRule="auto"/>
        <w:jc w:val="both"/>
        <w:rPr>
          <w:rFonts w:ascii="Times New Roman" w:eastAsia="Times New Roman" w:hAnsi="Times New Roman" w:cs="Times New Roman"/>
          <w:color w:val="000000" w:themeColor="text1"/>
          <w:sz w:val="24"/>
          <w:szCs w:val="24"/>
          <w:lang w:eastAsia="ru-RU"/>
        </w:rPr>
      </w:pPr>
      <w:hyperlink r:id="rId106" w:tgtFrame="_blank" w:history="1">
        <w:r w:rsidR="005D6A9F" w:rsidRPr="0030502D">
          <w:rPr>
            <w:rFonts w:ascii="Times New Roman" w:eastAsia="Times New Roman" w:hAnsi="Times New Roman" w:cs="Times New Roman"/>
            <w:color w:val="000000" w:themeColor="text1"/>
            <w:sz w:val="24"/>
            <w:szCs w:val="24"/>
            <w:lang w:eastAsia="ru-RU"/>
          </w:rPr>
          <w:t>Дія галузевої (міжгалузевої) угоди, її окремих положень може бути поширена центральним органом виконавчої влади, що забезпечує формування державної політики у сфері трудових відносин, на всіх роботодавців незалежно від форми власності, які провадять свою діяльність у відповідній галузі/галузях (виді/видах економічної діяльності), у разі отримання відповідного спільного звернення від суб'єктів сторін цієї угоди та у разі, якщо угоду:</w:t>
        </w:r>
      </w:hyperlink>
    </w:p>
    <w:p w14:paraId="70D9BE37" w14:textId="77777777" w:rsidR="005D6A9F" w:rsidRPr="0030502D" w:rsidRDefault="0003044D" w:rsidP="0030502D">
      <w:pPr>
        <w:spacing w:after="0" w:line="240" w:lineRule="auto"/>
        <w:jc w:val="both"/>
        <w:rPr>
          <w:rFonts w:ascii="Times New Roman" w:eastAsia="Times New Roman" w:hAnsi="Times New Roman" w:cs="Times New Roman"/>
          <w:color w:val="000000" w:themeColor="text1"/>
          <w:sz w:val="24"/>
          <w:szCs w:val="24"/>
          <w:lang w:eastAsia="ru-RU"/>
        </w:rPr>
      </w:pPr>
      <w:hyperlink r:id="rId107" w:tgtFrame="_blank" w:history="1">
        <w:r w:rsidR="005D6A9F" w:rsidRPr="0030502D">
          <w:rPr>
            <w:rFonts w:ascii="Times New Roman" w:eastAsia="Times New Roman" w:hAnsi="Times New Roman" w:cs="Times New Roman"/>
            <w:color w:val="000000" w:themeColor="text1"/>
            <w:sz w:val="24"/>
            <w:szCs w:val="24"/>
            <w:lang w:eastAsia="ru-RU"/>
          </w:rPr>
          <w:t>укладено відповідно до цього Закону центральним органом (органами) виконавчої влади та репрезентативними суб'єктами сторін/сторони (у разі укладення угоди на двосторонній основі);</w:t>
        </w:r>
      </w:hyperlink>
    </w:p>
    <w:p w14:paraId="6C6332B9" w14:textId="77777777" w:rsidR="005D6A9F" w:rsidRPr="0030502D" w:rsidRDefault="0003044D" w:rsidP="0030502D">
      <w:pPr>
        <w:spacing w:after="0" w:line="240" w:lineRule="auto"/>
        <w:jc w:val="both"/>
        <w:rPr>
          <w:rFonts w:ascii="Times New Roman" w:eastAsia="Times New Roman" w:hAnsi="Times New Roman" w:cs="Times New Roman"/>
          <w:color w:val="000000" w:themeColor="text1"/>
          <w:sz w:val="24"/>
          <w:szCs w:val="24"/>
          <w:lang w:eastAsia="ru-RU"/>
        </w:rPr>
      </w:pPr>
      <w:hyperlink r:id="rId108" w:tgtFrame="_blank" w:history="1">
        <w:r w:rsidR="005D6A9F" w:rsidRPr="0030502D">
          <w:rPr>
            <w:rFonts w:ascii="Times New Roman" w:eastAsia="Times New Roman" w:hAnsi="Times New Roman" w:cs="Times New Roman"/>
            <w:color w:val="000000" w:themeColor="text1"/>
            <w:sz w:val="24"/>
            <w:szCs w:val="24"/>
            <w:lang w:eastAsia="ru-RU"/>
          </w:rPr>
          <w:t>зареєстровано без зауважень центральним органом виконавчої влади, що забезпечує формування державної політики у сфері трудових відносин.</w:t>
        </w:r>
      </w:hyperlink>
    </w:p>
    <w:p w14:paraId="349DCF08" w14:textId="77777777" w:rsidR="005D6A9F" w:rsidRPr="0030502D" w:rsidRDefault="0003044D" w:rsidP="0030502D">
      <w:pPr>
        <w:spacing w:after="0" w:line="240" w:lineRule="auto"/>
        <w:jc w:val="both"/>
        <w:rPr>
          <w:rFonts w:ascii="Times New Roman" w:eastAsia="Times New Roman" w:hAnsi="Times New Roman" w:cs="Times New Roman"/>
          <w:color w:val="000000" w:themeColor="text1"/>
          <w:sz w:val="24"/>
          <w:szCs w:val="24"/>
          <w:lang w:eastAsia="ru-RU"/>
        </w:rPr>
      </w:pPr>
      <w:hyperlink r:id="rId109" w:tgtFrame="_blank" w:history="1">
        <w:r w:rsidR="005D6A9F" w:rsidRPr="0030502D">
          <w:rPr>
            <w:rFonts w:ascii="Times New Roman" w:eastAsia="Times New Roman" w:hAnsi="Times New Roman" w:cs="Times New Roman"/>
            <w:color w:val="000000" w:themeColor="text1"/>
            <w:sz w:val="24"/>
            <w:szCs w:val="24"/>
            <w:lang w:eastAsia="ru-RU"/>
          </w:rPr>
          <w:t>Порядок поширення дії галузевої (міжгалузевої) угоди, її окремих положень затверджується Кабінетом Міністрів України.</w:t>
        </w:r>
      </w:hyperlink>
    </w:p>
    <w:p w14:paraId="251C2812" w14:textId="77777777" w:rsidR="005D6A9F" w:rsidRPr="0030502D" w:rsidRDefault="0003044D" w:rsidP="0030502D">
      <w:pPr>
        <w:spacing w:after="0" w:line="240" w:lineRule="auto"/>
        <w:jc w:val="both"/>
        <w:rPr>
          <w:rFonts w:ascii="Times New Roman" w:eastAsia="Times New Roman" w:hAnsi="Times New Roman" w:cs="Times New Roman"/>
          <w:color w:val="000000" w:themeColor="text1"/>
          <w:sz w:val="24"/>
          <w:szCs w:val="24"/>
          <w:lang w:eastAsia="ru-RU"/>
        </w:rPr>
      </w:pPr>
      <w:hyperlink r:id="rId110" w:tgtFrame="_blank" w:history="1">
        <w:r w:rsidR="005D6A9F" w:rsidRPr="0030502D">
          <w:rPr>
            <w:rFonts w:ascii="Times New Roman" w:eastAsia="Times New Roman" w:hAnsi="Times New Roman" w:cs="Times New Roman"/>
            <w:color w:val="000000" w:themeColor="text1"/>
            <w:sz w:val="24"/>
            <w:szCs w:val="24"/>
            <w:lang w:eastAsia="ru-RU"/>
          </w:rPr>
          <w:t>Інформація про поширення дії галузевої (міжгалузевої) угоди, її окремих положень оприлюднюється центральним органом виконавчої влади, що забезпечує формування державної політики у сфері трудових відносин, та суб'єктами сторін цієї угоди.</w:t>
        </w:r>
      </w:hyperlink>
    </w:p>
    <w:p w14:paraId="4439FCED" w14:textId="77777777" w:rsidR="005D6A9F" w:rsidRPr="0030502D" w:rsidRDefault="0003044D" w:rsidP="0030502D">
      <w:pPr>
        <w:spacing w:after="0" w:line="240" w:lineRule="auto"/>
        <w:jc w:val="both"/>
        <w:rPr>
          <w:rFonts w:ascii="Times New Roman" w:eastAsia="Times New Roman" w:hAnsi="Times New Roman" w:cs="Times New Roman"/>
          <w:color w:val="000000" w:themeColor="text1"/>
          <w:sz w:val="24"/>
          <w:szCs w:val="24"/>
          <w:lang w:eastAsia="ru-RU"/>
        </w:rPr>
      </w:pPr>
      <w:hyperlink r:id="rId111" w:tgtFrame="_blank" w:history="1">
        <w:r w:rsidR="005D6A9F" w:rsidRPr="0030502D">
          <w:rPr>
            <w:rFonts w:ascii="Times New Roman" w:eastAsia="Times New Roman" w:hAnsi="Times New Roman" w:cs="Times New Roman"/>
            <w:color w:val="000000" w:themeColor="text1"/>
            <w:sz w:val="24"/>
            <w:szCs w:val="24"/>
            <w:lang w:eastAsia="ru-RU"/>
          </w:rPr>
          <w:t>Роботодавці, на яких поширюється дія галузевої (міжгалузевої) угоди, її окремих положень, визначаються за основним видом економічної діяльності.</w:t>
        </w:r>
      </w:hyperlink>
    </w:p>
    <w:p w14:paraId="7FA8E763" w14:textId="77777777" w:rsidR="005D6A9F" w:rsidRPr="0030502D" w:rsidRDefault="0003044D" w:rsidP="0030502D">
      <w:pPr>
        <w:spacing w:line="240" w:lineRule="auto"/>
        <w:jc w:val="both"/>
        <w:rPr>
          <w:rFonts w:ascii="Times New Roman" w:eastAsia="Times New Roman" w:hAnsi="Times New Roman" w:cs="Times New Roman"/>
          <w:color w:val="000000" w:themeColor="text1"/>
          <w:sz w:val="24"/>
          <w:szCs w:val="24"/>
          <w:lang w:eastAsia="ru-RU"/>
        </w:rPr>
      </w:pPr>
      <w:hyperlink r:id="rId112" w:tgtFrame="_blank" w:history="1">
        <w:r w:rsidR="005D6A9F" w:rsidRPr="0030502D">
          <w:rPr>
            <w:rFonts w:ascii="Times New Roman" w:eastAsia="Times New Roman" w:hAnsi="Times New Roman" w:cs="Times New Roman"/>
            <w:color w:val="000000" w:themeColor="text1"/>
            <w:sz w:val="24"/>
            <w:szCs w:val="24"/>
            <w:lang w:eastAsia="ru-RU"/>
          </w:rPr>
          <w:t>Положення галузевої (міжгалузевої) угоди є обов'язковими для роботодавців, на яких поширено їх дію.</w:t>
        </w:r>
      </w:hyperlink>
    </w:p>
    <w:p w14:paraId="0DC1B243" w14:textId="77777777" w:rsidR="005D6A9F" w:rsidRPr="0030502D" w:rsidRDefault="005D6A9F" w:rsidP="0030502D">
      <w:pPr>
        <w:shd w:val="clear" w:color="auto" w:fill="FFFFFF"/>
        <w:tabs>
          <w:tab w:val="left" w:pos="739"/>
        </w:tabs>
        <w:spacing w:line="240" w:lineRule="auto"/>
        <w:jc w:val="both"/>
        <w:rPr>
          <w:rFonts w:ascii="Times New Roman" w:hAnsi="Times New Roman" w:cs="Times New Roman"/>
          <w:color w:val="000000" w:themeColor="text1"/>
          <w:sz w:val="24"/>
          <w:szCs w:val="24"/>
        </w:rPr>
      </w:pPr>
    </w:p>
    <w:p w14:paraId="5AE05A07" w14:textId="77777777" w:rsidR="005D6A9F" w:rsidRPr="0030502D" w:rsidRDefault="005D6A9F" w:rsidP="0030502D">
      <w:pPr>
        <w:pStyle w:val="a5"/>
        <w:shd w:val="clear" w:color="auto" w:fill="FFFFFF"/>
        <w:tabs>
          <w:tab w:val="left" w:pos="427"/>
        </w:tabs>
        <w:ind w:left="0"/>
        <w:jc w:val="both"/>
        <w:rPr>
          <w:b/>
          <w:color w:val="000000" w:themeColor="text1"/>
          <w:sz w:val="24"/>
          <w:szCs w:val="24"/>
          <w:lang w:val="uk-UA"/>
        </w:rPr>
      </w:pPr>
      <w:r w:rsidRPr="0030502D">
        <w:rPr>
          <w:b/>
          <w:color w:val="000000" w:themeColor="text1"/>
          <w:sz w:val="24"/>
          <w:szCs w:val="24"/>
          <w:highlight w:val="yellow"/>
          <w:lang w:val="uk-UA"/>
        </w:rPr>
        <w:t>67.Правове регулювання виникнення колективних трудових спорів.</w:t>
      </w:r>
    </w:p>
    <w:p w14:paraId="6BEAA664" w14:textId="77777777" w:rsidR="005D6A9F" w:rsidRPr="0030502D" w:rsidRDefault="005D6A9F" w:rsidP="0030502D">
      <w:pPr>
        <w:pStyle w:val="rvps2"/>
        <w:spacing w:before="0" w:beforeAutospacing="0" w:after="150" w:afterAutospacing="0"/>
        <w:ind w:firstLine="450"/>
        <w:jc w:val="both"/>
        <w:rPr>
          <w:color w:val="000000" w:themeColor="text1"/>
        </w:rPr>
      </w:pPr>
      <w:r w:rsidRPr="0030502D">
        <w:rPr>
          <w:rStyle w:val="rvts9"/>
          <w:b/>
          <w:bCs/>
          <w:color w:val="000000" w:themeColor="text1"/>
        </w:rPr>
        <w:t>Стаття 6.</w:t>
      </w:r>
      <w:r w:rsidRPr="0030502D">
        <w:rPr>
          <w:rStyle w:val="apple-converted-space"/>
          <w:color w:val="000000" w:themeColor="text1"/>
        </w:rPr>
        <w:t> </w:t>
      </w:r>
      <w:r w:rsidRPr="0030502D">
        <w:rPr>
          <w:color w:val="000000" w:themeColor="text1"/>
        </w:rPr>
        <w:t>Момент виникнення колективного трудового спору (конфлікту)</w:t>
      </w:r>
    </w:p>
    <w:p w14:paraId="23FE4117" w14:textId="77777777" w:rsidR="005D6A9F" w:rsidRPr="0030502D" w:rsidRDefault="005D6A9F" w:rsidP="0030502D">
      <w:pPr>
        <w:pStyle w:val="rvps2"/>
        <w:spacing w:before="0" w:beforeAutospacing="0" w:after="150" w:afterAutospacing="0"/>
        <w:ind w:firstLine="450"/>
        <w:jc w:val="both"/>
        <w:rPr>
          <w:color w:val="000000" w:themeColor="text1"/>
        </w:rPr>
      </w:pPr>
      <w:r w:rsidRPr="0030502D">
        <w:rPr>
          <w:color w:val="000000" w:themeColor="text1"/>
        </w:rPr>
        <w:t>Колективний трудовий спір (конфлікт) виникає з моменту, коли уповноважений представницький орган найманих працівників, категорії найманих працівників, колективу працівників або профспілки одержав від роботодавця, уповноваженої ним особи, організації роботодавців, об’єднання організацій роботодавців повідомлення про повну або часткову відмову у задоволенні колективних вимог і прийняв рішення про незгоду з рішенням роботодавця, уповноваженої ним особи, організації роботодавців, об’єднання організацій роботодавців або коли строки розгляду вимог, передбачені цим Законом, закінчилися, а відповіді від роботодавця, уповноваженої ним особи, організації роботодавців, об’єднання організацій роботодавців не надійшло.</w:t>
      </w:r>
    </w:p>
    <w:p w14:paraId="6C13E572" w14:textId="77777777" w:rsidR="005D6A9F" w:rsidRPr="0030502D" w:rsidRDefault="005D6A9F" w:rsidP="0030502D">
      <w:pPr>
        <w:pStyle w:val="rvps2"/>
        <w:spacing w:before="0" w:beforeAutospacing="0" w:after="150" w:afterAutospacing="0"/>
        <w:ind w:firstLine="450"/>
        <w:jc w:val="both"/>
        <w:rPr>
          <w:color w:val="000000" w:themeColor="text1"/>
        </w:rPr>
      </w:pPr>
      <w:r w:rsidRPr="0030502D">
        <w:rPr>
          <w:color w:val="000000" w:themeColor="text1"/>
        </w:rPr>
        <w:t>Про виникнення колективного трудового спору (конфлікту) орган, який представляє інтереси найманих працівників або профспілки, зобов’язаний у триденний строк письмово проінформувати роботодавця, місцевий орган виконавчої влади, орган місцевого самоврядування за місцезнаходженням підприємства та Національну слу</w:t>
      </w:r>
      <w:r w:rsidR="0030502D">
        <w:rPr>
          <w:color w:val="000000" w:themeColor="text1"/>
        </w:rPr>
        <w:t>жбу посередництва і примирення.</w:t>
      </w:r>
    </w:p>
    <w:p w14:paraId="52563B4D" w14:textId="77777777" w:rsidR="005D6A9F" w:rsidRPr="0030502D" w:rsidRDefault="005D6A9F" w:rsidP="0030502D">
      <w:pPr>
        <w:autoSpaceDE w:val="0"/>
        <w:autoSpaceDN w:val="0"/>
        <w:adjustRightInd w:val="0"/>
        <w:spacing w:line="240" w:lineRule="auto"/>
        <w:rPr>
          <w:rFonts w:ascii="Times New Roman" w:hAnsi="Times New Roman" w:cs="Times New Roman"/>
          <w:color w:val="000000" w:themeColor="text1"/>
          <w:sz w:val="24"/>
          <w:szCs w:val="24"/>
          <w:lang w:val="ru-RU"/>
        </w:rPr>
      </w:pPr>
      <w:r w:rsidRPr="0030502D">
        <w:rPr>
          <w:rFonts w:ascii="Times New Roman" w:hAnsi="Times New Roman" w:cs="Times New Roman"/>
          <w:color w:val="000000" w:themeColor="text1"/>
          <w:sz w:val="24"/>
          <w:szCs w:val="24"/>
          <w:lang w:val="ru-RU"/>
        </w:rPr>
        <w:t xml:space="preserve">Процедура врегулювання колективного трудового спору: Згідно з КЗпПУ, колективний трудовий спір повинен вирішуватися у спосіб, передбачений колективним договором (якщо він є), або шляхом переговорів між сторонами. У разі невдачі вирішення спору шляхом переговорів, сторони можуть звернутися до медіації, консультації, посередництва або іншими способами мирного врегулювання. Якщо спір не може бути вирішений шляхом мирного врегулювання, сторони можуть застосувати страйк, локаут </w:t>
      </w:r>
      <w:r w:rsidR="0030502D">
        <w:rPr>
          <w:rFonts w:ascii="Times New Roman" w:hAnsi="Times New Roman" w:cs="Times New Roman"/>
          <w:color w:val="000000" w:themeColor="text1"/>
          <w:sz w:val="24"/>
          <w:szCs w:val="24"/>
          <w:lang w:val="ru-RU"/>
        </w:rPr>
        <w:t>або інші форми колективних дій.</w:t>
      </w:r>
    </w:p>
    <w:p w14:paraId="512DE099" w14:textId="77777777" w:rsidR="005D6A9F" w:rsidRPr="0030502D" w:rsidRDefault="005D6A9F" w:rsidP="0030502D">
      <w:pPr>
        <w:autoSpaceDE w:val="0"/>
        <w:autoSpaceDN w:val="0"/>
        <w:adjustRightInd w:val="0"/>
        <w:spacing w:line="240" w:lineRule="auto"/>
        <w:jc w:val="both"/>
        <w:rPr>
          <w:rFonts w:ascii="Times New Roman" w:hAnsi="Times New Roman" w:cs="Times New Roman"/>
          <w:color w:val="000000" w:themeColor="text1"/>
          <w:sz w:val="24"/>
          <w:szCs w:val="24"/>
          <w:lang w:val="ru-RU"/>
        </w:rPr>
      </w:pPr>
      <w:r w:rsidRPr="0030502D">
        <w:rPr>
          <w:rFonts w:ascii="Times New Roman" w:hAnsi="Times New Roman" w:cs="Times New Roman"/>
          <w:color w:val="000000" w:themeColor="text1"/>
          <w:sz w:val="24"/>
          <w:szCs w:val="24"/>
          <w:lang w:val="ru-RU"/>
        </w:rPr>
        <w:t>Роботодавець не має застосовувати негативне відношення до працівників або приймати рішення, базуючись на таких критеріях, як раса, колір шкіри, політичні переконання, релігія, стать, національне походження, громадянство, вік, інвалідність, сексуальна орієнтація тощо.</w:t>
      </w:r>
    </w:p>
    <w:p w14:paraId="680E2F70" w14:textId="77777777" w:rsidR="005D6A9F" w:rsidRPr="0030502D" w:rsidRDefault="005D6A9F" w:rsidP="0030502D">
      <w:pPr>
        <w:spacing w:line="240" w:lineRule="auto"/>
        <w:rPr>
          <w:rFonts w:ascii="Times New Roman" w:hAnsi="Times New Roman" w:cs="Times New Roman"/>
          <w:color w:val="000000" w:themeColor="text1"/>
          <w:sz w:val="24"/>
          <w:szCs w:val="24"/>
        </w:rPr>
      </w:pPr>
    </w:p>
    <w:p w14:paraId="033EBE13" w14:textId="77777777" w:rsidR="005D6A9F" w:rsidRPr="0030502D" w:rsidRDefault="005D6A9F" w:rsidP="0030502D">
      <w:pPr>
        <w:shd w:val="clear" w:color="auto" w:fill="FFFFFF"/>
        <w:tabs>
          <w:tab w:val="left" w:pos="427"/>
        </w:tabs>
        <w:spacing w:line="240" w:lineRule="auto"/>
        <w:jc w:val="both"/>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highlight w:val="yellow"/>
        </w:rPr>
        <w:t>68</w:t>
      </w:r>
      <w:r w:rsidRPr="0030502D">
        <w:rPr>
          <w:rFonts w:ascii="Times New Roman" w:hAnsi="Times New Roman" w:cs="Times New Roman"/>
          <w:b/>
          <w:color w:val="000000" w:themeColor="text1"/>
          <w:sz w:val="24"/>
          <w:szCs w:val="24"/>
          <w:highlight w:val="yellow"/>
        </w:rPr>
        <w:t>. Порядок розгляду колективних трудових спорів.</w:t>
      </w:r>
    </w:p>
    <w:p w14:paraId="190E7EF9" w14:textId="77777777" w:rsidR="005D6A9F" w:rsidRPr="0030502D" w:rsidRDefault="005D6A9F" w:rsidP="0030502D">
      <w:pPr>
        <w:pStyle w:val="a5"/>
        <w:shd w:val="clear" w:color="auto" w:fill="FFFFFF"/>
        <w:tabs>
          <w:tab w:val="left" w:pos="427"/>
        </w:tabs>
        <w:ind w:left="0"/>
        <w:jc w:val="both"/>
        <w:rPr>
          <w:color w:val="000000" w:themeColor="text1"/>
          <w:sz w:val="24"/>
          <w:szCs w:val="24"/>
          <w:highlight w:val="yellow"/>
          <w:lang w:val="uk-UA"/>
        </w:rPr>
      </w:pPr>
    </w:p>
    <w:p w14:paraId="5C29E668" w14:textId="77777777" w:rsidR="005D6A9F" w:rsidRPr="0030502D" w:rsidRDefault="005D6A9F" w:rsidP="0030502D">
      <w:pPr>
        <w:pStyle w:val="rvps2"/>
        <w:spacing w:before="0" w:beforeAutospacing="0" w:after="150" w:afterAutospacing="0"/>
        <w:ind w:firstLine="450"/>
        <w:jc w:val="both"/>
        <w:rPr>
          <w:color w:val="000000" w:themeColor="text1"/>
        </w:rPr>
      </w:pPr>
      <w:r w:rsidRPr="0030502D">
        <w:rPr>
          <w:rStyle w:val="rvts9"/>
          <w:b/>
          <w:bCs/>
          <w:color w:val="000000" w:themeColor="text1"/>
        </w:rPr>
        <w:t>Стаття 5.</w:t>
      </w:r>
      <w:r w:rsidRPr="0030502D">
        <w:rPr>
          <w:rStyle w:val="apple-converted-space"/>
          <w:color w:val="000000" w:themeColor="text1"/>
        </w:rPr>
        <w:t> </w:t>
      </w:r>
      <w:r w:rsidRPr="0030502D">
        <w:rPr>
          <w:color w:val="000000" w:themeColor="text1"/>
        </w:rPr>
        <w:t>Порядок і строки розгляду вимог найманих працівників або профспілки</w:t>
      </w:r>
    </w:p>
    <w:p w14:paraId="4E790D5B" w14:textId="77777777" w:rsidR="005D6A9F" w:rsidRPr="0030502D" w:rsidRDefault="005D6A9F" w:rsidP="0030502D">
      <w:pPr>
        <w:pStyle w:val="rvps2"/>
        <w:spacing w:before="0" w:beforeAutospacing="0" w:after="150" w:afterAutospacing="0"/>
        <w:ind w:firstLine="450"/>
        <w:jc w:val="both"/>
        <w:rPr>
          <w:color w:val="000000" w:themeColor="text1"/>
        </w:rPr>
      </w:pPr>
      <w:bookmarkStart w:id="148" w:name="n43"/>
      <w:bookmarkEnd w:id="148"/>
      <w:r w:rsidRPr="0030502D">
        <w:rPr>
          <w:color w:val="000000" w:themeColor="text1"/>
        </w:rPr>
        <w:t>Роботодавець або уповноважена ним особа, організація роботодавців, об’єднання організацій роботодавців зобов’язані розглянути вимоги найманих працівників, категорій найманих працівників, колективу працівників чи профспілки та повідомити їх представників про своє рішення у триденний строк з дня одержання вимог.</w:t>
      </w:r>
    </w:p>
    <w:p w14:paraId="15023347" w14:textId="77777777" w:rsidR="005D6A9F" w:rsidRPr="0030502D" w:rsidRDefault="005D6A9F" w:rsidP="0030502D">
      <w:pPr>
        <w:pStyle w:val="rvps2"/>
        <w:spacing w:before="0" w:beforeAutospacing="0" w:after="150" w:afterAutospacing="0"/>
        <w:ind w:firstLine="450"/>
        <w:jc w:val="both"/>
        <w:rPr>
          <w:color w:val="000000" w:themeColor="text1"/>
        </w:rPr>
      </w:pPr>
      <w:bookmarkStart w:id="149" w:name="n44"/>
      <w:bookmarkStart w:id="150" w:name="n45"/>
      <w:bookmarkEnd w:id="149"/>
      <w:bookmarkEnd w:id="150"/>
      <w:r w:rsidRPr="0030502D">
        <w:rPr>
          <w:color w:val="000000" w:themeColor="text1"/>
        </w:rPr>
        <w:lastRenderedPageBreak/>
        <w:t>Якщо задоволення вимог виходить за межі компетенції роботодавця або уповноваженої ним особи, організації роботодавців, об’єднання організацій роботодавців, вони зобов’язані надіслати їх у триденний строк з дня одержання вимог власнику або до відповідного вищестоящого органу управління, який має право прийняти рішення. При цьому строк розгляду вимог найманих працівників кожною інстанцією не повинен перевищувати трьох днів.</w:t>
      </w:r>
    </w:p>
    <w:p w14:paraId="1075EEC2" w14:textId="77777777" w:rsidR="005D6A9F" w:rsidRPr="0030502D" w:rsidRDefault="005D6A9F" w:rsidP="0030502D">
      <w:pPr>
        <w:pStyle w:val="rvps2"/>
        <w:spacing w:before="0" w:beforeAutospacing="0" w:after="150" w:afterAutospacing="0"/>
        <w:ind w:firstLine="450"/>
        <w:jc w:val="both"/>
        <w:rPr>
          <w:color w:val="000000" w:themeColor="text1"/>
        </w:rPr>
      </w:pPr>
      <w:r w:rsidRPr="0030502D">
        <w:rPr>
          <w:color w:val="000000" w:themeColor="text1"/>
        </w:rPr>
        <w:t>Загальний строк розгляду вимог і прийняття рішення (з урахуванням часу пересилання) не повинен перевищувати тридцяти днів з дня одержання цих вимог роботодавцем або уповноваженою ним особою, організацією роботодавців, об’єднанням організацій роботодавців до моменту одержання найманими працівниками чи профспілкою повідомлення від роботодавця, уповноваженої ним особи, організації роботодавців, об’єднання організацій роботодавців, власника, відповідного вищестоящого органу управління про прийняте рішення.</w:t>
      </w:r>
    </w:p>
    <w:p w14:paraId="1755324A" w14:textId="77777777" w:rsidR="005D6A9F" w:rsidRPr="0030502D" w:rsidRDefault="005D6A9F" w:rsidP="0030502D">
      <w:pPr>
        <w:pStyle w:val="rvps2"/>
        <w:spacing w:before="0" w:beforeAutospacing="0" w:after="150" w:afterAutospacing="0"/>
        <w:ind w:firstLine="450"/>
        <w:jc w:val="both"/>
        <w:rPr>
          <w:color w:val="000000" w:themeColor="text1"/>
        </w:rPr>
      </w:pPr>
      <w:r w:rsidRPr="0030502D">
        <w:rPr>
          <w:color w:val="000000" w:themeColor="text1"/>
        </w:rPr>
        <w:t>Рішення роботодавця, уповноваженої ним особи, організації роботодавців, об’єднання організацій роботодавців, власника, відповідного вищестоящого органу управління викладається у письмовій формі і не пізніше наступного дня надсилається уповноваженому представницькому органу іншої сторони колективного трудового спору (конфлікту) разом із соціально-економічним обгрунтуванням.</w:t>
      </w:r>
    </w:p>
    <w:p w14:paraId="3A7701FF" w14:textId="77777777" w:rsidR="005D6A9F" w:rsidRPr="0030502D" w:rsidRDefault="005D6A9F" w:rsidP="0030502D">
      <w:pPr>
        <w:pStyle w:val="rvps2"/>
        <w:spacing w:before="0" w:beforeAutospacing="0" w:after="0" w:afterAutospacing="0"/>
        <w:ind w:firstLine="450"/>
        <w:jc w:val="both"/>
        <w:rPr>
          <w:color w:val="000000" w:themeColor="text1"/>
        </w:rPr>
      </w:pPr>
      <w:r w:rsidRPr="0030502D">
        <w:rPr>
          <w:rStyle w:val="rvts9"/>
          <w:b/>
          <w:bCs/>
          <w:color w:val="000000" w:themeColor="text1"/>
        </w:rPr>
        <w:t>Стаття 7.</w:t>
      </w:r>
      <w:r w:rsidRPr="0030502D">
        <w:rPr>
          <w:rStyle w:val="apple-converted-space"/>
          <w:color w:val="000000" w:themeColor="text1"/>
        </w:rPr>
        <w:t> </w:t>
      </w:r>
      <w:hyperlink r:id="rId113" w:tgtFrame="_blank" w:history="1">
        <w:r w:rsidRPr="0030502D">
          <w:rPr>
            <w:rStyle w:val="a6"/>
            <w:color w:val="000000" w:themeColor="text1"/>
          </w:rPr>
          <w:t>Послідовність розгляду і вирішення колективного трудового спору (конфлікту)</w:t>
        </w:r>
      </w:hyperlink>
    </w:p>
    <w:p w14:paraId="0294678F" w14:textId="77777777" w:rsidR="005D6A9F" w:rsidRPr="0030502D" w:rsidRDefault="005D6A9F" w:rsidP="0030502D">
      <w:pPr>
        <w:pStyle w:val="rvps2"/>
        <w:spacing w:before="0" w:beforeAutospacing="0" w:after="0" w:afterAutospacing="0"/>
        <w:ind w:firstLine="450"/>
        <w:jc w:val="both"/>
        <w:rPr>
          <w:color w:val="000000" w:themeColor="text1"/>
        </w:rPr>
      </w:pPr>
      <w:r w:rsidRPr="0030502D">
        <w:rPr>
          <w:color w:val="000000" w:themeColor="text1"/>
        </w:rPr>
        <w:t>Розгляд колективного трудового спору (конфлікту) здійснюється з питань, передбачених:</w:t>
      </w:r>
    </w:p>
    <w:p w14:paraId="12559D36" w14:textId="77777777" w:rsidR="005D6A9F" w:rsidRPr="0030502D" w:rsidRDefault="0003044D" w:rsidP="0030502D">
      <w:pPr>
        <w:pStyle w:val="rvps2"/>
        <w:spacing w:before="0" w:beforeAutospacing="0" w:after="0" w:afterAutospacing="0"/>
        <w:ind w:firstLine="450"/>
        <w:jc w:val="both"/>
        <w:rPr>
          <w:color w:val="000000" w:themeColor="text1"/>
        </w:rPr>
      </w:pPr>
      <w:hyperlink r:id="rId114" w:anchor="n18" w:history="1">
        <w:r w:rsidR="005D6A9F" w:rsidRPr="0030502D">
          <w:rPr>
            <w:rStyle w:val="a6"/>
            <w:color w:val="000000" w:themeColor="text1"/>
          </w:rPr>
          <w:t>пунктами "а"</w:t>
        </w:r>
      </w:hyperlink>
      <w:r w:rsidR="005D6A9F" w:rsidRPr="0030502D">
        <w:rPr>
          <w:rStyle w:val="apple-converted-space"/>
          <w:color w:val="000000" w:themeColor="text1"/>
        </w:rPr>
        <w:t> </w:t>
      </w:r>
      <w:r w:rsidR="005D6A9F" w:rsidRPr="0030502D">
        <w:rPr>
          <w:color w:val="000000" w:themeColor="text1"/>
        </w:rPr>
        <w:t>і</w:t>
      </w:r>
      <w:r w:rsidR="005D6A9F" w:rsidRPr="0030502D">
        <w:rPr>
          <w:rStyle w:val="apple-converted-space"/>
          <w:color w:val="000000" w:themeColor="text1"/>
        </w:rPr>
        <w:t> </w:t>
      </w:r>
      <w:hyperlink r:id="rId115" w:anchor="n19" w:history="1">
        <w:r w:rsidR="005D6A9F" w:rsidRPr="0030502D">
          <w:rPr>
            <w:rStyle w:val="a6"/>
            <w:color w:val="000000" w:themeColor="text1"/>
          </w:rPr>
          <w:t>"б"</w:t>
        </w:r>
      </w:hyperlink>
      <w:r w:rsidR="005D6A9F" w:rsidRPr="0030502D">
        <w:rPr>
          <w:rStyle w:val="apple-converted-space"/>
          <w:color w:val="000000" w:themeColor="text1"/>
        </w:rPr>
        <w:t> </w:t>
      </w:r>
      <w:r w:rsidR="005D6A9F" w:rsidRPr="0030502D">
        <w:rPr>
          <w:color w:val="000000" w:themeColor="text1"/>
        </w:rPr>
        <w:t>статті 2 цього Закону, - примирною комісією, а в разі неприйняття рішення у строки, встановлені</w:t>
      </w:r>
      <w:r w:rsidR="005D6A9F" w:rsidRPr="0030502D">
        <w:rPr>
          <w:rStyle w:val="apple-converted-space"/>
          <w:color w:val="000000" w:themeColor="text1"/>
        </w:rPr>
        <w:t> </w:t>
      </w:r>
      <w:hyperlink r:id="rId116" w:anchor="n72" w:history="1">
        <w:r w:rsidR="005D6A9F" w:rsidRPr="0030502D">
          <w:rPr>
            <w:rStyle w:val="a6"/>
            <w:color w:val="000000" w:themeColor="text1"/>
          </w:rPr>
          <w:t>статтею 9</w:t>
        </w:r>
      </w:hyperlink>
      <w:r w:rsidR="005D6A9F" w:rsidRPr="0030502D">
        <w:rPr>
          <w:rStyle w:val="apple-converted-space"/>
          <w:color w:val="000000" w:themeColor="text1"/>
        </w:rPr>
        <w:t> </w:t>
      </w:r>
      <w:r w:rsidR="005D6A9F" w:rsidRPr="0030502D">
        <w:rPr>
          <w:color w:val="000000" w:themeColor="text1"/>
        </w:rPr>
        <w:t>цього Закону, - трудовим арбітражем;</w:t>
      </w:r>
    </w:p>
    <w:p w14:paraId="797CE64D" w14:textId="77777777" w:rsidR="005D6A9F" w:rsidRPr="0030502D" w:rsidRDefault="0003044D" w:rsidP="0030502D">
      <w:pPr>
        <w:pStyle w:val="rvps2"/>
        <w:spacing w:before="0" w:beforeAutospacing="0" w:after="0" w:afterAutospacing="0"/>
        <w:ind w:firstLine="450"/>
        <w:jc w:val="both"/>
        <w:rPr>
          <w:color w:val="000000" w:themeColor="text1"/>
        </w:rPr>
      </w:pPr>
      <w:hyperlink r:id="rId117" w:anchor="n20" w:history="1">
        <w:r w:rsidR="005D6A9F" w:rsidRPr="0030502D">
          <w:rPr>
            <w:rStyle w:val="a6"/>
            <w:color w:val="000000" w:themeColor="text1"/>
          </w:rPr>
          <w:t>пунктами "в"</w:t>
        </w:r>
      </w:hyperlink>
      <w:r w:rsidR="005D6A9F" w:rsidRPr="0030502D">
        <w:rPr>
          <w:rStyle w:val="apple-converted-space"/>
          <w:color w:val="000000" w:themeColor="text1"/>
        </w:rPr>
        <w:t> </w:t>
      </w:r>
      <w:r w:rsidR="005D6A9F" w:rsidRPr="0030502D">
        <w:rPr>
          <w:color w:val="000000" w:themeColor="text1"/>
        </w:rPr>
        <w:t>і</w:t>
      </w:r>
      <w:r w:rsidR="005D6A9F" w:rsidRPr="0030502D">
        <w:rPr>
          <w:rStyle w:val="apple-converted-space"/>
          <w:color w:val="000000" w:themeColor="text1"/>
        </w:rPr>
        <w:t> </w:t>
      </w:r>
      <w:hyperlink r:id="rId118" w:anchor="n21" w:history="1">
        <w:r w:rsidR="005D6A9F" w:rsidRPr="0030502D">
          <w:rPr>
            <w:rStyle w:val="a6"/>
            <w:color w:val="000000" w:themeColor="text1"/>
          </w:rPr>
          <w:t>"г"</w:t>
        </w:r>
      </w:hyperlink>
      <w:r w:rsidR="005D6A9F" w:rsidRPr="0030502D">
        <w:rPr>
          <w:rStyle w:val="apple-converted-space"/>
          <w:color w:val="000000" w:themeColor="text1"/>
        </w:rPr>
        <w:t> </w:t>
      </w:r>
      <w:r w:rsidR="005D6A9F" w:rsidRPr="0030502D">
        <w:rPr>
          <w:color w:val="000000" w:themeColor="text1"/>
        </w:rPr>
        <w:t>статті 2 цього Закону, - трудовим арбітражем.</w:t>
      </w:r>
    </w:p>
    <w:p w14:paraId="479C05F8" w14:textId="77777777" w:rsidR="005D6A9F" w:rsidRPr="0030502D" w:rsidRDefault="005D6A9F" w:rsidP="0030502D">
      <w:pPr>
        <w:pStyle w:val="a5"/>
        <w:shd w:val="clear" w:color="auto" w:fill="FFFFFF"/>
        <w:tabs>
          <w:tab w:val="left" w:pos="427"/>
        </w:tabs>
        <w:ind w:left="0"/>
        <w:jc w:val="both"/>
        <w:rPr>
          <w:color w:val="000000" w:themeColor="text1"/>
          <w:sz w:val="24"/>
          <w:szCs w:val="24"/>
          <w:highlight w:val="yellow"/>
          <w:lang w:val="uk-UA"/>
        </w:rPr>
      </w:pPr>
    </w:p>
    <w:p w14:paraId="479DC772" w14:textId="77777777" w:rsidR="005D6A9F" w:rsidRPr="0030502D" w:rsidRDefault="005D6A9F" w:rsidP="0030502D">
      <w:pPr>
        <w:pStyle w:val="a5"/>
        <w:shd w:val="clear" w:color="auto" w:fill="FFFFFF"/>
        <w:tabs>
          <w:tab w:val="left" w:pos="427"/>
        </w:tabs>
        <w:ind w:left="0"/>
        <w:jc w:val="both"/>
        <w:rPr>
          <w:color w:val="000000" w:themeColor="text1"/>
          <w:sz w:val="24"/>
          <w:szCs w:val="24"/>
          <w:highlight w:val="yellow"/>
          <w:lang w:val="uk-UA"/>
        </w:rPr>
      </w:pPr>
    </w:p>
    <w:p w14:paraId="0AF93DC7" w14:textId="77777777" w:rsidR="005D6A9F" w:rsidRPr="0030502D" w:rsidRDefault="005D6A9F" w:rsidP="0030502D">
      <w:pPr>
        <w:pStyle w:val="a5"/>
        <w:shd w:val="clear" w:color="auto" w:fill="FFFFFF"/>
        <w:tabs>
          <w:tab w:val="left" w:pos="427"/>
        </w:tabs>
        <w:ind w:left="0"/>
        <w:jc w:val="both"/>
        <w:rPr>
          <w:color w:val="000000" w:themeColor="text1"/>
          <w:sz w:val="24"/>
          <w:szCs w:val="24"/>
          <w:lang w:val="uk-UA"/>
        </w:rPr>
      </w:pPr>
      <w:r w:rsidRPr="0030502D">
        <w:rPr>
          <w:color w:val="000000" w:themeColor="text1"/>
          <w:sz w:val="24"/>
          <w:szCs w:val="24"/>
          <w:highlight w:val="yellow"/>
          <w:lang w:val="uk-UA"/>
        </w:rPr>
        <w:t>69.</w:t>
      </w:r>
      <w:r w:rsidRPr="0030502D">
        <w:rPr>
          <w:color w:val="000000" w:themeColor="text1"/>
          <w:sz w:val="24"/>
          <w:szCs w:val="24"/>
          <w:highlight w:val="yellow"/>
        </w:rPr>
        <w:t xml:space="preserve"> Порядок формування примирної комісії та розгляд нею колективних трудових спорів.</w:t>
      </w:r>
    </w:p>
    <w:p w14:paraId="16C3BB36" w14:textId="77777777" w:rsidR="005D6A9F" w:rsidRPr="0030502D" w:rsidRDefault="005D6A9F" w:rsidP="0030502D">
      <w:pPr>
        <w:spacing w:line="240" w:lineRule="auto"/>
        <w:rPr>
          <w:rFonts w:ascii="Times New Roman" w:hAnsi="Times New Roman" w:cs="Times New Roman"/>
          <w:color w:val="000000" w:themeColor="text1"/>
          <w:sz w:val="24"/>
          <w:szCs w:val="24"/>
        </w:rPr>
      </w:pPr>
    </w:p>
    <w:p w14:paraId="6DF1B7C5" w14:textId="77777777" w:rsidR="005D6A9F" w:rsidRPr="0030502D" w:rsidRDefault="005D6A9F" w:rsidP="0030502D">
      <w:pPr>
        <w:pStyle w:val="rvps2"/>
        <w:spacing w:before="0" w:beforeAutospacing="0" w:after="0" w:afterAutospacing="0"/>
        <w:ind w:firstLine="450"/>
        <w:jc w:val="both"/>
        <w:rPr>
          <w:color w:val="000000" w:themeColor="text1"/>
        </w:rPr>
      </w:pPr>
      <w:r w:rsidRPr="0030502D">
        <w:rPr>
          <w:rStyle w:val="rvts9"/>
          <w:b/>
          <w:bCs/>
          <w:color w:val="000000" w:themeColor="text1"/>
        </w:rPr>
        <w:t>Стаття 8.</w:t>
      </w:r>
      <w:r w:rsidRPr="0030502D">
        <w:rPr>
          <w:rStyle w:val="apple-converted-space"/>
          <w:color w:val="000000" w:themeColor="text1"/>
        </w:rPr>
        <w:t> </w:t>
      </w:r>
      <w:r w:rsidRPr="0030502D">
        <w:rPr>
          <w:color w:val="000000" w:themeColor="text1"/>
        </w:rPr>
        <w:t>Примирна комісія</w:t>
      </w:r>
    </w:p>
    <w:p w14:paraId="6D23E066" w14:textId="77777777" w:rsidR="005D6A9F" w:rsidRPr="0030502D" w:rsidRDefault="0003044D" w:rsidP="0030502D">
      <w:pPr>
        <w:pStyle w:val="rvps2"/>
        <w:spacing w:before="0" w:beforeAutospacing="0" w:after="0" w:afterAutospacing="0"/>
        <w:ind w:firstLine="450"/>
        <w:jc w:val="both"/>
        <w:rPr>
          <w:color w:val="000000" w:themeColor="text1"/>
        </w:rPr>
      </w:pPr>
      <w:hyperlink r:id="rId119" w:tgtFrame="_blank" w:history="1">
        <w:r w:rsidR="005D6A9F" w:rsidRPr="0030502D">
          <w:rPr>
            <w:rStyle w:val="a6"/>
            <w:color w:val="000000" w:themeColor="text1"/>
          </w:rPr>
          <w:t>Примирна комісія</w:t>
        </w:r>
      </w:hyperlink>
      <w:r w:rsidR="005D6A9F" w:rsidRPr="0030502D">
        <w:rPr>
          <w:rStyle w:val="apple-converted-space"/>
          <w:color w:val="000000" w:themeColor="text1"/>
        </w:rPr>
        <w:t> </w:t>
      </w:r>
      <w:r w:rsidR="005D6A9F" w:rsidRPr="0030502D">
        <w:rPr>
          <w:color w:val="000000" w:themeColor="text1"/>
        </w:rPr>
        <w:t>- орган, призначений для вироблення рішення, що може задовольнити сторони колективного трудового спору (конфлікту), та який складається із представників сторін.</w:t>
      </w:r>
    </w:p>
    <w:p w14:paraId="14648F2F" w14:textId="77777777" w:rsidR="005D6A9F" w:rsidRPr="0030502D" w:rsidRDefault="005D6A9F" w:rsidP="0030502D">
      <w:pPr>
        <w:pStyle w:val="rvps2"/>
        <w:spacing w:before="0" w:beforeAutospacing="0" w:after="0" w:afterAutospacing="0"/>
        <w:ind w:firstLine="450"/>
        <w:jc w:val="both"/>
        <w:rPr>
          <w:color w:val="000000" w:themeColor="text1"/>
        </w:rPr>
      </w:pPr>
      <w:r w:rsidRPr="0030502D">
        <w:rPr>
          <w:color w:val="000000" w:themeColor="text1"/>
        </w:rPr>
        <w:t>Примирна комісія утворюється за ініціативою однієї із сторін на виробничому рівні - у триденний, на галузевому чи територіальному рівні - у п’ятиденний, на національному рівні - у десятиденний строк з моменту виникнення колективного трудового спору (конфлікту) з однакової кількості представників сторін.</w:t>
      </w:r>
    </w:p>
    <w:p w14:paraId="70D5C7BA" w14:textId="77777777" w:rsidR="005D6A9F" w:rsidRPr="0030502D" w:rsidRDefault="005D6A9F" w:rsidP="0030502D">
      <w:pPr>
        <w:pStyle w:val="rvps2"/>
        <w:spacing w:before="0" w:beforeAutospacing="0" w:after="0" w:afterAutospacing="0"/>
        <w:ind w:firstLine="450"/>
        <w:jc w:val="both"/>
        <w:rPr>
          <w:color w:val="000000" w:themeColor="text1"/>
        </w:rPr>
      </w:pPr>
      <w:r w:rsidRPr="0030502D">
        <w:rPr>
          <w:color w:val="000000" w:themeColor="text1"/>
        </w:rPr>
        <w:t>Порядок визначення представників до примирної комісії визначається кожною із сторін колективного трудового спору (конфлікту) самостійно.</w:t>
      </w:r>
    </w:p>
    <w:p w14:paraId="545C199D" w14:textId="77777777" w:rsidR="005D6A9F" w:rsidRPr="0030502D" w:rsidRDefault="005D6A9F" w:rsidP="0030502D">
      <w:pPr>
        <w:pStyle w:val="rvps2"/>
        <w:spacing w:before="0" w:beforeAutospacing="0" w:after="0" w:afterAutospacing="0"/>
        <w:ind w:firstLine="450"/>
        <w:jc w:val="both"/>
        <w:rPr>
          <w:color w:val="000000" w:themeColor="text1"/>
        </w:rPr>
      </w:pPr>
      <w:r w:rsidRPr="0030502D">
        <w:rPr>
          <w:color w:val="000000" w:themeColor="text1"/>
        </w:rPr>
        <w:t>На час ведення переговорів і підготовки рішення примирної комісії її членам надається вільний від роботи час.</w:t>
      </w:r>
    </w:p>
    <w:p w14:paraId="6C4F7D5D" w14:textId="77777777" w:rsidR="005D6A9F" w:rsidRPr="0030502D" w:rsidRDefault="005D6A9F" w:rsidP="0030502D">
      <w:pPr>
        <w:pStyle w:val="rvps2"/>
        <w:spacing w:before="0" w:beforeAutospacing="0" w:after="0" w:afterAutospacing="0"/>
        <w:ind w:firstLine="450"/>
        <w:jc w:val="both"/>
        <w:rPr>
          <w:color w:val="000000" w:themeColor="text1"/>
        </w:rPr>
      </w:pPr>
      <w:r w:rsidRPr="0030502D">
        <w:rPr>
          <w:color w:val="000000" w:themeColor="text1"/>
        </w:rPr>
        <w:t>У разі потреби примирна комісія:</w:t>
      </w:r>
    </w:p>
    <w:p w14:paraId="4089571D" w14:textId="77777777" w:rsidR="005D6A9F" w:rsidRPr="0030502D" w:rsidRDefault="005D6A9F" w:rsidP="0030502D">
      <w:pPr>
        <w:pStyle w:val="rvps2"/>
        <w:spacing w:before="0" w:beforeAutospacing="0" w:after="0" w:afterAutospacing="0"/>
        <w:ind w:firstLine="450"/>
        <w:jc w:val="both"/>
        <w:rPr>
          <w:color w:val="000000" w:themeColor="text1"/>
        </w:rPr>
      </w:pPr>
      <w:r w:rsidRPr="0030502D">
        <w:rPr>
          <w:color w:val="000000" w:themeColor="text1"/>
        </w:rPr>
        <w:t>залучає до свого складу незалежного посередника;</w:t>
      </w:r>
    </w:p>
    <w:p w14:paraId="6FDFD6F6" w14:textId="77777777" w:rsidR="005D6A9F" w:rsidRPr="0030502D" w:rsidRDefault="005D6A9F" w:rsidP="0030502D">
      <w:pPr>
        <w:pStyle w:val="rvps2"/>
        <w:spacing w:before="0" w:beforeAutospacing="0" w:after="0" w:afterAutospacing="0"/>
        <w:ind w:firstLine="450"/>
        <w:jc w:val="both"/>
        <w:rPr>
          <w:color w:val="000000" w:themeColor="text1"/>
        </w:rPr>
      </w:pPr>
      <w:r w:rsidRPr="0030502D">
        <w:rPr>
          <w:color w:val="000000" w:themeColor="text1"/>
        </w:rPr>
        <w:t>консультується із сторонами колективного трудового спору (конфлікту), центральними та місцевими органами виконавчої влади, органами місцевого самоврядування та іншими заінтересованими органами.</w:t>
      </w:r>
    </w:p>
    <w:p w14:paraId="79469CFD" w14:textId="77777777" w:rsidR="005D6A9F" w:rsidRPr="0030502D" w:rsidRDefault="005D6A9F" w:rsidP="0030502D">
      <w:pPr>
        <w:pStyle w:val="rvps2"/>
        <w:spacing w:before="0" w:beforeAutospacing="0" w:after="0" w:afterAutospacing="0"/>
        <w:ind w:firstLine="450"/>
        <w:jc w:val="both"/>
        <w:rPr>
          <w:color w:val="000000" w:themeColor="text1"/>
        </w:rPr>
      </w:pPr>
      <w:r w:rsidRPr="0030502D">
        <w:rPr>
          <w:color w:val="000000" w:themeColor="text1"/>
        </w:rPr>
        <w:t>Організаційне та матеріально-технічне забезпечення роботи примирної комісії здійснюється за домовленістю сторін, а якщо сторони не досягли згоди - в рівних частках.</w:t>
      </w:r>
    </w:p>
    <w:p w14:paraId="25019F68" w14:textId="77777777" w:rsidR="005D6A9F" w:rsidRPr="0030502D" w:rsidRDefault="005D6A9F" w:rsidP="0030502D">
      <w:pPr>
        <w:pStyle w:val="rvps2"/>
        <w:spacing w:before="0" w:beforeAutospacing="0" w:after="0" w:afterAutospacing="0"/>
        <w:ind w:firstLine="450"/>
        <w:jc w:val="both"/>
        <w:rPr>
          <w:color w:val="000000" w:themeColor="text1"/>
        </w:rPr>
      </w:pPr>
      <w:r w:rsidRPr="0030502D">
        <w:rPr>
          <w:rStyle w:val="rvts9"/>
          <w:b/>
          <w:bCs/>
          <w:color w:val="000000" w:themeColor="text1"/>
        </w:rPr>
        <w:t>Стаття 9.</w:t>
      </w:r>
      <w:r w:rsidRPr="0030502D">
        <w:rPr>
          <w:rStyle w:val="apple-converted-space"/>
          <w:color w:val="000000" w:themeColor="text1"/>
        </w:rPr>
        <w:t> </w:t>
      </w:r>
      <w:r w:rsidRPr="0030502D">
        <w:rPr>
          <w:color w:val="000000" w:themeColor="text1"/>
        </w:rPr>
        <w:t>Порядок вирішення колективного трудового спору (конфлікту) примирною комісією</w:t>
      </w:r>
    </w:p>
    <w:p w14:paraId="4A4D183F" w14:textId="77777777" w:rsidR="005D6A9F" w:rsidRPr="0030502D" w:rsidRDefault="005D6A9F" w:rsidP="0030502D">
      <w:pPr>
        <w:pStyle w:val="rvps2"/>
        <w:spacing w:before="0" w:beforeAutospacing="0" w:after="0" w:afterAutospacing="0"/>
        <w:ind w:firstLine="450"/>
        <w:jc w:val="both"/>
        <w:rPr>
          <w:color w:val="000000" w:themeColor="text1"/>
        </w:rPr>
      </w:pPr>
      <w:r w:rsidRPr="0030502D">
        <w:rPr>
          <w:color w:val="000000" w:themeColor="text1"/>
        </w:rPr>
        <w:t>Сторони колективного трудового спору (конфлікту) зобов’язані надавати примирній комісії інформацію, необхідну для ведення переговорів.</w:t>
      </w:r>
    </w:p>
    <w:p w14:paraId="0AA7FCF6" w14:textId="77777777" w:rsidR="005D6A9F" w:rsidRPr="0030502D" w:rsidRDefault="005D6A9F" w:rsidP="0030502D">
      <w:pPr>
        <w:pStyle w:val="rvps2"/>
        <w:spacing w:before="0" w:beforeAutospacing="0" w:after="0" w:afterAutospacing="0"/>
        <w:ind w:firstLine="450"/>
        <w:jc w:val="both"/>
        <w:rPr>
          <w:color w:val="000000" w:themeColor="text1"/>
        </w:rPr>
      </w:pPr>
      <w:r w:rsidRPr="0030502D">
        <w:rPr>
          <w:color w:val="000000" w:themeColor="text1"/>
        </w:rPr>
        <w:t>Члени примирної комісії не мають права розголошувати відомості, що є державною або іншою захищеною законом таємницею.</w:t>
      </w:r>
    </w:p>
    <w:p w14:paraId="69A01533" w14:textId="77777777" w:rsidR="005D6A9F" w:rsidRPr="0030502D" w:rsidRDefault="005D6A9F" w:rsidP="0030502D">
      <w:pPr>
        <w:pStyle w:val="rvps2"/>
        <w:spacing w:before="0" w:beforeAutospacing="0" w:after="0" w:afterAutospacing="0"/>
        <w:ind w:firstLine="450"/>
        <w:jc w:val="both"/>
        <w:rPr>
          <w:color w:val="000000" w:themeColor="text1"/>
        </w:rPr>
      </w:pPr>
      <w:r w:rsidRPr="0030502D">
        <w:rPr>
          <w:color w:val="000000" w:themeColor="text1"/>
        </w:rPr>
        <w:t xml:space="preserve">Колективні трудові спори (конфлікти) розглядаються виробничою примирною комісією у п’ятиденний, галузевою та територіальною примирними комісіями - у десятиденний, примирною </w:t>
      </w:r>
      <w:r w:rsidRPr="0030502D">
        <w:rPr>
          <w:color w:val="000000" w:themeColor="text1"/>
        </w:rPr>
        <w:lastRenderedPageBreak/>
        <w:t>комісією на національному рівні - у п’ятнадцятиденний строк з моменту утворення комісій. За згодою сторін ці строки можуть бути продовжені.</w:t>
      </w:r>
    </w:p>
    <w:p w14:paraId="3D5A2955" w14:textId="77777777" w:rsidR="005D6A9F" w:rsidRPr="0030502D" w:rsidRDefault="005D6A9F" w:rsidP="0030502D">
      <w:pPr>
        <w:pStyle w:val="rvps2"/>
        <w:spacing w:before="0" w:beforeAutospacing="0" w:after="0" w:afterAutospacing="0"/>
        <w:ind w:firstLine="450"/>
        <w:jc w:val="both"/>
        <w:rPr>
          <w:color w:val="000000" w:themeColor="text1"/>
        </w:rPr>
      </w:pPr>
      <w:r w:rsidRPr="0030502D">
        <w:rPr>
          <w:color w:val="000000" w:themeColor="text1"/>
        </w:rPr>
        <w:t>Рішення примирної комісії оформляється протоколом та має для сторін обов’язкову силу і виконується в порядку і строки, які встановлені цим рішенням.</w:t>
      </w:r>
    </w:p>
    <w:p w14:paraId="46F0799F" w14:textId="77777777" w:rsidR="005D6A9F" w:rsidRPr="0030502D" w:rsidRDefault="005D6A9F" w:rsidP="0030502D">
      <w:pPr>
        <w:pStyle w:val="rvps2"/>
        <w:spacing w:before="0" w:beforeAutospacing="0" w:after="0" w:afterAutospacing="0"/>
        <w:ind w:firstLine="450"/>
        <w:jc w:val="both"/>
        <w:rPr>
          <w:color w:val="000000" w:themeColor="text1"/>
        </w:rPr>
      </w:pPr>
      <w:r w:rsidRPr="0030502D">
        <w:rPr>
          <w:color w:val="000000" w:themeColor="text1"/>
        </w:rPr>
        <w:t>Після прийняття рішення щодо вирішення колективного трудового спору (конфлікту) примирна комісія припиняє свою роботу.</w:t>
      </w:r>
    </w:p>
    <w:p w14:paraId="12769724" w14:textId="77777777" w:rsidR="005D6A9F" w:rsidRPr="0030502D" w:rsidRDefault="005D6A9F" w:rsidP="0030502D">
      <w:pPr>
        <w:spacing w:line="240" w:lineRule="auto"/>
        <w:rPr>
          <w:rFonts w:ascii="Times New Roman" w:hAnsi="Times New Roman" w:cs="Times New Roman"/>
          <w:color w:val="000000" w:themeColor="text1"/>
          <w:sz w:val="24"/>
          <w:szCs w:val="24"/>
        </w:rPr>
      </w:pPr>
    </w:p>
    <w:p w14:paraId="6A90F367" w14:textId="77777777" w:rsidR="005D6A9F" w:rsidRPr="0030502D" w:rsidRDefault="005D6A9F" w:rsidP="0030502D">
      <w:pPr>
        <w:spacing w:line="240" w:lineRule="auto"/>
        <w:rPr>
          <w:rFonts w:ascii="Times New Roman" w:hAnsi="Times New Roman" w:cs="Times New Roman"/>
          <w:b/>
          <w:color w:val="000000" w:themeColor="text1"/>
          <w:sz w:val="24"/>
          <w:szCs w:val="24"/>
          <w:highlight w:val="green"/>
        </w:rPr>
      </w:pPr>
      <w:r w:rsidRPr="0030502D">
        <w:rPr>
          <w:rFonts w:ascii="Times New Roman" w:hAnsi="Times New Roman" w:cs="Times New Roman"/>
          <w:b/>
          <w:color w:val="000000" w:themeColor="text1"/>
          <w:sz w:val="24"/>
          <w:szCs w:val="24"/>
          <w:highlight w:val="green"/>
        </w:rPr>
        <w:t>70.Порядок формування трудового арбітражу та розгляд ним колективних трудових спорів.</w:t>
      </w:r>
    </w:p>
    <w:p w14:paraId="55D6A084" w14:textId="77777777" w:rsidR="005D6A9F" w:rsidRPr="0030502D" w:rsidRDefault="005D6A9F" w:rsidP="0030502D">
      <w:pPr>
        <w:spacing w:after="0"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Трудовий арбітраж - це орган, який займається розглядом трудових спорів та вирішенням колективних трудових спорів шляхом укладення колективного договору або узгодження інших рішень між сторонами спору.</w:t>
      </w:r>
    </w:p>
    <w:p w14:paraId="25D8C996" w14:textId="77777777" w:rsidR="005D6A9F" w:rsidRPr="0030502D" w:rsidRDefault="005D6A9F" w:rsidP="0030502D">
      <w:pPr>
        <w:spacing w:after="0"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Порядок формування трудового арбітражу та розгляду ним колективних трудових спорів встановлюється законодавством кожної країни окремо. У більшості країн зазвичай передбачено такі основні етапи:</w:t>
      </w:r>
    </w:p>
    <w:p w14:paraId="08BA4CF9" w14:textId="77777777" w:rsidR="005D6A9F" w:rsidRPr="0030502D" w:rsidRDefault="005D6A9F" w:rsidP="0030502D">
      <w:pPr>
        <w:spacing w:after="0"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Формування складу трудового арбітражу. Зазвичай цей орган складається з представників обох сторін, а також незалежних експертів, які відповідають за правильність процедури та розгляду трудових спорів.</w:t>
      </w:r>
    </w:p>
    <w:p w14:paraId="6E2798E3" w14:textId="77777777" w:rsidR="005D6A9F" w:rsidRPr="0030502D" w:rsidRDefault="005D6A9F" w:rsidP="0030502D">
      <w:pPr>
        <w:spacing w:after="0"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Розгляд колективного трудового спору. За зверненням однієї зі сторін спору трудовий арбітраж збирається для розгляду справи та вирішення спору. Зазвичай спочатку проводиться переговорна процедура між сторонами з метою досягнення компромісу, а якщо це неможливо - тоді проводиться розгляд справи.</w:t>
      </w:r>
    </w:p>
    <w:p w14:paraId="002131A8" w14:textId="77777777" w:rsidR="005D6A9F" w:rsidRPr="0030502D" w:rsidRDefault="005D6A9F" w:rsidP="0030502D">
      <w:pPr>
        <w:spacing w:after="0"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Прийняття рішення. Після розгляду трудового спору, трудовий арбітраж приймає рішення та надає його у вигляді письмової резолюції. Це рішення може бути прийняте шляхом укладення колективного договору або іншого рішення, яке сторони узгоджують між собою.</w:t>
      </w:r>
    </w:p>
    <w:p w14:paraId="147AB0CF" w14:textId="77777777" w:rsidR="005D6A9F" w:rsidRPr="0030502D" w:rsidRDefault="005D6A9F" w:rsidP="0030502D">
      <w:pPr>
        <w:spacing w:after="0"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Важливо зазначити, що порядок формування трудового арбітражу та розгляду ним колективних трудових спорів може відрізнятися в різних країнах, а також може бути регульований різними нормативно-правовими</w:t>
      </w:r>
    </w:p>
    <w:p w14:paraId="41DDA036" w14:textId="77777777" w:rsidR="005D6A9F" w:rsidRPr="0030502D" w:rsidRDefault="005D6A9F" w:rsidP="0030502D">
      <w:pPr>
        <w:spacing w:line="240" w:lineRule="auto"/>
        <w:rPr>
          <w:rFonts w:ascii="Times New Roman" w:hAnsi="Times New Roman" w:cs="Times New Roman"/>
          <w:color w:val="000000" w:themeColor="text1"/>
          <w:sz w:val="24"/>
          <w:szCs w:val="24"/>
        </w:rPr>
      </w:pPr>
    </w:p>
    <w:p w14:paraId="6E580380" w14:textId="77777777" w:rsidR="005D6A9F" w:rsidRPr="0030502D" w:rsidRDefault="005D6A9F" w:rsidP="0030502D">
      <w:pPr>
        <w:spacing w:line="240" w:lineRule="auto"/>
        <w:rPr>
          <w:rFonts w:ascii="Times New Roman" w:hAnsi="Times New Roman" w:cs="Times New Roman"/>
          <w:b/>
          <w:color w:val="000000" w:themeColor="text1"/>
          <w:sz w:val="24"/>
          <w:szCs w:val="24"/>
          <w:highlight w:val="green"/>
        </w:rPr>
      </w:pPr>
      <w:r w:rsidRPr="0030502D">
        <w:rPr>
          <w:rFonts w:ascii="Times New Roman" w:hAnsi="Times New Roman" w:cs="Times New Roman"/>
          <w:b/>
          <w:color w:val="000000" w:themeColor="text1"/>
          <w:sz w:val="24"/>
          <w:szCs w:val="24"/>
          <w:highlight w:val="green"/>
        </w:rPr>
        <w:t>71.Право на страйк та його обмеження.</w:t>
      </w:r>
    </w:p>
    <w:p w14:paraId="418B2748" w14:textId="77777777" w:rsidR="005D6A9F" w:rsidRPr="0030502D" w:rsidRDefault="005D6A9F" w:rsidP="0030502D">
      <w:pPr>
        <w:spacing w:after="0"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Право на страйк є важливим елементом свободи об'єднання та колективної діяльності працівників. Він гарантує працівникам можливість захищати свої права та інтереси відносно роботодавців і держави.</w:t>
      </w:r>
    </w:p>
    <w:p w14:paraId="126ED0A6" w14:textId="77777777" w:rsidR="005D6A9F" w:rsidRPr="0030502D" w:rsidRDefault="005D6A9F" w:rsidP="0030502D">
      <w:pPr>
        <w:spacing w:after="0"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Проте, право на страйк може бути обмежене у випадках, коли він загрожує безпеці та здоров'ю людей, порушує загальні інтереси суспільства або завдає шкоди державним інтересам. Такі обмеження можуть бути законними, якщо вони передбачені законодавством та відповідають принципу пропорційності.</w:t>
      </w:r>
    </w:p>
    <w:p w14:paraId="40471B77" w14:textId="77777777" w:rsidR="005D6A9F" w:rsidRPr="0030502D" w:rsidRDefault="005D6A9F" w:rsidP="0030502D">
      <w:pPr>
        <w:spacing w:after="0"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Крім того, право на страйк може бути обмежене у певних категоріях працівників, таких як службовці правоохоронних органів, військовослужбовці, працівники медичних установ тощо, які можуть бути обмежені у своїй колективній діяльності через важливість їхньої ролі в суспільстві.</w:t>
      </w:r>
    </w:p>
    <w:p w14:paraId="02F56FB0" w14:textId="77777777" w:rsidR="005D6A9F" w:rsidRPr="0030502D" w:rsidRDefault="005D6A9F" w:rsidP="0030502D">
      <w:pPr>
        <w:spacing w:after="0" w:line="240" w:lineRule="auto"/>
        <w:rPr>
          <w:rFonts w:ascii="Times New Roman" w:hAnsi="Times New Roman" w:cs="Times New Roman"/>
          <w:color w:val="000000" w:themeColor="text1"/>
          <w:sz w:val="24"/>
          <w:szCs w:val="24"/>
        </w:rPr>
      </w:pPr>
      <w:r w:rsidRPr="0030502D">
        <w:rPr>
          <w:rFonts w:ascii="Times New Roman" w:hAnsi="Times New Roman" w:cs="Times New Roman"/>
          <w:color w:val="000000" w:themeColor="text1"/>
          <w:sz w:val="24"/>
          <w:szCs w:val="24"/>
        </w:rPr>
        <w:t>Отже, право на страйк є важливим правом працівників, яке може бути обмежене у певних випадках з метою захисту інтересів і безпеки суспільства.</w:t>
      </w:r>
    </w:p>
    <w:p w14:paraId="1CCA630B" w14:textId="77777777" w:rsidR="00D5315E" w:rsidRPr="0030502D" w:rsidRDefault="00D5315E" w:rsidP="0030502D">
      <w:pPr>
        <w:spacing w:line="240" w:lineRule="auto"/>
        <w:rPr>
          <w:rFonts w:ascii="Times New Roman" w:hAnsi="Times New Roman" w:cs="Times New Roman"/>
          <w:color w:val="000000" w:themeColor="text1"/>
          <w:sz w:val="24"/>
          <w:szCs w:val="24"/>
        </w:rPr>
      </w:pPr>
    </w:p>
    <w:p w14:paraId="1B466801" w14:textId="77777777" w:rsidR="005D6A9F" w:rsidRPr="0030502D" w:rsidRDefault="005D6A9F" w:rsidP="0030502D">
      <w:pPr>
        <w:widowControl w:val="0"/>
        <w:tabs>
          <w:tab w:val="left" w:pos="360"/>
        </w:tabs>
        <w:autoSpaceDE w:val="0"/>
        <w:autoSpaceDN w:val="0"/>
        <w:adjustRightInd w:val="0"/>
        <w:spacing w:after="0" w:line="240" w:lineRule="auto"/>
        <w:jc w:val="both"/>
        <w:rPr>
          <w:rFonts w:ascii="Times New Roman" w:eastAsia="Calibri" w:hAnsi="Times New Roman" w:cs="Times New Roman"/>
          <w:b/>
          <w:bCs/>
          <w:color w:val="000000" w:themeColor="text1"/>
          <w:sz w:val="24"/>
          <w:szCs w:val="24"/>
        </w:rPr>
      </w:pPr>
      <w:r w:rsidRPr="0030502D">
        <w:rPr>
          <w:rFonts w:ascii="Times New Roman" w:eastAsia="Times New Roman" w:hAnsi="Times New Roman" w:cs="Times New Roman"/>
          <w:b/>
          <w:bCs/>
          <w:color w:val="000000" w:themeColor="text1"/>
          <w:sz w:val="24"/>
          <w:szCs w:val="24"/>
        </w:rPr>
        <w:t>72. Порядок оголошення страйку. Прийняття рішення про припинення страйку.</w:t>
      </w:r>
    </w:p>
    <w:p w14:paraId="7710B205" w14:textId="77777777" w:rsidR="005D6A9F" w:rsidRPr="0030502D" w:rsidRDefault="005D6A9F" w:rsidP="0030502D">
      <w:pPr>
        <w:widowControl w:val="0"/>
        <w:tabs>
          <w:tab w:val="left" w:pos="1500"/>
        </w:tabs>
        <w:autoSpaceDE w:val="0"/>
        <w:autoSpaceDN w:val="0"/>
        <w:adjustRightInd w:val="0"/>
        <w:spacing w:after="0" w:line="240" w:lineRule="auto"/>
        <w:jc w:val="both"/>
        <w:rPr>
          <w:rFonts w:ascii="Times New Roman" w:eastAsia="Times New Roman" w:hAnsi="Times New Roman" w:cs="Times New Roman"/>
          <w:color w:val="000000" w:themeColor="text1"/>
          <w:sz w:val="24"/>
          <w:szCs w:val="24"/>
        </w:rPr>
      </w:pPr>
      <w:r w:rsidRPr="0030502D">
        <w:rPr>
          <w:rFonts w:ascii="Times New Roman" w:eastAsia="Times New Roman" w:hAnsi="Times New Roman" w:cs="Times New Roman"/>
          <w:color w:val="000000" w:themeColor="text1"/>
          <w:sz w:val="24"/>
          <w:szCs w:val="24"/>
        </w:rPr>
        <w:tab/>
      </w:r>
    </w:p>
    <w:p w14:paraId="568A6AD8" w14:textId="77777777" w:rsidR="005D6A9F" w:rsidRPr="0030502D" w:rsidRDefault="005D6A9F" w:rsidP="003050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pl-PL"/>
        </w:rPr>
      </w:pPr>
      <w:r w:rsidRPr="0030502D">
        <w:rPr>
          <w:rFonts w:ascii="Times New Roman" w:eastAsia="Times New Roman" w:hAnsi="Times New Roman" w:cs="Times New Roman"/>
          <w:color w:val="000000" w:themeColor="text1"/>
          <w:sz w:val="24"/>
          <w:szCs w:val="24"/>
          <w:lang w:eastAsia="pl-PL"/>
        </w:rPr>
        <w:t>Страйк  може бути розпочат</w:t>
      </w:r>
      <w:r w:rsidR="0030502D">
        <w:rPr>
          <w:rFonts w:ascii="Times New Roman" w:eastAsia="Times New Roman" w:hAnsi="Times New Roman" w:cs="Times New Roman"/>
          <w:color w:val="000000" w:themeColor="text1"/>
          <w:sz w:val="24"/>
          <w:szCs w:val="24"/>
          <w:lang w:eastAsia="pl-PL"/>
        </w:rPr>
        <w:t xml:space="preserve">о,  якщо примирні процедури не  </w:t>
      </w:r>
      <w:r w:rsidRPr="0030502D">
        <w:rPr>
          <w:rFonts w:ascii="Times New Roman" w:eastAsia="Times New Roman" w:hAnsi="Times New Roman" w:cs="Times New Roman"/>
          <w:color w:val="000000" w:themeColor="text1"/>
          <w:sz w:val="24"/>
          <w:szCs w:val="24"/>
          <w:lang w:eastAsia="pl-PL"/>
        </w:rPr>
        <w:t>привели до вирішення колективного трудовог</w:t>
      </w:r>
      <w:r w:rsidR="0030502D">
        <w:rPr>
          <w:rFonts w:ascii="Times New Roman" w:eastAsia="Times New Roman" w:hAnsi="Times New Roman" w:cs="Times New Roman"/>
          <w:color w:val="000000" w:themeColor="text1"/>
          <w:sz w:val="24"/>
          <w:szCs w:val="24"/>
          <w:lang w:eastAsia="pl-PL"/>
        </w:rPr>
        <w:t xml:space="preserve">о спору (конфлікту)  або  </w:t>
      </w:r>
      <w:r w:rsidRPr="0030502D">
        <w:rPr>
          <w:rFonts w:ascii="Times New Roman" w:eastAsia="Times New Roman" w:hAnsi="Times New Roman" w:cs="Times New Roman"/>
          <w:color w:val="000000" w:themeColor="text1"/>
          <w:sz w:val="24"/>
          <w:szCs w:val="24"/>
          <w:lang w:eastAsia="pl-PL"/>
        </w:rPr>
        <w:t>власник  чи  уповноважений  ним орга</w:t>
      </w:r>
      <w:r w:rsidR="0030502D">
        <w:rPr>
          <w:rFonts w:ascii="Times New Roman" w:eastAsia="Times New Roman" w:hAnsi="Times New Roman" w:cs="Times New Roman"/>
          <w:color w:val="000000" w:themeColor="text1"/>
          <w:sz w:val="24"/>
          <w:szCs w:val="24"/>
          <w:lang w:eastAsia="pl-PL"/>
        </w:rPr>
        <w:t xml:space="preserve">н (представник) ухиляється від  </w:t>
      </w:r>
      <w:r w:rsidRPr="0030502D">
        <w:rPr>
          <w:rFonts w:ascii="Times New Roman" w:eastAsia="Times New Roman" w:hAnsi="Times New Roman" w:cs="Times New Roman"/>
          <w:color w:val="000000" w:themeColor="text1"/>
          <w:sz w:val="24"/>
          <w:szCs w:val="24"/>
          <w:lang w:eastAsia="pl-PL"/>
        </w:rPr>
        <w:t>примирних  процедур  або  не  викону</w:t>
      </w:r>
      <w:r w:rsidR="0030502D">
        <w:rPr>
          <w:rFonts w:ascii="Times New Roman" w:eastAsia="Times New Roman" w:hAnsi="Times New Roman" w:cs="Times New Roman"/>
          <w:color w:val="000000" w:themeColor="text1"/>
          <w:sz w:val="24"/>
          <w:szCs w:val="24"/>
          <w:lang w:eastAsia="pl-PL"/>
        </w:rPr>
        <w:t xml:space="preserve">є  угоди,  досягнутої  в  ході  </w:t>
      </w:r>
      <w:r w:rsidRPr="0030502D">
        <w:rPr>
          <w:rFonts w:ascii="Times New Roman" w:eastAsia="Times New Roman" w:hAnsi="Times New Roman" w:cs="Times New Roman"/>
          <w:color w:val="000000" w:themeColor="text1"/>
          <w:sz w:val="24"/>
          <w:szCs w:val="24"/>
          <w:lang w:eastAsia="pl-PL"/>
        </w:rPr>
        <w:t>вирішення колективного трудового спору (конфлікту).</w:t>
      </w:r>
    </w:p>
    <w:p w14:paraId="1731B238" w14:textId="77777777" w:rsidR="005D6A9F" w:rsidRPr="0030502D" w:rsidRDefault="005D6A9F" w:rsidP="003050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pl-PL"/>
        </w:rPr>
      </w:pPr>
      <w:r w:rsidRPr="0030502D">
        <w:rPr>
          <w:rFonts w:ascii="Times New Roman" w:eastAsia="Times New Roman" w:hAnsi="Times New Roman" w:cs="Times New Roman"/>
          <w:color w:val="000000" w:themeColor="text1"/>
          <w:sz w:val="24"/>
          <w:szCs w:val="24"/>
          <w:lang w:eastAsia="pl-PL"/>
        </w:rPr>
        <w:lastRenderedPageBreak/>
        <w:t>2.3. Рішення приймається  загальними  збо</w:t>
      </w:r>
      <w:r w:rsidR="0030502D">
        <w:rPr>
          <w:rFonts w:ascii="Times New Roman" w:eastAsia="Times New Roman" w:hAnsi="Times New Roman" w:cs="Times New Roman"/>
          <w:color w:val="000000" w:themeColor="text1"/>
          <w:sz w:val="24"/>
          <w:szCs w:val="24"/>
          <w:lang w:eastAsia="pl-PL"/>
        </w:rPr>
        <w:t xml:space="preserve">рами  (конференцією)  </w:t>
      </w:r>
      <w:r w:rsidRPr="0030502D">
        <w:rPr>
          <w:rFonts w:ascii="Times New Roman" w:eastAsia="Times New Roman" w:hAnsi="Times New Roman" w:cs="Times New Roman"/>
          <w:color w:val="000000" w:themeColor="text1"/>
          <w:sz w:val="24"/>
          <w:szCs w:val="24"/>
          <w:lang w:eastAsia="pl-PL"/>
        </w:rPr>
        <w:t>найманих  працівників  шляхом  голос</w:t>
      </w:r>
      <w:r w:rsidR="0030502D">
        <w:rPr>
          <w:rFonts w:ascii="Times New Roman" w:eastAsia="Times New Roman" w:hAnsi="Times New Roman" w:cs="Times New Roman"/>
          <w:color w:val="000000" w:themeColor="text1"/>
          <w:sz w:val="24"/>
          <w:szCs w:val="24"/>
          <w:lang w:eastAsia="pl-PL"/>
        </w:rPr>
        <w:t xml:space="preserve">ування і вважається прийнятим,  </w:t>
      </w:r>
      <w:r w:rsidRPr="0030502D">
        <w:rPr>
          <w:rFonts w:ascii="Times New Roman" w:eastAsia="Times New Roman" w:hAnsi="Times New Roman" w:cs="Times New Roman"/>
          <w:color w:val="000000" w:themeColor="text1"/>
          <w:sz w:val="24"/>
          <w:szCs w:val="24"/>
          <w:lang w:eastAsia="pl-PL"/>
        </w:rPr>
        <w:t>якщо за нього проголосувала більшіст</w:t>
      </w:r>
      <w:r w:rsidR="0030502D">
        <w:rPr>
          <w:rFonts w:ascii="Times New Roman" w:eastAsia="Times New Roman" w:hAnsi="Times New Roman" w:cs="Times New Roman"/>
          <w:color w:val="000000" w:themeColor="text1"/>
          <w:sz w:val="24"/>
          <w:szCs w:val="24"/>
          <w:lang w:eastAsia="pl-PL"/>
        </w:rPr>
        <w:t xml:space="preserve">ь найманих працівників або 2/3  </w:t>
      </w:r>
      <w:r w:rsidRPr="0030502D">
        <w:rPr>
          <w:rFonts w:ascii="Times New Roman" w:eastAsia="Times New Roman" w:hAnsi="Times New Roman" w:cs="Times New Roman"/>
          <w:color w:val="000000" w:themeColor="text1"/>
          <w:sz w:val="24"/>
          <w:szCs w:val="24"/>
          <w:lang w:eastAsia="pl-PL"/>
        </w:rPr>
        <w:t xml:space="preserve">делегатів конференції. </w:t>
      </w:r>
    </w:p>
    <w:p w14:paraId="688EC856" w14:textId="77777777" w:rsidR="005D6A9F" w:rsidRPr="0030502D" w:rsidRDefault="005D6A9F" w:rsidP="003050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pl-PL"/>
        </w:rPr>
      </w:pPr>
      <w:r w:rsidRPr="0030502D">
        <w:rPr>
          <w:rFonts w:ascii="Times New Roman" w:eastAsia="Times New Roman" w:hAnsi="Times New Roman" w:cs="Times New Roman"/>
          <w:color w:val="000000" w:themeColor="text1"/>
          <w:sz w:val="24"/>
          <w:szCs w:val="24"/>
          <w:lang w:eastAsia="pl-PL"/>
        </w:rPr>
        <w:t xml:space="preserve">     2.4. Відповідно  до  цієї  проц</w:t>
      </w:r>
      <w:r w:rsidR="0030502D">
        <w:rPr>
          <w:rFonts w:ascii="Times New Roman" w:eastAsia="Times New Roman" w:hAnsi="Times New Roman" w:cs="Times New Roman"/>
          <w:color w:val="000000" w:themeColor="text1"/>
          <w:sz w:val="24"/>
          <w:szCs w:val="24"/>
          <w:lang w:eastAsia="pl-PL"/>
        </w:rPr>
        <w:t xml:space="preserve">едури  приймається рішення про  </w:t>
      </w:r>
      <w:r w:rsidRPr="0030502D">
        <w:rPr>
          <w:rFonts w:ascii="Times New Roman" w:eastAsia="Times New Roman" w:hAnsi="Times New Roman" w:cs="Times New Roman"/>
          <w:color w:val="000000" w:themeColor="text1"/>
          <w:sz w:val="24"/>
          <w:szCs w:val="24"/>
          <w:lang w:eastAsia="pl-PL"/>
        </w:rPr>
        <w:t>оголошення   страйку   і   найманими</w:t>
      </w:r>
      <w:r w:rsidR="0030502D">
        <w:rPr>
          <w:rFonts w:ascii="Times New Roman" w:eastAsia="Times New Roman" w:hAnsi="Times New Roman" w:cs="Times New Roman"/>
          <w:color w:val="000000" w:themeColor="text1"/>
          <w:sz w:val="24"/>
          <w:szCs w:val="24"/>
          <w:lang w:eastAsia="pl-PL"/>
        </w:rPr>
        <w:t xml:space="preserve">   працівниками   структурного  </w:t>
      </w:r>
      <w:r w:rsidRPr="0030502D">
        <w:rPr>
          <w:rFonts w:ascii="Times New Roman" w:eastAsia="Times New Roman" w:hAnsi="Times New Roman" w:cs="Times New Roman"/>
          <w:color w:val="000000" w:themeColor="text1"/>
          <w:sz w:val="24"/>
          <w:szCs w:val="24"/>
          <w:lang w:eastAsia="pl-PL"/>
        </w:rPr>
        <w:t>підрозділу  або  найманими  працівни</w:t>
      </w:r>
      <w:r w:rsidR="0030502D">
        <w:rPr>
          <w:rFonts w:ascii="Times New Roman" w:eastAsia="Times New Roman" w:hAnsi="Times New Roman" w:cs="Times New Roman"/>
          <w:color w:val="000000" w:themeColor="text1"/>
          <w:sz w:val="24"/>
          <w:szCs w:val="24"/>
          <w:lang w:eastAsia="pl-PL"/>
        </w:rPr>
        <w:t xml:space="preserve">ками,  що  належать до окремої  </w:t>
      </w:r>
      <w:r w:rsidRPr="0030502D">
        <w:rPr>
          <w:rFonts w:ascii="Times New Roman" w:eastAsia="Times New Roman" w:hAnsi="Times New Roman" w:cs="Times New Roman"/>
          <w:color w:val="000000" w:themeColor="text1"/>
          <w:sz w:val="24"/>
          <w:szCs w:val="24"/>
          <w:lang w:eastAsia="pl-PL"/>
        </w:rPr>
        <w:t xml:space="preserve">категорії найманих працівників. </w:t>
      </w:r>
    </w:p>
    <w:p w14:paraId="48A87BB6" w14:textId="77777777" w:rsidR="005D6A9F" w:rsidRPr="0030502D" w:rsidRDefault="005D6A9F" w:rsidP="003050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pl-PL"/>
        </w:rPr>
      </w:pPr>
      <w:r w:rsidRPr="0030502D">
        <w:rPr>
          <w:rFonts w:ascii="Times New Roman" w:eastAsia="Times New Roman" w:hAnsi="Times New Roman" w:cs="Times New Roman"/>
          <w:color w:val="000000" w:themeColor="text1"/>
          <w:sz w:val="24"/>
          <w:szCs w:val="24"/>
          <w:lang w:eastAsia="pl-PL"/>
        </w:rPr>
        <w:t xml:space="preserve">     2.5. В рішенні про оголошення страйку вказуються:</w:t>
      </w:r>
    </w:p>
    <w:p w14:paraId="029EC140" w14:textId="77777777" w:rsidR="005D6A9F" w:rsidRPr="0030502D" w:rsidRDefault="005D6A9F" w:rsidP="0030502D">
      <w:pPr>
        <w:pStyle w:val="a5"/>
        <w:widowControl/>
        <w:numPr>
          <w:ilvl w:val="0"/>
          <w:numId w:val="2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color w:val="000000" w:themeColor="text1"/>
          <w:sz w:val="24"/>
          <w:szCs w:val="24"/>
          <w:lang w:val="uk-UA" w:eastAsia="pl-PL"/>
        </w:rPr>
      </w:pPr>
      <w:r w:rsidRPr="0030502D">
        <w:rPr>
          <w:color w:val="000000" w:themeColor="text1"/>
          <w:sz w:val="24"/>
          <w:szCs w:val="24"/>
          <w:lang w:val="uk-UA" w:eastAsia="pl-PL"/>
        </w:rPr>
        <w:t xml:space="preserve">перелік розбіжностей    між    сторонами   соціально-трудових </w:t>
      </w:r>
      <w:r w:rsidRPr="0030502D">
        <w:rPr>
          <w:color w:val="000000" w:themeColor="text1"/>
          <w:sz w:val="24"/>
          <w:szCs w:val="24"/>
          <w:lang w:val="uk-UA" w:eastAsia="pl-PL"/>
        </w:rPr>
        <w:br/>
        <w:t>відносин, які стали причиною для оголошення і проведення страйку;</w:t>
      </w:r>
    </w:p>
    <w:p w14:paraId="1F685658" w14:textId="77777777" w:rsidR="005D6A9F" w:rsidRPr="0030502D" w:rsidRDefault="005D6A9F" w:rsidP="0030502D">
      <w:pPr>
        <w:pStyle w:val="a5"/>
        <w:widowControl/>
        <w:numPr>
          <w:ilvl w:val="0"/>
          <w:numId w:val="2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color w:val="000000" w:themeColor="text1"/>
          <w:sz w:val="24"/>
          <w:szCs w:val="24"/>
          <w:lang w:val="uk-UA" w:eastAsia="pl-PL"/>
        </w:rPr>
      </w:pPr>
      <w:r w:rsidRPr="0030502D">
        <w:rPr>
          <w:color w:val="000000" w:themeColor="text1"/>
          <w:sz w:val="24"/>
          <w:szCs w:val="24"/>
          <w:lang w:val="uk-UA" w:eastAsia="pl-PL"/>
        </w:rPr>
        <w:t>дата і  час початку страйку,  його тривалість і передбачувана кількість учасників;</w:t>
      </w:r>
    </w:p>
    <w:p w14:paraId="00C53A41" w14:textId="77777777" w:rsidR="005D6A9F" w:rsidRPr="0030502D" w:rsidRDefault="005D6A9F" w:rsidP="0030502D">
      <w:pPr>
        <w:pStyle w:val="a5"/>
        <w:widowControl/>
        <w:numPr>
          <w:ilvl w:val="0"/>
          <w:numId w:val="2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color w:val="000000" w:themeColor="text1"/>
          <w:sz w:val="24"/>
          <w:szCs w:val="24"/>
          <w:lang w:val="uk-UA" w:eastAsia="pl-PL"/>
        </w:rPr>
      </w:pPr>
      <w:r w:rsidRPr="0030502D">
        <w:rPr>
          <w:color w:val="000000" w:themeColor="text1"/>
          <w:sz w:val="24"/>
          <w:szCs w:val="24"/>
          <w:lang w:val="uk-UA" w:eastAsia="pl-PL"/>
        </w:rPr>
        <w:t>назва органу (особи), що очолює страйк;</w:t>
      </w:r>
    </w:p>
    <w:p w14:paraId="29587049" w14:textId="77777777" w:rsidR="005D6A9F" w:rsidRPr="0030502D" w:rsidRDefault="005D6A9F" w:rsidP="0030502D">
      <w:pPr>
        <w:pStyle w:val="a5"/>
        <w:widowControl/>
        <w:numPr>
          <w:ilvl w:val="0"/>
          <w:numId w:val="2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color w:val="000000" w:themeColor="text1"/>
          <w:sz w:val="24"/>
          <w:szCs w:val="24"/>
          <w:lang w:val="uk-UA" w:eastAsia="pl-PL"/>
        </w:rPr>
      </w:pPr>
      <w:r w:rsidRPr="0030502D">
        <w:rPr>
          <w:color w:val="000000" w:themeColor="text1"/>
          <w:sz w:val="24"/>
          <w:szCs w:val="24"/>
          <w:lang w:val="uk-UA" w:eastAsia="pl-PL"/>
        </w:rPr>
        <w:t xml:space="preserve">пропозиції щодо  мінімуму  необхідних  робіт   (послуг),   що </w:t>
      </w:r>
      <w:r w:rsidRPr="0030502D">
        <w:rPr>
          <w:color w:val="000000" w:themeColor="text1"/>
          <w:sz w:val="24"/>
          <w:szCs w:val="24"/>
          <w:lang w:val="uk-UA" w:eastAsia="pl-PL"/>
        </w:rPr>
        <w:br/>
        <w:t xml:space="preserve">виконуватимуться  на  підприємстві,  в  установі  чи організації в період страйку. </w:t>
      </w:r>
    </w:p>
    <w:p w14:paraId="40D85B7D" w14:textId="77777777" w:rsidR="005D6A9F" w:rsidRPr="0030502D" w:rsidRDefault="005D6A9F" w:rsidP="003050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pl-PL"/>
        </w:rPr>
      </w:pPr>
      <w:r w:rsidRPr="0030502D">
        <w:rPr>
          <w:rFonts w:ascii="Times New Roman" w:eastAsia="Times New Roman" w:hAnsi="Times New Roman" w:cs="Times New Roman"/>
          <w:color w:val="000000" w:themeColor="text1"/>
          <w:sz w:val="24"/>
          <w:szCs w:val="24"/>
          <w:lang w:eastAsia="pl-PL"/>
        </w:rPr>
        <w:t xml:space="preserve">     2.6. Рішення  зборів  (конференції)  про  оголошення  страйку </w:t>
      </w:r>
      <w:r w:rsidRPr="0030502D">
        <w:rPr>
          <w:rFonts w:ascii="Times New Roman" w:eastAsia="Times New Roman" w:hAnsi="Times New Roman" w:cs="Times New Roman"/>
          <w:color w:val="000000" w:themeColor="text1"/>
          <w:sz w:val="24"/>
          <w:szCs w:val="24"/>
          <w:lang w:eastAsia="pl-PL"/>
        </w:rPr>
        <w:br/>
        <w:t xml:space="preserve">оформляється протоколом.  </w:t>
      </w:r>
    </w:p>
    <w:p w14:paraId="473AADE1" w14:textId="77777777" w:rsidR="005D6A9F" w:rsidRPr="0030502D" w:rsidRDefault="005D6A9F" w:rsidP="0030502D">
      <w:pPr>
        <w:widowControl w:val="0"/>
        <w:tabs>
          <w:tab w:val="left" w:pos="360"/>
        </w:tabs>
        <w:autoSpaceDE w:val="0"/>
        <w:autoSpaceDN w:val="0"/>
        <w:adjustRightInd w:val="0"/>
        <w:spacing w:after="0" w:line="240" w:lineRule="auto"/>
        <w:jc w:val="both"/>
        <w:rPr>
          <w:rFonts w:ascii="Times New Roman" w:eastAsia="Calibri" w:hAnsi="Times New Roman" w:cs="Times New Roman"/>
          <w:color w:val="000000" w:themeColor="text1"/>
          <w:sz w:val="24"/>
          <w:szCs w:val="24"/>
        </w:rPr>
      </w:pPr>
      <w:bookmarkStart w:id="151" w:name="o43"/>
      <w:bookmarkEnd w:id="151"/>
    </w:p>
    <w:p w14:paraId="312D5C44" w14:textId="77777777" w:rsidR="005D6A9F" w:rsidRPr="0030502D" w:rsidRDefault="005D6A9F" w:rsidP="0030502D">
      <w:pPr>
        <w:widowControl w:val="0"/>
        <w:tabs>
          <w:tab w:val="left" w:pos="360"/>
        </w:tabs>
        <w:autoSpaceDE w:val="0"/>
        <w:autoSpaceDN w:val="0"/>
        <w:adjustRightInd w:val="0"/>
        <w:spacing w:after="0" w:line="240" w:lineRule="auto"/>
        <w:jc w:val="center"/>
        <w:rPr>
          <w:rFonts w:ascii="Times New Roman" w:eastAsia="Times New Roman" w:hAnsi="Times New Roman" w:cs="Times New Roman"/>
          <w:b/>
          <w:bCs/>
          <w:color w:val="000000" w:themeColor="text1"/>
          <w:sz w:val="24"/>
          <w:szCs w:val="24"/>
        </w:rPr>
      </w:pPr>
      <w:r w:rsidRPr="0030502D">
        <w:rPr>
          <w:rFonts w:ascii="Times New Roman" w:eastAsia="Times New Roman" w:hAnsi="Times New Roman" w:cs="Times New Roman"/>
          <w:b/>
          <w:bCs/>
          <w:color w:val="000000" w:themeColor="text1"/>
          <w:sz w:val="24"/>
          <w:szCs w:val="24"/>
        </w:rPr>
        <w:t>Прийняття рішення про припинення страйку.</w:t>
      </w:r>
    </w:p>
    <w:p w14:paraId="34397A24" w14:textId="77777777" w:rsidR="005D6A9F" w:rsidRPr="0030502D" w:rsidRDefault="005D6A9F" w:rsidP="0030502D">
      <w:pPr>
        <w:widowControl w:val="0"/>
        <w:tabs>
          <w:tab w:val="left" w:pos="360"/>
        </w:tabs>
        <w:autoSpaceDE w:val="0"/>
        <w:autoSpaceDN w:val="0"/>
        <w:adjustRightInd w:val="0"/>
        <w:spacing w:after="0" w:line="240" w:lineRule="auto"/>
        <w:jc w:val="both"/>
        <w:rPr>
          <w:rFonts w:ascii="Times New Roman" w:eastAsia="Calibri" w:hAnsi="Times New Roman" w:cs="Times New Roman"/>
          <w:b/>
          <w:bCs/>
          <w:color w:val="000000" w:themeColor="text1"/>
          <w:sz w:val="24"/>
          <w:szCs w:val="24"/>
        </w:rPr>
      </w:pPr>
      <w:r w:rsidRPr="0030502D">
        <w:rPr>
          <w:rFonts w:ascii="Times New Roman" w:hAnsi="Times New Roman" w:cs="Times New Roman"/>
          <w:color w:val="000000" w:themeColor="text1"/>
          <w:sz w:val="24"/>
          <w:szCs w:val="24"/>
          <w:shd w:val="clear" w:color="auto" w:fill="FFFFFF"/>
        </w:rPr>
        <w:t>Рішення суду про визнання страйку незаконним зобов’язує учасників страйку прийняти рішення про припинення або відміну оголошеного страйку, а працівників розпочати роботу не пізніше наступної доби після дня вручення копії рішення суду органові (особі), що очолює страйк.</w:t>
      </w:r>
    </w:p>
    <w:p w14:paraId="1C0F7DF6" w14:textId="77777777" w:rsidR="005D6A9F" w:rsidRPr="0030502D" w:rsidRDefault="005D6A9F" w:rsidP="0030502D">
      <w:pPr>
        <w:pStyle w:val="HTML"/>
        <w:shd w:val="clear" w:color="auto" w:fill="FFFFFF"/>
        <w:rPr>
          <w:rFonts w:ascii="Times New Roman" w:hAnsi="Times New Roman" w:cs="Times New Roman"/>
          <w:color w:val="000000" w:themeColor="text1"/>
          <w:sz w:val="24"/>
          <w:szCs w:val="24"/>
          <w:lang w:val="uk-UA"/>
        </w:rPr>
      </w:pPr>
      <w:r w:rsidRPr="0030502D">
        <w:rPr>
          <w:rFonts w:ascii="Times New Roman" w:hAnsi="Times New Roman" w:cs="Times New Roman"/>
          <w:color w:val="000000" w:themeColor="text1"/>
          <w:sz w:val="24"/>
          <w:szCs w:val="24"/>
          <w:lang w:val="uk-UA"/>
        </w:rPr>
        <w:t>Орган (особа), що очолює страйк, зобов'язаний:</w:t>
      </w:r>
    </w:p>
    <w:p w14:paraId="196019C4" w14:textId="77777777" w:rsidR="005D6A9F" w:rsidRPr="0030502D" w:rsidRDefault="005D6A9F" w:rsidP="0030502D">
      <w:pPr>
        <w:pStyle w:val="HTML"/>
        <w:shd w:val="clear" w:color="auto" w:fill="FFFFFF"/>
        <w:rPr>
          <w:rFonts w:ascii="Times New Roman" w:hAnsi="Times New Roman" w:cs="Times New Roman"/>
          <w:color w:val="000000" w:themeColor="text1"/>
          <w:sz w:val="24"/>
          <w:szCs w:val="24"/>
          <w:lang w:val="uk-UA"/>
        </w:rPr>
      </w:pPr>
      <w:bookmarkStart w:id="152" w:name="o110"/>
      <w:bookmarkEnd w:id="152"/>
      <w:r w:rsidRPr="0030502D">
        <w:rPr>
          <w:rFonts w:ascii="Times New Roman" w:hAnsi="Times New Roman" w:cs="Times New Roman"/>
          <w:color w:val="000000" w:themeColor="text1"/>
          <w:sz w:val="24"/>
          <w:szCs w:val="24"/>
          <w:lang w:val="uk-UA"/>
        </w:rPr>
        <w:t xml:space="preserve">     - у разі </w:t>
      </w:r>
      <w:bookmarkStart w:id="153" w:name="_Hlk134730925"/>
      <w:r w:rsidRPr="0030502D">
        <w:rPr>
          <w:rFonts w:ascii="Times New Roman" w:hAnsi="Times New Roman" w:cs="Times New Roman"/>
          <w:color w:val="000000" w:themeColor="text1"/>
          <w:sz w:val="24"/>
          <w:szCs w:val="24"/>
          <w:lang w:val="uk-UA"/>
        </w:rPr>
        <w:t xml:space="preserve">визнання судом  страйку  незаконним  </w:t>
      </w:r>
      <w:bookmarkEnd w:id="153"/>
      <w:r w:rsidRPr="0030502D">
        <w:rPr>
          <w:rFonts w:ascii="Times New Roman" w:hAnsi="Times New Roman" w:cs="Times New Roman"/>
          <w:color w:val="000000" w:themeColor="text1"/>
          <w:sz w:val="24"/>
          <w:szCs w:val="24"/>
          <w:lang w:val="uk-UA"/>
        </w:rPr>
        <w:t xml:space="preserve">провести  збори </w:t>
      </w:r>
      <w:r w:rsidRPr="0030502D">
        <w:rPr>
          <w:rFonts w:ascii="Times New Roman" w:hAnsi="Times New Roman" w:cs="Times New Roman"/>
          <w:color w:val="000000" w:themeColor="text1"/>
          <w:sz w:val="24"/>
          <w:szCs w:val="24"/>
          <w:lang w:val="uk-UA"/>
        </w:rPr>
        <w:br/>
        <w:t xml:space="preserve">(конференцію), на яких оприлюднити рішення суду і прийняти рішення </w:t>
      </w:r>
      <w:r w:rsidRPr="0030502D">
        <w:rPr>
          <w:rFonts w:ascii="Times New Roman" w:hAnsi="Times New Roman" w:cs="Times New Roman"/>
          <w:color w:val="000000" w:themeColor="text1"/>
          <w:sz w:val="24"/>
          <w:szCs w:val="24"/>
          <w:lang w:val="uk-UA"/>
        </w:rPr>
        <w:br/>
        <w:t>про припинення а</w:t>
      </w:r>
      <w:r w:rsidR="0030502D">
        <w:rPr>
          <w:rFonts w:ascii="Times New Roman" w:hAnsi="Times New Roman" w:cs="Times New Roman"/>
          <w:color w:val="000000" w:themeColor="text1"/>
          <w:sz w:val="24"/>
          <w:szCs w:val="24"/>
          <w:lang w:val="uk-UA"/>
        </w:rPr>
        <w:t>бо відміну оголошеного страйку;</w:t>
      </w:r>
    </w:p>
    <w:p w14:paraId="16C92E0D" w14:textId="77777777" w:rsidR="005D6A9F" w:rsidRPr="0030502D" w:rsidRDefault="005D6A9F" w:rsidP="0030502D">
      <w:pPr>
        <w:pStyle w:val="a7"/>
        <w:spacing w:line="240" w:lineRule="auto"/>
        <w:rPr>
          <w:color w:val="000000" w:themeColor="text1"/>
        </w:rPr>
      </w:pPr>
      <w:r w:rsidRPr="0030502D">
        <w:rPr>
          <w:b/>
          <w:bCs/>
          <w:color w:val="000000" w:themeColor="text1"/>
        </w:rPr>
        <w:t>Незаконними визнаються страйки</w:t>
      </w:r>
      <w:r w:rsidRPr="0030502D">
        <w:rPr>
          <w:color w:val="000000" w:themeColor="text1"/>
        </w:rPr>
        <w:t>,</w:t>
      </w:r>
    </w:p>
    <w:p w14:paraId="3EF864E4" w14:textId="77777777" w:rsidR="005D6A9F" w:rsidRPr="0030502D" w:rsidRDefault="005D6A9F" w:rsidP="0030502D">
      <w:pPr>
        <w:pStyle w:val="a7"/>
        <w:numPr>
          <w:ilvl w:val="0"/>
          <w:numId w:val="28"/>
        </w:numPr>
        <w:spacing w:before="100" w:beforeAutospacing="1" w:after="100" w:afterAutospacing="1" w:line="240" w:lineRule="auto"/>
        <w:rPr>
          <w:color w:val="000000" w:themeColor="text1"/>
        </w:rPr>
      </w:pPr>
      <w:r w:rsidRPr="0030502D">
        <w:rPr>
          <w:color w:val="000000" w:themeColor="text1"/>
        </w:rPr>
        <w:t>оголошені з вимогами про зміну конституційного ладу,</w:t>
      </w:r>
    </w:p>
    <w:p w14:paraId="5A435332" w14:textId="77777777" w:rsidR="005D6A9F" w:rsidRPr="0030502D" w:rsidRDefault="005D6A9F" w:rsidP="0030502D">
      <w:pPr>
        <w:pStyle w:val="a7"/>
        <w:numPr>
          <w:ilvl w:val="0"/>
          <w:numId w:val="28"/>
        </w:numPr>
        <w:spacing w:before="100" w:beforeAutospacing="1" w:after="100" w:afterAutospacing="1" w:line="240" w:lineRule="auto"/>
        <w:rPr>
          <w:color w:val="000000" w:themeColor="text1"/>
        </w:rPr>
      </w:pPr>
      <w:r w:rsidRPr="0030502D">
        <w:rPr>
          <w:color w:val="000000" w:themeColor="text1"/>
        </w:rPr>
        <w:t>державних кордонів та адміністративно-територіального устрою України,</w:t>
      </w:r>
    </w:p>
    <w:p w14:paraId="63DB933B" w14:textId="77777777" w:rsidR="005D6A9F" w:rsidRPr="0030502D" w:rsidRDefault="005D6A9F" w:rsidP="0030502D">
      <w:pPr>
        <w:pStyle w:val="a7"/>
        <w:numPr>
          <w:ilvl w:val="0"/>
          <w:numId w:val="28"/>
        </w:numPr>
        <w:spacing w:before="100" w:beforeAutospacing="1" w:after="100" w:afterAutospacing="1" w:line="240" w:lineRule="auto"/>
        <w:rPr>
          <w:color w:val="000000" w:themeColor="text1"/>
        </w:rPr>
      </w:pPr>
      <w:r w:rsidRPr="0030502D">
        <w:rPr>
          <w:color w:val="000000" w:themeColor="text1"/>
        </w:rPr>
        <w:t>а також з вимогами, що порушують права людини;</w:t>
      </w:r>
    </w:p>
    <w:p w14:paraId="79AC381D" w14:textId="77777777" w:rsidR="005D6A9F" w:rsidRPr="0030502D" w:rsidRDefault="005D6A9F" w:rsidP="0030502D">
      <w:pPr>
        <w:pStyle w:val="a7"/>
        <w:numPr>
          <w:ilvl w:val="0"/>
          <w:numId w:val="28"/>
        </w:numPr>
        <w:spacing w:before="100" w:beforeAutospacing="1" w:after="100" w:afterAutospacing="1" w:line="240" w:lineRule="auto"/>
        <w:rPr>
          <w:color w:val="000000" w:themeColor="text1"/>
        </w:rPr>
      </w:pPr>
      <w:r w:rsidRPr="0030502D">
        <w:rPr>
          <w:color w:val="000000" w:themeColor="text1"/>
        </w:rPr>
        <w:t>з вимогами, що не відносяться до колективних трудових спорів;</w:t>
      </w:r>
    </w:p>
    <w:p w14:paraId="5EF1B023" w14:textId="77777777" w:rsidR="005D6A9F" w:rsidRPr="0030502D" w:rsidRDefault="005D6A9F" w:rsidP="0030502D">
      <w:pPr>
        <w:pStyle w:val="a7"/>
        <w:numPr>
          <w:ilvl w:val="0"/>
          <w:numId w:val="28"/>
        </w:numPr>
        <w:spacing w:before="100" w:beforeAutospacing="1" w:after="100" w:afterAutospacing="1" w:line="240" w:lineRule="auto"/>
        <w:rPr>
          <w:color w:val="000000" w:themeColor="text1"/>
        </w:rPr>
      </w:pPr>
      <w:r w:rsidRPr="0030502D">
        <w:rPr>
          <w:color w:val="000000" w:themeColor="text1"/>
        </w:rPr>
        <w:t>з порушенням формування вимог найманих працівників, профспілок, об'єднання профспілок чи уповноважених ними органів;</w:t>
      </w:r>
    </w:p>
    <w:p w14:paraId="78FF1570" w14:textId="77777777" w:rsidR="005D6A9F" w:rsidRPr="0030502D" w:rsidRDefault="005D6A9F" w:rsidP="0030502D">
      <w:pPr>
        <w:pStyle w:val="a7"/>
        <w:numPr>
          <w:ilvl w:val="0"/>
          <w:numId w:val="28"/>
        </w:numPr>
        <w:spacing w:before="100" w:beforeAutospacing="1" w:after="100" w:afterAutospacing="1" w:line="240" w:lineRule="auto"/>
        <w:rPr>
          <w:color w:val="000000" w:themeColor="text1"/>
        </w:rPr>
      </w:pPr>
      <w:r w:rsidRPr="0030502D">
        <w:rPr>
          <w:color w:val="000000" w:themeColor="text1"/>
        </w:rPr>
        <w:t>у випадках, коли страйк оголошений до моменту виникнення колективного трудового спору (конфлікту);</w:t>
      </w:r>
    </w:p>
    <w:p w14:paraId="6CE66B03" w14:textId="77777777" w:rsidR="005D6A9F" w:rsidRPr="0030502D" w:rsidRDefault="005D6A9F" w:rsidP="0030502D">
      <w:pPr>
        <w:pStyle w:val="a7"/>
        <w:numPr>
          <w:ilvl w:val="0"/>
          <w:numId w:val="28"/>
        </w:numPr>
        <w:spacing w:before="100" w:beforeAutospacing="1" w:after="100" w:afterAutospacing="1" w:line="240" w:lineRule="auto"/>
        <w:rPr>
          <w:color w:val="000000" w:themeColor="text1"/>
        </w:rPr>
      </w:pPr>
      <w:r w:rsidRPr="0030502D">
        <w:rPr>
          <w:color w:val="000000" w:themeColor="text1"/>
        </w:rPr>
        <w:t>з порушенням порядку прийняття рішення про проведення страйку.</w:t>
      </w:r>
    </w:p>
    <w:p w14:paraId="5EA43FB5" w14:textId="77777777" w:rsidR="005D6A9F" w:rsidRPr="0030502D" w:rsidRDefault="005D6A9F" w:rsidP="0030502D">
      <w:pPr>
        <w:pStyle w:val="a7"/>
        <w:numPr>
          <w:ilvl w:val="0"/>
          <w:numId w:val="28"/>
        </w:numPr>
        <w:spacing w:before="100" w:beforeAutospacing="1" w:after="100" w:afterAutospacing="1" w:line="240" w:lineRule="auto"/>
        <w:rPr>
          <w:color w:val="000000" w:themeColor="text1"/>
        </w:rPr>
      </w:pPr>
      <w:r w:rsidRPr="0030502D">
        <w:rPr>
          <w:color w:val="000000" w:themeColor="text1"/>
        </w:rPr>
        <w:t>Якщо страйк оголошений у випадках за яких забороняється їх проведення</w:t>
      </w:r>
    </w:p>
    <w:p w14:paraId="5E2CF910" w14:textId="77777777" w:rsidR="005D6A9F" w:rsidRPr="0030502D" w:rsidRDefault="005D6A9F" w:rsidP="0030502D">
      <w:pPr>
        <w:pStyle w:val="a7"/>
        <w:numPr>
          <w:ilvl w:val="0"/>
          <w:numId w:val="28"/>
        </w:numPr>
        <w:spacing w:before="100" w:beforeAutospacing="1" w:after="100" w:afterAutospacing="1" w:line="240" w:lineRule="auto"/>
        <w:rPr>
          <w:color w:val="000000" w:themeColor="text1"/>
        </w:rPr>
      </w:pPr>
      <w:r w:rsidRPr="0030502D">
        <w:rPr>
          <w:color w:val="000000" w:themeColor="text1"/>
        </w:rPr>
        <w:t>Якщо оголошений або проведиться під час здійснення примірних процедур</w:t>
      </w:r>
    </w:p>
    <w:p w14:paraId="7E5BD3BE" w14:textId="77777777" w:rsidR="005D6A9F" w:rsidRPr="0030502D" w:rsidRDefault="005D6A9F" w:rsidP="0030502D">
      <w:pPr>
        <w:pStyle w:val="a7"/>
        <w:numPr>
          <w:ilvl w:val="0"/>
          <w:numId w:val="28"/>
        </w:numPr>
        <w:spacing w:before="100" w:beforeAutospacing="1" w:after="100" w:afterAutospacing="1" w:line="240" w:lineRule="auto"/>
        <w:rPr>
          <w:color w:val="000000" w:themeColor="text1"/>
        </w:rPr>
      </w:pPr>
      <w:r w:rsidRPr="0030502D">
        <w:rPr>
          <w:color w:val="000000" w:themeColor="text1"/>
        </w:rPr>
        <w:t>З порушенням вимог закону про керівництво страйку.</w:t>
      </w:r>
    </w:p>
    <w:p w14:paraId="23D726AC" w14:textId="77777777" w:rsidR="005D6A9F" w:rsidRPr="0030502D" w:rsidRDefault="005D6A9F" w:rsidP="0030502D">
      <w:pPr>
        <w:pStyle w:val="a7"/>
        <w:spacing w:line="240" w:lineRule="auto"/>
        <w:rPr>
          <w:color w:val="000000" w:themeColor="text1"/>
        </w:rPr>
      </w:pPr>
      <w:r w:rsidRPr="0030502D">
        <w:rPr>
          <w:b/>
          <w:bCs/>
          <w:color w:val="000000" w:themeColor="text1"/>
        </w:rPr>
        <w:t>Забороняється проведення страйку</w:t>
      </w:r>
    </w:p>
    <w:p w14:paraId="0FF357B3" w14:textId="77777777" w:rsidR="005D6A9F" w:rsidRPr="0030502D" w:rsidRDefault="005D6A9F" w:rsidP="0030502D">
      <w:pPr>
        <w:pStyle w:val="a7"/>
        <w:numPr>
          <w:ilvl w:val="0"/>
          <w:numId w:val="29"/>
        </w:numPr>
        <w:spacing w:before="100" w:beforeAutospacing="1" w:after="100" w:afterAutospacing="1" w:line="240" w:lineRule="auto"/>
        <w:rPr>
          <w:color w:val="000000" w:themeColor="text1"/>
        </w:rPr>
      </w:pPr>
      <w:r w:rsidRPr="0030502D">
        <w:rPr>
          <w:color w:val="000000" w:themeColor="text1"/>
        </w:rPr>
        <w:t>якщо це створює загрозу життю і здоров'ю людей, довкіллю або перешкоджає запобіганню стихійному лиху, аваріям, катастрофам, епідеміям та епізоотіям чи ліквідації їх наслідків.</w:t>
      </w:r>
    </w:p>
    <w:p w14:paraId="05781EE2" w14:textId="77777777" w:rsidR="005D6A9F" w:rsidRPr="0030502D" w:rsidRDefault="005D6A9F" w:rsidP="0030502D">
      <w:pPr>
        <w:pStyle w:val="a7"/>
        <w:numPr>
          <w:ilvl w:val="0"/>
          <w:numId w:val="29"/>
        </w:numPr>
        <w:spacing w:before="100" w:beforeAutospacing="1" w:after="100" w:afterAutospacing="1" w:line="240" w:lineRule="auto"/>
        <w:rPr>
          <w:color w:val="000000" w:themeColor="text1"/>
        </w:rPr>
      </w:pPr>
      <w:r w:rsidRPr="0030502D">
        <w:rPr>
          <w:color w:val="000000" w:themeColor="text1"/>
        </w:rPr>
        <w:t>персонал ядерних установ та об'єктів, призначених для поводження з радіоактивними відходами, не має права на страйк.</w:t>
      </w:r>
    </w:p>
    <w:p w14:paraId="6C45880F" w14:textId="77777777" w:rsidR="005D6A9F" w:rsidRPr="0030502D" w:rsidRDefault="005D6A9F" w:rsidP="0030502D">
      <w:pPr>
        <w:pStyle w:val="a7"/>
        <w:numPr>
          <w:ilvl w:val="0"/>
          <w:numId w:val="29"/>
        </w:numPr>
        <w:spacing w:before="100" w:beforeAutospacing="1" w:after="100" w:afterAutospacing="1" w:line="240" w:lineRule="auto"/>
        <w:rPr>
          <w:color w:val="000000" w:themeColor="text1"/>
        </w:rPr>
      </w:pPr>
      <w:r w:rsidRPr="0030502D">
        <w:rPr>
          <w:color w:val="000000" w:themeColor="text1"/>
        </w:rPr>
        <w:t>на підприємствах транспорту може бути у разі невиконання адміністрацією підприємства умов тарифних угод, окрім випадків, пов'язаних з перевезенням пасажирів, обслуговування безперервно діючих виробництв, а також, коли страйк становить загрозу життю і здоров'ю людини.</w:t>
      </w:r>
    </w:p>
    <w:p w14:paraId="42819DFC" w14:textId="77777777" w:rsidR="005D6A9F" w:rsidRPr="0030502D" w:rsidRDefault="005D6A9F" w:rsidP="0030502D">
      <w:pPr>
        <w:pStyle w:val="a7"/>
        <w:numPr>
          <w:ilvl w:val="0"/>
          <w:numId w:val="29"/>
        </w:numPr>
        <w:spacing w:before="100" w:beforeAutospacing="1" w:after="100" w:afterAutospacing="1" w:line="240" w:lineRule="auto"/>
        <w:rPr>
          <w:color w:val="000000" w:themeColor="text1"/>
        </w:rPr>
      </w:pPr>
      <w:r w:rsidRPr="0030502D">
        <w:rPr>
          <w:color w:val="000000" w:themeColor="text1"/>
        </w:rPr>
        <w:t>страйки на підприємствах електроенергетики забороняються у випадках, коли вони можуть призвести до порушення сталості об'єднаної електронної системи України або теплопостачання в осінньо-зимовий період.</w:t>
      </w:r>
    </w:p>
    <w:p w14:paraId="0196B42D" w14:textId="77777777" w:rsidR="005D6A9F" w:rsidRDefault="005D6A9F" w:rsidP="0030502D">
      <w:pPr>
        <w:pStyle w:val="a7"/>
        <w:spacing w:line="240" w:lineRule="auto"/>
        <w:rPr>
          <w:color w:val="000000" w:themeColor="text1"/>
        </w:rPr>
      </w:pPr>
      <w:r w:rsidRPr="0030502D">
        <w:rPr>
          <w:color w:val="000000" w:themeColor="text1"/>
        </w:rPr>
        <w:lastRenderedPageBreak/>
        <w:t>Забороняється проведення страйку працівників (крім технічного та обслуговуючого персоналу) органів прокуратури, суду, Збройних Сил України, органів державної влади, безпеки та правопорядку.</w:t>
      </w:r>
    </w:p>
    <w:p w14:paraId="0D8ADDD8" w14:textId="77777777" w:rsidR="0030502D" w:rsidRPr="0030502D" w:rsidRDefault="0030502D" w:rsidP="0030502D">
      <w:pPr>
        <w:pStyle w:val="a7"/>
        <w:spacing w:line="240" w:lineRule="auto"/>
        <w:rPr>
          <w:color w:val="000000" w:themeColor="text1"/>
        </w:rPr>
      </w:pPr>
    </w:p>
    <w:p w14:paraId="236D637D" w14:textId="77777777" w:rsidR="005D6A9F" w:rsidRPr="0030502D" w:rsidRDefault="005D6A9F" w:rsidP="0030502D">
      <w:pPr>
        <w:widowControl w:val="0"/>
        <w:tabs>
          <w:tab w:val="left" w:pos="360"/>
        </w:tabs>
        <w:autoSpaceDE w:val="0"/>
        <w:autoSpaceDN w:val="0"/>
        <w:adjustRightInd w:val="0"/>
        <w:spacing w:after="0" w:line="240" w:lineRule="auto"/>
        <w:jc w:val="both"/>
        <w:rPr>
          <w:rFonts w:ascii="Times New Roman" w:eastAsia="Times New Roman" w:hAnsi="Times New Roman" w:cs="Times New Roman"/>
          <w:b/>
          <w:bCs/>
          <w:color w:val="000000" w:themeColor="text1"/>
          <w:sz w:val="24"/>
          <w:szCs w:val="24"/>
        </w:rPr>
      </w:pPr>
      <w:r w:rsidRPr="0030502D">
        <w:rPr>
          <w:rFonts w:ascii="Times New Roman" w:eastAsia="Times New Roman" w:hAnsi="Times New Roman" w:cs="Times New Roman"/>
          <w:b/>
          <w:bCs/>
          <w:color w:val="000000" w:themeColor="text1"/>
          <w:sz w:val="24"/>
          <w:szCs w:val="24"/>
        </w:rPr>
        <w:t>73.  Порядок проведення страйків.</w:t>
      </w:r>
    </w:p>
    <w:p w14:paraId="368E8458" w14:textId="77777777" w:rsidR="005D6A9F" w:rsidRPr="0030502D" w:rsidRDefault="005D6A9F" w:rsidP="0030502D">
      <w:pPr>
        <w:shd w:val="clear" w:color="auto" w:fill="FFFFFF"/>
        <w:spacing w:after="150" w:line="240" w:lineRule="auto"/>
        <w:ind w:firstLine="450"/>
        <w:jc w:val="both"/>
        <w:rPr>
          <w:rFonts w:ascii="Times New Roman" w:eastAsia="Times New Roman" w:hAnsi="Times New Roman" w:cs="Times New Roman"/>
          <w:color w:val="000000" w:themeColor="text1"/>
          <w:sz w:val="24"/>
          <w:szCs w:val="24"/>
          <w:lang w:eastAsia="pl-PL"/>
        </w:rPr>
      </w:pPr>
      <w:bookmarkStart w:id="154" w:name="n145"/>
      <w:bookmarkEnd w:id="154"/>
      <w:r w:rsidRPr="0030502D">
        <w:rPr>
          <w:rFonts w:ascii="Times New Roman" w:eastAsia="Times New Roman" w:hAnsi="Times New Roman" w:cs="Times New Roman"/>
          <w:color w:val="000000" w:themeColor="text1"/>
          <w:sz w:val="24"/>
          <w:szCs w:val="24"/>
          <w:lang w:eastAsia="pl-PL"/>
        </w:rPr>
        <w:t>Нікого не може бути примушено до участі або до неучасті у страйку.</w:t>
      </w:r>
    </w:p>
    <w:p w14:paraId="14780292" w14:textId="77777777" w:rsidR="005D6A9F" w:rsidRPr="0030502D" w:rsidRDefault="005D6A9F" w:rsidP="0030502D">
      <w:pPr>
        <w:shd w:val="clear" w:color="auto" w:fill="FFFFFF"/>
        <w:spacing w:after="150" w:line="240" w:lineRule="auto"/>
        <w:ind w:firstLine="450"/>
        <w:jc w:val="both"/>
        <w:rPr>
          <w:rFonts w:ascii="Times New Roman" w:eastAsia="Times New Roman" w:hAnsi="Times New Roman" w:cs="Times New Roman"/>
          <w:color w:val="000000" w:themeColor="text1"/>
          <w:sz w:val="24"/>
          <w:szCs w:val="24"/>
          <w:lang w:eastAsia="pl-PL"/>
        </w:rPr>
      </w:pPr>
      <w:bookmarkStart w:id="155" w:name="n147"/>
      <w:bookmarkEnd w:id="155"/>
      <w:r w:rsidRPr="0030502D">
        <w:rPr>
          <w:rFonts w:ascii="Times New Roman" w:eastAsia="Times New Roman" w:hAnsi="Times New Roman" w:cs="Times New Roman"/>
          <w:color w:val="000000" w:themeColor="text1"/>
          <w:sz w:val="24"/>
          <w:szCs w:val="24"/>
          <w:lang w:eastAsia="pl-PL"/>
        </w:rPr>
        <w:t>Орган (особа), який очолює страйк, зобов’язаний письмово попередити роботодавця або уповноважену ним особу, організацію роботодавців, об’єднання організацій роботодавців не пізніш як за сім днів до початку страйку, а у разі прийняття рішення про страйк на безперервно діючому виробництві - за п’ятнадцять днів.</w:t>
      </w:r>
    </w:p>
    <w:p w14:paraId="5B0747B2" w14:textId="77777777" w:rsidR="005D6A9F" w:rsidRPr="0030502D" w:rsidRDefault="005D6A9F" w:rsidP="0030502D">
      <w:pPr>
        <w:shd w:val="clear" w:color="auto" w:fill="FFFFFF"/>
        <w:spacing w:after="150" w:line="240" w:lineRule="auto"/>
        <w:ind w:firstLine="450"/>
        <w:jc w:val="both"/>
        <w:rPr>
          <w:rFonts w:ascii="Times New Roman" w:eastAsia="Times New Roman" w:hAnsi="Times New Roman" w:cs="Times New Roman"/>
          <w:color w:val="000000" w:themeColor="text1"/>
          <w:sz w:val="24"/>
          <w:szCs w:val="24"/>
          <w:lang w:eastAsia="pl-PL"/>
        </w:rPr>
      </w:pPr>
      <w:r w:rsidRPr="0030502D">
        <w:rPr>
          <w:rFonts w:ascii="Times New Roman" w:eastAsia="Times New Roman" w:hAnsi="Times New Roman" w:cs="Times New Roman"/>
          <w:color w:val="000000" w:themeColor="text1"/>
          <w:sz w:val="24"/>
          <w:szCs w:val="24"/>
          <w:lang w:eastAsia="pl-PL"/>
        </w:rPr>
        <w:t>Роботодавець або уповноважена ним особа, організація роботодавців, об’єднання організацій роботодавців зобов’язані у найкоротший строк попередити постачальників і споживачів, транспортні організації, а також інші заінтересовані підприємства, установи, організації щодо рішення найманих працівників про оголошення страйку.</w:t>
      </w:r>
    </w:p>
    <w:p w14:paraId="41565B65" w14:textId="77777777" w:rsidR="005D6A9F" w:rsidRPr="0030502D" w:rsidRDefault="005D6A9F" w:rsidP="0030502D">
      <w:pPr>
        <w:shd w:val="clear" w:color="auto" w:fill="FFFFFF"/>
        <w:spacing w:after="150" w:line="240" w:lineRule="auto"/>
        <w:ind w:firstLine="450"/>
        <w:jc w:val="both"/>
        <w:rPr>
          <w:rFonts w:ascii="Times New Roman" w:eastAsia="Times New Roman" w:hAnsi="Times New Roman" w:cs="Times New Roman"/>
          <w:color w:val="000000" w:themeColor="text1"/>
          <w:sz w:val="24"/>
          <w:szCs w:val="24"/>
          <w:lang w:eastAsia="pl-PL"/>
        </w:rPr>
      </w:pPr>
      <w:bookmarkStart w:id="156" w:name="n150"/>
      <w:bookmarkStart w:id="157" w:name="n151"/>
      <w:bookmarkEnd w:id="156"/>
      <w:bookmarkEnd w:id="157"/>
      <w:r w:rsidRPr="0030502D">
        <w:rPr>
          <w:rFonts w:ascii="Times New Roman" w:eastAsia="Times New Roman" w:hAnsi="Times New Roman" w:cs="Times New Roman"/>
          <w:color w:val="000000" w:themeColor="text1"/>
          <w:sz w:val="24"/>
          <w:szCs w:val="24"/>
          <w:lang w:eastAsia="pl-PL"/>
        </w:rPr>
        <w:t>Місцеперебування під час страйку працівників, які беруть у ньому участь, визначається органом (особою), що керує страйком, за погодженням із роботодавцем.</w:t>
      </w:r>
    </w:p>
    <w:p w14:paraId="28FD0277" w14:textId="77777777" w:rsidR="005D6A9F" w:rsidRPr="0030502D" w:rsidRDefault="005D6A9F" w:rsidP="0030502D">
      <w:pPr>
        <w:shd w:val="clear" w:color="auto" w:fill="FFFFFF"/>
        <w:spacing w:after="150" w:line="240" w:lineRule="auto"/>
        <w:ind w:firstLine="450"/>
        <w:jc w:val="both"/>
        <w:rPr>
          <w:rFonts w:ascii="Times New Roman" w:eastAsia="Times New Roman" w:hAnsi="Times New Roman" w:cs="Times New Roman"/>
          <w:color w:val="000000" w:themeColor="text1"/>
          <w:sz w:val="24"/>
          <w:szCs w:val="24"/>
          <w:lang w:eastAsia="pl-PL"/>
        </w:rPr>
      </w:pPr>
      <w:r w:rsidRPr="0030502D">
        <w:rPr>
          <w:rFonts w:ascii="Times New Roman" w:eastAsia="Times New Roman" w:hAnsi="Times New Roman" w:cs="Times New Roman"/>
          <w:color w:val="000000" w:themeColor="text1"/>
          <w:sz w:val="24"/>
          <w:szCs w:val="24"/>
          <w:lang w:eastAsia="pl-PL"/>
        </w:rPr>
        <w:t>У разі проведення зборів, мітингів, пікетів за межами підприємства орган (особа), який очолює страйк, повинен повідомити про запланований захід місцевий орган виконавчої влади чи орган місцевого самоврядування не пізніше ніж за три дні.</w:t>
      </w:r>
      <w:bookmarkStart w:id="158" w:name="n153"/>
      <w:bookmarkEnd w:id="158"/>
    </w:p>
    <w:p w14:paraId="0D5461BB" w14:textId="77777777" w:rsidR="005D6A9F" w:rsidRPr="0030502D" w:rsidRDefault="005D6A9F" w:rsidP="0030502D">
      <w:pPr>
        <w:shd w:val="clear" w:color="auto" w:fill="FFFFFF"/>
        <w:spacing w:after="150" w:line="240" w:lineRule="auto"/>
        <w:ind w:firstLine="450"/>
        <w:jc w:val="both"/>
        <w:rPr>
          <w:rFonts w:ascii="Times New Roman" w:eastAsia="Times New Roman" w:hAnsi="Times New Roman" w:cs="Times New Roman"/>
          <w:color w:val="000000" w:themeColor="text1"/>
          <w:sz w:val="24"/>
          <w:szCs w:val="24"/>
          <w:lang w:eastAsia="pl-PL"/>
        </w:rPr>
      </w:pPr>
      <w:bookmarkStart w:id="159" w:name="n154"/>
      <w:bookmarkStart w:id="160" w:name="n155"/>
      <w:bookmarkStart w:id="161" w:name="n157"/>
      <w:bookmarkEnd w:id="159"/>
      <w:bookmarkEnd w:id="160"/>
      <w:bookmarkEnd w:id="161"/>
      <w:r w:rsidRPr="0030502D">
        <w:rPr>
          <w:rFonts w:ascii="Times New Roman" w:eastAsia="Times New Roman" w:hAnsi="Times New Roman" w:cs="Times New Roman"/>
          <w:color w:val="000000" w:themeColor="text1"/>
          <w:sz w:val="24"/>
          <w:szCs w:val="24"/>
          <w:lang w:eastAsia="pl-PL"/>
        </w:rPr>
        <w:t>Орган (особа), що очолює страйк, діє під час страйку в межах прав, передбачених цим Законом, інформує працівників про хід вирішення колективного трудового спору (конфлікту).</w:t>
      </w:r>
    </w:p>
    <w:p w14:paraId="7935F5E2" w14:textId="77777777" w:rsidR="005D6A9F" w:rsidRPr="0030502D" w:rsidRDefault="005D6A9F" w:rsidP="0030502D">
      <w:pPr>
        <w:shd w:val="clear" w:color="auto" w:fill="FFFFFF"/>
        <w:spacing w:after="150" w:line="240" w:lineRule="auto"/>
        <w:ind w:firstLine="450"/>
        <w:jc w:val="both"/>
        <w:rPr>
          <w:rFonts w:ascii="Times New Roman" w:eastAsia="Times New Roman" w:hAnsi="Times New Roman" w:cs="Times New Roman"/>
          <w:color w:val="000000" w:themeColor="text1"/>
          <w:sz w:val="24"/>
          <w:szCs w:val="24"/>
          <w:lang w:eastAsia="pl-PL"/>
        </w:rPr>
      </w:pPr>
      <w:bookmarkStart w:id="162" w:name="n158"/>
      <w:bookmarkStart w:id="163" w:name="n159"/>
      <w:bookmarkStart w:id="164" w:name="n160"/>
      <w:bookmarkEnd w:id="162"/>
      <w:bookmarkEnd w:id="163"/>
      <w:bookmarkEnd w:id="164"/>
      <w:r w:rsidRPr="0030502D">
        <w:rPr>
          <w:rFonts w:ascii="Times New Roman" w:eastAsia="Times New Roman" w:hAnsi="Times New Roman" w:cs="Times New Roman"/>
          <w:color w:val="000000" w:themeColor="text1"/>
          <w:sz w:val="24"/>
          <w:szCs w:val="24"/>
          <w:lang w:eastAsia="pl-PL"/>
        </w:rPr>
        <w:t>Під час страйку сторони колективного трудового спору (конфлікту) зобов’язані продовжувати пошук шляхів його вирішення, використовуючи для цього усі наявні можливості.</w:t>
      </w:r>
    </w:p>
    <w:p w14:paraId="2626CCB9" w14:textId="77777777" w:rsidR="005D6A9F" w:rsidRPr="0030502D" w:rsidRDefault="005D6A9F" w:rsidP="0030502D">
      <w:pPr>
        <w:spacing w:line="240" w:lineRule="auto"/>
        <w:rPr>
          <w:rFonts w:ascii="Times New Roman" w:hAnsi="Times New Roman" w:cs="Times New Roman"/>
          <w:color w:val="000000" w:themeColor="text1"/>
          <w:sz w:val="24"/>
          <w:szCs w:val="24"/>
          <w:lang w:val="ru-RU"/>
        </w:rPr>
      </w:pPr>
      <w:bookmarkStart w:id="165" w:name="n161"/>
      <w:bookmarkEnd w:id="165"/>
    </w:p>
    <w:p w14:paraId="3988A528" w14:textId="77777777" w:rsidR="005D6A9F" w:rsidRPr="0030502D" w:rsidRDefault="005D6A9F" w:rsidP="0030502D">
      <w:pPr>
        <w:pStyle w:val="aa"/>
        <w:spacing w:before="0" w:line="240" w:lineRule="auto"/>
        <w:jc w:val="both"/>
        <w:rPr>
          <w:rFonts w:ascii="Times New Roman" w:eastAsia="Times New Roman" w:hAnsi="Times New Roman" w:cs="Times New Roman"/>
          <w:b/>
          <w:bCs/>
          <w:color w:val="000000" w:themeColor="text1"/>
          <w:u w:val="single"/>
        </w:rPr>
      </w:pPr>
      <w:r w:rsidRPr="0030502D">
        <w:rPr>
          <w:rFonts w:ascii="Times New Roman" w:hAnsi="Times New Roman" w:cs="Times New Roman"/>
          <w:b/>
          <w:bCs/>
          <w:color w:val="000000" w:themeColor="text1"/>
          <w:u w:val="single"/>
        </w:rPr>
        <w:t>74. Гарантії для працівників під час страйку.</w:t>
      </w:r>
    </w:p>
    <w:p w14:paraId="4A34C21A" w14:textId="77777777" w:rsidR="005D6A9F" w:rsidRPr="0030502D" w:rsidRDefault="005D6A9F" w:rsidP="0030502D">
      <w:pPr>
        <w:pStyle w:val="aa"/>
        <w:spacing w:before="0" w:after="240" w:line="240" w:lineRule="auto"/>
        <w:ind w:left="240" w:right="1238" w:hanging="240"/>
        <w:rPr>
          <w:rFonts w:ascii="Times New Roman" w:eastAsia="Helvetica" w:hAnsi="Times New Roman" w:cs="Times New Roman"/>
          <w:b/>
          <w:bCs/>
          <w:color w:val="000000" w:themeColor="text1"/>
          <w:shd w:val="clear" w:color="auto" w:fill="FEFFFF"/>
        </w:rPr>
      </w:pPr>
      <w:r w:rsidRPr="0030502D">
        <w:rPr>
          <w:rFonts w:ascii="Times New Roman" w:hAnsi="Times New Roman" w:cs="Times New Roman"/>
          <w:b/>
          <w:bCs/>
          <w:color w:val="000000" w:themeColor="text1"/>
          <w:shd w:val="clear" w:color="auto" w:fill="FEFFFF"/>
        </w:rPr>
        <w:t>Стаття 27. Гарантії для працівників під час страйку</w:t>
      </w:r>
    </w:p>
    <w:p w14:paraId="65073FBA" w14:textId="77777777" w:rsidR="005D6A9F" w:rsidRPr="0030502D" w:rsidRDefault="005D6A9F" w:rsidP="0030502D">
      <w:pPr>
        <w:pStyle w:val="aa"/>
        <w:spacing w:before="0" w:line="240" w:lineRule="auto"/>
        <w:rPr>
          <w:rFonts w:ascii="Times New Roman" w:eastAsia="Helvetica" w:hAnsi="Times New Roman" w:cs="Times New Roman"/>
          <w:color w:val="000000" w:themeColor="text1"/>
          <w:shd w:val="clear" w:color="auto" w:fill="FEFFFF"/>
        </w:rPr>
      </w:pPr>
      <w:r w:rsidRPr="0030502D">
        <w:rPr>
          <w:rFonts w:ascii="Times New Roman" w:hAnsi="Times New Roman" w:cs="Times New Roman"/>
          <w:color w:val="000000" w:themeColor="text1"/>
          <w:shd w:val="clear" w:color="auto" w:fill="FEFFFF"/>
        </w:rPr>
        <w:t xml:space="preserve">Участь у страйку працівників, за винятком страйків, визнаних судом незаконними, не розглядається як порушення трудової дисципліни і не може бути підставою для притягнення до дисциплінарної відповідальності. </w:t>
      </w:r>
      <w:r w:rsidRPr="0030502D">
        <w:rPr>
          <w:rFonts w:ascii="Times New Roman" w:eastAsia="Helvetica" w:hAnsi="Times New Roman" w:cs="Times New Roman"/>
          <w:color w:val="000000" w:themeColor="text1"/>
          <w:shd w:val="clear" w:color="auto" w:fill="FEFFFF"/>
        </w:rPr>
        <w:br/>
        <w:t>За рішенням найманих працівників чи профспілки може бути утворено страйковий фонд з добровільних внесків і пожертвувань</w:t>
      </w:r>
      <w:r w:rsidRPr="0030502D">
        <w:rPr>
          <w:rFonts w:ascii="Times New Roman" w:hAnsi="Times New Roman" w:cs="Times New Roman"/>
          <w:color w:val="000000" w:themeColor="text1"/>
          <w:shd w:val="clear" w:color="auto" w:fill="FEFFFF"/>
        </w:rPr>
        <w:t xml:space="preserve">. </w:t>
      </w:r>
      <w:r w:rsidRPr="0030502D">
        <w:rPr>
          <w:rFonts w:ascii="Times New Roman" w:eastAsia="Helvetica" w:hAnsi="Times New Roman" w:cs="Times New Roman"/>
          <w:color w:val="000000" w:themeColor="text1"/>
          <w:shd w:val="clear" w:color="auto" w:fill="FEFFFF"/>
        </w:rPr>
        <w:br/>
        <w:t>За працівниками</w:t>
      </w:r>
      <w:r w:rsidRPr="0030502D">
        <w:rPr>
          <w:rFonts w:ascii="Times New Roman" w:hAnsi="Times New Roman" w:cs="Times New Roman"/>
          <w:color w:val="000000" w:themeColor="text1"/>
          <w:shd w:val="clear" w:color="auto" w:fill="FEFFFF"/>
        </w:rPr>
        <w:t xml:space="preserve">, які не брали участі у страйку, </w:t>
      </w:r>
      <w:r w:rsidRPr="0030502D">
        <w:rPr>
          <w:rFonts w:ascii="Times New Roman" w:hAnsi="Times New Roman" w:cs="Times New Roman"/>
          <w:color w:val="000000" w:themeColor="text1"/>
          <w:shd w:val="clear" w:color="auto" w:fill="FEFFFF"/>
          <w:lang w:val="ru-RU"/>
        </w:rPr>
        <w:t>але у зв</w:t>
      </w:r>
      <w:r w:rsidRPr="0030502D">
        <w:rPr>
          <w:rFonts w:ascii="Times New Roman" w:hAnsi="Times New Roman" w:cs="Times New Roman"/>
          <w:color w:val="000000" w:themeColor="text1"/>
          <w:shd w:val="clear" w:color="auto" w:fill="FEFFFF"/>
        </w:rPr>
        <w:t>'язку з його проведенням не мали можливості виконувати свої трудові обов'язки, зберігається заробітна плата у розмірах не нижче від установлених законодавством та колективним договором, укладеним на цьому підприємстві, як за час простою не з вини працівника. Облік таких працівників є обов'язком власника або уповноваженого ним органу (представника).</w:t>
      </w:r>
    </w:p>
    <w:p w14:paraId="6224AC11" w14:textId="77777777" w:rsidR="005D6A9F" w:rsidRPr="0030502D" w:rsidRDefault="005D6A9F" w:rsidP="0030502D">
      <w:pPr>
        <w:pStyle w:val="aa"/>
        <w:spacing w:before="0" w:line="240" w:lineRule="auto"/>
        <w:jc w:val="both"/>
        <w:rPr>
          <w:rFonts w:ascii="Times New Roman" w:eastAsia="Times New Roman" w:hAnsi="Times New Roman" w:cs="Times New Roman"/>
          <w:color w:val="000000" w:themeColor="text1"/>
          <w:shd w:val="clear" w:color="auto" w:fill="FEFFFF"/>
        </w:rPr>
      </w:pPr>
      <w:r w:rsidRPr="0030502D">
        <w:rPr>
          <w:rFonts w:ascii="Times New Roman" w:hAnsi="Times New Roman" w:cs="Times New Roman"/>
          <w:color w:val="000000" w:themeColor="text1"/>
          <w:shd w:val="clear" w:color="auto" w:fill="FEFFFF"/>
        </w:rPr>
        <w:t xml:space="preserve">А також Закон передбачає і наслідки участі працівників у страйку, а саме: організація страйку, </w:t>
      </w:r>
      <w:r w:rsidRPr="0030502D">
        <w:rPr>
          <w:rFonts w:ascii="Times New Roman" w:hAnsi="Times New Roman" w:cs="Times New Roman"/>
          <w:color w:val="000000" w:themeColor="text1"/>
          <w:shd w:val="clear" w:color="auto" w:fill="FEFFFF"/>
          <w:lang w:val="ru-RU"/>
        </w:rPr>
        <w:t>визнаного судом незаконним</w:t>
      </w:r>
      <w:r w:rsidRPr="0030502D">
        <w:rPr>
          <w:rFonts w:ascii="Times New Roman" w:hAnsi="Times New Roman" w:cs="Times New Roman"/>
          <w:color w:val="000000" w:themeColor="text1"/>
          <w:shd w:val="clear" w:color="auto" w:fill="FEFFFF"/>
        </w:rPr>
        <w:t>, або участь у ньому є порушенням трудової дисципліни. Час страйку працівникам, які беруть у ньому участь, не оплачується та не зараховується до загального і безперервного трудового стажу.</w:t>
      </w:r>
    </w:p>
    <w:p w14:paraId="33E9FECA" w14:textId="77777777" w:rsidR="005D6A9F" w:rsidRPr="0030502D" w:rsidRDefault="005D6A9F" w:rsidP="0030502D">
      <w:pPr>
        <w:pStyle w:val="aa"/>
        <w:spacing w:before="0" w:line="240" w:lineRule="auto"/>
        <w:jc w:val="both"/>
        <w:rPr>
          <w:rFonts w:ascii="Times New Roman" w:eastAsia="Times New Roman" w:hAnsi="Times New Roman" w:cs="Times New Roman"/>
          <w:color w:val="000000" w:themeColor="text1"/>
          <w:shd w:val="clear" w:color="auto" w:fill="FEFFFF"/>
        </w:rPr>
      </w:pPr>
    </w:p>
    <w:p w14:paraId="32E05377" w14:textId="77777777" w:rsidR="005D6A9F" w:rsidRPr="0030502D" w:rsidRDefault="005D6A9F" w:rsidP="0030502D">
      <w:pPr>
        <w:pStyle w:val="aa"/>
        <w:spacing w:before="0" w:line="240" w:lineRule="auto"/>
        <w:jc w:val="both"/>
        <w:rPr>
          <w:rFonts w:ascii="Times New Roman" w:eastAsia="Times New Roman" w:hAnsi="Times New Roman" w:cs="Times New Roman"/>
          <w:b/>
          <w:bCs/>
          <w:color w:val="000000" w:themeColor="text1"/>
          <w:u w:val="single"/>
        </w:rPr>
      </w:pPr>
      <w:r w:rsidRPr="0030502D">
        <w:rPr>
          <w:rFonts w:ascii="Times New Roman" w:hAnsi="Times New Roman" w:cs="Times New Roman"/>
          <w:b/>
          <w:bCs/>
          <w:color w:val="000000" w:themeColor="text1"/>
          <w:u w:val="single"/>
        </w:rPr>
        <w:t>75. Визнання страйку незаконним: порядок та правові наслідки визнання страйку незаконним.</w:t>
      </w:r>
    </w:p>
    <w:p w14:paraId="62EECC07" w14:textId="77777777" w:rsidR="005D6A9F" w:rsidRPr="0030502D" w:rsidRDefault="005D6A9F" w:rsidP="0030502D">
      <w:pPr>
        <w:pStyle w:val="aa"/>
        <w:spacing w:before="0" w:after="240" w:line="240" w:lineRule="auto"/>
        <w:ind w:left="240" w:right="1238" w:hanging="240"/>
        <w:rPr>
          <w:rFonts w:ascii="Times New Roman" w:eastAsia="Helvetica" w:hAnsi="Times New Roman" w:cs="Times New Roman"/>
          <w:b/>
          <w:bCs/>
          <w:color w:val="000000" w:themeColor="text1"/>
          <w:shd w:val="clear" w:color="auto" w:fill="FEFFFF"/>
        </w:rPr>
      </w:pPr>
      <w:r w:rsidRPr="0030502D">
        <w:rPr>
          <w:rFonts w:ascii="Times New Roman" w:hAnsi="Times New Roman" w:cs="Times New Roman"/>
          <w:b/>
          <w:bCs/>
          <w:color w:val="000000" w:themeColor="text1"/>
          <w:shd w:val="clear" w:color="auto" w:fill="FEFFFF"/>
        </w:rPr>
        <w:t>Стаття 23. Рішення про визнання страйку незаконним</w:t>
      </w:r>
    </w:p>
    <w:p w14:paraId="7E161389" w14:textId="77777777" w:rsidR="005D6A9F" w:rsidRPr="0030502D" w:rsidRDefault="005D6A9F" w:rsidP="0030502D">
      <w:pPr>
        <w:pStyle w:val="aa"/>
        <w:spacing w:before="0" w:after="320" w:line="240" w:lineRule="auto"/>
        <w:rPr>
          <w:rFonts w:ascii="Times New Roman" w:eastAsia="Helvetica" w:hAnsi="Times New Roman" w:cs="Times New Roman"/>
          <w:color w:val="000000" w:themeColor="text1"/>
        </w:rPr>
      </w:pPr>
      <w:r w:rsidRPr="0030502D">
        <w:rPr>
          <w:rFonts w:ascii="Times New Roman" w:hAnsi="Times New Roman" w:cs="Times New Roman"/>
          <w:color w:val="000000" w:themeColor="text1"/>
        </w:rPr>
        <w:t>Заява роботодавця або уповноваженої ним особи, організації роботодавців, об’єднання організацій роботодавців про визнання страйку незаконним розглядається у судовому порядку.</w:t>
      </w:r>
    </w:p>
    <w:p w14:paraId="2FF87DA9" w14:textId="77777777" w:rsidR="005D6A9F" w:rsidRPr="0030502D" w:rsidRDefault="005D6A9F" w:rsidP="0030502D">
      <w:pPr>
        <w:pStyle w:val="aa"/>
        <w:spacing w:before="0" w:line="240" w:lineRule="auto"/>
        <w:rPr>
          <w:rFonts w:ascii="Times New Roman" w:eastAsia="Helvetica" w:hAnsi="Times New Roman" w:cs="Times New Roman"/>
          <w:color w:val="000000" w:themeColor="text1"/>
          <w:shd w:val="clear" w:color="auto" w:fill="FEFFFF"/>
        </w:rPr>
      </w:pPr>
      <w:r w:rsidRPr="0030502D">
        <w:rPr>
          <w:rFonts w:ascii="Times New Roman" w:hAnsi="Times New Roman" w:cs="Times New Roman"/>
          <w:color w:val="000000" w:themeColor="text1"/>
          <w:shd w:val="clear" w:color="auto" w:fill="FEFFFF"/>
        </w:rPr>
        <w:lastRenderedPageBreak/>
        <w:t xml:space="preserve">Справа щодо цієї заяви повинна бути розглянута судом, включаючи строки підготовки справи до судового розгляду, не пізніш як у семиденний строк. </w:t>
      </w:r>
      <w:r w:rsidRPr="0030502D">
        <w:rPr>
          <w:rFonts w:ascii="Times New Roman" w:eastAsia="Helvetica" w:hAnsi="Times New Roman" w:cs="Times New Roman"/>
          <w:color w:val="000000" w:themeColor="text1"/>
          <w:shd w:val="clear" w:color="auto" w:fill="FEFFFF"/>
        </w:rPr>
        <w:br/>
      </w:r>
      <w:r w:rsidRPr="0030502D">
        <w:rPr>
          <w:rFonts w:ascii="Times New Roman" w:eastAsia="Helvetica" w:hAnsi="Times New Roman" w:cs="Times New Roman"/>
          <w:color w:val="000000" w:themeColor="text1"/>
          <w:shd w:val="clear" w:color="auto" w:fill="FEFFFF"/>
        </w:rPr>
        <w:br/>
        <w:t>Рішення суду про визнання страйку незаконним зобов</w:t>
      </w:r>
      <w:r w:rsidRPr="0030502D">
        <w:rPr>
          <w:rFonts w:ascii="Times New Roman" w:hAnsi="Times New Roman" w:cs="Times New Roman"/>
          <w:color w:val="000000" w:themeColor="text1"/>
          <w:shd w:val="clear" w:color="auto" w:fill="FEFFFF"/>
        </w:rPr>
        <w:t>'язує учасників страйку прийняти рішення про припинення або відміну оголошеного страйку, а працівників розпочати роботу не пізніше наступної доби після дня вручення копії рішення суду органові (особі), що очолює страйк.</w:t>
      </w:r>
    </w:p>
    <w:p w14:paraId="6AF97EDB" w14:textId="77777777" w:rsidR="005D6A9F" w:rsidRPr="0030502D" w:rsidRDefault="005D6A9F" w:rsidP="0030502D">
      <w:pPr>
        <w:pStyle w:val="aa"/>
        <w:spacing w:before="0" w:line="240" w:lineRule="auto"/>
        <w:rPr>
          <w:rFonts w:ascii="Times New Roman" w:eastAsia="Helvetica" w:hAnsi="Times New Roman" w:cs="Times New Roman"/>
          <w:color w:val="000000" w:themeColor="text1"/>
          <w:shd w:val="clear" w:color="auto" w:fill="FEFFFF"/>
        </w:rPr>
      </w:pPr>
    </w:p>
    <w:p w14:paraId="008475D3" w14:textId="77777777" w:rsidR="005D6A9F" w:rsidRPr="0030502D" w:rsidRDefault="005D6A9F" w:rsidP="0030502D">
      <w:pPr>
        <w:pStyle w:val="aa"/>
        <w:spacing w:before="0" w:line="240" w:lineRule="auto"/>
        <w:jc w:val="both"/>
        <w:rPr>
          <w:rFonts w:ascii="Times New Roman" w:hAnsi="Times New Roman" w:cs="Times New Roman"/>
          <w:color w:val="000000" w:themeColor="text1"/>
        </w:rPr>
      </w:pPr>
    </w:p>
    <w:p w14:paraId="74A8C03E" w14:textId="77777777" w:rsidR="005D6A9F" w:rsidRPr="0030502D" w:rsidRDefault="00D5315E" w:rsidP="0030502D">
      <w:pPr>
        <w:spacing w:line="240" w:lineRule="auto"/>
        <w:rPr>
          <w:rFonts w:ascii="Times New Roman" w:hAnsi="Times New Roman" w:cs="Times New Roman"/>
          <w:b/>
          <w:color w:val="000000" w:themeColor="text1"/>
          <w:sz w:val="24"/>
          <w:szCs w:val="24"/>
        </w:rPr>
      </w:pPr>
      <w:r w:rsidRPr="0030502D">
        <w:rPr>
          <w:rFonts w:ascii="Times New Roman" w:hAnsi="Times New Roman" w:cs="Times New Roman"/>
          <w:b/>
          <w:color w:val="000000" w:themeColor="text1"/>
          <w:sz w:val="24"/>
          <w:szCs w:val="24"/>
        </w:rPr>
        <w:t>76. Гарантії для роботодавця при проведені страйку</w:t>
      </w:r>
    </w:p>
    <w:p w14:paraId="08E40B41" w14:textId="77777777" w:rsidR="00D5315E" w:rsidRPr="0030502D" w:rsidRDefault="00D5315E" w:rsidP="0030502D">
      <w:pPr>
        <w:spacing w:line="240" w:lineRule="auto"/>
        <w:rPr>
          <w:rFonts w:ascii="Times New Roman" w:hAnsi="Times New Roman" w:cs="Times New Roman"/>
          <w:color w:val="000000" w:themeColor="text1"/>
          <w:sz w:val="24"/>
          <w:szCs w:val="24"/>
        </w:rPr>
      </w:pPr>
      <w:r w:rsidRPr="0030502D">
        <w:rPr>
          <w:rFonts w:ascii="Times New Roman" w:hAnsi="Times New Roman" w:cs="Times New Roman"/>
          <w:b/>
          <w:color w:val="000000" w:themeColor="text1"/>
          <w:sz w:val="24"/>
          <w:szCs w:val="24"/>
        </w:rPr>
        <w:t>.</w:t>
      </w:r>
      <w:r w:rsidRPr="0030502D">
        <w:rPr>
          <w:rFonts w:ascii="Times New Roman" w:hAnsi="Times New Roman" w:cs="Times New Roman"/>
          <w:color w:val="000000" w:themeColor="text1"/>
          <w:sz w:val="24"/>
          <w:szCs w:val="24"/>
        </w:rPr>
        <w:t xml:space="preserve"> Обов’язок розглянути та повідомити про рішення у триденний строк з дня одержання вимог </w:t>
      </w:r>
      <w:r w:rsidRPr="0030502D">
        <w:rPr>
          <w:rFonts w:ascii="Segoe UI Symbol" w:hAnsi="Segoe UI Symbol" w:cs="Segoe UI Symbol"/>
          <w:color w:val="000000" w:themeColor="text1"/>
          <w:sz w:val="24"/>
          <w:szCs w:val="24"/>
        </w:rPr>
        <w:t>✓</w:t>
      </w:r>
      <w:r w:rsidRPr="0030502D">
        <w:rPr>
          <w:rFonts w:ascii="Times New Roman" w:hAnsi="Times New Roman" w:cs="Times New Roman"/>
          <w:color w:val="000000" w:themeColor="text1"/>
          <w:sz w:val="24"/>
          <w:szCs w:val="24"/>
        </w:rPr>
        <w:t xml:space="preserve"> Якщо задоволення вимог виходить за межі компетенції роботодавця, то він зобов’язаний надіслати їх у триденний строк з дня одержання органу управління, який має право прийняти рішення </w:t>
      </w:r>
      <w:r w:rsidRPr="0030502D">
        <w:rPr>
          <w:rFonts w:ascii="Segoe UI Symbol" w:hAnsi="Segoe UI Symbol" w:cs="Segoe UI Symbol"/>
          <w:color w:val="000000" w:themeColor="text1"/>
          <w:sz w:val="24"/>
          <w:szCs w:val="24"/>
        </w:rPr>
        <w:t>✓</w:t>
      </w:r>
      <w:r w:rsidRPr="0030502D">
        <w:rPr>
          <w:rFonts w:ascii="Times New Roman" w:hAnsi="Times New Roman" w:cs="Times New Roman"/>
          <w:color w:val="000000" w:themeColor="text1"/>
          <w:sz w:val="24"/>
          <w:szCs w:val="24"/>
        </w:rPr>
        <w:t xml:space="preserve"> Загальний строк розгляду вимог і прийняття рішення (з урахуванням часу пересилання) не повинен перевищувати тридцяти днів </w:t>
      </w:r>
      <w:r w:rsidRPr="0030502D">
        <w:rPr>
          <w:rFonts w:ascii="Segoe UI Symbol" w:hAnsi="Segoe UI Symbol" w:cs="Segoe UI Symbol"/>
          <w:color w:val="000000" w:themeColor="text1"/>
          <w:sz w:val="24"/>
          <w:szCs w:val="24"/>
        </w:rPr>
        <w:t>✓</w:t>
      </w:r>
      <w:r w:rsidRPr="0030502D">
        <w:rPr>
          <w:rFonts w:ascii="Times New Roman" w:hAnsi="Times New Roman" w:cs="Times New Roman"/>
          <w:color w:val="000000" w:themeColor="text1"/>
          <w:sz w:val="24"/>
          <w:szCs w:val="24"/>
        </w:rPr>
        <w:t xml:space="preserve"> Рішення роботодавця викладається у письмовій формі і не пізніше наступного дня надсилається працівникам разом із соціально-економічним обгрунтуванням</w:t>
      </w:r>
    </w:p>
    <w:p w14:paraId="2F907DE1" w14:textId="77777777" w:rsidR="00D5315E" w:rsidRPr="0030502D" w:rsidRDefault="00D5315E" w:rsidP="0030502D">
      <w:pPr>
        <w:pStyle w:val="3"/>
        <w:shd w:val="clear" w:color="auto" w:fill="FFFFFF"/>
        <w:spacing w:before="0" w:beforeAutospacing="0" w:after="0" w:afterAutospacing="0"/>
        <w:rPr>
          <w:color w:val="000000" w:themeColor="text1"/>
          <w:sz w:val="24"/>
          <w:szCs w:val="24"/>
        </w:rPr>
      </w:pPr>
      <w:r w:rsidRPr="0030502D">
        <w:rPr>
          <w:color w:val="000000" w:themeColor="text1"/>
          <w:sz w:val="24"/>
          <w:szCs w:val="24"/>
        </w:rPr>
        <w:t>Стаття 11. Права роботодавця під час страйку</w:t>
      </w:r>
    </w:p>
    <w:p w14:paraId="5539DC3B" w14:textId="77777777" w:rsidR="00D5315E" w:rsidRPr="0030502D" w:rsidRDefault="00D5315E" w:rsidP="0030502D">
      <w:pPr>
        <w:pStyle w:val="tj"/>
        <w:shd w:val="clear" w:color="auto" w:fill="FFFFFF"/>
        <w:spacing w:before="0" w:beforeAutospacing="0" w:after="0" w:afterAutospacing="0"/>
        <w:rPr>
          <w:color w:val="000000" w:themeColor="text1"/>
        </w:rPr>
      </w:pPr>
      <w:r w:rsidRPr="0030502D">
        <w:rPr>
          <w:color w:val="000000" w:themeColor="text1"/>
        </w:rPr>
        <w:t>1. Під час страйку роботодавець має право на звільнення від відповідальності за невиконання взятих на себе договірних зобов'язань перед контрагентами. Орган, уповноважений на керівництво страйком, може видавати роботодавцю документ, що є достатнім підтвердженням наявності форс-мажорної обставини, незалежно від її включення у договір.</w:t>
      </w:r>
    </w:p>
    <w:p w14:paraId="27C2A5D1" w14:textId="77777777" w:rsidR="00D5315E" w:rsidRPr="0030502D" w:rsidRDefault="00D5315E" w:rsidP="0030502D">
      <w:pPr>
        <w:pStyle w:val="tj"/>
        <w:shd w:val="clear" w:color="auto" w:fill="FFFFFF"/>
        <w:spacing w:before="0" w:beforeAutospacing="0" w:after="0" w:afterAutospacing="0"/>
        <w:rPr>
          <w:color w:val="000000" w:themeColor="text1"/>
        </w:rPr>
      </w:pPr>
      <w:r w:rsidRPr="0030502D">
        <w:rPr>
          <w:color w:val="000000" w:themeColor="text1"/>
        </w:rPr>
        <w:t>2. Під час страйку роботодавець має право на збереження майна підприємства, установи, організації. Охорона майна роботодавця не повинна бути пов'язаною з тиском на працівників.</w:t>
      </w:r>
    </w:p>
    <w:p w14:paraId="7160095B" w14:textId="77777777" w:rsidR="00D5315E" w:rsidRPr="0030502D" w:rsidRDefault="00D5315E" w:rsidP="0030502D">
      <w:pPr>
        <w:pStyle w:val="tj"/>
        <w:shd w:val="clear" w:color="auto" w:fill="FFFFFF"/>
        <w:spacing w:before="0" w:beforeAutospacing="0" w:after="0" w:afterAutospacing="0"/>
        <w:rPr>
          <w:color w:val="000000" w:themeColor="text1"/>
        </w:rPr>
      </w:pPr>
      <w:r w:rsidRPr="0030502D">
        <w:rPr>
          <w:color w:val="000000" w:themeColor="text1"/>
        </w:rPr>
        <w:t>3. Під час страйку роботодавець має право на висвітлення своєї позиції щодо страйку у засобах масової інформації.</w:t>
      </w:r>
    </w:p>
    <w:p w14:paraId="0C53DE60" w14:textId="77777777" w:rsidR="00D5315E" w:rsidRPr="0030502D" w:rsidRDefault="00D5315E" w:rsidP="0030502D">
      <w:pPr>
        <w:pStyle w:val="tj"/>
        <w:shd w:val="clear" w:color="auto" w:fill="FFFFFF"/>
        <w:spacing w:before="0" w:beforeAutospacing="0" w:after="0" w:afterAutospacing="0"/>
        <w:rPr>
          <w:color w:val="000000" w:themeColor="text1"/>
        </w:rPr>
      </w:pPr>
      <w:r w:rsidRPr="0030502D">
        <w:rPr>
          <w:color w:val="000000" w:themeColor="text1"/>
        </w:rPr>
        <w:t>4. Під час страйку роботодавець має право на ведення переговорів з працівниками.</w:t>
      </w:r>
    </w:p>
    <w:p w14:paraId="0886B529" w14:textId="77777777" w:rsidR="00D5315E" w:rsidRPr="0030502D" w:rsidRDefault="00D5315E" w:rsidP="0030502D">
      <w:pPr>
        <w:pStyle w:val="tj"/>
        <w:shd w:val="clear" w:color="auto" w:fill="FFFFFF"/>
        <w:spacing w:before="0" w:beforeAutospacing="0" w:after="0" w:afterAutospacing="0"/>
        <w:rPr>
          <w:color w:val="000000" w:themeColor="text1"/>
        </w:rPr>
      </w:pPr>
      <w:r w:rsidRPr="0030502D">
        <w:rPr>
          <w:color w:val="000000" w:themeColor="text1"/>
        </w:rPr>
        <w:t>5. Під час страйку роботодавець має право на звернення до суду із заявами про вжиття розумних та достатні заходів для забезпечення національної безпеки, охорони здоров'я, прав і свобод інших людей. Такі заяви розглядаються судами протягом одного місяця, а в невідкладних випадках - протягом десяти днів з викликом сторін.</w:t>
      </w:r>
    </w:p>
    <w:p w14:paraId="32E0A6C9" w14:textId="77777777" w:rsidR="00D5315E" w:rsidRPr="0030502D" w:rsidRDefault="00D5315E" w:rsidP="0030502D">
      <w:pPr>
        <w:spacing w:line="240" w:lineRule="auto"/>
        <w:rPr>
          <w:rFonts w:ascii="Times New Roman" w:hAnsi="Times New Roman" w:cs="Times New Roman"/>
          <w:color w:val="000000" w:themeColor="text1"/>
          <w:sz w:val="24"/>
          <w:szCs w:val="24"/>
        </w:rPr>
      </w:pPr>
    </w:p>
    <w:p w14:paraId="6F6B2C08" w14:textId="77777777" w:rsidR="00D5315E" w:rsidRPr="0030502D" w:rsidRDefault="00D5315E" w:rsidP="0030502D">
      <w:pPr>
        <w:pStyle w:val="3"/>
        <w:shd w:val="clear" w:color="auto" w:fill="FFFFFF"/>
        <w:spacing w:before="0" w:beforeAutospacing="0" w:after="0" w:afterAutospacing="0"/>
        <w:rPr>
          <w:color w:val="000000" w:themeColor="text1"/>
          <w:sz w:val="24"/>
          <w:szCs w:val="24"/>
        </w:rPr>
      </w:pPr>
      <w:r w:rsidRPr="0030502D">
        <w:rPr>
          <w:color w:val="000000" w:themeColor="text1"/>
          <w:sz w:val="24"/>
          <w:szCs w:val="24"/>
        </w:rPr>
        <w:t>Стаття 6. Отримання вимог роботодавцем</w:t>
      </w:r>
    </w:p>
    <w:p w14:paraId="7D8525E4" w14:textId="77777777" w:rsidR="00D5315E" w:rsidRPr="0030502D" w:rsidRDefault="00D5315E" w:rsidP="0030502D">
      <w:pPr>
        <w:pStyle w:val="tj"/>
        <w:shd w:val="clear" w:color="auto" w:fill="FFFFFF"/>
        <w:spacing w:before="0" w:beforeAutospacing="0" w:after="0" w:afterAutospacing="0"/>
        <w:rPr>
          <w:color w:val="000000" w:themeColor="text1"/>
        </w:rPr>
      </w:pPr>
      <w:r w:rsidRPr="0030502D">
        <w:rPr>
          <w:color w:val="000000" w:themeColor="text1"/>
        </w:rPr>
        <w:t>1. Орган, уповноважений на керівництво страйком, письмово повідомляє роботодавця про висунуті працівниками вимоги страйку.</w:t>
      </w:r>
    </w:p>
    <w:p w14:paraId="780B86BF" w14:textId="77777777" w:rsidR="00D5315E" w:rsidRPr="0030502D" w:rsidRDefault="00D5315E" w:rsidP="0030502D">
      <w:pPr>
        <w:pStyle w:val="tj"/>
        <w:shd w:val="clear" w:color="auto" w:fill="FFFFFF"/>
        <w:spacing w:before="0" w:beforeAutospacing="0" w:after="0" w:afterAutospacing="0"/>
        <w:rPr>
          <w:color w:val="000000" w:themeColor="text1"/>
        </w:rPr>
      </w:pPr>
      <w:r w:rsidRPr="0030502D">
        <w:rPr>
          <w:color w:val="000000" w:themeColor="text1"/>
        </w:rPr>
        <w:t>2. У повідомленні про висування вимог страйку орган, уповноважений на керівництво страйком, попереджає роботодавця про дату та час початку страйку та пропонує розпочати переговори.</w:t>
      </w:r>
    </w:p>
    <w:p w14:paraId="6D3D5561" w14:textId="77777777" w:rsidR="00D5315E" w:rsidRPr="0030502D" w:rsidRDefault="00D5315E" w:rsidP="0030502D">
      <w:pPr>
        <w:pStyle w:val="tj"/>
        <w:shd w:val="clear" w:color="auto" w:fill="FFFFFF"/>
        <w:spacing w:before="0" w:beforeAutospacing="0" w:after="0" w:afterAutospacing="0"/>
        <w:rPr>
          <w:color w:val="000000" w:themeColor="text1"/>
        </w:rPr>
      </w:pPr>
      <w:r w:rsidRPr="0030502D">
        <w:rPr>
          <w:color w:val="000000" w:themeColor="text1"/>
        </w:rPr>
        <w:t>3. Страйк може бути розпочато не раніше ніж через 15 днів після направлення органом, уповноваженим на керівництво страйком, повідомлення про висування вимог страйку роботодавцю.</w:t>
      </w:r>
    </w:p>
    <w:p w14:paraId="65015E27" w14:textId="77777777" w:rsidR="00D5315E" w:rsidRPr="0030502D" w:rsidRDefault="00D5315E" w:rsidP="0030502D">
      <w:pPr>
        <w:pStyle w:val="tj"/>
        <w:shd w:val="clear" w:color="auto" w:fill="FFFFFF"/>
        <w:spacing w:before="0" w:beforeAutospacing="0" w:after="0" w:afterAutospacing="0"/>
        <w:rPr>
          <w:color w:val="000000" w:themeColor="text1"/>
        </w:rPr>
      </w:pPr>
      <w:r w:rsidRPr="0030502D">
        <w:rPr>
          <w:color w:val="000000" w:themeColor="text1"/>
        </w:rPr>
        <w:t>4. Страйк солідарності і страйк з вимогами про виплату заборгованості із заробітної плати, а також з вимогами, що випливають з порушення роботодавцем колективного договору, угоди, законодавства про працю та охорону праці може бути розпочато не раніше ніж через 5 днів після направлення такого повідомлення.</w:t>
      </w:r>
    </w:p>
    <w:p w14:paraId="0085D803" w14:textId="77777777" w:rsidR="00D5315E" w:rsidRPr="0030502D" w:rsidRDefault="00D5315E" w:rsidP="0030502D">
      <w:pPr>
        <w:pStyle w:val="3"/>
        <w:shd w:val="clear" w:color="auto" w:fill="FFFFFF"/>
        <w:spacing w:before="0" w:beforeAutospacing="0" w:after="0" w:afterAutospacing="0"/>
        <w:rPr>
          <w:color w:val="000000" w:themeColor="text1"/>
          <w:sz w:val="24"/>
          <w:szCs w:val="24"/>
        </w:rPr>
      </w:pPr>
      <w:r w:rsidRPr="0030502D">
        <w:rPr>
          <w:color w:val="000000" w:themeColor="text1"/>
          <w:sz w:val="24"/>
          <w:szCs w:val="24"/>
        </w:rPr>
        <w:t>Стаття 7. Переговори</w:t>
      </w:r>
    </w:p>
    <w:p w14:paraId="29BC9666" w14:textId="77777777" w:rsidR="00D5315E" w:rsidRPr="0030502D" w:rsidRDefault="00D5315E" w:rsidP="0030502D">
      <w:pPr>
        <w:pStyle w:val="tj"/>
        <w:shd w:val="clear" w:color="auto" w:fill="FFFFFF"/>
        <w:spacing w:before="0" w:beforeAutospacing="0" w:after="0" w:afterAutospacing="0"/>
        <w:rPr>
          <w:color w:val="000000" w:themeColor="text1"/>
        </w:rPr>
      </w:pPr>
      <w:r w:rsidRPr="0030502D">
        <w:rPr>
          <w:color w:val="000000" w:themeColor="text1"/>
        </w:rPr>
        <w:t>1. Орган, уповноважений на керівництво страйком та роботодавець мають право на ведення переговорів. Роботодавець зобов'язаний створювати належні організаційно-технічні умови для ведення переговорів, зберігати робоче місце та оплату праці за працівниками, що беруть участь у переговорах.</w:t>
      </w:r>
    </w:p>
    <w:p w14:paraId="42E2A072" w14:textId="77777777" w:rsidR="00D5315E" w:rsidRPr="0030502D" w:rsidRDefault="00D5315E" w:rsidP="0030502D">
      <w:pPr>
        <w:pStyle w:val="tj"/>
        <w:shd w:val="clear" w:color="auto" w:fill="FFFFFF"/>
        <w:spacing w:before="0" w:beforeAutospacing="0" w:after="0" w:afterAutospacing="0"/>
        <w:rPr>
          <w:color w:val="000000" w:themeColor="text1"/>
        </w:rPr>
      </w:pPr>
      <w:r w:rsidRPr="0030502D">
        <w:rPr>
          <w:color w:val="000000" w:themeColor="text1"/>
        </w:rPr>
        <w:t xml:space="preserve">2. Під час переговорів орган, уповноважений на керівництво страйком має право запитувати, а роботодавець зобов'язаний надавати цьому органу документи та інформацію, в тому числі податкову та фінансову звітність, аудиторські висновки, іншу інформацію з обмеженим доступом </w:t>
      </w:r>
      <w:r w:rsidRPr="0030502D">
        <w:rPr>
          <w:color w:val="000000" w:themeColor="text1"/>
        </w:rPr>
        <w:lastRenderedPageBreak/>
        <w:t>окрім державної таємниці. Доступ до банківської таємниці надається після надання учасниками переговорів письмової згоди на її нерозголошення.</w:t>
      </w:r>
    </w:p>
    <w:p w14:paraId="0B320F25" w14:textId="77777777" w:rsidR="00D5315E" w:rsidRPr="0030502D" w:rsidRDefault="00D5315E" w:rsidP="0030502D">
      <w:pPr>
        <w:pStyle w:val="tj"/>
        <w:shd w:val="clear" w:color="auto" w:fill="FFFFFF"/>
        <w:spacing w:before="0" w:beforeAutospacing="0" w:after="0" w:afterAutospacing="0"/>
        <w:rPr>
          <w:color w:val="000000" w:themeColor="text1"/>
        </w:rPr>
      </w:pPr>
      <w:r w:rsidRPr="0030502D">
        <w:rPr>
          <w:color w:val="000000" w:themeColor="text1"/>
        </w:rPr>
        <w:t>3. За результатами переговорів може бути укладено угоду про виконання вимог страйку. Умови угоди є обов'язковими для роботодавця та органу, уповноваженого на керівництво страйком. Угода не може містити положень, що обмежують право працівників на страйк в майбутньому щодо інших вимог після їх висування у встановленому цим Законом порядку або на відновлення страйку через невиконання роботодавцем цієї угоди. Після підписання угода оприлюднюється у встановленому в ній порядку, доводиться до відома працівників.</w:t>
      </w:r>
    </w:p>
    <w:p w14:paraId="1A7BB272" w14:textId="77777777" w:rsidR="00D5315E" w:rsidRPr="0030502D" w:rsidRDefault="00D5315E" w:rsidP="0030502D">
      <w:pPr>
        <w:spacing w:line="240" w:lineRule="auto"/>
        <w:rPr>
          <w:rFonts w:ascii="Times New Roman" w:hAnsi="Times New Roman" w:cs="Times New Roman"/>
          <w:b/>
          <w:color w:val="000000" w:themeColor="text1"/>
          <w:sz w:val="24"/>
          <w:szCs w:val="24"/>
        </w:rPr>
      </w:pPr>
    </w:p>
    <w:p w14:paraId="16797524" w14:textId="77777777" w:rsidR="00D5315E" w:rsidRPr="0030502D" w:rsidRDefault="00D5315E" w:rsidP="0030502D">
      <w:pPr>
        <w:spacing w:line="240" w:lineRule="auto"/>
        <w:rPr>
          <w:rFonts w:ascii="Times New Roman" w:hAnsi="Times New Roman" w:cs="Times New Roman"/>
          <w:b/>
          <w:color w:val="000000" w:themeColor="text1"/>
          <w:sz w:val="24"/>
          <w:szCs w:val="24"/>
        </w:rPr>
      </w:pPr>
    </w:p>
    <w:p w14:paraId="4C8FA29F" w14:textId="77777777" w:rsidR="00D5315E" w:rsidRPr="0030502D" w:rsidRDefault="00D5315E" w:rsidP="0030502D">
      <w:pPr>
        <w:spacing w:line="240" w:lineRule="auto"/>
        <w:rPr>
          <w:rFonts w:ascii="Times New Roman" w:hAnsi="Times New Roman" w:cs="Times New Roman"/>
          <w:b/>
          <w:color w:val="000000" w:themeColor="text1"/>
          <w:sz w:val="24"/>
          <w:szCs w:val="24"/>
        </w:rPr>
      </w:pPr>
      <w:r w:rsidRPr="0030502D">
        <w:rPr>
          <w:rFonts w:ascii="Times New Roman" w:hAnsi="Times New Roman" w:cs="Times New Roman"/>
          <w:b/>
          <w:color w:val="000000" w:themeColor="text1"/>
          <w:sz w:val="24"/>
          <w:szCs w:val="24"/>
        </w:rPr>
        <w:t>77.Відповідність сторін за порушення та невиконання законодавства про порядок розгляду колективних трудових спорів</w:t>
      </w:r>
    </w:p>
    <w:p w14:paraId="3D5E7E9C" w14:textId="77777777" w:rsidR="00D5315E" w:rsidRPr="0030502D" w:rsidRDefault="00D5315E" w:rsidP="0030502D">
      <w:pPr>
        <w:pStyle w:val="a7"/>
        <w:shd w:val="clear" w:color="auto" w:fill="FFFFFF"/>
        <w:spacing w:before="120" w:after="120" w:line="240" w:lineRule="auto"/>
        <w:rPr>
          <w:color w:val="000000" w:themeColor="text1"/>
        </w:rPr>
      </w:pPr>
      <w:r w:rsidRPr="0030502D">
        <w:rPr>
          <w:color w:val="000000" w:themeColor="text1"/>
        </w:rPr>
        <w:t>. Організація страйку, визнаного судом незаконним, або участь у ньому є порушенням трудової дисципліни.</w:t>
      </w:r>
    </w:p>
    <w:p w14:paraId="6D2C0022" w14:textId="77777777" w:rsidR="00D5315E" w:rsidRPr="0030502D" w:rsidRDefault="00D5315E" w:rsidP="0030502D">
      <w:pPr>
        <w:pStyle w:val="a7"/>
        <w:shd w:val="clear" w:color="auto" w:fill="FFFFFF"/>
        <w:spacing w:before="120" w:after="120" w:line="240" w:lineRule="auto"/>
        <w:rPr>
          <w:color w:val="000000" w:themeColor="text1"/>
        </w:rPr>
      </w:pPr>
      <w:r w:rsidRPr="0030502D">
        <w:rPr>
          <w:color w:val="000000" w:themeColor="text1"/>
        </w:rPr>
        <w:t>Час страйку працівникам, які беруть у ньому участь, не оплачується і не зараховується до загального і безперервного трудового стажу. Особи, винні в порушенні законодавства про колективні трудові спори (конфлікти), а також працівники, які беруть участь у страйку, визнаному судом незаконним, несуть дисциплінарну, адміністративну, цивільно-правову або кримінальну відповідальність згідно з законодавством. Таку ж відповідальність несуть особи, винні у виникненні колективних трудових спорів (конфліктів) або які затримують виконання рішень примирних органів, а також рішень органів виконавчої влади, органів місцевого самоврядування чи їх посадових осіб.</w:t>
      </w:r>
    </w:p>
    <w:p w14:paraId="4C0E13E8" w14:textId="77777777" w:rsidR="00D5315E" w:rsidRPr="0030502D" w:rsidRDefault="00D5315E" w:rsidP="0030502D">
      <w:pPr>
        <w:pStyle w:val="a7"/>
        <w:shd w:val="clear" w:color="auto" w:fill="FFFFFF"/>
        <w:spacing w:before="120" w:after="120" w:line="240" w:lineRule="auto"/>
        <w:rPr>
          <w:color w:val="000000" w:themeColor="text1"/>
        </w:rPr>
      </w:pPr>
      <w:r w:rsidRPr="0030502D">
        <w:rPr>
          <w:color w:val="000000" w:themeColor="text1"/>
        </w:rPr>
        <w:t>Особи, які є організаторами страйку, визнаного судом незаконним, або які не виконують рішення про визнання страйку незаконним, а так само особи, які перешкоджають припиненню незаконного страйку, притягаються до дисциплінарної або адміністративної відповідальності згідно з законодавством. До таких порушників не застосовуються порядок і гарантії, передбачені </w:t>
      </w:r>
      <w:hyperlink r:id="rId120" w:anchor="n275" w:history="1">
        <w:r w:rsidRPr="0030502D">
          <w:rPr>
            <w:rStyle w:val="a6"/>
            <w:color w:val="000000" w:themeColor="text1"/>
            <w:u w:val="none"/>
          </w:rPr>
          <w:t>статтями 43</w:t>
        </w:r>
      </w:hyperlink>
      <w:r w:rsidRPr="0030502D">
        <w:rPr>
          <w:color w:val="000000" w:themeColor="text1"/>
        </w:rPr>
        <w:t> (розірвання трудового договору з ініціативи власника або уповноваженого ним органу за попередньою згодою профспілкового органу) і </w:t>
      </w:r>
      <w:hyperlink r:id="rId121" w:anchor="n1355" w:history="1">
        <w:r w:rsidRPr="0030502D">
          <w:rPr>
            <w:rStyle w:val="a6"/>
            <w:color w:val="000000" w:themeColor="text1"/>
            <w:u w:val="none"/>
          </w:rPr>
          <w:t>252</w:t>
        </w:r>
      </w:hyperlink>
      <w:r w:rsidRPr="0030502D">
        <w:rPr>
          <w:color w:val="000000" w:themeColor="text1"/>
        </w:rPr>
        <w:t> КЗпП (гарантії для працівників підприємств, установ, організацій, обраних до профспілкових органів).</w:t>
      </w:r>
    </w:p>
    <w:p w14:paraId="531E995A" w14:textId="77777777" w:rsidR="00D5315E" w:rsidRPr="0030502D" w:rsidRDefault="00D5315E" w:rsidP="0030502D">
      <w:pPr>
        <w:pStyle w:val="a7"/>
        <w:shd w:val="clear" w:color="auto" w:fill="FFFFFF"/>
        <w:spacing w:before="120" w:after="120" w:line="240" w:lineRule="auto"/>
        <w:rPr>
          <w:color w:val="000000" w:themeColor="text1"/>
        </w:rPr>
      </w:pPr>
      <w:r w:rsidRPr="0030502D">
        <w:rPr>
          <w:color w:val="000000" w:themeColor="text1"/>
        </w:rPr>
        <w:t>Особи, які примушують працівників до участі у страйку або перешкоджають участі у страйку шляхом насильства чи погрозою застосування насильства, або шляхом інших незаконних дій, покарання за які передбачено законодавством, притягаються до кримінальної відповідальності.</w:t>
      </w:r>
    </w:p>
    <w:p w14:paraId="57EDE504" w14:textId="77777777" w:rsidR="00D5315E" w:rsidRPr="0030502D" w:rsidRDefault="00D5315E" w:rsidP="0030502D">
      <w:pPr>
        <w:pStyle w:val="a7"/>
        <w:shd w:val="clear" w:color="auto" w:fill="FFFFFF"/>
        <w:spacing w:before="120" w:after="120" w:line="240" w:lineRule="auto"/>
        <w:rPr>
          <w:color w:val="000000" w:themeColor="text1"/>
        </w:rPr>
      </w:pPr>
      <w:r w:rsidRPr="0030502D">
        <w:rPr>
          <w:color w:val="000000" w:themeColor="text1"/>
        </w:rPr>
        <w:t>Законом також передбачено відшкодування збитків, заподіяних страйком. Збитки, заподіяні в результаті страйку іншим підприємствам, установам, організаціям чи громадянам, відшкодовуються за рішенням суду згідно із законодавством.</w:t>
      </w:r>
    </w:p>
    <w:p w14:paraId="5C77A3B1" w14:textId="77777777" w:rsidR="00D5315E" w:rsidRPr="0030502D" w:rsidRDefault="00D5315E" w:rsidP="0030502D">
      <w:pPr>
        <w:pStyle w:val="a7"/>
        <w:shd w:val="clear" w:color="auto" w:fill="FFFFFF"/>
        <w:spacing w:before="120" w:after="120" w:line="240" w:lineRule="auto"/>
        <w:rPr>
          <w:color w:val="000000" w:themeColor="text1"/>
        </w:rPr>
      </w:pPr>
      <w:r w:rsidRPr="0030502D">
        <w:rPr>
          <w:color w:val="000000" w:themeColor="text1"/>
        </w:rPr>
        <w:t>Збитки, заподіяні роботодавцю страйком, який був визнаний судом незаконним, відшкодовуються органом, уповноваженим найманими працівниками на проведення страйку, у розмірі, визначеному судом.</w:t>
      </w:r>
    </w:p>
    <w:p w14:paraId="74CFA3F3" w14:textId="77777777" w:rsidR="00D5315E" w:rsidRPr="0030502D" w:rsidRDefault="00D5315E" w:rsidP="0030502D">
      <w:pPr>
        <w:pStyle w:val="a7"/>
        <w:shd w:val="clear" w:color="auto" w:fill="FFFFFF"/>
        <w:spacing w:before="120" w:after="120" w:line="240" w:lineRule="auto"/>
        <w:rPr>
          <w:color w:val="000000" w:themeColor="text1"/>
        </w:rPr>
      </w:pPr>
      <w:r w:rsidRPr="0030502D">
        <w:rPr>
          <w:color w:val="000000" w:themeColor="text1"/>
        </w:rPr>
        <w:t>Роботодавець, який порушив закони України, внаслідок чого склалися умови для страйку, і страйк закінчився повним чи частковим задоволенням вимог найманих працівників, компенсує збитки учасникам страйку в розмірі, визначеному судом.</w:t>
      </w:r>
    </w:p>
    <w:p w14:paraId="5CD19BA2" w14:textId="77777777" w:rsidR="00D5315E" w:rsidRPr="0030502D" w:rsidRDefault="00D5315E" w:rsidP="0030502D">
      <w:pPr>
        <w:spacing w:line="240" w:lineRule="auto"/>
        <w:rPr>
          <w:rFonts w:ascii="Times New Roman" w:hAnsi="Times New Roman" w:cs="Times New Roman"/>
          <w:color w:val="000000" w:themeColor="text1"/>
          <w:sz w:val="24"/>
          <w:szCs w:val="24"/>
        </w:rPr>
      </w:pPr>
    </w:p>
    <w:p w14:paraId="704C8784" w14:textId="77777777" w:rsidR="005D6A9F" w:rsidRPr="0030502D" w:rsidRDefault="005D6A9F" w:rsidP="0030502D">
      <w:pPr>
        <w:spacing w:line="240" w:lineRule="auto"/>
        <w:rPr>
          <w:rFonts w:ascii="Times New Roman" w:hAnsi="Times New Roman" w:cs="Times New Roman"/>
          <w:color w:val="000000" w:themeColor="text1"/>
          <w:sz w:val="24"/>
          <w:szCs w:val="24"/>
        </w:rPr>
      </w:pPr>
    </w:p>
    <w:p w14:paraId="42F7C1D9" w14:textId="77777777" w:rsidR="0031233F" w:rsidRPr="0030502D" w:rsidRDefault="0031233F" w:rsidP="0030502D">
      <w:pPr>
        <w:pStyle w:val="a5"/>
        <w:shd w:val="clear" w:color="auto" w:fill="FFFFFF"/>
        <w:tabs>
          <w:tab w:val="left" w:pos="360"/>
        </w:tabs>
        <w:autoSpaceDE/>
        <w:autoSpaceDN/>
        <w:adjustRightInd/>
        <w:ind w:left="0"/>
        <w:jc w:val="both"/>
        <w:rPr>
          <w:color w:val="000000" w:themeColor="text1"/>
          <w:sz w:val="24"/>
          <w:szCs w:val="24"/>
          <w:lang w:val="uk-UA"/>
        </w:rPr>
      </w:pPr>
    </w:p>
    <w:p w14:paraId="35D47514" w14:textId="77777777" w:rsidR="00DB58ED" w:rsidRPr="0030502D" w:rsidRDefault="00DB58ED" w:rsidP="0030502D">
      <w:pPr>
        <w:spacing w:line="240" w:lineRule="auto"/>
        <w:rPr>
          <w:rFonts w:ascii="Times New Roman" w:hAnsi="Times New Roman" w:cs="Times New Roman"/>
          <w:color w:val="000000" w:themeColor="text1"/>
          <w:sz w:val="24"/>
          <w:szCs w:val="24"/>
        </w:rPr>
      </w:pPr>
    </w:p>
    <w:sectPr w:rsidR="00DB58ED" w:rsidRPr="0030502D" w:rsidSect="0030502D">
      <w:footerReference w:type="default" r:id="rId122"/>
      <w:pgSz w:w="11906" w:h="16838"/>
      <w:pgMar w:top="851" w:right="737" w:bottom="851" w:left="90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CA2569" w14:textId="77777777" w:rsidR="00034528" w:rsidRDefault="00034528" w:rsidP="005D0518">
      <w:pPr>
        <w:spacing w:after="0" w:line="240" w:lineRule="auto"/>
      </w:pPr>
      <w:r>
        <w:separator/>
      </w:r>
    </w:p>
  </w:endnote>
  <w:endnote w:type="continuationSeparator" w:id="0">
    <w:p w14:paraId="40F9A96E" w14:textId="77777777" w:rsidR="00034528" w:rsidRDefault="00034528" w:rsidP="005D0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OpenSymbol">
    <w:altName w:val="Arial Unicode MS"/>
    <w:panose1 w:val="020B0604020202020204"/>
    <w:charset w:val="01"/>
    <w:family w:val="auto"/>
    <w:pitch w:val="variable"/>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02FF" w:usb1="4000ACFF" w:usb2="00000001" w:usb3="00000000" w:csb0="0000019F" w:csb1="00000000"/>
  </w:font>
  <w:font w:name="System Font">
    <w:altName w:val="Cambria"/>
    <w:panose1 w:val="020B0604020202020204"/>
    <w:charset w:val="00"/>
    <w:family w:val="roman"/>
    <w:pitch w:val="default"/>
  </w:font>
  <w:font w:name=".SFUI-Regular">
    <w:altName w:val="Cambria"/>
    <w:panose1 w:val="020B0604020202020204"/>
    <w:charset w:val="00"/>
    <w:family w:val="roman"/>
    <w:pitch w:val="default"/>
  </w:font>
  <w:font w:name=".SFUI-Semibold">
    <w:altName w:val="Cambri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NSimSun">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8754864"/>
      <w:docPartObj>
        <w:docPartGallery w:val="Page Numbers (Bottom of Page)"/>
        <w:docPartUnique/>
      </w:docPartObj>
    </w:sdtPr>
    <w:sdtEndPr/>
    <w:sdtContent>
      <w:p w14:paraId="3A7030D6" w14:textId="77777777" w:rsidR="005D0518" w:rsidRDefault="005D0518">
        <w:pPr>
          <w:pStyle w:val="ae"/>
          <w:jc w:val="right"/>
        </w:pPr>
        <w:r>
          <w:fldChar w:fldCharType="begin"/>
        </w:r>
        <w:r>
          <w:instrText>PAGE   \* MERGEFORMAT</w:instrText>
        </w:r>
        <w:r>
          <w:fldChar w:fldCharType="separate"/>
        </w:r>
        <w:r w:rsidRPr="005D0518">
          <w:rPr>
            <w:noProof/>
            <w:lang w:val="ru-RU"/>
          </w:rPr>
          <w:t>20</w:t>
        </w:r>
        <w:r>
          <w:fldChar w:fldCharType="end"/>
        </w:r>
      </w:p>
    </w:sdtContent>
  </w:sdt>
  <w:p w14:paraId="7D0E6252" w14:textId="77777777" w:rsidR="005D0518" w:rsidRDefault="005D0518">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E2AD64" w14:textId="77777777" w:rsidR="00034528" w:rsidRDefault="00034528" w:rsidP="005D0518">
      <w:pPr>
        <w:spacing w:after="0" w:line="240" w:lineRule="auto"/>
      </w:pPr>
      <w:r>
        <w:separator/>
      </w:r>
    </w:p>
  </w:footnote>
  <w:footnote w:type="continuationSeparator" w:id="0">
    <w:p w14:paraId="0AAA8FB8" w14:textId="77777777" w:rsidR="00034528" w:rsidRDefault="00034528" w:rsidP="005D05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772F9"/>
    <w:multiLevelType w:val="multilevel"/>
    <w:tmpl w:val="0F6C0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C06E1"/>
    <w:multiLevelType w:val="multilevel"/>
    <w:tmpl w:val="209A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A435D"/>
    <w:multiLevelType w:val="hybridMultilevel"/>
    <w:tmpl w:val="16F037DC"/>
    <w:lvl w:ilvl="0" w:tplc="65C22926">
      <w:start w:val="1"/>
      <w:numFmt w:val="decimal"/>
      <w:lvlText w:val="%1."/>
      <w:lvlJc w:val="left"/>
      <w:pPr>
        <w:ind w:left="4045" w:hanging="360"/>
      </w:pPr>
      <w:rPr>
        <w:rFonts w:ascii="Times New Roman" w:eastAsia="Times New Roman" w:hAnsi="Times New Roman" w:cs="Times New Roman"/>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0E6A3913"/>
    <w:multiLevelType w:val="hybridMultilevel"/>
    <w:tmpl w:val="B63A6B8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 w15:restartNumberingAfterBreak="0">
    <w:nsid w:val="12EA5204"/>
    <w:multiLevelType w:val="hybridMultilevel"/>
    <w:tmpl w:val="5C1039D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14B16ED3"/>
    <w:multiLevelType w:val="hybridMultilevel"/>
    <w:tmpl w:val="618A4660"/>
    <w:numStyleLink w:val="7"/>
  </w:abstractNum>
  <w:abstractNum w:abstractNumId="6" w15:restartNumberingAfterBreak="0">
    <w:nsid w:val="14F81F68"/>
    <w:multiLevelType w:val="hybridMultilevel"/>
    <w:tmpl w:val="213410E0"/>
    <w:lvl w:ilvl="0" w:tplc="04220001">
      <w:start w:val="1"/>
      <w:numFmt w:val="bullet"/>
      <w:lvlText w:val=""/>
      <w:lvlJc w:val="left"/>
      <w:pPr>
        <w:ind w:left="1170" w:hanging="360"/>
      </w:pPr>
      <w:rPr>
        <w:rFonts w:ascii="Symbol" w:hAnsi="Symbol" w:hint="default"/>
      </w:rPr>
    </w:lvl>
    <w:lvl w:ilvl="1" w:tplc="04220003" w:tentative="1">
      <w:start w:val="1"/>
      <w:numFmt w:val="bullet"/>
      <w:lvlText w:val="o"/>
      <w:lvlJc w:val="left"/>
      <w:pPr>
        <w:ind w:left="1890" w:hanging="360"/>
      </w:pPr>
      <w:rPr>
        <w:rFonts w:ascii="Courier New" w:hAnsi="Courier New" w:cs="Courier New" w:hint="default"/>
      </w:rPr>
    </w:lvl>
    <w:lvl w:ilvl="2" w:tplc="04220005" w:tentative="1">
      <w:start w:val="1"/>
      <w:numFmt w:val="bullet"/>
      <w:lvlText w:val=""/>
      <w:lvlJc w:val="left"/>
      <w:pPr>
        <w:ind w:left="2610" w:hanging="360"/>
      </w:pPr>
      <w:rPr>
        <w:rFonts w:ascii="Wingdings" w:hAnsi="Wingdings" w:hint="default"/>
      </w:rPr>
    </w:lvl>
    <w:lvl w:ilvl="3" w:tplc="04220001" w:tentative="1">
      <w:start w:val="1"/>
      <w:numFmt w:val="bullet"/>
      <w:lvlText w:val=""/>
      <w:lvlJc w:val="left"/>
      <w:pPr>
        <w:ind w:left="3330" w:hanging="360"/>
      </w:pPr>
      <w:rPr>
        <w:rFonts w:ascii="Symbol" w:hAnsi="Symbol" w:hint="default"/>
      </w:rPr>
    </w:lvl>
    <w:lvl w:ilvl="4" w:tplc="04220003" w:tentative="1">
      <w:start w:val="1"/>
      <w:numFmt w:val="bullet"/>
      <w:lvlText w:val="o"/>
      <w:lvlJc w:val="left"/>
      <w:pPr>
        <w:ind w:left="4050" w:hanging="360"/>
      </w:pPr>
      <w:rPr>
        <w:rFonts w:ascii="Courier New" w:hAnsi="Courier New" w:cs="Courier New" w:hint="default"/>
      </w:rPr>
    </w:lvl>
    <w:lvl w:ilvl="5" w:tplc="04220005" w:tentative="1">
      <w:start w:val="1"/>
      <w:numFmt w:val="bullet"/>
      <w:lvlText w:val=""/>
      <w:lvlJc w:val="left"/>
      <w:pPr>
        <w:ind w:left="4770" w:hanging="360"/>
      </w:pPr>
      <w:rPr>
        <w:rFonts w:ascii="Wingdings" w:hAnsi="Wingdings" w:hint="default"/>
      </w:rPr>
    </w:lvl>
    <w:lvl w:ilvl="6" w:tplc="04220001" w:tentative="1">
      <w:start w:val="1"/>
      <w:numFmt w:val="bullet"/>
      <w:lvlText w:val=""/>
      <w:lvlJc w:val="left"/>
      <w:pPr>
        <w:ind w:left="5490" w:hanging="360"/>
      </w:pPr>
      <w:rPr>
        <w:rFonts w:ascii="Symbol" w:hAnsi="Symbol" w:hint="default"/>
      </w:rPr>
    </w:lvl>
    <w:lvl w:ilvl="7" w:tplc="04220003" w:tentative="1">
      <w:start w:val="1"/>
      <w:numFmt w:val="bullet"/>
      <w:lvlText w:val="o"/>
      <w:lvlJc w:val="left"/>
      <w:pPr>
        <w:ind w:left="6210" w:hanging="360"/>
      </w:pPr>
      <w:rPr>
        <w:rFonts w:ascii="Courier New" w:hAnsi="Courier New" w:cs="Courier New" w:hint="default"/>
      </w:rPr>
    </w:lvl>
    <w:lvl w:ilvl="8" w:tplc="04220005" w:tentative="1">
      <w:start w:val="1"/>
      <w:numFmt w:val="bullet"/>
      <w:lvlText w:val=""/>
      <w:lvlJc w:val="left"/>
      <w:pPr>
        <w:ind w:left="6930" w:hanging="360"/>
      </w:pPr>
      <w:rPr>
        <w:rFonts w:ascii="Wingdings" w:hAnsi="Wingdings" w:hint="default"/>
      </w:rPr>
    </w:lvl>
  </w:abstractNum>
  <w:abstractNum w:abstractNumId="7" w15:restartNumberingAfterBreak="0">
    <w:nsid w:val="16C53CE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7E1B1D"/>
    <w:multiLevelType w:val="hybridMultilevel"/>
    <w:tmpl w:val="B3900D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EB65B62"/>
    <w:multiLevelType w:val="multilevel"/>
    <w:tmpl w:val="EFD0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0106E"/>
    <w:multiLevelType w:val="hybridMultilevel"/>
    <w:tmpl w:val="214E26D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26A70BE5"/>
    <w:multiLevelType w:val="multilevel"/>
    <w:tmpl w:val="125C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61367"/>
    <w:multiLevelType w:val="hybridMultilevel"/>
    <w:tmpl w:val="F9AC01F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29FD7D5F"/>
    <w:multiLevelType w:val="multilevel"/>
    <w:tmpl w:val="F76E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B7706D"/>
    <w:multiLevelType w:val="hybridMultilevel"/>
    <w:tmpl w:val="FC6A3A4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3AE35DF2"/>
    <w:multiLevelType w:val="hybridMultilevel"/>
    <w:tmpl w:val="008410E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1A8167D"/>
    <w:multiLevelType w:val="hybridMultilevel"/>
    <w:tmpl w:val="587E62F4"/>
    <w:lvl w:ilvl="0" w:tplc="3F168A20">
      <w:start w:val="1"/>
      <w:numFmt w:val="decimal"/>
      <w:lvlText w:val="%1)"/>
      <w:lvlJc w:val="left"/>
      <w:pPr>
        <w:ind w:left="810" w:hanging="360"/>
      </w:pPr>
      <w:rPr>
        <w:rFonts w:hint="default"/>
      </w:rPr>
    </w:lvl>
    <w:lvl w:ilvl="1" w:tplc="04220019" w:tentative="1">
      <w:start w:val="1"/>
      <w:numFmt w:val="lowerLetter"/>
      <w:lvlText w:val="%2."/>
      <w:lvlJc w:val="left"/>
      <w:pPr>
        <w:ind w:left="1530" w:hanging="360"/>
      </w:pPr>
    </w:lvl>
    <w:lvl w:ilvl="2" w:tplc="0422001B" w:tentative="1">
      <w:start w:val="1"/>
      <w:numFmt w:val="lowerRoman"/>
      <w:lvlText w:val="%3."/>
      <w:lvlJc w:val="right"/>
      <w:pPr>
        <w:ind w:left="2250" w:hanging="180"/>
      </w:pPr>
    </w:lvl>
    <w:lvl w:ilvl="3" w:tplc="0422000F" w:tentative="1">
      <w:start w:val="1"/>
      <w:numFmt w:val="decimal"/>
      <w:lvlText w:val="%4."/>
      <w:lvlJc w:val="left"/>
      <w:pPr>
        <w:ind w:left="2970" w:hanging="360"/>
      </w:pPr>
    </w:lvl>
    <w:lvl w:ilvl="4" w:tplc="04220019" w:tentative="1">
      <w:start w:val="1"/>
      <w:numFmt w:val="lowerLetter"/>
      <w:lvlText w:val="%5."/>
      <w:lvlJc w:val="left"/>
      <w:pPr>
        <w:ind w:left="3690" w:hanging="360"/>
      </w:pPr>
    </w:lvl>
    <w:lvl w:ilvl="5" w:tplc="0422001B" w:tentative="1">
      <w:start w:val="1"/>
      <w:numFmt w:val="lowerRoman"/>
      <w:lvlText w:val="%6."/>
      <w:lvlJc w:val="right"/>
      <w:pPr>
        <w:ind w:left="4410" w:hanging="180"/>
      </w:pPr>
    </w:lvl>
    <w:lvl w:ilvl="6" w:tplc="0422000F" w:tentative="1">
      <w:start w:val="1"/>
      <w:numFmt w:val="decimal"/>
      <w:lvlText w:val="%7."/>
      <w:lvlJc w:val="left"/>
      <w:pPr>
        <w:ind w:left="5130" w:hanging="360"/>
      </w:pPr>
    </w:lvl>
    <w:lvl w:ilvl="7" w:tplc="04220019" w:tentative="1">
      <w:start w:val="1"/>
      <w:numFmt w:val="lowerLetter"/>
      <w:lvlText w:val="%8."/>
      <w:lvlJc w:val="left"/>
      <w:pPr>
        <w:ind w:left="5850" w:hanging="360"/>
      </w:pPr>
    </w:lvl>
    <w:lvl w:ilvl="8" w:tplc="0422001B" w:tentative="1">
      <w:start w:val="1"/>
      <w:numFmt w:val="lowerRoman"/>
      <w:lvlText w:val="%9."/>
      <w:lvlJc w:val="right"/>
      <w:pPr>
        <w:ind w:left="6570" w:hanging="180"/>
      </w:pPr>
    </w:lvl>
  </w:abstractNum>
  <w:abstractNum w:abstractNumId="17" w15:restartNumberingAfterBreak="0">
    <w:nsid w:val="43845FDF"/>
    <w:multiLevelType w:val="multilevel"/>
    <w:tmpl w:val="89B8EDC0"/>
    <w:lvl w:ilvl="0">
      <w:start w:val="1"/>
      <w:numFmt w:val="bullet"/>
      <w:suff w:val="nothing"/>
      <w:lvlText w:val=""/>
      <w:lvlJc w:val="left"/>
      <w:pPr>
        <w:ind w:left="0" w:firstLine="0"/>
      </w:pPr>
      <w:rPr>
        <w:rFonts w:ascii="Symbol" w:hAnsi="Symbol" w:cs="OpenSymbol" w:hint="default"/>
        <w:sz w:val="20"/>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18" w15:restartNumberingAfterBreak="0">
    <w:nsid w:val="44F77BAA"/>
    <w:multiLevelType w:val="hybridMultilevel"/>
    <w:tmpl w:val="9B7A2A46"/>
    <w:numStyleLink w:val="a"/>
  </w:abstractNum>
  <w:abstractNum w:abstractNumId="19" w15:restartNumberingAfterBreak="0">
    <w:nsid w:val="4808162A"/>
    <w:multiLevelType w:val="hybridMultilevel"/>
    <w:tmpl w:val="EF1C9E58"/>
    <w:numStyleLink w:val="a0"/>
  </w:abstractNum>
  <w:abstractNum w:abstractNumId="20" w15:restartNumberingAfterBreak="0">
    <w:nsid w:val="48EC38C3"/>
    <w:multiLevelType w:val="multilevel"/>
    <w:tmpl w:val="BDA2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A87704"/>
    <w:multiLevelType w:val="hybridMultilevel"/>
    <w:tmpl w:val="618A4660"/>
    <w:styleLink w:val="7"/>
    <w:lvl w:ilvl="0" w:tplc="34D89B08">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sz w:val="20"/>
        <w:szCs w:val="20"/>
        <w:highlight w:val="none"/>
        <w:u w:val="none"/>
        <w:effect w:val="none"/>
        <w:vertAlign w:val="baseline"/>
      </w:rPr>
    </w:lvl>
    <w:lvl w:ilvl="1" w:tplc="22F46150">
      <w:start w:val="1"/>
      <w:numFmt w:val="bullet"/>
      <w:lvlText w:val="o"/>
      <w:lvlJc w:val="left"/>
      <w:pPr>
        <w:ind w:left="72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sz w:val="20"/>
        <w:szCs w:val="20"/>
        <w:highlight w:val="none"/>
        <w:u w:val="none"/>
        <w:effect w:val="none"/>
        <w:vertAlign w:val="baseline"/>
      </w:rPr>
    </w:lvl>
    <w:lvl w:ilvl="2" w:tplc="A0E86094">
      <w:start w:val="1"/>
      <w:numFmt w:val="bullet"/>
      <w:lvlText w:val="▪"/>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sz w:val="20"/>
        <w:szCs w:val="20"/>
        <w:highlight w:val="none"/>
        <w:u w:val="none"/>
        <w:effect w:val="none"/>
        <w:vertAlign w:val="baseline"/>
      </w:rPr>
    </w:lvl>
    <w:lvl w:ilvl="3" w:tplc="8ABE4066">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sz w:val="20"/>
        <w:szCs w:val="20"/>
        <w:highlight w:val="none"/>
        <w:u w:val="none"/>
        <w:effect w:val="none"/>
        <w:vertAlign w:val="baseline"/>
      </w:rPr>
    </w:lvl>
    <w:lvl w:ilvl="4" w:tplc="0C44FE66">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sz w:val="20"/>
        <w:szCs w:val="20"/>
        <w:highlight w:val="none"/>
        <w:u w:val="none"/>
        <w:effect w:val="none"/>
        <w:vertAlign w:val="baseline"/>
      </w:rPr>
    </w:lvl>
    <w:lvl w:ilvl="5" w:tplc="3DDCA424">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sz w:val="20"/>
        <w:szCs w:val="20"/>
        <w:highlight w:val="none"/>
        <w:u w:val="none"/>
        <w:effect w:val="none"/>
        <w:vertAlign w:val="baseline"/>
      </w:rPr>
    </w:lvl>
    <w:lvl w:ilvl="6" w:tplc="726066D0">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sz w:val="20"/>
        <w:szCs w:val="20"/>
        <w:highlight w:val="none"/>
        <w:u w:val="none"/>
        <w:effect w:val="none"/>
        <w:vertAlign w:val="baseline"/>
      </w:rPr>
    </w:lvl>
    <w:lvl w:ilvl="7" w:tplc="CC323302">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sz w:val="20"/>
        <w:szCs w:val="20"/>
        <w:highlight w:val="none"/>
        <w:u w:val="none"/>
        <w:effect w:val="none"/>
        <w:vertAlign w:val="baseline"/>
      </w:rPr>
    </w:lvl>
    <w:lvl w:ilvl="8" w:tplc="362CA66C">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sz w:val="20"/>
        <w:szCs w:val="20"/>
        <w:highlight w:val="none"/>
        <w:u w:val="none"/>
        <w:effect w:val="none"/>
        <w:vertAlign w:val="baseline"/>
      </w:rPr>
    </w:lvl>
  </w:abstractNum>
  <w:abstractNum w:abstractNumId="22" w15:restartNumberingAfterBreak="0">
    <w:nsid w:val="54586C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8A61C98"/>
    <w:multiLevelType w:val="hybridMultilevel"/>
    <w:tmpl w:val="791EF2B2"/>
    <w:lvl w:ilvl="0" w:tplc="04220001">
      <w:start w:val="1"/>
      <w:numFmt w:val="bullet"/>
      <w:lvlText w:val=""/>
      <w:lvlJc w:val="left"/>
      <w:pPr>
        <w:ind w:left="1170" w:hanging="360"/>
      </w:pPr>
      <w:rPr>
        <w:rFonts w:ascii="Symbol" w:hAnsi="Symbol" w:hint="default"/>
      </w:rPr>
    </w:lvl>
    <w:lvl w:ilvl="1" w:tplc="04220003" w:tentative="1">
      <w:start w:val="1"/>
      <w:numFmt w:val="bullet"/>
      <w:lvlText w:val="o"/>
      <w:lvlJc w:val="left"/>
      <w:pPr>
        <w:ind w:left="1890" w:hanging="360"/>
      </w:pPr>
      <w:rPr>
        <w:rFonts w:ascii="Courier New" w:hAnsi="Courier New" w:cs="Courier New" w:hint="default"/>
      </w:rPr>
    </w:lvl>
    <w:lvl w:ilvl="2" w:tplc="04220005" w:tentative="1">
      <w:start w:val="1"/>
      <w:numFmt w:val="bullet"/>
      <w:lvlText w:val=""/>
      <w:lvlJc w:val="left"/>
      <w:pPr>
        <w:ind w:left="2610" w:hanging="360"/>
      </w:pPr>
      <w:rPr>
        <w:rFonts w:ascii="Wingdings" w:hAnsi="Wingdings" w:hint="default"/>
      </w:rPr>
    </w:lvl>
    <w:lvl w:ilvl="3" w:tplc="04220001" w:tentative="1">
      <w:start w:val="1"/>
      <w:numFmt w:val="bullet"/>
      <w:lvlText w:val=""/>
      <w:lvlJc w:val="left"/>
      <w:pPr>
        <w:ind w:left="3330" w:hanging="360"/>
      </w:pPr>
      <w:rPr>
        <w:rFonts w:ascii="Symbol" w:hAnsi="Symbol" w:hint="default"/>
      </w:rPr>
    </w:lvl>
    <w:lvl w:ilvl="4" w:tplc="04220003" w:tentative="1">
      <w:start w:val="1"/>
      <w:numFmt w:val="bullet"/>
      <w:lvlText w:val="o"/>
      <w:lvlJc w:val="left"/>
      <w:pPr>
        <w:ind w:left="4050" w:hanging="360"/>
      </w:pPr>
      <w:rPr>
        <w:rFonts w:ascii="Courier New" w:hAnsi="Courier New" w:cs="Courier New" w:hint="default"/>
      </w:rPr>
    </w:lvl>
    <w:lvl w:ilvl="5" w:tplc="04220005" w:tentative="1">
      <w:start w:val="1"/>
      <w:numFmt w:val="bullet"/>
      <w:lvlText w:val=""/>
      <w:lvlJc w:val="left"/>
      <w:pPr>
        <w:ind w:left="4770" w:hanging="360"/>
      </w:pPr>
      <w:rPr>
        <w:rFonts w:ascii="Wingdings" w:hAnsi="Wingdings" w:hint="default"/>
      </w:rPr>
    </w:lvl>
    <w:lvl w:ilvl="6" w:tplc="04220001" w:tentative="1">
      <w:start w:val="1"/>
      <w:numFmt w:val="bullet"/>
      <w:lvlText w:val=""/>
      <w:lvlJc w:val="left"/>
      <w:pPr>
        <w:ind w:left="5490" w:hanging="360"/>
      </w:pPr>
      <w:rPr>
        <w:rFonts w:ascii="Symbol" w:hAnsi="Symbol" w:hint="default"/>
      </w:rPr>
    </w:lvl>
    <w:lvl w:ilvl="7" w:tplc="04220003" w:tentative="1">
      <w:start w:val="1"/>
      <w:numFmt w:val="bullet"/>
      <w:lvlText w:val="o"/>
      <w:lvlJc w:val="left"/>
      <w:pPr>
        <w:ind w:left="6210" w:hanging="360"/>
      </w:pPr>
      <w:rPr>
        <w:rFonts w:ascii="Courier New" w:hAnsi="Courier New" w:cs="Courier New" w:hint="default"/>
      </w:rPr>
    </w:lvl>
    <w:lvl w:ilvl="8" w:tplc="04220005" w:tentative="1">
      <w:start w:val="1"/>
      <w:numFmt w:val="bullet"/>
      <w:lvlText w:val=""/>
      <w:lvlJc w:val="left"/>
      <w:pPr>
        <w:ind w:left="6930" w:hanging="360"/>
      </w:pPr>
      <w:rPr>
        <w:rFonts w:ascii="Wingdings" w:hAnsi="Wingdings" w:hint="default"/>
      </w:rPr>
    </w:lvl>
  </w:abstractNum>
  <w:abstractNum w:abstractNumId="24" w15:restartNumberingAfterBreak="0">
    <w:nsid w:val="5B4D75AC"/>
    <w:multiLevelType w:val="multilevel"/>
    <w:tmpl w:val="29E6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3044E6"/>
    <w:multiLevelType w:val="multilevel"/>
    <w:tmpl w:val="E1AA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593AA8"/>
    <w:multiLevelType w:val="hybridMultilevel"/>
    <w:tmpl w:val="EF1C9E58"/>
    <w:styleLink w:val="a0"/>
    <w:lvl w:ilvl="0" w:tplc="3584707E">
      <w:start w:val="1"/>
      <w:numFmt w:val="decimal"/>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tplc="13F87B2E">
      <w:start w:val="1"/>
      <w:numFmt w:val="decimal"/>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tplc="29A279B2">
      <w:start w:val="1"/>
      <w:numFmt w:val="decimal"/>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3" w:tplc="FDD223EE">
      <w:start w:val="1"/>
      <w:numFmt w:val="decimal"/>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tplc="C7BE7E70">
      <w:start w:val="1"/>
      <w:numFmt w:val="decimal"/>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tplc="31FA92D8">
      <w:start w:val="1"/>
      <w:numFmt w:val="decimal"/>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tplc="01A80018">
      <w:start w:val="1"/>
      <w:numFmt w:val="decimal"/>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tplc="11FA008C">
      <w:start w:val="1"/>
      <w:numFmt w:val="decimal"/>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tplc="4E5A4154">
      <w:start w:val="1"/>
      <w:numFmt w:val="decimal"/>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67D5344B"/>
    <w:multiLevelType w:val="hybridMultilevel"/>
    <w:tmpl w:val="9EAA50E6"/>
    <w:lvl w:ilvl="0" w:tplc="04220001">
      <w:start w:val="1"/>
      <w:numFmt w:val="bullet"/>
      <w:lvlText w:val=""/>
      <w:lvlJc w:val="left"/>
      <w:pPr>
        <w:ind w:left="1170" w:hanging="360"/>
      </w:pPr>
      <w:rPr>
        <w:rFonts w:ascii="Symbol" w:hAnsi="Symbol" w:hint="default"/>
      </w:rPr>
    </w:lvl>
    <w:lvl w:ilvl="1" w:tplc="04220003" w:tentative="1">
      <w:start w:val="1"/>
      <w:numFmt w:val="bullet"/>
      <w:lvlText w:val="o"/>
      <w:lvlJc w:val="left"/>
      <w:pPr>
        <w:ind w:left="1890" w:hanging="360"/>
      </w:pPr>
      <w:rPr>
        <w:rFonts w:ascii="Courier New" w:hAnsi="Courier New" w:cs="Courier New" w:hint="default"/>
      </w:rPr>
    </w:lvl>
    <w:lvl w:ilvl="2" w:tplc="04220005" w:tentative="1">
      <w:start w:val="1"/>
      <w:numFmt w:val="bullet"/>
      <w:lvlText w:val=""/>
      <w:lvlJc w:val="left"/>
      <w:pPr>
        <w:ind w:left="2610" w:hanging="360"/>
      </w:pPr>
      <w:rPr>
        <w:rFonts w:ascii="Wingdings" w:hAnsi="Wingdings" w:hint="default"/>
      </w:rPr>
    </w:lvl>
    <w:lvl w:ilvl="3" w:tplc="04220001" w:tentative="1">
      <w:start w:val="1"/>
      <w:numFmt w:val="bullet"/>
      <w:lvlText w:val=""/>
      <w:lvlJc w:val="left"/>
      <w:pPr>
        <w:ind w:left="3330" w:hanging="360"/>
      </w:pPr>
      <w:rPr>
        <w:rFonts w:ascii="Symbol" w:hAnsi="Symbol" w:hint="default"/>
      </w:rPr>
    </w:lvl>
    <w:lvl w:ilvl="4" w:tplc="04220003" w:tentative="1">
      <w:start w:val="1"/>
      <w:numFmt w:val="bullet"/>
      <w:lvlText w:val="o"/>
      <w:lvlJc w:val="left"/>
      <w:pPr>
        <w:ind w:left="4050" w:hanging="360"/>
      </w:pPr>
      <w:rPr>
        <w:rFonts w:ascii="Courier New" w:hAnsi="Courier New" w:cs="Courier New" w:hint="default"/>
      </w:rPr>
    </w:lvl>
    <w:lvl w:ilvl="5" w:tplc="04220005" w:tentative="1">
      <w:start w:val="1"/>
      <w:numFmt w:val="bullet"/>
      <w:lvlText w:val=""/>
      <w:lvlJc w:val="left"/>
      <w:pPr>
        <w:ind w:left="4770" w:hanging="360"/>
      </w:pPr>
      <w:rPr>
        <w:rFonts w:ascii="Wingdings" w:hAnsi="Wingdings" w:hint="default"/>
      </w:rPr>
    </w:lvl>
    <w:lvl w:ilvl="6" w:tplc="04220001" w:tentative="1">
      <w:start w:val="1"/>
      <w:numFmt w:val="bullet"/>
      <w:lvlText w:val=""/>
      <w:lvlJc w:val="left"/>
      <w:pPr>
        <w:ind w:left="5490" w:hanging="360"/>
      </w:pPr>
      <w:rPr>
        <w:rFonts w:ascii="Symbol" w:hAnsi="Symbol" w:hint="default"/>
      </w:rPr>
    </w:lvl>
    <w:lvl w:ilvl="7" w:tplc="04220003" w:tentative="1">
      <w:start w:val="1"/>
      <w:numFmt w:val="bullet"/>
      <w:lvlText w:val="o"/>
      <w:lvlJc w:val="left"/>
      <w:pPr>
        <w:ind w:left="6210" w:hanging="360"/>
      </w:pPr>
      <w:rPr>
        <w:rFonts w:ascii="Courier New" w:hAnsi="Courier New" w:cs="Courier New" w:hint="default"/>
      </w:rPr>
    </w:lvl>
    <w:lvl w:ilvl="8" w:tplc="04220005" w:tentative="1">
      <w:start w:val="1"/>
      <w:numFmt w:val="bullet"/>
      <w:lvlText w:val=""/>
      <w:lvlJc w:val="left"/>
      <w:pPr>
        <w:ind w:left="6930" w:hanging="360"/>
      </w:pPr>
      <w:rPr>
        <w:rFonts w:ascii="Wingdings" w:hAnsi="Wingdings" w:hint="default"/>
      </w:rPr>
    </w:lvl>
  </w:abstractNum>
  <w:abstractNum w:abstractNumId="28" w15:restartNumberingAfterBreak="0">
    <w:nsid w:val="6E004A74"/>
    <w:multiLevelType w:val="hybridMultilevel"/>
    <w:tmpl w:val="0436E19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9" w15:restartNumberingAfterBreak="0">
    <w:nsid w:val="78343237"/>
    <w:multiLevelType w:val="hybridMultilevel"/>
    <w:tmpl w:val="07967A3C"/>
    <w:lvl w:ilvl="0" w:tplc="ED543D60">
      <w:start w:val="48"/>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0" w15:restartNumberingAfterBreak="0">
    <w:nsid w:val="7A6B31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095154"/>
    <w:multiLevelType w:val="hybridMultilevel"/>
    <w:tmpl w:val="9B7A2A46"/>
    <w:styleLink w:val="a"/>
    <w:lvl w:ilvl="0" w:tplc="27C06C2E">
      <w:start w:val="1"/>
      <w:numFmt w:val="bullet"/>
      <w:lvlText w:val="•"/>
      <w:lvlJc w:val="left"/>
      <w:pPr>
        <w:ind w:left="459" w:hanging="239"/>
      </w:pPr>
      <w:rPr>
        <w:rFonts w:ascii="Helvetica" w:eastAsia="Helvetica" w:hAnsi="Helvetica" w:cs="Helvetica"/>
        <w:b w:val="0"/>
        <w:bCs w:val="0"/>
        <w:i w:val="0"/>
        <w:iCs w:val="0"/>
        <w:caps w:val="0"/>
        <w:smallCaps w:val="0"/>
        <w:strike w:val="0"/>
        <w:dstrike w:val="0"/>
        <w:outline w:val="0"/>
        <w:emboss w:val="0"/>
        <w:imprint w:val="0"/>
        <w:color w:val="1F2021"/>
        <w:spacing w:val="0"/>
        <w:w w:val="100"/>
        <w:kern w:val="0"/>
        <w:position w:val="0"/>
        <w:highlight w:val="none"/>
        <w:vertAlign w:val="baseline"/>
      </w:rPr>
    </w:lvl>
    <w:lvl w:ilvl="1" w:tplc="BEC8A16C">
      <w:start w:val="1"/>
      <w:numFmt w:val="bullet"/>
      <w:lvlText w:val="•"/>
      <w:lvlJc w:val="left"/>
      <w:pPr>
        <w:ind w:left="679" w:hanging="239"/>
      </w:pPr>
      <w:rPr>
        <w:rFonts w:ascii="Helvetica" w:eastAsia="Helvetica" w:hAnsi="Helvetica" w:cs="Helvetica"/>
        <w:b w:val="0"/>
        <w:bCs w:val="0"/>
        <w:i w:val="0"/>
        <w:iCs w:val="0"/>
        <w:caps w:val="0"/>
        <w:smallCaps w:val="0"/>
        <w:strike w:val="0"/>
        <w:dstrike w:val="0"/>
        <w:outline w:val="0"/>
        <w:emboss w:val="0"/>
        <w:imprint w:val="0"/>
        <w:color w:val="1F2021"/>
        <w:spacing w:val="0"/>
        <w:w w:val="100"/>
        <w:kern w:val="0"/>
        <w:position w:val="-2"/>
        <w:highlight w:val="none"/>
        <w:vertAlign w:val="baseline"/>
      </w:rPr>
    </w:lvl>
    <w:lvl w:ilvl="2" w:tplc="4BA44238">
      <w:start w:val="1"/>
      <w:numFmt w:val="bullet"/>
      <w:lvlText w:val="•"/>
      <w:lvlJc w:val="left"/>
      <w:pPr>
        <w:ind w:left="899" w:hanging="239"/>
      </w:pPr>
      <w:rPr>
        <w:rFonts w:ascii="Helvetica" w:eastAsia="Helvetica" w:hAnsi="Helvetica" w:cs="Helvetica"/>
        <w:b w:val="0"/>
        <w:bCs w:val="0"/>
        <w:i w:val="0"/>
        <w:iCs w:val="0"/>
        <w:caps w:val="0"/>
        <w:smallCaps w:val="0"/>
        <w:strike w:val="0"/>
        <w:dstrike w:val="0"/>
        <w:outline w:val="0"/>
        <w:emboss w:val="0"/>
        <w:imprint w:val="0"/>
        <w:color w:val="1F2021"/>
        <w:spacing w:val="0"/>
        <w:w w:val="100"/>
        <w:kern w:val="0"/>
        <w:position w:val="-2"/>
        <w:highlight w:val="none"/>
        <w:vertAlign w:val="baseline"/>
      </w:rPr>
    </w:lvl>
    <w:lvl w:ilvl="3" w:tplc="EAF0BC2E">
      <w:start w:val="1"/>
      <w:numFmt w:val="bullet"/>
      <w:lvlText w:val="•"/>
      <w:lvlJc w:val="left"/>
      <w:pPr>
        <w:ind w:left="1119" w:hanging="239"/>
      </w:pPr>
      <w:rPr>
        <w:rFonts w:ascii="Helvetica" w:eastAsia="Helvetica" w:hAnsi="Helvetica" w:cs="Helvetica"/>
        <w:b w:val="0"/>
        <w:bCs w:val="0"/>
        <w:i w:val="0"/>
        <w:iCs w:val="0"/>
        <w:caps w:val="0"/>
        <w:smallCaps w:val="0"/>
        <w:strike w:val="0"/>
        <w:dstrike w:val="0"/>
        <w:outline w:val="0"/>
        <w:emboss w:val="0"/>
        <w:imprint w:val="0"/>
        <w:color w:val="1F2021"/>
        <w:spacing w:val="0"/>
        <w:w w:val="100"/>
        <w:kern w:val="0"/>
        <w:position w:val="-2"/>
        <w:highlight w:val="none"/>
        <w:vertAlign w:val="baseline"/>
      </w:rPr>
    </w:lvl>
    <w:lvl w:ilvl="4" w:tplc="C2D01A78">
      <w:start w:val="1"/>
      <w:numFmt w:val="bullet"/>
      <w:lvlText w:val="•"/>
      <w:lvlJc w:val="left"/>
      <w:pPr>
        <w:ind w:left="1339" w:hanging="239"/>
      </w:pPr>
      <w:rPr>
        <w:rFonts w:ascii="Helvetica" w:eastAsia="Helvetica" w:hAnsi="Helvetica" w:cs="Helvetica"/>
        <w:b w:val="0"/>
        <w:bCs w:val="0"/>
        <w:i w:val="0"/>
        <w:iCs w:val="0"/>
        <w:caps w:val="0"/>
        <w:smallCaps w:val="0"/>
        <w:strike w:val="0"/>
        <w:dstrike w:val="0"/>
        <w:outline w:val="0"/>
        <w:emboss w:val="0"/>
        <w:imprint w:val="0"/>
        <w:color w:val="1F2021"/>
        <w:spacing w:val="0"/>
        <w:w w:val="100"/>
        <w:kern w:val="0"/>
        <w:position w:val="-2"/>
        <w:highlight w:val="none"/>
        <w:vertAlign w:val="baseline"/>
      </w:rPr>
    </w:lvl>
    <w:lvl w:ilvl="5" w:tplc="E722A842">
      <w:start w:val="1"/>
      <w:numFmt w:val="bullet"/>
      <w:lvlText w:val="•"/>
      <w:lvlJc w:val="left"/>
      <w:pPr>
        <w:ind w:left="1559" w:hanging="239"/>
      </w:pPr>
      <w:rPr>
        <w:rFonts w:ascii="Helvetica" w:eastAsia="Helvetica" w:hAnsi="Helvetica" w:cs="Helvetica"/>
        <w:b w:val="0"/>
        <w:bCs w:val="0"/>
        <w:i w:val="0"/>
        <w:iCs w:val="0"/>
        <w:caps w:val="0"/>
        <w:smallCaps w:val="0"/>
        <w:strike w:val="0"/>
        <w:dstrike w:val="0"/>
        <w:outline w:val="0"/>
        <w:emboss w:val="0"/>
        <w:imprint w:val="0"/>
        <w:color w:val="1F2021"/>
        <w:spacing w:val="0"/>
        <w:w w:val="100"/>
        <w:kern w:val="0"/>
        <w:position w:val="-2"/>
        <w:highlight w:val="none"/>
        <w:vertAlign w:val="baseline"/>
      </w:rPr>
    </w:lvl>
    <w:lvl w:ilvl="6" w:tplc="74D238CC">
      <w:start w:val="1"/>
      <w:numFmt w:val="bullet"/>
      <w:lvlText w:val="•"/>
      <w:lvlJc w:val="left"/>
      <w:pPr>
        <w:ind w:left="1779" w:hanging="239"/>
      </w:pPr>
      <w:rPr>
        <w:rFonts w:ascii="Helvetica" w:eastAsia="Helvetica" w:hAnsi="Helvetica" w:cs="Helvetica"/>
        <w:b w:val="0"/>
        <w:bCs w:val="0"/>
        <w:i w:val="0"/>
        <w:iCs w:val="0"/>
        <w:caps w:val="0"/>
        <w:smallCaps w:val="0"/>
        <w:strike w:val="0"/>
        <w:dstrike w:val="0"/>
        <w:outline w:val="0"/>
        <w:emboss w:val="0"/>
        <w:imprint w:val="0"/>
        <w:color w:val="1F2021"/>
        <w:spacing w:val="0"/>
        <w:w w:val="100"/>
        <w:kern w:val="0"/>
        <w:position w:val="-2"/>
        <w:highlight w:val="none"/>
        <w:vertAlign w:val="baseline"/>
      </w:rPr>
    </w:lvl>
    <w:lvl w:ilvl="7" w:tplc="5D0633C6">
      <w:start w:val="1"/>
      <w:numFmt w:val="bullet"/>
      <w:lvlText w:val="•"/>
      <w:lvlJc w:val="left"/>
      <w:pPr>
        <w:ind w:left="1999" w:hanging="239"/>
      </w:pPr>
      <w:rPr>
        <w:rFonts w:ascii="Helvetica" w:eastAsia="Helvetica" w:hAnsi="Helvetica" w:cs="Helvetica"/>
        <w:b w:val="0"/>
        <w:bCs w:val="0"/>
        <w:i w:val="0"/>
        <w:iCs w:val="0"/>
        <w:caps w:val="0"/>
        <w:smallCaps w:val="0"/>
        <w:strike w:val="0"/>
        <w:dstrike w:val="0"/>
        <w:outline w:val="0"/>
        <w:emboss w:val="0"/>
        <w:imprint w:val="0"/>
        <w:color w:val="1F2021"/>
        <w:spacing w:val="0"/>
        <w:w w:val="100"/>
        <w:kern w:val="0"/>
        <w:position w:val="-2"/>
        <w:highlight w:val="none"/>
        <w:vertAlign w:val="baseline"/>
      </w:rPr>
    </w:lvl>
    <w:lvl w:ilvl="8" w:tplc="B1E04FDE">
      <w:start w:val="1"/>
      <w:numFmt w:val="bullet"/>
      <w:lvlText w:val="•"/>
      <w:lvlJc w:val="left"/>
      <w:pPr>
        <w:ind w:left="2219" w:hanging="239"/>
      </w:pPr>
      <w:rPr>
        <w:rFonts w:ascii="Helvetica" w:eastAsia="Helvetica" w:hAnsi="Helvetica" w:cs="Helvetica"/>
        <w:b w:val="0"/>
        <w:bCs w:val="0"/>
        <w:i w:val="0"/>
        <w:iCs w:val="0"/>
        <w:caps w:val="0"/>
        <w:smallCaps w:val="0"/>
        <w:strike w:val="0"/>
        <w:dstrike w:val="0"/>
        <w:outline w:val="0"/>
        <w:emboss w:val="0"/>
        <w:imprint w:val="0"/>
        <w:color w:val="1F2021"/>
        <w:spacing w:val="0"/>
        <w:w w:val="100"/>
        <w:kern w:val="0"/>
        <w:position w:val="-2"/>
        <w:highlight w:val="none"/>
        <w:vertAlign w:val="baseline"/>
      </w:rPr>
    </w:lvl>
  </w:abstractNum>
  <w:num w:numId="1" w16cid:durableId="488519786">
    <w:abstractNumId w:val="2"/>
  </w:num>
  <w:num w:numId="2" w16cid:durableId="1698891825">
    <w:abstractNumId w:val="24"/>
  </w:num>
  <w:num w:numId="3" w16cid:durableId="1110660092">
    <w:abstractNumId w:val="30"/>
  </w:num>
  <w:num w:numId="4" w16cid:durableId="213007605">
    <w:abstractNumId w:val="10"/>
  </w:num>
  <w:num w:numId="5" w16cid:durableId="690766229">
    <w:abstractNumId w:val="14"/>
  </w:num>
  <w:num w:numId="6" w16cid:durableId="108359041">
    <w:abstractNumId w:val="0"/>
  </w:num>
  <w:num w:numId="7" w16cid:durableId="21710541">
    <w:abstractNumId w:val="12"/>
  </w:num>
  <w:num w:numId="8" w16cid:durableId="1377702306">
    <w:abstractNumId w:val="22"/>
  </w:num>
  <w:num w:numId="9" w16cid:durableId="1667128515">
    <w:abstractNumId w:val="7"/>
  </w:num>
  <w:num w:numId="10" w16cid:durableId="93324123">
    <w:abstractNumId w:val="28"/>
  </w:num>
  <w:num w:numId="11" w16cid:durableId="289242113">
    <w:abstractNumId w:val="11"/>
  </w:num>
  <w:num w:numId="12" w16cid:durableId="429857959">
    <w:abstractNumId w:val="31"/>
  </w:num>
  <w:num w:numId="13" w16cid:durableId="194999293">
    <w:abstractNumId w:val="18"/>
  </w:num>
  <w:num w:numId="14" w16cid:durableId="1702438390">
    <w:abstractNumId w:val="18"/>
    <w:lvlOverride w:ilvl="0">
      <w:lvl w:ilvl="0" w:tplc="1C041292">
        <w:start w:val="1"/>
        <w:numFmt w:val="bullet"/>
        <w:lvlText w:val="•"/>
        <w:lvlJc w:val="left"/>
        <w:pPr>
          <w:ind w:left="587" w:hanging="367"/>
        </w:pPr>
        <w:rPr>
          <w:rFonts w:ascii="Helvetica" w:eastAsia="Helvetica" w:hAnsi="Helvetica" w:cs="Helvetica"/>
          <w:b w:val="0"/>
          <w:bCs w:val="0"/>
          <w:i w:val="0"/>
          <w:iCs w:val="0"/>
          <w:caps w:val="0"/>
          <w:smallCaps w:val="0"/>
          <w:strike w:val="0"/>
          <w:dstrike w:val="0"/>
          <w:outline w:val="0"/>
          <w:emboss w:val="0"/>
          <w:imprint w:val="0"/>
          <w:color w:val="2E2E2E"/>
          <w:spacing w:val="0"/>
          <w:w w:val="100"/>
          <w:kern w:val="0"/>
          <w:position w:val="0"/>
          <w:highlight w:val="none"/>
          <w:vertAlign w:val="baseline"/>
        </w:rPr>
      </w:lvl>
    </w:lvlOverride>
    <w:lvlOverride w:ilvl="1">
      <w:lvl w:ilvl="1" w:tplc="CE40EB86">
        <w:start w:val="1"/>
        <w:numFmt w:val="bullet"/>
        <w:lvlText w:val="•"/>
        <w:lvlJc w:val="left"/>
        <w:pPr>
          <w:ind w:left="807" w:hanging="367"/>
        </w:pPr>
        <w:rPr>
          <w:rFonts w:ascii="Helvetica" w:eastAsia="Helvetica" w:hAnsi="Helvetica" w:cs="Helvetica"/>
          <w:b w:val="0"/>
          <w:bCs w:val="0"/>
          <w:i w:val="0"/>
          <w:iCs w:val="0"/>
          <w:caps w:val="0"/>
          <w:smallCaps w:val="0"/>
          <w:strike w:val="0"/>
          <w:dstrike w:val="0"/>
          <w:outline w:val="0"/>
          <w:emboss w:val="0"/>
          <w:imprint w:val="0"/>
          <w:color w:val="2E2E2E"/>
          <w:spacing w:val="0"/>
          <w:w w:val="100"/>
          <w:kern w:val="0"/>
          <w:position w:val="-2"/>
          <w:highlight w:val="none"/>
          <w:vertAlign w:val="baseline"/>
        </w:rPr>
      </w:lvl>
    </w:lvlOverride>
    <w:lvlOverride w:ilvl="2">
      <w:lvl w:ilvl="2" w:tplc="10C2394E">
        <w:start w:val="1"/>
        <w:numFmt w:val="bullet"/>
        <w:lvlText w:val="•"/>
        <w:lvlJc w:val="left"/>
        <w:pPr>
          <w:ind w:left="1027" w:hanging="367"/>
        </w:pPr>
        <w:rPr>
          <w:rFonts w:ascii="Helvetica" w:eastAsia="Helvetica" w:hAnsi="Helvetica" w:cs="Helvetica"/>
          <w:b w:val="0"/>
          <w:bCs w:val="0"/>
          <w:i w:val="0"/>
          <w:iCs w:val="0"/>
          <w:caps w:val="0"/>
          <w:smallCaps w:val="0"/>
          <w:strike w:val="0"/>
          <w:dstrike w:val="0"/>
          <w:outline w:val="0"/>
          <w:emboss w:val="0"/>
          <w:imprint w:val="0"/>
          <w:color w:val="2E2E2E"/>
          <w:spacing w:val="0"/>
          <w:w w:val="100"/>
          <w:kern w:val="0"/>
          <w:position w:val="-2"/>
          <w:highlight w:val="none"/>
          <w:vertAlign w:val="baseline"/>
        </w:rPr>
      </w:lvl>
    </w:lvlOverride>
    <w:lvlOverride w:ilvl="3">
      <w:lvl w:ilvl="3" w:tplc="C44C1A5E">
        <w:start w:val="1"/>
        <w:numFmt w:val="bullet"/>
        <w:lvlText w:val="•"/>
        <w:lvlJc w:val="left"/>
        <w:pPr>
          <w:ind w:left="1247" w:hanging="367"/>
        </w:pPr>
        <w:rPr>
          <w:rFonts w:ascii="Helvetica" w:eastAsia="Helvetica" w:hAnsi="Helvetica" w:cs="Helvetica"/>
          <w:b w:val="0"/>
          <w:bCs w:val="0"/>
          <w:i w:val="0"/>
          <w:iCs w:val="0"/>
          <w:caps w:val="0"/>
          <w:smallCaps w:val="0"/>
          <w:strike w:val="0"/>
          <w:dstrike w:val="0"/>
          <w:outline w:val="0"/>
          <w:emboss w:val="0"/>
          <w:imprint w:val="0"/>
          <w:color w:val="2E2E2E"/>
          <w:spacing w:val="0"/>
          <w:w w:val="100"/>
          <w:kern w:val="0"/>
          <w:position w:val="-2"/>
          <w:highlight w:val="none"/>
          <w:vertAlign w:val="baseline"/>
        </w:rPr>
      </w:lvl>
    </w:lvlOverride>
    <w:lvlOverride w:ilvl="4">
      <w:lvl w:ilvl="4" w:tplc="0F686AB2">
        <w:start w:val="1"/>
        <w:numFmt w:val="bullet"/>
        <w:lvlText w:val="•"/>
        <w:lvlJc w:val="left"/>
        <w:pPr>
          <w:ind w:left="1467" w:hanging="367"/>
        </w:pPr>
        <w:rPr>
          <w:rFonts w:ascii="Helvetica" w:eastAsia="Helvetica" w:hAnsi="Helvetica" w:cs="Helvetica"/>
          <w:b w:val="0"/>
          <w:bCs w:val="0"/>
          <w:i w:val="0"/>
          <w:iCs w:val="0"/>
          <w:caps w:val="0"/>
          <w:smallCaps w:val="0"/>
          <w:strike w:val="0"/>
          <w:dstrike w:val="0"/>
          <w:outline w:val="0"/>
          <w:emboss w:val="0"/>
          <w:imprint w:val="0"/>
          <w:color w:val="2E2E2E"/>
          <w:spacing w:val="0"/>
          <w:w w:val="100"/>
          <w:kern w:val="0"/>
          <w:position w:val="-2"/>
          <w:highlight w:val="none"/>
          <w:vertAlign w:val="baseline"/>
        </w:rPr>
      </w:lvl>
    </w:lvlOverride>
    <w:lvlOverride w:ilvl="5">
      <w:lvl w:ilvl="5" w:tplc="A6F69A62">
        <w:start w:val="1"/>
        <w:numFmt w:val="bullet"/>
        <w:lvlText w:val="•"/>
        <w:lvlJc w:val="left"/>
        <w:pPr>
          <w:ind w:left="1687" w:hanging="367"/>
        </w:pPr>
        <w:rPr>
          <w:rFonts w:ascii="Helvetica" w:eastAsia="Helvetica" w:hAnsi="Helvetica" w:cs="Helvetica"/>
          <w:b w:val="0"/>
          <w:bCs w:val="0"/>
          <w:i w:val="0"/>
          <w:iCs w:val="0"/>
          <w:caps w:val="0"/>
          <w:smallCaps w:val="0"/>
          <w:strike w:val="0"/>
          <w:dstrike w:val="0"/>
          <w:outline w:val="0"/>
          <w:emboss w:val="0"/>
          <w:imprint w:val="0"/>
          <w:color w:val="2E2E2E"/>
          <w:spacing w:val="0"/>
          <w:w w:val="100"/>
          <w:kern w:val="0"/>
          <w:position w:val="-2"/>
          <w:highlight w:val="none"/>
          <w:vertAlign w:val="baseline"/>
        </w:rPr>
      </w:lvl>
    </w:lvlOverride>
    <w:lvlOverride w:ilvl="6">
      <w:lvl w:ilvl="6" w:tplc="5262E77C">
        <w:start w:val="1"/>
        <w:numFmt w:val="bullet"/>
        <w:lvlText w:val="•"/>
        <w:lvlJc w:val="left"/>
        <w:pPr>
          <w:ind w:left="1907" w:hanging="367"/>
        </w:pPr>
        <w:rPr>
          <w:rFonts w:ascii="Helvetica" w:eastAsia="Helvetica" w:hAnsi="Helvetica" w:cs="Helvetica"/>
          <w:b w:val="0"/>
          <w:bCs w:val="0"/>
          <w:i w:val="0"/>
          <w:iCs w:val="0"/>
          <w:caps w:val="0"/>
          <w:smallCaps w:val="0"/>
          <w:strike w:val="0"/>
          <w:dstrike w:val="0"/>
          <w:outline w:val="0"/>
          <w:emboss w:val="0"/>
          <w:imprint w:val="0"/>
          <w:color w:val="2E2E2E"/>
          <w:spacing w:val="0"/>
          <w:w w:val="100"/>
          <w:kern w:val="0"/>
          <w:position w:val="-2"/>
          <w:highlight w:val="none"/>
          <w:vertAlign w:val="baseline"/>
        </w:rPr>
      </w:lvl>
    </w:lvlOverride>
    <w:lvlOverride w:ilvl="7">
      <w:lvl w:ilvl="7" w:tplc="23BC6942">
        <w:start w:val="1"/>
        <w:numFmt w:val="bullet"/>
        <w:lvlText w:val="•"/>
        <w:lvlJc w:val="left"/>
        <w:pPr>
          <w:ind w:left="2127" w:hanging="367"/>
        </w:pPr>
        <w:rPr>
          <w:rFonts w:ascii="Helvetica" w:eastAsia="Helvetica" w:hAnsi="Helvetica" w:cs="Helvetica"/>
          <w:b w:val="0"/>
          <w:bCs w:val="0"/>
          <w:i w:val="0"/>
          <w:iCs w:val="0"/>
          <w:caps w:val="0"/>
          <w:smallCaps w:val="0"/>
          <w:strike w:val="0"/>
          <w:dstrike w:val="0"/>
          <w:outline w:val="0"/>
          <w:emboss w:val="0"/>
          <w:imprint w:val="0"/>
          <w:color w:val="2E2E2E"/>
          <w:spacing w:val="0"/>
          <w:w w:val="100"/>
          <w:kern w:val="0"/>
          <w:position w:val="-2"/>
          <w:highlight w:val="none"/>
          <w:vertAlign w:val="baseline"/>
        </w:rPr>
      </w:lvl>
    </w:lvlOverride>
    <w:lvlOverride w:ilvl="8">
      <w:lvl w:ilvl="8" w:tplc="AAE80DF0">
        <w:start w:val="1"/>
        <w:numFmt w:val="bullet"/>
        <w:lvlText w:val="•"/>
        <w:lvlJc w:val="left"/>
        <w:pPr>
          <w:ind w:left="2347" w:hanging="367"/>
        </w:pPr>
        <w:rPr>
          <w:rFonts w:ascii="Helvetica" w:eastAsia="Helvetica" w:hAnsi="Helvetica" w:cs="Helvetica"/>
          <w:b w:val="0"/>
          <w:bCs w:val="0"/>
          <w:i w:val="0"/>
          <w:iCs w:val="0"/>
          <w:caps w:val="0"/>
          <w:smallCaps w:val="0"/>
          <w:strike w:val="0"/>
          <w:dstrike w:val="0"/>
          <w:outline w:val="0"/>
          <w:emboss w:val="0"/>
          <w:imprint w:val="0"/>
          <w:color w:val="2E2E2E"/>
          <w:spacing w:val="0"/>
          <w:w w:val="100"/>
          <w:kern w:val="0"/>
          <w:position w:val="-2"/>
          <w:highlight w:val="none"/>
          <w:vertAlign w:val="baseline"/>
        </w:rPr>
      </w:lvl>
    </w:lvlOverride>
  </w:num>
  <w:num w:numId="15" w16cid:durableId="520121647">
    <w:abstractNumId w:val="26"/>
  </w:num>
  <w:num w:numId="16" w16cid:durableId="469053190">
    <w:abstractNumId w:val="19"/>
  </w:num>
  <w:num w:numId="17" w16cid:durableId="2077319518">
    <w:abstractNumId w:val="16"/>
  </w:num>
  <w:num w:numId="18" w16cid:durableId="2004816876">
    <w:abstractNumId w:val="29"/>
  </w:num>
  <w:num w:numId="19" w16cid:durableId="291835800">
    <w:abstractNumId w:val="15"/>
  </w:num>
  <w:num w:numId="20" w16cid:durableId="74015453">
    <w:abstractNumId w:val="3"/>
  </w:num>
  <w:num w:numId="21" w16cid:durableId="193277310">
    <w:abstractNumId w:val="8"/>
  </w:num>
  <w:num w:numId="22" w16cid:durableId="248393678">
    <w:abstractNumId w:val="6"/>
  </w:num>
  <w:num w:numId="23" w16cid:durableId="1101878248">
    <w:abstractNumId w:val="27"/>
  </w:num>
  <w:num w:numId="24" w16cid:durableId="527835500">
    <w:abstractNumId w:val="23"/>
  </w:num>
  <w:num w:numId="25" w16cid:durableId="58291907">
    <w:abstractNumId w:val="5"/>
  </w:num>
  <w:num w:numId="26" w16cid:durableId="875309659">
    <w:abstractNumId w:val="21"/>
  </w:num>
  <w:num w:numId="27" w16cid:durableId="1046955752">
    <w:abstractNumId w:val="4"/>
  </w:num>
  <w:num w:numId="28" w16cid:durableId="637343896">
    <w:abstractNumId w:val="20"/>
  </w:num>
  <w:num w:numId="29" w16cid:durableId="1664702555">
    <w:abstractNumId w:val="1"/>
  </w:num>
  <w:num w:numId="30" w16cid:durableId="1519732248">
    <w:abstractNumId w:val="17"/>
  </w:num>
  <w:num w:numId="31" w16cid:durableId="981740765">
    <w:abstractNumId w:val="9"/>
  </w:num>
  <w:num w:numId="32" w16cid:durableId="1559975431">
    <w:abstractNumId w:val="25"/>
  </w:num>
  <w:num w:numId="33" w16cid:durableId="13956165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691"/>
    <w:rsid w:val="0003044D"/>
    <w:rsid w:val="00034528"/>
    <w:rsid w:val="001D2C2F"/>
    <w:rsid w:val="0030502D"/>
    <w:rsid w:val="00310691"/>
    <w:rsid w:val="0031233F"/>
    <w:rsid w:val="00314378"/>
    <w:rsid w:val="003E1461"/>
    <w:rsid w:val="004165AB"/>
    <w:rsid w:val="00501622"/>
    <w:rsid w:val="005D0518"/>
    <w:rsid w:val="005D6A9F"/>
    <w:rsid w:val="00760014"/>
    <w:rsid w:val="00826ED2"/>
    <w:rsid w:val="008A62C5"/>
    <w:rsid w:val="00A73265"/>
    <w:rsid w:val="00CC5207"/>
    <w:rsid w:val="00D5315E"/>
    <w:rsid w:val="00DB58ED"/>
    <w:rsid w:val="00DC4A22"/>
    <w:rsid w:val="00F11D2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1BD8E"/>
  <w15:chartTrackingRefBased/>
  <w15:docId w15:val="{EA6C1003-742E-41FF-97E7-B9642B3B9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style>
  <w:style w:type="paragraph" w:styleId="3">
    <w:name w:val="heading 3"/>
    <w:basedOn w:val="a1"/>
    <w:link w:val="30"/>
    <w:uiPriority w:val="9"/>
    <w:qFormat/>
    <w:rsid w:val="005D6A9F"/>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List Paragraph"/>
    <w:basedOn w:val="a1"/>
    <w:uiPriority w:val="34"/>
    <w:qFormat/>
    <w:rsid w:val="0031233F"/>
    <w:pPr>
      <w:widowControl w:val="0"/>
      <w:autoSpaceDE w:val="0"/>
      <w:autoSpaceDN w:val="0"/>
      <w:adjustRightInd w:val="0"/>
      <w:spacing w:after="0" w:line="240" w:lineRule="auto"/>
      <w:ind w:left="720"/>
      <w:contextualSpacing/>
    </w:pPr>
    <w:rPr>
      <w:rFonts w:ascii="Times New Roman" w:eastAsia="Times New Roman" w:hAnsi="Times New Roman" w:cs="Times New Roman"/>
      <w:sz w:val="20"/>
      <w:szCs w:val="20"/>
      <w:lang w:val="ru-RU" w:eastAsia="ru-RU"/>
    </w:rPr>
  </w:style>
  <w:style w:type="character" w:styleId="a6">
    <w:name w:val="Hyperlink"/>
    <w:basedOn w:val="a2"/>
    <w:uiPriority w:val="99"/>
    <w:unhideWhenUsed/>
    <w:rsid w:val="0031233F"/>
    <w:rPr>
      <w:color w:val="0000FF"/>
      <w:u w:val="single"/>
    </w:rPr>
  </w:style>
  <w:style w:type="paragraph" w:styleId="a7">
    <w:name w:val="Normal (Web)"/>
    <w:basedOn w:val="a1"/>
    <w:uiPriority w:val="99"/>
    <w:unhideWhenUsed/>
    <w:rsid w:val="004165AB"/>
    <w:rPr>
      <w:rFonts w:ascii="Times New Roman" w:hAnsi="Times New Roman" w:cs="Times New Roman"/>
      <w:sz w:val="24"/>
      <w:szCs w:val="24"/>
    </w:rPr>
  </w:style>
  <w:style w:type="character" w:styleId="a8">
    <w:name w:val="Strong"/>
    <w:basedOn w:val="a2"/>
    <w:uiPriority w:val="22"/>
    <w:qFormat/>
    <w:rsid w:val="004165AB"/>
    <w:rPr>
      <w:b/>
      <w:bCs/>
    </w:rPr>
  </w:style>
  <w:style w:type="character" w:customStyle="1" w:styleId="text-bold">
    <w:name w:val="text-bold"/>
    <w:basedOn w:val="a2"/>
    <w:rsid w:val="00826ED2"/>
  </w:style>
  <w:style w:type="character" w:customStyle="1" w:styleId="text-italic">
    <w:name w:val="text-italic"/>
    <w:basedOn w:val="a2"/>
    <w:rsid w:val="00826ED2"/>
  </w:style>
  <w:style w:type="character" w:customStyle="1" w:styleId="1">
    <w:name w:val="Гиперссылка1"/>
    <w:basedOn w:val="a2"/>
    <w:rsid w:val="00826ED2"/>
  </w:style>
  <w:style w:type="character" w:customStyle="1" w:styleId="apple-converted-space">
    <w:name w:val="apple-converted-space"/>
    <w:basedOn w:val="a2"/>
    <w:rsid w:val="00826ED2"/>
  </w:style>
  <w:style w:type="paragraph" w:customStyle="1" w:styleId="stat-text-">
    <w:name w:val="stat-text-"/>
    <w:basedOn w:val="a1"/>
    <w:rsid w:val="001D2C2F"/>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30">
    <w:name w:val="Заголовок 3 Знак"/>
    <w:basedOn w:val="a2"/>
    <w:link w:val="3"/>
    <w:uiPriority w:val="9"/>
    <w:rsid w:val="005D6A9F"/>
    <w:rPr>
      <w:rFonts w:ascii="Times New Roman" w:eastAsia="Times New Roman" w:hAnsi="Times New Roman" w:cs="Times New Roman"/>
      <w:b/>
      <w:bCs/>
      <w:sz w:val="27"/>
      <w:szCs w:val="27"/>
      <w:lang w:eastAsia="uk-UA"/>
    </w:rPr>
  </w:style>
  <w:style w:type="paragraph" w:customStyle="1" w:styleId="rvps2">
    <w:name w:val="rvps2"/>
    <w:basedOn w:val="a1"/>
    <w:rsid w:val="005D6A9F"/>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9">
    <w:name w:val="Emphasis"/>
    <w:basedOn w:val="a2"/>
    <w:uiPriority w:val="20"/>
    <w:qFormat/>
    <w:rsid w:val="005D6A9F"/>
    <w:rPr>
      <w:i/>
      <w:iCs/>
    </w:rPr>
  </w:style>
  <w:style w:type="paragraph" w:customStyle="1" w:styleId="p1">
    <w:name w:val="p1"/>
    <w:basedOn w:val="a1"/>
    <w:rsid w:val="005D6A9F"/>
    <w:pPr>
      <w:spacing w:after="0" w:line="240" w:lineRule="auto"/>
    </w:pPr>
    <w:rPr>
      <w:rFonts w:ascii="System Font" w:eastAsiaTheme="minorEastAsia" w:hAnsi="System Font" w:cs="Times New Roman"/>
      <w:sz w:val="18"/>
      <w:szCs w:val="18"/>
      <w:lang w:eastAsia="uk-UA"/>
    </w:rPr>
  </w:style>
  <w:style w:type="character" w:customStyle="1" w:styleId="s1">
    <w:name w:val="s1"/>
    <w:basedOn w:val="a2"/>
    <w:rsid w:val="005D6A9F"/>
    <w:rPr>
      <w:rFonts w:ascii=".SFUI-Regular" w:hAnsi=".SFUI-Regular" w:hint="default"/>
      <w:b w:val="0"/>
      <w:bCs w:val="0"/>
      <w:i w:val="0"/>
      <w:iCs w:val="0"/>
      <w:sz w:val="18"/>
      <w:szCs w:val="18"/>
    </w:rPr>
  </w:style>
  <w:style w:type="character" w:customStyle="1" w:styleId="s2">
    <w:name w:val="s2"/>
    <w:basedOn w:val="a2"/>
    <w:rsid w:val="005D6A9F"/>
    <w:rPr>
      <w:rFonts w:ascii=".SFUI-Semibold" w:hAnsi=".SFUI-Semibold" w:hint="default"/>
      <w:b/>
      <w:bCs/>
      <w:i w:val="0"/>
      <w:iCs w:val="0"/>
      <w:sz w:val="18"/>
      <w:szCs w:val="18"/>
    </w:rPr>
  </w:style>
  <w:style w:type="paragraph" w:customStyle="1" w:styleId="tjbmf">
    <w:name w:val="tjbmf"/>
    <w:basedOn w:val="a1"/>
    <w:rsid w:val="005D6A9F"/>
    <w:pPr>
      <w:spacing w:before="100" w:beforeAutospacing="1" w:after="100" w:afterAutospacing="1" w:line="240" w:lineRule="auto"/>
    </w:pPr>
    <w:rPr>
      <w:rFonts w:ascii="Times New Roman" w:eastAsiaTheme="minorEastAsia" w:hAnsi="Times New Roman" w:cs="Times New Roman"/>
      <w:sz w:val="24"/>
      <w:szCs w:val="24"/>
      <w:lang w:eastAsia="uk-UA"/>
    </w:rPr>
  </w:style>
  <w:style w:type="paragraph" w:customStyle="1" w:styleId="tj">
    <w:name w:val="tj"/>
    <w:basedOn w:val="a1"/>
    <w:rsid w:val="005D6A9F"/>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rvts9">
    <w:name w:val="rvts9"/>
    <w:basedOn w:val="a2"/>
    <w:rsid w:val="005D6A9F"/>
  </w:style>
  <w:style w:type="character" w:customStyle="1" w:styleId="rvts37">
    <w:name w:val="rvts37"/>
    <w:basedOn w:val="a2"/>
    <w:rsid w:val="005D6A9F"/>
  </w:style>
  <w:style w:type="paragraph" w:customStyle="1" w:styleId="10">
    <w:name w:val="Обычный1"/>
    <w:rsid w:val="005D6A9F"/>
    <w:pPr>
      <w:spacing w:after="0" w:line="276" w:lineRule="auto"/>
    </w:pPr>
    <w:rPr>
      <w:rFonts w:ascii="Arial" w:eastAsia="Arial" w:hAnsi="Arial" w:cs="Arial"/>
      <w:lang w:eastAsia="uk-UA"/>
    </w:rPr>
  </w:style>
  <w:style w:type="paragraph" w:customStyle="1" w:styleId="indent">
    <w:name w:val="indent"/>
    <w:basedOn w:val="a1"/>
    <w:rsid w:val="005D6A9F"/>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blockquotenibu">
    <w:name w:val="blockquote_nibu"/>
    <w:basedOn w:val="a1"/>
    <w:rsid w:val="005D6A9F"/>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aa">
    <w:name w:val="Типовий"/>
    <w:rsid w:val="005D6A9F"/>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sz w:val="24"/>
      <w:szCs w:val="24"/>
      <w:bdr w:val="nil"/>
      <w:lang w:eastAsia="ru-RU"/>
      <w14:textOutline w14:w="0" w14:cap="flat" w14:cmpd="sng" w14:algn="ctr">
        <w14:noFill/>
        <w14:prstDash w14:val="solid"/>
        <w14:bevel/>
      </w14:textOutline>
    </w:rPr>
  </w:style>
  <w:style w:type="character" w:customStyle="1" w:styleId="ab">
    <w:name w:val="Немає"/>
    <w:rsid w:val="005D6A9F"/>
  </w:style>
  <w:style w:type="character" w:customStyle="1" w:styleId="Hyperlink0">
    <w:name w:val="Hyperlink.0"/>
    <w:basedOn w:val="ab"/>
    <w:rsid w:val="005D6A9F"/>
    <w:rPr>
      <w:outline w:val="0"/>
      <w:color w:val="8BBA43"/>
      <w:u w:val="single" w:color="8BB943"/>
    </w:rPr>
  </w:style>
  <w:style w:type="numbering" w:customStyle="1" w:styleId="a">
    <w:name w:val="Маркери"/>
    <w:rsid w:val="005D6A9F"/>
    <w:pPr>
      <w:numPr>
        <w:numId w:val="12"/>
      </w:numPr>
    </w:pPr>
  </w:style>
  <w:style w:type="character" w:customStyle="1" w:styleId="Hyperlink1">
    <w:name w:val="Hyperlink.1"/>
    <w:basedOn w:val="ab"/>
    <w:rsid w:val="005D6A9F"/>
    <w:rPr>
      <w:outline w:val="0"/>
      <w:color w:val="3366BB"/>
    </w:rPr>
  </w:style>
  <w:style w:type="character" w:customStyle="1" w:styleId="Hyperlink2">
    <w:name w:val="Hyperlink.2"/>
    <w:basedOn w:val="a2"/>
    <w:rsid w:val="005D6A9F"/>
    <w:rPr>
      <w:u w:val="none"/>
    </w:rPr>
  </w:style>
  <w:style w:type="numbering" w:customStyle="1" w:styleId="a0">
    <w:name w:val="Номери"/>
    <w:rsid w:val="005D6A9F"/>
    <w:pPr>
      <w:numPr>
        <w:numId w:val="15"/>
      </w:numPr>
    </w:pPr>
  </w:style>
  <w:style w:type="character" w:customStyle="1" w:styleId="time">
    <w:name w:val="time"/>
    <w:basedOn w:val="a2"/>
    <w:rsid w:val="005D6A9F"/>
  </w:style>
  <w:style w:type="character" w:customStyle="1" w:styleId="s5">
    <w:name w:val="s5"/>
    <w:basedOn w:val="a2"/>
    <w:rsid w:val="005D6A9F"/>
  </w:style>
  <w:style w:type="character" w:customStyle="1" w:styleId="bumpedfont15">
    <w:name w:val="bumpedfont15"/>
    <w:basedOn w:val="a2"/>
    <w:rsid w:val="005D6A9F"/>
  </w:style>
  <w:style w:type="character" w:customStyle="1" w:styleId="bumpedfont20">
    <w:name w:val="bumpedfont20"/>
    <w:basedOn w:val="a2"/>
    <w:rsid w:val="005D6A9F"/>
  </w:style>
  <w:style w:type="paragraph" w:customStyle="1" w:styleId="s33">
    <w:name w:val="s33"/>
    <w:basedOn w:val="a1"/>
    <w:rsid w:val="005D6A9F"/>
    <w:pPr>
      <w:spacing w:before="100" w:beforeAutospacing="1" w:after="100" w:afterAutospacing="1" w:line="240" w:lineRule="auto"/>
    </w:pPr>
    <w:rPr>
      <w:rFonts w:ascii="Times New Roman" w:eastAsiaTheme="minorEastAsia" w:hAnsi="Times New Roman" w:cs="Times New Roman"/>
      <w:sz w:val="24"/>
      <w:szCs w:val="24"/>
      <w:lang w:eastAsia="uk-UA"/>
    </w:rPr>
  </w:style>
  <w:style w:type="character" w:customStyle="1" w:styleId="rvts46">
    <w:name w:val="rvts46"/>
    <w:basedOn w:val="a2"/>
    <w:rsid w:val="005D6A9F"/>
  </w:style>
  <w:style w:type="numbering" w:customStyle="1" w:styleId="7">
    <w:name w:val="Імпортований стиль 7"/>
    <w:rsid w:val="005D6A9F"/>
    <w:pPr>
      <w:numPr>
        <w:numId w:val="26"/>
      </w:numPr>
    </w:pPr>
  </w:style>
  <w:style w:type="character" w:customStyle="1" w:styleId="docdata">
    <w:name w:val="docdata"/>
    <w:aliases w:val="docy,v5,2499,baiaagaaboqcaaadwqmaaauhcaaaaaaaaaaaaaaaaaaaaaaaaaaaaaaaaaaaaaaaaaaaaaaaaaaaaaaaaaaaaaaaaaaaaaaaaaaaaaaaaaaaaaaaaaaaaaaaaaaaaaaaaaaaaaaaaaaaaaaaaaaaaaaaaaaaaaaaaaaaaaaaaaaaaaaaaaaaaaaaaaaaaaaaaaaaaaaaaaaaaaaaaaaaaaaaaaaaaaaaaaaaaaaa"/>
    <w:basedOn w:val="a2"/>
    <w:rsid w:val="005D6A9F"/>
  </w:style>
  <w:style w:type="paragraph" w:customStyle="1" w:styleId="2250">
    <w:name w:val="2250"/>
    <w:aliases w:val="baiaagaaboqcaaadxgqaaaxubaaaaaaaaaaaaaaaaaaaaaaaaaaaaaaaaaaaaaaaaaaaaaaaaaaaaaaaaaaaaaaaaaaaaaaaaaaaaaaaaaaaaaaaaaaaaaaaaaaaaaaaaaaaaaaaaaaaaaaaaaaaaaaaaaaaaaaaaaaaaaaaaaaaaaaaaaaaaaaaaaaaaaaaaaaaaaaaaaaaaaaaaaaaaaaaaaaaaaaaaaaaaaaa"/>
    <w:basedOn w:val="a1"/>
    <w:rsid w:val="005D6A9F"/>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customStyle="1" w:styleId="2141">
    <w:name w:val="2141"/>
    <w:aliases w:val="baiaagaaboqcaaadwqqaaavnbaaaaaaaaaaaaaaaaaaaaaaaaaaaaaaaaaaaaaaaaaaaaaaaaaaaaaaaaaaaaaaaaaaaaaaaaaaaaaaaaaaaaaaaaaaaaaaaaaaaaaaaaaaaaaaaaaaaaaaaaaaaaaaaaaaaaaaaaaaaaaaaaaaaaaaaaaaaaaaaaaaaaaaaaaaaaaaaaaaaaaaaaaaaaaaaaaaaaaaaaaaaaaaa"/>
    <w:basedOn w:val="a1"/>
    <w:rsid w:val="005D6A9F"/>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customStyle="1" w:styleId="2676">
    <w:name w:val="2676"/>
    <w:aliases w:val="baiaagaaboqcaaadcayaaav+bgaaaaaaaaaaaaaaaaaaaaaaaaaaaaaaaaaaaaaaaaaaaaaaaaaaaaaaaaaaaaaaaaaaaaaaaaaaaaaaaaaaaaaaaaaaaaaaaaaaaaaaaaaaaaaaaaaaaaaaaaaaaaaaaaaaaaaaaaaaaaaaaaaaaaaaaaaaaaaaaaaaaaaaaaaaaaaaaaaaaaaaaaaaaaaaaaaaaaaaaaaaaaaa"/>
    <w:basedOn w:val="a1"/>
    <w:rsid w:val="005D6A9F"/>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styleId="HTML">
    <w:name w:val="HTML Preformatted"/>
    <w:basedOn w:val="a1"/>
    <w:link w:val="HTML0"/>
    <w:uiPriority w:val="99"/>
    <w:unhideWhenUsed/>
    <w:rsid w:val="005D6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pl-PL" w:eastAsia="pl-PL"/>
      <w14:ligatures w14:val="standardContextual"/>
    </w:rPr>
  </w:style>
  <w:style w:type="character" w:customStyle="1" w:styleId="HTML0">
    <w:name w:val="Стандартний HTML Знак"/>
    <w:basedOn w:val="a2"/>
    <w:link w:val="HTML"/>
    <w:uiPriority w:val="99"/>
    <w:rsid w:val="005D6A9F"/>
    <w:rPr>
      <w:rFonts w:ascii="Courier New" w:eastAsia="Times New Roman" w:hAnsi="Courier New" w:cs="Courier New"/>
      <w:sz w:val="20"/>
      <w:szCs w:val="20"/>
      <w:lang w:val="pl-PL" w:eastAsia="pl-PL"/>
      <w14:ligatures w14:val="standardContextual"/>
    </w:rPr>
  </w:style>
  <w:style w:type="character" w:customStyle="1" w:styleId="mw-headline">
    <w:name w:val="mw-headline"/>
    <w:basedOn w:val="a2"/>
    <w:rsid w:val="008A62C5"/>
  </w:style>
  <w:style w:type="paragraph" w:styleId="ac">
    <w:name w:val="header"/>
    <w:basedOn w:val="a1"/>
    <w:link w:val="ad"/>
    <w:uiPriority w:val="99"/>
    <w:unhideWhenUsed/>
    <w:rsid w:val="005D0518"/>
    <w:pPr>
      <w:tabs>
        <w:tab w:val="center" w:pos="4819"/>
        <w:tab w:val="right" w:pos="9639"/>
      </w:tabs>
      <w:spacing w:after="0" w:line="240" w:lineRule="auto"/>
    </w:pPr>
  </w:style>
  <w:style w:type="character" w:customStyle="1" w:styleId="ad">
    <w:name w:val="Верхній колонтитул Знак"/>
    <w:basedOn w:val="a2"/>
    <w:link w:val="ac"/>
    <w:uiPriority w:val="99"/>
    <w:rsid w:val="005D0518"/>
  </w:style>
  <w:style w:type="paragraph" w:styleId="ae">
    <w:name w:val="footer"/>
    <w:basedOn w:val="a1"/>
    <w:link w:val="af"/>
    <w:uiPriority w:val="99"/>
    <w:unhideWhenUsed/>
    <w:rsid w:val="005D0518"/>
    <w:pPr>
      <w:tabs>
        <w:tab w:val="center" w:pos="4819"/>
        <w:tab w:val="right" w:pos="9639"/>
      </w:tabs>
      <w:spacing w:after="0" w:line="240" w:lineRule="auto"/>
    </w:pPr>
  </w:style>
  <w:style w:type="character" w:customStyle="1" w:styleId="af">
    <w:name w:val="Нижній колонтитул Знак"/>
    <w:basedOn w:val="a2"/>
    <w:link w:val="ae"/>
    <w:uiPriority w:val="99"/>
    <w:rsid w:val="005D05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239774">
      <w:bodyDiv w:val="1"/>
      <w:marLeft w:val="0"/>
      <w:marRight w:val="0"/>
      <w:marTop w:val="0"/>
      <w:marBottom w:val="0"/>
      <w:divBdr>
        <w:top w:val="none" w:sz="0" w:space="0" w:color="auto"/>
        <w:left w:val="none" w:sz="0" w:space="0" w:color="auto"/>
        <w:bottom w:val="none" w:sz="0" w:space="0" w:color="auto"/>
        <w:right w:val="none" w:sz="0" w:space="0" w:color="auto"/>
      </w:divBdr>
    </w:div>
    <w:div w:id="756436726">
      <w:bodyDiv w:val="1"/>
      <w:marLeft w:val="0"/>
      <w:marRight w:val="0"/>
      <w:marTop w:val="0"/>
      <w:marBottom w:val="0"/>
      <w:divBdr>
        <w:top w:val="none" w:sz="0" w:space="0" w:color="auto"/>
        <w:left w:val="none" w:sz="0" w:space="0" w:color="auto"/>
        <w:bottom w:val="none" w:sz="0" w:space="0" w:color="auto"/>
        <w:right w:val="none" w:sz="0" w:space="0" w:color="auto"/>
      </w:divBdr>
    </w:div>
    <w:div w:id="956449858">
      <w:bodyDiv w:val="1"/>
      <w:marLeft w:val="0"/>
      <w:marRight w:val="0"/>
      <w:marTop w:val="0"/>
      <w:marBottom w:val="0"/>
      <w:divBdr>
        <w:top w:val="none" w:sz="0" w:space="0" w:color="auto"/>
        <w:left w:val="none" w:sz="0" w:space="0" w:color="auto"/>
        <w:bottom w:val="none" w:sz="0" w:space="0" w:color="auto"/>
        <w:right w:val="none" w:sz="0" w:space="0" w:color="auto"/>
      </w:divBdr>
    </w:div>
    <w:div w:id="1033845881">
      <w:bodyDiv w:val="1"/>
      <w:marLeft w:val="0"/>
      <w:marRight w:val="0"/>
      <w:marTop w:val="0"/>
      <w:marBottom w:val="0"/>
      <w:divBdr>
        <w:top w:val="none" w:sz="0" w:space="0" w:color="auto"/>
        <w:left w:val="none" w:sz="0" w:space="0" w:color="auto"/>
        <w:bottom w:val="none" w:sz="0" w:space="0" w:color="auto"/>
        <w:right w:val="none" w:sz="0" w:space="0" w:color="auto"/>
      </w:divBdr>
    </w:div>
    <w:div w:id="1080327858">
      <w:bodyDiv w:val="1"/>
      <w:marLeft w:val="0"/>
      <w:marRight w:val="0"/>
      <w:marTop w:val="0"/>
      <w:marBottom w:val="0"/>
      <w:divBdr>
        <w:top w:val="none" w:sz="0" w:space="0" w:color="auto"/>
        <w:left w:val="none" w:sz="0" w:space="0" w:color="auto"/>
        <w:bottom w:val="none" w:sz="0" w:space="0" w:color="auto"/>
        <w:right w:val="none" w:sz="0" w:space="0" w:color="auto"/>
      </w:divBdr>
    </w:div>
    <w:div w:id="1201895767">
      <w:bodyDiv w:val="1"/>
      <w:marLeft w:val="0"/>
      <w:marRight w:val="0"/>
      <w:marTop w:val="0"/>
      <w:marBottom w:val="0"/>
      <w:divBdr>
        <w:top w:val="none" w:sz="0" w:space="0" w:color="auto"/>
        <w:left w:val="none" w:sz="0" w:space="0" w:color="auto"/>
        <w:bottom w:val="none" w:sz="0" w:space="0" w:color="auto"/>
        <w:right w:val="none" w:sz="0" w:space="0" w:color="auto"/>
      </w:divBdr>
      <w:divsChild>
        <w:div w:id="1285114439">
          <w:marLeft w:val="0"/>
          <w:marRight w:val="0"/>
          <w:marTop w:val="0"/>
          <w:marBottom w:val="0"/>
          <w:divBdr>
            <w:top w:val="none" w:sz="0" w:space="0" w:color="auto"/>
            <w:left w:val="none" w:sz="0" w:space="0" w:color="auto"/>
            <w:bottom w:val="none" w:sz="0" w:space="0" w:color="auto"/>
            <w:right w:val="none" w:sz="0" w:space="0" w:color="auto"/>
          </w:divBdr>
        </w:div>
        <w:div w:id="619990657">
          <w:marLeft w:val="0"/>
          <w:marRight w:val="0"/>
          <w:marTop w:val="0"/>
          <w:marBottom w:val="0"/>
          <w:divBdr>
            <w:top w:val="none" w:sz="0" w:space="0" w:color="auto"/>
            <w:left w:val="none" w:sz="0" w:space="0" w:color="auto"/>
            <w:bottom w:val="none" w:sz="0" w:space="0" w:color="auto"/>
            <w:right w:val="none" w:sz="0" w:space="0" w:color="auto"/>
          </w:divBdr>
        </w:div>
        <w:div w:id="979462012">
          <w:marLeft w:val="0"/>
          <w:marRight w:val="0"/>
          <w:marTop w:val="0"/>
          <w:marBottom w:val="0"/>
          <w:divBdr>
            <w:top w:val="none" w:sz="0" w:space="0" w:color="auto"/>
            <w:left w:val="none" w:sz="0" w:space="0" w:color="auto"/>
            <w:bottom w:val="none" w:sz="0" w:space="0" w:color="auto"/>
            <w:right w:val="none" w:sz="0" w:space="0" w:color="auto"/>
          </w:divBdr>
        </w:div>
        <w:div w:id="785193343">
          <w:marLeft w:val="0"/>
          <w:marRight w:val="0"/>
          <w:marTop w:val="0"/>
          <w:marBottom w:val="0"/>
          <w:divBdr>
            <w:top w:val="none" w:sz="0" w:space="0" w:color="auto"/>
            <w:left w:val="none" w:sz="0" w:space="0" w:color="auto"/>
            <w:bottom w:val="none" w:sz="0" w:space="0" w:color="auto"/>
            <w:right w:val="none" w:sz="0" w:space="0" w:color="auto"/>
          </w:divBdr>
        </w:div>
        <w:div w:id="925842310">
          <w:marLeft w:val="0"/>
          <w:marRight w:val="0"/>
          <w:marTop w:val="0"/>
          <w:marBottom w:val="0"/>
          <w:divBdr>
            <w:top w:val="none" w:sz="0" w:space="0" w:color="auto"/>
            <w:left w:val="none" w:sz="0" w:space="0" w:color="auto"/>
            <w:bottom w:val="none" w:sz="0" w:space="0" w:color="auto"/>
            <w:right w:val="none" w:sz="0" w:space="0" w:color="auto"/>
          </w:divBdr>
        </w:div>
        <w:div w:id="358514086">
          <w:marLeft w:val="0"/>
          <w:marRight w:val="0"/>
          <w:marTop w:val="0"/>
          <w:marBottom w:val="0"/>
          <w:divBdr>
            <w:top w:val="none" w:sz="0" w:space="0" w:color="auto"/>
            <w:left w:val="none" w:sz="0" w:space="0" w:color="auto"/>
            <w:bottom w:val="none" w:sz="0" w:space="0" w:color="auto"/>
            <w:right w:val="none" w:sz="0" w:space="0" w:color="auto"/>
          </w:divBdr>
        </w:div>
        <w:div w:id="1920947294">
          <w:marLeft w:val="0"/>
          <w:marRight w:val="0"/>
          <w:marTop w:val="0"/>
          <w:marBottom w:val="0"/>
          <w:divBdr>
            <w:top w:val="none" w:sz="0" w:space="0" w:color="auto"/>
            <w:left w:val="none" w:sz="0" w:space="0" w:color="auto"/>
            <w:bottom w:val="none" w:sz="0" w:space="0" w:color="auto"/>
            <w:right w:val="none" w:sz="0" w:space="0" w:color="auto"/>
          </w:divBdr>
        </w:div>
        <w:div w:id="1251355125">
          <w:marLeft w:val="0"/>
          <w:marRight w:val="0"/>
          <w:marTop w:val="0"/>
          <w:marBottom w:val="0"/>
          <w:divBdr>
            <w:top w:val="none" w:sz="0" w:space="0" w:color="auto"/>
            <w:left w:val="none" w:sz="0" w:space="0" w:color="auto"/>
            <w:bottom w:val="none" w:sz="0" w:space="0" w:color="auto"/>
            <w:right w:val="none" w:sz="0" w:space="0" w:color="auto"/>
          </w:divBdr>
        </w:div>
        <w:div w:id="775833900">
          <w:marLeft w:val="0"/>
          <w:marRight w:val="0"/>
          <w:marTop w:val="0"/>
          <w:marBottom w:val="0"/>
          <w:divBdr>
            <w:top w:val="none" w:sz="0" w:space="0" w:color="auto"/>
            <w:left w:val="none" w:sz="0" w:space="0" w:color="auto"/>
            <w:bottom w:val="none" w:sz="0" w:space="0" w:color="auto"/>
            <w:right w:val="none" w:sz="0" w:space="0" w:color="auto"/>
          </w:divBdr>
        </w:div>
      </w:divsChild>
    </w:div>
    <w:div w:id="1254973635">
      <w:bodyDiv w:val="1"/>
      <w:marLeft w:val="0"/>
      <w:marRight w:val="0"/>
      <w:marTop w:val="0"/>
      <w:marBottom w:val="0"/>
      <w:divBdr>
        <w:top w:val="none" w:sz="0" w:space="0" w:color="auto"/>
        <w:left w:val="none" w:sz="0" w:space="0" w:color="auto"/>
        <w:bottom w:val="none" w:sz="0" w:space="0" w:color="auto"/>
        <w:right w:val="none" w:sz="0" w:space="0" w:color="auto"/>
      </w:divBdr>
    </w:div>
    <w:div w:id="1271471889">
      <w:bodyDiv w:val="1"/>
      <w:marLeft w:val="0"/>
      <w:marRight w:val="0"/>
      <w:marTop w:val="0"/>
      <w:marBottom w:val="0"/>
      <w:divBdr>
        <w:top w:val="none" w:sz="0" w:space="0" w:color="auto"/>
        <w:left w:val="none" w:sz="0" w:space="0" w:color="auto"/>
        <w:bottom w:val="none" w:sz="0" w:space="0" w:color="auto"/>
        <w:right w:val="none" w:sz="0" w:space="0" w:color="auto"/>
      </w:divBdr>
    </w:div>
    <w:div w:id="1309282473">
      <w:bodyDiv w:val="1"/>
      <w:marLeft w:val="0"/>
      <w:marRight w:val="0"/>
      <w:marTop w:val="0"/>
      <w:marBottom w:val="0"/>
      <w:divBdr>
        <w:top w:val="none" w:sz="0" w:space="0" w:color="auto"/>
        <w:left w:val="none" w:sz="0" w:space="0" w:color="auto"/>
        <w:bottom w:val="none" w:sz="0" w:space="0" w:color="auto"/>
        <w:right w:val="none" w:sz="0" w:space="0" w:color="auto"/>
      </w:divBdr>
    </w:div>
    <w:div w:id="1469317675">
      <w:bodyDiv w:val="1"/>
      <w:marLeft w:val="0"/>
      <w:marRight w:val="0"/>
      <w:marTop w:val="0"/>
      <w:marBottom w:val="0"/>
      <w:divBdr>
        <w:top w:val="none" w:sz="0" w:space="0" w:color="auto"/>
        <w:left w:val="none" w:sz="0" w:space="0" w:color="auto"/>
        <w:bottom w:val="none" w:sz="0" w:space="0" w:color="auto"/>
        <w:right w:val="none" w:sz="0" w:space="0" w:color="auto"/>
      </w:divBdr>
    </w:div>
    <w:div w:id="1577013489">
      <w:bodyDiv w:val="1"/>
      <w:marLeft w:val="0"/>
      <w:marRight w:val="0"/>
      <w:marTop w:val="0"/>
      <w:marBottom w:val="0"/>
      <w:divBdr>
        <w:top w:val="none" w:sz="0" w:space="0" w:color="auto"/>
        <w:left w:val="none" w:sz="0" w:space="0" w:color="auto"/>
        <w:bottom w:val="none" w:sz="0" w:space="0" w:color="auto"/>
        <w:right w:val="none" w:sz="0" w:space="0" w:color="auto"/>
      </w:divBdr>
    </w:div>
    <w:div w:id="1628704787">
      <w:bodyDiv w:val="1"/>
      <w:marLeft w:val="0"/>
      <w:marRight w:val="0"/>
      <w:marTop w:val="0"/>
      <w:marBottom w:val="0"/>
      <w:divBdr>
        <w:top w:val="none" w:sz="0" w:space="0" w:color="auto"/>
        <w:left w:val="none" w:sz="0" w:space="0" w:color="auto"/>
        <w:bottom w:val="none" w:sz="0" w:space="0" w:color="auto"/>
        <w:right w:val="none" w:sz="0" w:space="0" w:color="auto"/>
      </w:divBdr>
      <w:divsChild>
        <w:div w:id="1369640618">
          <w:marLeft w:val="0"/>
          <w:marRight w:val="0"/>
          <w:marTop w:val="0"/>
          <w:marBottom w:val="0"/>
          <w:divBdr>
            <w:top w:val="none" w:sz="0" w:space="0" w:color="auto"/>
            <w:left w:val="none" w:sz="0" w:space="0" w:color="auto"/>
            <w:bottom w:val="none" w:sz="0" w:space="0" w:color="auto"/>
            <w:right w:val="none" w:sz="0" w:space="0" w:color="auto"/>
          </w:divBdr>
        </w:div>
        <w:div w:id="523791390">
          <w:marLeft w:val="0"/>
          <w:marRight w:val="0"/>
          <w:marTop w:val="0"/>
          <w:marBottom w:val="0"/>
          <w:divBdr>
            <w:top w:val="none" w:sz="0" w:space="0" w:color="auto"/>
            <w:left w:val="none" w:sz="0" w:space="0" w:color="auto"/>
            <w:bottom w:val="none" w:sz="0" w:space="0" w:color="auto"/>
            <w:right w:val="none" w:sz="0" w:space="0" w:color="auto"/>
          </w:divBdr>
        </w:div>
        <w:div w:id="1611737798">
          <w:marLeft w:val="0"/>
          <w:marRight w:val="0"/>
          <w:marTop w:val="0"/>
          <w:marBottom w:val="0"/>
          <w:divBdr>
            <w:top w:val="none" w:sz="0" w:space="0" w:color="auto"/>
            <w:left w:val="none" w:sz="0" w:space="0" w:color="auto"/>
            <w:bottom w:val="none" w:sz="0" w:space="0" w:color="auto"/>
            <w:right w:val="none" w:sz="0" w:space="0" w:color="auto"/>
          </w:divBdr>
        </w:div>
        <w:div w:id="109445343">
          <w:marLeft w:val="0"/>
          <w:marRight w:val="0"/>
          <w:marTop w:val="0"/>
          <w:marBottom w:val="0"/>
          <w:divBdr>
            <w:top w:val="none" w:sz="0" w:space="0" w:color="auto"/>
            <w:left w:val="none" w:sz="0" w:space="0" w:color="auto"/>
            <w:bottom w:val="none" w:sz="0" w:space="0" w:color="auto"/>
            <w:right w:val="none" w:sz="0" w:space="0" w:color="auto"/>
          </w:divBdr>
        </w:div>
        <w:div w:id="1642886762">
          <w:marLeft w:val="0"/>
          <w:marRight w:val="0"/>
          <w:marTop w:val="0"/>
          <w:marBottom w:val="0"/>
          <w:divBdr>
            <w:top w:val="none" w:sz="0" w:space="0" w:color="auto"/>
            <w:left w:val="none" w:sz="0" w:space="0" w:color="auto"/>
            <w:bottom w:val="none" w:sz="0" w:space="0" w:color="auto"/>
            <w:right w:val="none" w:sz="0" w:space="0" w:color="auto"/>
          </w:divBdr>
        </w:div>
        <w:div w:id="2011516709">
          <w:marLeft w:val="0"/>
          <w:marRight w:val="0"/>
          <w:marTop w:val="0"/>
          <w:marBottom w:val="0"/>
          <w:divBdr>
            <w:top w:val="none" w:sz="0" w:space="0" w:color="auto"/>
            <w:left w:val="none" w:sz="0" w:space="0" w:color="auto"/>
            <w:bottom w:val="none" w:sz="0" w:space="0" w:color="auto"/>
            <w:right w:val="none" w:sz="0" w:space="0" w:color="auto"/>
          </w:divBdr>
        </w:div>
      </w:divsChild>
    </w:div>
    <w:div w:id="1740320161">
      <w:bodyDiv w:val="1"/>
      <w:marLeft w:val="0"/>
      <w:marRight w:val="0"/>
      <w:marTop w:val="0"/>
      <w:marBottom w:val="0"/>
      <w:divBdr>
        <w:top w:val="none" w:sz="0" w:space="0" w:color="auto"/>
        <w:left w:val="none" w:sz="0" w:space="0" w:color="auto"/>
        <w:bottom w:val="none" w:sz="0" w:space="0" w:color="auto"/>
        <w:right w:val="none" w:sz="0" w:space="0" w:color="auto"/>
      </w:divBdr>
    </w:div>
    <w:div w:id="1793941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zakon.rada.gov.ua/laws/main/322-08" TargetMode="External"/><Relationship Id="rId117" Type="http://schemas.openxmlformats.org/officeDocument/2006/relationships/hyperlink" Target="https://zakon.rada.gov.ua/laws/show/137/98-%D0%B2%D1%80" TargetMode="External"/><Relationship Id="rId21" Type="http://schemas.openxmlformats.org/officeDocument/2006/relationships/hyperlink" Target="https://zakon.rada.gov.ua/laws/show/2622-IX" TargetMode="External"/><Relationship Id="rId42" Type="http://schemas.openxmlformats.org/officeDocument/2006/relationships/image" Target="media/image3.png"/><Relationship Id="rId47" Type="http://schemas.openxmlformats.org/officeDocument/2006/relationships/hyperlink" Target="https://zakon.rada.gov.ua/laws/show/322-08" TargetMode="External"/><Relationship Id="rId63" Type="http://schemas.openxmlformats.org/officeDocument/2006/relationships/hyperlink" Target="https://zakon.rada.gov.ua/laws/show/80731-10" TargetMode="External"/><Relationship Id="rId68" Type="http://schemas.openxmlformats.org/officeDocument/2006/relationships/hyperlink" Target="https://zakon.rada.gov.ua/laws/show/322-08" TargetMode="External"/><Relationship Id="rId84" Type="http://schemas.openxmlformats.org/officeDocument/2006/relationships/hyperlink" Target="https://zakon.rada.gov.ua/laws/show/322-08" TargetMode="External"/><Relationship Id="rId89" Type="http://schemas.openxmlformats.org/officeDocument/2006/relationships/hyperlink" Target="https://zakon.rada.gov.ua/laws/show/2136-20" TargetMode="External"/><Relationship Id="rId112" Type="http://schemas.openxmlformats.org/officeDocument/2006/relationships/hyperlink" Target="https://ips.ligazakon.net/document/view/t222253?ed=2022_05_12&amp;an=73" TargetMode="External"/><Relationship Id="rId16" Type="http://schemas.openxmlformats.org/officeDocument/2006/relationships/hyperlink" Target="https://zakon.rada.gov.ua/laws/show/322-08" TargetMode="External"/><Relationship Id="rId107" Type="http://schemas.openxmlformats.org/officeDocument/2006/relationships/hyperlink" Target="https://ips.ligazakon.net/document/view/t222253?ed=2022_05_12&amp;an=68" TargetMode="External"/><Relationship Id="rId11" Type="http://schemas.openxmlformats.org/officeDocument/2006/relationships/hyperlink" Target="https://kievprofenergo.in.ua/page/51/" TargetMode="External"/><Relationship Id="rId32" Type="http://schemas.openxmlformats.org/officeDocument/2006/relationships/hyperlink" Target="https://zakon.rada.gov.ua/laws/show/1700-18" TargetMode="External"/><Relationship Id="rId37" Type="http://schemas.openxmlformats.org/officeDocument/2006/relationships/hyperlink" Target="https://zakon.rada.gov.ua/laws/show/80731-10" TargetMode="External"/><Relationship Id="rId53" Type="http://schemas.openxmlformats.org/officeDocument/2006/relationships/hyperlink" Target="https://zakon.rada.gov.ua/laws/show/322-08" TargetMode="External"/><Relationship Id="rId58" Type="http://schemas.openxmlformats.org/officeDocument/2006/relationships/hyperlink" Target="https://zakon.rada.gov.ua/laws/show/322-08" TargetMode="External"/><Relationship Id="rId74" Type="http://schemas.openxmlformats.org/officeDocument/2006/relationships/hyperlink" Target="https://zakon.rada.gov.ua/laws/show/322-08" TargetMode="External"/><Relationship Id="rId79" Type="http://schemas.openxmlformats.org/officeDocument/2006/relationships/hyperlink" Target="https://zakon.rada.gov.ua/laws/show/322-08" TargetMode="External"/><Relationship Id="rId102" Type="http://schemas.openxmlformats.org/officeDocument/2006/relationships/hyperlink" Target="https://ips.ligazakon.net/document/view/t125458?ed=2012_10_16&amp;an=41" TargetMode="External"/><Relationship Id="rId123"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hyperlink" Target="https://zakon.rada.gov.ua/laws/show/389-19" TargetMode="External"/><Relationship Id="rId95" Type="http://schemas.openxmlformats.org/officeDocument/2006/relationships/hyperlink" Target="https://uk.wikipedia.org/wiki/%D0%A2%D1%80%D1%83%D0%B4%D0%BE%D0%B2%D0%B8%D0%B9_%D0%BA%D0%BE%D0%BB%D0%B5%D0%BA%D1%82%D0%B8%D0%B2" TargetMode="External"/><Relationship Id="rId22" Type="http://schemas.openxmlformats.org/officeDocument/2006/relationships/hyperlink" Target="https://wiki.legalaid.gov.ua/index.php/%D0%A2%D1%80%D1%83%D0%B4%D0%BE%D0%B2%D0%B8%D0%B9_%D0%B4%D0%BE%D0%B3%D0%BE%D0%B2%D1%96%D1%80,_%D0%BA%D0%BE%D0%BD%D1%82%D1%80%D0%B0%D0%BA%D1%82._%D0%92%D0%B8%D0%B4%D0%B8,_%D1%83%D0%BC%D0%BE%D0%B2%D0%B8_%D1%83%D0%BA%D0%BB%D0%B0%D0%B4%D0%B5%D0%BD%D0%BD%D1%8F" TargetMode="External"/><Relationship Id="rId27" Type="http://schemas.openxmlformats.org/officeDocument/2006/relationships/hyperlink" Target="https://zakon.rada.gov.ua/laws/main/322-08" TargetMode="External"/><Relationship Id="rId43" Type="http://schemas.openxmlformats.org/officeDocument/2006/relationships/hyperlink" Target="https://zakon.rada.gov.ua/laws/show/322-08" TargetMode="External"/><Relationship Id="rId48" Type="http://schemas.openxmlformats.org/officeDocument/2006/relationships/hyperlink" Target="https://zakon.rada.gov.ua/laws/show/322-08" TargetMode="External"/><Relationship Id="rId64" Type="http://schemas.openxmlformats.org/officeDocument/2006/relationships/hyperlink" Target="https://zakon.rada.gov.ua/laws/show/80731-10" TargetMode="External"/><Relationship Id="rId69" Type="http://schemas.openxmlformats.org/officeDocument/2006/relationships/hyperlink" Target="https://zakon.rada.gov.ua/laws/show/322-08" TargetMode="External"/><Relationship Id="rId113" Type="http://schemas.openxmlformats.org/officeDocument/2006/relationships/hyperlink" Target="https://zakon.rada.gov.ua/laws/show/v0124299-05" TargetMode="External"/><Relationship Id="rId118" Type="http://schemas.openxmlformats.org/officeDocument/2006/relationships/hyperlink" Target="https://zakon.rada.gov.ua/laws/show/137/98-%D0%B2%D1%80" TargetMode="External"/><Relationship Id="rId80" Type="http://schemas.openxmlformats.org/officeDocument/2006/relationships/hyperlink" Target="https://zakon.rada.gov.ua/laws/show/322-08" TargetMode="External"/><Relationship Id="rId85" Type="http://schemas.openxmlformats.org/officeDocument/2006/relationships/hyperlink" Target="https://zakon.rada.gov.ua/laws/show/322-08" TargetMode="External"/><Relationship Id="rId12" Type="http://schemas.openxmlformats.org/officeDocument/2006/relationships/hyperlink" Target="http://search.ligazakon.ua/l_doc2.nsf/link1/KD0001.html" TargetMode="External"/><Relationship Id="rId17" Type="http://schemas.openxmlformats.org/officeDocument/2006/relationships/hyperlink" Target="https://zakon.rada.gov.ua/laws/show/322-08" TargetMode="External"/><Relationship Id="rId33" Type="http://schemas.openxmlformats.org/officeDocument/2006/relationships/hyperlink" Target="https://zakon.rada.gov.ua/laws/show/80731-10" TargetMode="External"/><Relationship Id="rId38" Type="http://schemas.openxmlformats.org/officeDocument/2006/relationships/hyperlink" Target="https://zakon.rada.gov.ua/laws/show/80731-10" TargetMode="External"/><Relationship Id="rId59" Type="http://schemas.openxmlformats.org/officeDocument/2006/relationships/hyperlink" Target="https://zakon.rada.gov.ua/laws/show/1700-18" TargetMode="External"/><Relationship Id="rId103" Type="http://schemas.openxmlformats.org/officeDocument/2006/relationships/hyperlink" Target="https://ips.ligazakon.net/document/view/t130379?ed=2013_07_02&amp;an=11" TargetMode="External"/><Relationship Id="rId108" Type="http://schemas.openxmlformats.org/officeDocument/2006/relationships/hyperlink" Target="https://ips.ligazakon.net/document/view/t222253?ed=2022_05_12&amp;an=69" TargetMode="External"/><Relationship Id="rId124" Type="http://schemas.openxmlformats.org/officeDocument/2006/relationships/theme" Target="theme/theme1.xml"/><Relationship Id="rId54" Type="http://schemas.openxmlformats.org/officeDocument/2006/relationships/hyperlink" Target="https://zakon.rada.gov.ua/laws/show/322-08" TargetMode="External"/><Relationship Id="rId70" Type="http://schemas.openxmlformats.org/officeDocument/2006/relationships/hyperlink" Target="https://zakon.rada.gov.ua/laws/show/322-08" TargetMode="External"/><Relationship Id="rId75" Type="http://schemas.openxmlformats.org/officeDocument/2006/relationships/hyperlink" Target="http://zakon.rada.gov.ua/laws/show/322-08" TargetMode="External"/><Relationship Id="rId91" Type="http://schemas.openxmlformats.org/officeDocument/2006/relationships/hyperlink" Target="https://uk.wikipedia.org/wiki/%D0%9C%D0%B5%D0%B4%D1%96%D0%B0%D1%82%D0%BE%D1%80" TargetMode="External"/><Relationship Id="rId96" Type="http://schemas.openxmlformats.org/officeDocument/2006/relationships/hyperlink" Target="https://uk.wikipedia.org/wiki/%D0%9A%D0%BE%D0%BB%D0%B5%D0%BA%D1%82%D0%B8%D0%B2%D0%BD%D0%B8%D0%B9_%D0%B4%D0%BE%D0%B3%D0%BE%D0%B2%D1%96%D1%80"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zakon0.rada.gov.ua/laws/show/%D0%BA%D0%B7%D0%BF%D0%BF" TargetMode="External"/><Relationship Id="rId28" Type="http://schemas.openxmlformats.org/officeDocument/2006/relationships/hyperlink" Target="https://zakon.rada.gov.ua/laws/main/322-08" TargetMode="External"/><Relationship Id="rId49" Type="http://schemas.openxmlformats.org/officeDocument/2006/relationships/hyperlink" Target="https://zakon.rada.gov.ua/laws/show/322-08" TargetMode="External"/><Relationship Id="rId114" Type="http://schemas.openxmlformats.org/officeDocument/2006/relationships/hyperlink" Target="https://zakon.rada.gov.ua/laws/show/137/98-%D0%B2%D1%80" TargetMode="External"/><Relationship Id="rId119" Type="http://schemas.openxmlformats.org/officeDocument/2006/relationships/hyperlink" Target="https://zakon.rada.gov.ua/laws/show/v0130299-08" TargetMode="External"/><Relationship Id="rId44" Type="http://schemas.openxmlformats.org/officeDocument/2006/relationships/hyperlink" Target="https://ips.ligazakon.net/document/KD0001?utm_source=biz.ligazakon.net&amp;utm_medium=news&amp;utm_content=bizpress05" TargetMode="External"/><Relationship Id="rId60" Type="http://schemas.openxmlformats.org/officeDocument/2006/relationships/hyperlink" Target="https://zakon.rada.gov.ua/laws/show/1700-18" TargetMode="External"/><Relationship Id="rId65" Type="http://schemas.openxmlformats.org/officeDocument/2006/relationships/hyperlink" Target="https://zakon.rada.gov.ua/laws/show/80731-10" TargetMode="External"/><Relationship Id="rId81" Type="http://schemas.openxmlformats.org/officeDocument/2006/relationships/hyperlink" Target="https://zakon.rada.gov.ua/laws/show/322-08" TargetMode="External"/><Relationship Id="rId86" Type="http://schemas.openxmlformats.org/officeDocument/2006/relationships/hyperlink" Target="https://ips.ligazakon.net/document/view/t222136?utm_source=buh.ligazakon.net&amp;utm_medium=news&amp;utm_campaign=LZtest&amp;utm_content=cons12" TargetMode="External"/><Relationship Id="rId4" Type="http://schemas.openxmlformats.org/officeDocument/2006/relationships/webSettings" Target="webSettings.xml"/><Relationship Id="rId9" Type="http://schemas.openxmlformats.org/officeDocument/2006/relationships/hyperlink" Target="http://uk.wikipedia.org/wiki/%D0%94%D0%BE%D0%BA%D1%83%D0%BC%D0%B5%D0%BD%D1%82" TargetMode="External"/><Relationship Id="rId13" Type="http://schemas.openxmlformats.org/officeDocument/2006/relationships/hyperlink" Target="https://kievprofenergo.in.ua/page/51/" TargetMode="External"/><Relationship Id="rId18" Type="http://schemas.openxmlformats.org/officeDocument/2006/relationships/hyperlink" Target="https://zakon.rada.gov.ua/laws/show/322-08" TargetMode="External"/><Relationship Id="rId39" Type="http://schemas.openxmlformats.org/officeDocument/2006/relationships/hyperlink" Target="https://zakon.rada.gov.ua/laws/main/322-08" TargetMode="External"/><Relationship Id="rId109" Type="http://schemas.openxmlformats.org/officeDocument/2006/relationships/hyperlink" Target="https://ips.ligazakon.net/document/view/t222253?ed=2022_05_12&amp;an=70" TargetMode="External"/><Relationship Id="rId34" Type="http://schemas.openxmlformats.org/officeDocument/2006/relationships/hyperlink" Target="https://zakon.rada.gov.ua/laws/show/80731-10" TargetMode="External"/><Relationship Id="rId50" Type="http://schemas.openxmlformats.org/officeDocument/2006/relationships/hyperlink" Target="https://zakon.rada.gov.ua/laws/show/322-08" TargetMode="External"/><Relationship Id="rId55" Type="http://schemas.openxmlformats.org/officeDocument/2006/relationships/hyperlink" Target="https://zakon.rada.gov.ua/laws/show/322-08" TargetMode="External"/><Relationship Id="rId76" Type="http://schemas.openxmlformats.org/officeDocument/2006/relationships/hyperlink" Target="http://zakon.rada.gov.ua/laws/show/322-08" TargetMode="External"/><Relationship Id="rId97" Type="http://schemas.openxmlformats.org/officeDocument/2006/relationships/hyperlink" Target="https://uk.wikipedia.org/wiki/%D0%A1%D0%BE%D1%86%D1%96%D0%B0%D0%BB%D1%8C%D0%BD%D0%B5_%D0%BF%D0%B0%D1%80%D1%82%D0%BD%D0%B5%D1%80%D1%81%D1%82%D0%B2%D0%BE" TargetMode="External"/><Relationship Id="rId104" Type="http://schemas.openxmlformats.org/officeDocument/2006/relationships/hyperlink" Target="https://ips.ligazakon.net/document/view/t125458?ed=2012_10_16&amp;an=41" TargetMode="External"/><Relationship Id="rId120" Type="http://schemas.openxmlformats.org/officeDocument/2006/relationships/hyperlink" Target="https://zakon.rada.gov.ua/laws/show/322-08" TargetMode="External"/><Relationship Id="rId7" Type="http://schemas.openxmlformats.org/officeDocument/2006/relationships/image" Target="media/image1.jpg"/><Relationship Id="rId71" Type="http://schemas.openxmlformats.org/officeDocument/2006/relationships/hyperlink" Target="https://zakon.rada.gov.ua/laws/show/322-08" TargetMode="External"/><Relationship Id="rId92" Type="http://schemas.openxmlformats.org/officeDocument/2006/relationships/hyperlink" Target="https://uk.wikipedia.org/wiki/%D0%92%D0%BB%D0%B0%D1%81%D0%BD%D0%B8%D0%BA" TargetMode="External"/><Relationship Id="rId2" Type="http://schemas.openxmlformats.org/officeDocument/2006/relationships/styles" Target="styles.xml"/><Relationship Id="rId29" Type="http://schemas.openxmlformats.org/officeDocument/2006/relationships/hyperlink" Target="https://zakon.rada.gov.ua/laws/main/322-08" TargetMode="External"/><Relationship Id="rId24" Type="http://schemas.openxmlformats.org/officeDocument/2006/relationships/hyperlink" Target="http://zakon.rada.gov.ua/laws/show/v0009700-92" TargetMode="External"/><Relationship Id="rId40" Type="http://schemas.openxmlformats.org/officeDocument/2006/relationships/hyperlink" Target="https://zakon.rada.gov.ua/laws/main/322-08" TargetMode="External"/><Relationship Id="rId45" Type="http://schemas.openxmlformats.org/officeDocument/2006/relationships/hyperlink" Target="https://zakon.rada.gov.ua/laws/show/322-08" TargetMode="External"/><Relationship Id="rId66" Type="http://schemas.openxmlformats.org/officeDocument/2006/relationships/hyperlink" Target="https://zakon.rada.gov.ua/laws/show/80731-10" TargetMode="External"/><Relationship Id="rId87" Type="http://schemas.openxmlformats.org/officeDocument/2006/relationships/hyperlink" Target="https://zakon.rada.gov.ua/laws/show/322-08" TargetMode="External"/><Relationship Id="rId110" Type="http://schemas.openxmlformats.org/officeDocument/2006/relationships/hyperlink" Target="https://ips.ligazakon.net/document/view/t222253?ed=2022_05_12&amp;an=71" TargetMode="External"/><Relationship Id="rId115" Type="http://schemas.openxmlformats.org/officeDocument/2006/relationships/hyperlink" Target="https://zakon.rada.gov.ua/laws/show/137/98-%D0%B2%D1%80" TargetMode="External"/><Relationship Id="rId61" Type="http://schemas.openxmlformats.org/officeDocument/2006/relationships/hyperlink" Target="https://zakon.rada.gov.ua/laws/show/80731-10" TargetMode="External"/><Relationship Id="rId82" Type="http://schemas.openxmlformats.org/officeDocument/2006/relationships/hyperlink" Target="https://zakon.rada.gov.ua/laws/show/322-08" TargetMode="External"/><Relationship Id="rId19" Type="http://schemas.openxmlformats.org/officeDocument/2006/relationships/hyperlink" Target="https://zakon.rada.gov.ua/laws/show/1533-14" TargetMode="External"/><Relationship Id="rId14" Type="http://schemas.openxmlformats.org/officeDocument/2006/relationships/hyperlink" Target="https://kievprofenergo.in.ua/page/51/" TargetMode="External"/><Relationship Id="rId30" Type="http://schemas.openxmlformats.org/officeDocument/2006/relationships/hyperlink" Target="https://zakon.rada.gov.ua/laws/main/322-08" TargetMode="External"/><Relationship Id="rId35" Type="http://schemas.openxmlformats.org/officeDocument/2006/relationships/hyperlink" Target="https://zakon.rada.gov.ua/laws/show/80731-10" TargetMode="External"/><Relationship Id="rId56" Type="http://schemas.openxmlformats.org/officeDocument/2006/relationships/hyperlink" Target="https://zakon.rada.gov.ua/laws/show/322-08" TargetMode="External"/><Relationship Id="rId77" Type="http://schemas.openxmlformats.org/officeDocument/2006/relationships/hyperlink" Target="https://docs.dtkt.ua/doc/322-08?page=5" TargetMode="External"/><Relationship Id="rId100" Type="http://schemas.openxmlformats.org/officeDocument/2006/relationships/hyperlink" Target="https://ips.ligazakon.net/document/view/t125458?ed=2012_10_16&amp;an=41" TargetMode="External"/><Relationship Id="rId105" Type="http://schemas.openxmlformats.org/officeDocument/2006/relationships/hyperlink" Target="https://ips.ligazakon.net/document/view/t222253?ed=2022_05_12&amp;an=66" TargetMode="External"/><Relationship Id="rId8" Type="http://schemas.openxmlformats.org/officeDocument/2006/relationships/image" Target="media/image2.jpg"/><Relationship Id="rId51" Type="http://schemas.openxmlformats.org/officeDocument/2006/relationships/hyperlink" Target="https://zakon.rada.gov.ua/laws/show/322-08" TargetMode="External"/><Relationship Id="rId72" Type="http://schemas.openxmlformats.org/officeDocument/2006/relationships/hyperlink" Target="https://zakon.rada.gov.ua/laws/show/322-08" TargetMode="External"/><Relationship Id="rId93" Type="http://schemas.openxmlformats.org/officeDocument/2006/relationships/hyperlink" Target="https://uk.wikipedia.org/wiki/%D0%9E%D1%81%D0%BE%D0%B1%D0%B0" TargetMode="External"/><Relationship Id="rId98" Type="http://schemas.openxmlformats.org/officeDocument/2006/relationships/hyperlink" Target="https://ips.ligazakon.net/document/view/t125458?ed=2012_10_16&amp;an=41" TargetMode="External"/><Relationship Id="rId121" Type="http://schemas.openxmlformats.org/officeDocument/2006/relationships/hyperlink" Target="https://zakon.rada.gov.ua/laws/show/322-08" TargetMode="External"/><Relationship Id="rId3" Type="http://schemas.openxmlformats.org/officeDocument/2006/relationships/settings" Target="settings.xml"/><Relationship Id="rId25" Type="http://schemas.openxmlformats.org/officeDocument/2006/relationships/hyperlink" Target="https://prokadry.com.ua/article/3645-qqq-17-m4-zrazok-zayavi-pro-zvlnennya-za-vlasnim-bajannyam" TargetMode="External"/><Relationship Id="rId46" Type="http://schemas.openxmlformats.org/officeDocument/2006/relationships/hyperlink" Target="https://zakon.rada.gov.ua/laws/show/322-08" TargetMode="External"/><Relationship Id="rId67" Type="http://schemas.openxmlformats.org/officeDocument/2006/relationships/hyperlink" Target="https://zakon.rada.gov.ua/laws/show/322-08" TargetMode="External"/><Relationship Id="rId116" Type="http://schemas.openxmlformats.org/officeDocument/2006/relationships/hyperlink" Target="https://zakon.rada.gov.ua/laws/show/137/98-%D0%B2%D1%80" TargetMode="External"/><Relationship Id="rId20" Type="http://schemas.openxmlformats.org/officeDocument/2006/relationships/hyperlink" Target="https://zakon.rada.gov.ua/laws/show/1533-14" TargetMode="External"/><Relationship Id="rId41" Type="http://schemas.openxmlformats.org/officeDocument/2006/relationships/hyperlink" Target="https://ips.ligazakon.net/document/view/kd0001?ed=2022_01_01&amp;an=257" TargetMode="External"/><Relationship Id="rId62" Type="http://schemas.openxmlformats.org/officeDocument/2006/relationships/hyperlink" Target="https://zakon.rada.gov.ua/laws/show/80731-10" TargetMode="External"/><Relationship Id="rId83" Type="http://schemas.openxmlformats.org/officeDocument/2006/relationships/hyperlink" Target="https://zakon.rada.gov.ua/laws/show/322-08" TargetMode="External"/><Relationship Id="rId88" Type="http://schemas.openxmlformats.org/officeDocument/2006/relationships/hyperlink" Target="https://zakon.rada.gov.ua/laws/show/322-08" TargetMode="External"/><Relationship Id="rId111" Type="http://schemas.openxmlformats.org/officeDocument/2006/relationships/hyperlink" Target="https://ips.ligazakon.net/document/view/t222253?ed=2022_05_12&amp;an=72" TargetMode="External"/><Relationship Id="rId15" Type="http://schemas.openxmlformats.org/officeDocument/2006/relationships/hyperlink" Target="https://zakon.rada.gov.ua/laws/show/322-08" TargetMode="External"/><Relationship Id="rId36" Type="http://schemas.openxmlformats.org/officeDocument/2006/relationships/hyperlink" Target="https://zakon.rada.gov.ua/laws/show/80731-10" TargetMode="External"/><Relationship Id="rId57" Type="http://schemas.openxmlformats.org/officeDocument/2006/relationships/hyperlink" Target="https://zakon.rada.gov.ua/laws/show/322-08" TargetMode="External"/><Relationship Id="rId106" Type="http://schemas.openxmlformats.org/officeDocument/2006/relationships/hyperlink" Target="https://ips.ligazakon.net/document/view/t222253?ed=2022_05_12&amp;an=67" TargetMode="External"/><Relationship Id="rId10" Type="http://schemas.openxmlformats.org/officeDocument/2006/relationships/hyperlink" Target="http://uk.wikipedia.org/wiki/%D0%9F%D1%80%D0%B0%D1%86%D1%8F" TargetMode="External"/><Relationship Id="rId31" Type="http://schemas.openxmlformats.org/officeDocument/2006/relationships/hyperlink" Target="https://zakon.rada.gov.ua/laws/show/1700-18" TargetMode="External"/><Relationship Id="rId52" Type="http://schemas.openxmlformats.org/officeDocument/2006/relationships/hyperlink" Target="https://zakon.rada.gov.ua/laws/show/322-08" TargetMode="External"/><Relationship Id="rId73" Type="http://schemas.openxmlformats.org/officeDocument/2006/relationships/hyperlink" Target="https://zakon.rada.gov.ua/laws/show/322-08" TargetMode="External"/><Relationship Id="rId78" Type="http://schemas.openxmlformats.org/officeDocument/2006/relationships/hyperlink" Target="https://docs.dtkt.ua/doc/322-08?page=5" TargetMode="External"/><Relationship Id="rId94" Type="http://schemas.openxmlformats.org/officeDocument/2006/relationships/hyperlink" Target="https://uk.wikipedia.org/wiki/%D0%9F%D1%80%D0%BE%D1%84%D1%81%D0%BF%D1%96%D0%BB%D0%BA%D0%B0" TargetMode="External"/><Relationship Id="rId99" Type="http://schemas.openxmlformats.org/officeDocument/2006/relationships/hyperlink" Target="https://ips.ligazakon.net/document/view/t130379?ed=2013_07_02&amp;an=11" TargetMode="External"/><Relationship Id="rId101" Type="http://schemas.openxmlformats.org/officeDocument/2006/relationships/hyperlink" Target="https://ips.ligazakon.net/document/view/t190341?ed=2019_12_05&amp;an=9" TargetMode="External"/><Relationship Id="rId1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55</Pages>
  <Words>119319</Words>
  <Characters>68013</Characters>
  <Application>Microsoft Office Word</Application>
  <DocSecurity>0</DocSecurity>
  <Lines>566</Lines>
  <Paragraphs>373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Microsoft Office User</cp:lastModifiedBy>
  <cp:revision>2</cp:revision>
  <dcterms:created xsi:type="dcterms:W3CDTF">2023-05-15T08:51:00Z</dcterms:created>
  <dcterms:modified xsi:type="dcterms:W3CDTF">2023-05-15T08:51:00Z</dcterms:modified>
</cp:coreProperties>
</file>