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"/>
        <w:gridCol w:w="337"/>
        <w:gridCol w:w="336"/>
        <w:gridCol w:w="383"/>
        <w:gridCol w:w="383"/>
        <w:gridCol w:w="271"/>
        <w:gridCol w:w="271"/>
        <w:gridCol w:w="314"/>
        <w:gridCol w:w="314"/>
        <w:gridCol w:w="314"/>
        <w:gridCol w:w="314"/>
        <w:gridCol w:w="314"/>
        <w:gridCol w:w="314"/>
        <w:gridCol w:w="244"/>
        <w:gridCol w:w="244"/>
        <w:gridCol w:w="244"/>
        <w:gridCol w:w="303"/>
        <w:gridCol w:w="303"/>
        <w:gridCol w:w="293"/>
        <w:gridCol w:w="243"/>
        <w:gridCol w:w="201"/>
        <w:gridCol w:w="283"/>
        <w:gridCol w:w="283"/>
        <w:gridCol w:w="283"/>
        <w:gridCol w:w="283"/>
        <w:gridCol w:w="292"/>
        <w:gridCol w:w="291"/>
        <w:gridCol w:w="291"/>
        <w:gridCol w:w="291"/>
        <w:gridCol w:w="282"/>
        <w:gridCol w:w="282"/>
        <w:gridCol w:w="282"/>
        <w:gridCol w:w="282"/>
        <w:gridCol w:w="201"/>
        <w:gridCol w:w="36"/>
      </w:tblGrid>
      <w:tr w:rsidR="00E353D0" w:rsidRPr="00E353D0" w14:paraId="52058C6C" w14:textId="77777777" w:rsidTr="00E353D0">
        <w:trPr>
          <w:gridAfter w:val="34"/>
        </w:trPr>
        <w:tc>
          <w:tcPr>
            <w:tcW w:w="0" w:type="auto"/>
            <w:vAlign w:val="center"/>
            <w:hideMark/>
          </w:tcPr>
          <w:p w14:paraId="4633F33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uk-UA"/>
                <w14:ligatures w14:val="none"/>
              </w:rPr>
            </w:pPr>
          </w:p>
        </w:tc>
      </w:tr>
      <w:tr w:rsidR="00E353D0" w:rsidRPr="00E353D0" w14:paraId="66B3E200" w14:textId="77777777" w:rsidTr="00E353D0">
        <w:trPr>
          <w:trHeight w:val="225"/>
        </w:trPr>
        <w:tc>
          <w:tcPr>
            <w:tcW w:w="0" w:type="auto"/>
            <w:vAlign w:val="center"/>
            <w:hideMark/>
          </w:tcPr>
          <w:p w14:paraId="39E8DB1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3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352A8CC7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Зразок заповнення платіжного доручення</w:t>
            </w:r>
          </w:p>
        </w:tc>
        <w:tc>
          <w:tcPr>
            <w:tcW w:w="0" w:type="auto"/>
            <w:vAlign w:val="center"/>
            <w:hideMark/>
          </w:tcPr>
          <w:p w14:paraId="3C676C56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</w:tr>
      <w:tr w:rsidR="00E353D0" w:rsidRPr="00E353D0" w14:paraId="75EFDDCA" w14:textId="77777777" w:rsidTr="00E353D0">
        <w:trPr>
          <w:trHeight w:val="225"/>
        </w:trPr>
        <w:tc>
          <w:tcPr>
            <w:tcW w:w="0" w:type="auto"/>
            <w:vAlign w:val="center"/>
            <w:hideMark/>
          </w:tcPr>
          <w:p w14:paraId="1DF2142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left w:val="single" w:sz="6" w:space="0" w:color="000000"/>
            </w:tcBorders>
            <w:vAlign w:val="center"/>
            <w:hideMark/>
          </w:tcPr>
          <w:p w14:paraId="6AFB390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C8028F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16FE32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227A44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B93BB8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350ACF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ECA8E7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186981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944D90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703CAB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D43E2B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61CD7D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151465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BC3452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2FE829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EA337B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C5AD34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929495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5AF929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157C5A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505619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03C8E8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3F6598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292EB1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F1182A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38D142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C0AE31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E73FC7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86950E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10F2C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3FB5F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3362C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right w:val="single" w:sz="6" w:space="0" w:color="000000"/>
            </w:tcBorders>
            <w:vAlign w:val="center"/>
            <w:hideMark/>
          </w:tcPr>
          <w:p w14:paraId="646019D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CB5E5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7029D823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0E1C7D9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4"/>
            <w:tcBorders>
              <w:left w:val="single" w:sz="6" w:space="0" w:color="000000"/>
            </w:tcBorders>
            <w:vAlign w:val="center"/>
            <w:hideMark/>
          </w:tcPr>
          <w:p w14:paraId="760A5F85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Одержувач</w:t>
            </w:r>
          </w:p>
        </w:tc>
        <w:tc>
          <w:tcPr>
            <w:tcW w:w="0" w:type="auto"/>
            <w:gridSpan w:val="29"/>
            <w:tcBorders>
              <w:right w:val="single" w:sz="6" w:space="0" w:color="000000"/>
            </w:tcBorders>
            <w:vAlign w:val="center"/>
            <w:hideMark/>
          </w:tcPr>
          <w:p w14:paraId="06FF5978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Товариство з обмеженою відповідальністю "ДОКТОР ЕЛЕКС АНАЛІТІКС"</w:t>
            </w:r>
          </w:p>
        </w:tc>
        <w:tc>
          <w:tcPr>
            <w:tcW w:w="0" w:type="auto"/>
            <w:vAlign w:val="center"/>
            <w:hideMark/>
          </w:tcPr>
          <w:p w14:paraId="0D1816A8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</w:tr>
      <w:tr w:rsidR="00E353D0" w:rsidRPr="00E353D0" w14:paraId="6E8427D6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10559DE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left w:val="single" w:sz="6" w:space="0" w:color="000000"/>
            </w:tcBorders>
            <w:vAlign w:val="center"/>
            <w:hideMark/>
          </w:tcPr>
          <w:p w14:paraId="3F97125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A662C7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282C5C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3A8483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FA6D2D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3B6483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8BD785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D7F2AB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854C6F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D20EA7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88C55B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07FFBD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EABAAB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081721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6BFAC5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8030BB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DA559F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136685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50A0CF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35EA49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69C5C8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D57A6C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C66950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C2E102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3EAD05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80617F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292652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AFE1D1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76FA73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72DA5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2FA0F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3ED74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right w:val="single" w:sz="6" w:space="0" w:color="000000"/>
            </w:tcBorders>
            <w:vAlign w:val="center"/>
            <w:hideMark/>
          </w:tcPr>
          <w:p w14:paraId="2CD5BDC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DF106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515A8E" w:rsidRPr="00E353D0" w14:paraId="40D8BD41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5EF92B5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3"/>
            <w:vMerge w:val="restart"/>
            <w:tcBorders>
              <w:left w:val="single" w:sz="6" w:space="0" w:color="000000"/>
            </w:tcBorders>
            <w:vAlign w:val="center"/>
            <w:hideMark/>
          </w:tcPr>
          <w:p w14:paraId="18005FFB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616EDC93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10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0DCAC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42335188</w:t>
            </w:r>
          </w:p>
        </w:tc>
        <w:tc>
          <w:tcPr>
            <w:tcW w:w="0" w:type="auto"/>
            <w:vAlign w:val="center"/>
            <w:hideMark/>
          </w:tcPr>
          <w:p w14:paraId="22EEBA8E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B77AE08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5C3794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CD1E54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115635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24F2FD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13"/>
            <w:tcBorders>
              <w:right w:val="single" w:sz="6" w:space="0" w:color="000000"/>
            </w:tcBorders>
            <w:vAlign w:val="center"/>
            <w:hideMark/>
          </w:tcPr>
          <w:p w14:paraId="058AB58C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КРЕДИТ рах. N</w:t>
            </w:r>
          </w:p>
        </w:tc>
        <w:tc>
          <w:tcPr>
            <w:tcW w:w="0" w:type="auto"/>
            <w:vAlign w:val="center"/>
            <w:hideMark/>
          </w:tcPr>
          <w:p w14:paraId="356362F9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</w:tr>
      <w:tr w:rsidR="00515A8E" w:rsidRPr="00E353D0" w14:paraId="6222E938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55E1357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3"/>
            <w:vMerge/>
            <w:tcBorders>
              <w:left w:val="single" w:sz="6" w:space="0" w:color="000000"/>
            </w:tcBorders>
            <w:vAlign w:val="center"/>
            <w:hideMark/>
          </w:tcPr>
          <w:p w14:paraId="3BCBE6D3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62FE0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10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B81010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4CEE29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596525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8A3CDE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4DF761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17F8D6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B21737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1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15AFF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UA823253650000026009011160627</w:t>
            </w:r>
          </w:p>
        </w:tc>
        <w:tc>
          <w:tcPr>
            <w:tcW w:w="0" w:type="auto"/>
            <w:tcBorders>
              <w:right w:val="single" w:sz="6" w:space="0" w:color="000000"/>
            </w:tcBorders>
            <w:vAlign w:val="center"/>
            <w:hideMark/>
          </w:tcPr>
          <w:p w14:paraId="4F7C9D16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A3348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515A8E" w:rsidRPr="00E353D0" w14:paraId="54FDCCC5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705A02F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12"/>
            <w:tcBorders>
              <w:left w:val="single" w:sz="6" w:space="0" w:color="000000"/>
            </w:tcBorders>
            <w:vAlign w:val="center"/>
            <w:hideMark/>
          </w:tcPr>
          <w:p w14:paraId="48301CE9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 Банк одержувача</w:t>
            </w:r>
          </w:p>
        </w:tc>
        <w:tc>
          <w:tcPr>
            <w:tcW w:w="0" w:type="auto"/>
            <w:vAlign w:val="center"/>
            <w:hideMark/>
          </w:tcPr>
          <w:p w14:paraId="78D20190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92F93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703974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4"/>
            <w:vAlign w:val="center"/>
            <w:hideMark/>
          </w:tcPr>
          <w:p w14:paraId="2C58FBFF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Код банку</w:t>
            </w:r>
          </w:p>
        </w:tc>
        <w:tc>
          <w:tcPr>
            <w:tcW w:w="0" w:type="auto"/>
            <w:vAlign w:val="center"/>
            <w:hideMark/>
          </w:tcPr>
          <w:p w14:paraId="6CC82BD8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1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6DEE0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right w:val="single" w:sz="6" w:space="0" w:color="000000"/>
            </w:tcBorders>
            <w:vAlign w:val="center"/>
            <w:hideMark/>
          </w:tcPr>
          <w:p w14:paraId="77E1164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21B3D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515A8E" w:rsidRPr="00E353D0" w14:paraId="68ADFEBD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27A5973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left w:val="single" w:sz="6" w:space="0" w:color="000000"/>
            </w:tcBorders>
            <w:vAlign w:val="center"/>
            <w:hideMark/>
          </w:tcPr>
          <w:p w14:paraId="16A6867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81AEF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221FD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2D048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128A9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5B0EB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4FFF6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0627D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32AAD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D09DC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417A1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F590E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C5ECE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1D353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8FC277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44B9C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325365</w:t>
            </w:r>
          </w:p>
        </w:tc>
        <w:tc>
          <w:tcPr>
            <w:tcW w:w="0" w:type="auto"/>
            <w:vAlign w:val="center"/>
            <w:hideMark/>
          </w:tcPr>
          <w:p w14:paraId="47758D97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1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C5C5A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right w:val="single" w:sz="6" w:space="0" w:color="000000"/>
            </w:tcBorders>
            <w:vAlign w:val="center"/>
            <w:hideMark/>
          </w:tcPr>
          <w:p w14:paraId="553D664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8A536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515A8E" w:rsidRPr="00E353D0" w14:paraId="2364A2D3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7612899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12"/>
            <w:tcBorders>
              <w:left w:val="single" w:sz="6" w:space="0" w:color="000000"/>
            </w:tcBorders>
            <w:vAlign w:val="center"/>
            <w:hideMark/>
          </w:tcPr>
          <w:p w14:paraId="4034C257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Центральна філія ПАТ "Кредобанк"</w:t>
            </w:r>
          </w:p>
        </w:tc>
        <w:tc>
          <w:tcPr>
            <w:tcW w:w="0" w:type="auto"/>
            <w:vAlign w:val="center"/>
            <w:hideMark/>
          </w:tcPr>
          <w:p w14:paraId="431059D9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53B64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853AA1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71518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61150E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1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1A40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right w:val="single" w:sz="6" w:space="0" w:color="000000"/>
            </w:tcBorders>
            <w:vAlign w:val="center"/>
            <w:hideMark/>
          </w:tcPr>
          <w:p w14:paraId="54AEC0F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2D997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4B7E70B2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66C74E8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71C244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5DA96B9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4791AD5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3AB2C30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76F0019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707AAE5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2D8006D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2392627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41D7F6E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526B71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094A73F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084F0A8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5B53509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26481E4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37BF619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440EB93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03E5308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0A837CF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715CF17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5A8E3E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0B3C2E9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ED46BF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563EA80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3CC1622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61DF0F7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456122E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3A847CC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07B423C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24CE682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D7F9E7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43EE97A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333C3DB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7F50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20418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12F98B2F" w14:textId="77777777" w:rsidTr="00E353D0">
        <w:trPr>
          <w:trHeight w:val="690"/>
        </w:trPr>
        <w:tc>
          <w:tcPr>
            <w:tcW w:w="0" w:type="auto"/>
            <w:vAlign w:val="center"/>
            <w:hideMark/>
          </w:tcPr>
          <w:p w14:paraId="4CB62D4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33"/>
            <w:tcBorders>
              <w:bottom w:val="single" w:sz="12" w:space="0" w:color="000000"/>
            </w:tcBorders>
            <w:vAlign w:val="center"/>
            <w:hideMark/>
          </w:tcPr>
          <w:p w14:paraId="03F43472" w14:textId="28F43A82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uk-UA"/>
                <w14:ligatures w14:val="none"/>
              </w:rPr>
              <w:t>Рахунок на оплату № 3112 від </w:t>
            </w:r>
            <w:r w:rsidR="00515A8E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uk-UA"/>
                <w14:ligatures w14:val="none"/>
              </w:rPr>
              <w:t>____________</w:t>
            </w: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uk-UA"/>
                <w14:ligatures w14:val="none"/>
              </w:rPr>
              <w:t> 2023</w:t>
            </w:r>
          </w:p>
        </w:tc>
        <w:tc>
          <w:tcPr>
            <w:tcW w:w="0" w:type="auto"/>
            <w:vAlign w:val="center"/>
            <w:hideMark/>
          </w:tcPr>
          <w:p w14:paraId="4A8CB49B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uk-UA"/>
                <w14:ligatures w14:val="none"/>
              </w:rPr>
            </w:pPr>
          </w:p>
        </w:tc>
      </w:tr>
      <w:tr w:rsidR="00E353D0" w:rsidRPr="00E353D0" w14:paraId="0970205A" w14:textId="77777777" w:rsidTr="00E353D0">
        <w:trPr>
          <w:trHeight w:val="225"/>
        </w:trPr>
        <w:tc>
          <w:tcPr>
            <w:tcW w:w="0" w:type="auto"/>
            <w:vAlign w:val="center"/>
            <w:hideMark/>
          </w:tcPr>
          <w:p w14:paraId="0A5D3AA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9F00F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F3D7D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AC5F7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D67A6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234B3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0854F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B164F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7B6FF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83F3F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33D16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F63C5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764F5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CEA62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CA09E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EBB36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4F066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B5AB4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77D6E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7BF9D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2B8C9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BE13A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05362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FC38E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1F1C7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936C9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BB11D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A8252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A6C81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5658A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93805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AE7D1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02ABA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7F477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E62D9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1EFB0616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2D95C10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6"/>
            <w:hideMark/>
          </w:tcPr>
          <w:p w14:paraId="651B53C7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Постачальник:</w:t>
            </w:r>
          </w:p>
        </w:tc>
        <w:tc>
          <w:tcPr>
            <w:tcW w:w="0" w:type="auto"/>
            <w:gridSpan w:val="27"/>
            <w:hideMark/>
          </w:tcPr>
          <w:p w14:paraId="6469ED81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Товариство з обмеженою відповідальністю "ДОКТОР ЕЛЕКС АНАЛІТІКС"</w:t>
            </w:r>
          </w:p>
        </w:tc>
        <w:tc>
          <w:tcPr>
            <w:tcW w:w="0" w:type="auto"/>
            <w:vAlign w:val="center"/>
            <w:hideMark/>
          </w:tcPr>
          <w:p w14:paraId="4EC96380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</w:tr>
      <w:tr w:rsidR="00E353D0" w:rsidRPr="00E353D0" w14:paraId="6D626465" w14:textId="77777777" w:rsidTr="00E353D0">
        <w:trPr>
          <w:trHeight w:val="690"/>
        </w:trPr>
        <w:tc>
          <w:tcPr>
            <w:tcW w:w="0" w:type="auto"/>
            <w:vAlign w:val="center"/>
            <w:hideMark/>
          </w:tcPr>
          <w:p w14:paraId="1F2532A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147D5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19628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E67D1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5981D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D8099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F423D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27"/>
            <w:vAlign w:val="center"/>
            <w:hideMark/>
          </w:tcPr>
          <w:p w14:paraId="7A0FEE55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Р/р UA823253650000026009011160627, у банку Центральна філія ПАТ "Кредобанк", МФО 325365,</w:t>
            </w: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br/>
              <w:t>юр. адреса: 79090, Львівська обл., Сихівський р-н., м. Львів, вул. Козловського, Будинок № 10,</w:t>
            </w: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br/>
              <w:t>код за ЄДРПОУ 42335188</w:t>
            </w:r>
          </w:p>
        </w:tc>
        <w:tc>
          <w:tcPr>
            <w:tcW w:w="0" w:type="auto"/>
            <w:vAlign w:val="center"/>
            <w:hideMark/>
          </w:tcPr>
          <w:p w14:paraId="50371D0D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</w:tr>
      <w:tr w:rsidR="00E353D0" w:rsidRPr="00E353D0" w14:paraId="7FA775BB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72B26D6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1AF14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A76FA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728C3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7914A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1B521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29385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6412D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34824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76970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8D3A2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FC95D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0DA21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0F1FC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43A2B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C6E70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99E47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DF6D4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70C6F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8CC63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9D34C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FF69E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8D823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C8D7D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0D098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326EC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CFDAA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04DC4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83DAA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66FA8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A4DA3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534D8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D2626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15D6E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E1E1F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410F0BB6" w14:textId="77777777" w:rsidTr="00E353D0">
        <w:trPr>
          <w:trHeight w:val="255"/>
        </w:trPr>
        <w:tc>
          <w:tcPr>
            <w:tcW w:w="0" w:type="auto"/>
            <w:vAlign w:val="center"/>
            <w:hideMark/>
          </w:tcPr>
          <w:p w14:paraId="565C8A6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6"/>
            <w:hideMark/>
          </w:tcPr>
          <w:p w14:paraId="373795C6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Покупець:</w:t>
            </w:r>
          </w:p>
        </w:tc>
        <w:tc>
          <w:tcPr>
            <w:tcW w:w="0" w:type="auto"/>
            <w:gridSpan w:val="27"/>
            <w:hideMark/>
          </w:tcPr>
          <w:p w14:paraId="6A799169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КНП "ЗОЛОЧІВСЬКА ЦРЛ"</w:t>
            </w:r>
          </w:p>
        </w:tc>
        <w:tc>
          <w:tcPr>
            <w:tcW w:w="0" w:type="auto"/>
            <w:vAlign w:val="center"/>
            <w:hideMark/>
          </w:tcPr>
          <w:p w14:paraId="54CC6A18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</w:tr>
      <w:tr w:rsidR="00E353D0" w:rsidRPr="00E353D0" w14:paraId="532EF4FC" w14:textId="77777777" w:rsidTr="00E353D0">
        <w:trPr>
          <w:trHeight w:val="225"/>
        </w:trPr>
        <w:tc>
          <w:tcPr>
            <w:tcW w:w="0" w:type="auto"/>
            <w:vAlign w:val="center"/>
            <w:hideMark/>
          </w:tcPr>
          <w:p w14:paraId="79411BA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CEF45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81893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79353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FAF74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ECAA5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4FC61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701FB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7CF5B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EB1F3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1A0BA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3DCAC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9813B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39703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9360F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FC0C9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7CF34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8D912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06855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375F2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4B679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D2CE4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401DE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C83C4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BC3D8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91AC4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89FA4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53464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BB7BB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84F8B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47306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1956D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24FAD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B75B8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3E181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035F9EF1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4B79552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14:paraId="08C52280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6"/>
                <w:szCs w:val="16"/>
                <w:lang w:eastAsia="uk-UA"/>
                <w14:ligatures w14:val="none"/>
              </w:rPr>
              <w:t>Договір:</w:t>
            </w:r>
          </w:p>
        </w:tc>
        <w:tc>
          <w:tcPr>
            <w:tcW w:w="0" w:type="auto"/>
            <w:gridSpan w:val="27"/>
            <w:vAlign w:val="bottom"/>
            <w:hideMark/>
          </w:tcPr>
          <w:p w14:paraId="0DC92DBE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6"/>
                <w:szCs w:val="16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EC901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094CDCFC" w14:textId="77777777" w:rsidTr="00E353D0">
        <w:trPr>
          <w:trHeight w:val="75"/>
        </w:trPr>
        <w:tc>
          <w:tcPr>
            <w:tcW w:w="0" w:type="auto"/>
            <w:vAlign w:val="center"/>
            <w:hideMark/>
          </w:tcPr>
          <w:p w14:paraId="0661310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A2E38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00D51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FCB68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F2BEE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9221F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2E0BB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848FE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904BE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BDD53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A933B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32993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2C149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1DCCC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44C5E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6A0FA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E8665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AB198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FF4EE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8294E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969F5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6A612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1F067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48CF0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3A8B9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0B0AF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B0472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A6571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6808D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27E0C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E6B60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E27A9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86E93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AD0F4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30417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515A8E" w:rsidRPr="00E353D0" w14:paraId="4052E8E9" w14:textId="77777777" w:rsidTr="00E353D0">
        <w:trPr>
          <w:trHeight w:val="495"/>
        </w:trPr>
        <w:tc>
          <w:tcPr>
            <w:tcW w:w="0" w:type="auto"/>
            <w:vAlign w:val="center"/>
            <w:hideMark/>
          </w:tcPr>
          <w:p w14:paraId="64C6661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CFAEB"/>
            <w:vAlign w:val="center"/>
            <w:hideMark/>
          </w:tcPr>
          <w:p w14:paraId="2A47898D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№</w:t>
            </w:r>
          </w:p>
        </w:tc>
        <w:tc>
          <w:tcPr>
            <w:tcW w:w="0" w:type="auto"/>
            <w:gridSpan w:val="16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FAEB"/>
            <w:vAlign w:val="center"/>
            <w:hideMark/>
          </w:tcPr>
          <w:p w14:paraId="1574B01B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Товари (роботи, послуги)</w:t>
            </w:r>
          </w:p>
        </w:tc>
        <w:tc>
          <w:tcPr>
            <w:tcW w:w="0" w:type="auto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FAEB"/>
            <w:vAlign w:val="center"/>
            <w:hideMark/>
          </w:tcPr>
          <w:p w14:paraId="3894B308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Кіл-сть</w:t>
            </w:r>
          </w:p>
        </w:tc>
        <w:tc>
          <w:tcPr>
            <w:tcW w:w="0" w:type="auto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FAEB"/>
            <w:vAlign w:val="center"/>
            <w:hideMark/>
          </w:tcPr>
          <w:p w14:paraId="3BA50EBA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Од.</w:t>
            </w:r>
          </w:p>
        </w:tc>
        <w:tc>
          <w:tcPr>
            <w:tcW w:w="0" w:type="auto"/>
            <w:gridSpan w:val="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FAEB"/>
            <w:vAlign w:val="center"/>
            <w:hideMark/>
          </w:tcPr>
          <w:p w14:paraId="4632C0B9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Ціна без ПДВ</w:t>
            </w:r>
          </w:p>
        </w:tc>
        <w:tc>
          <w:tcPr>
            <w:tcW w:w="0" w:type="auto"/>
            <w:gridSpan w:val="5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FCFAEB"/>
            <w:vAlign w:val="center"/>
            <w:hideMark/>
          </w:tcPr>
          <w:p w14:paraId="24185A2B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Сума без ПДВ</w:t>
            </w:r>
          </w:p>
        </w:tc>
        <w:tc>
          <w:tcPr>
            <w:tcW w:w="0" w:type="auto"/>
            <w:vAlign w:val="center"/>
            <w:hideMark/>
          </w:tcPr>
          <w:p w14:paraId="5547D8BF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515A8E" w:rsidRPr="00E353D0" w14:paraId="7524D43F" w14:textId="77777777" w:rsidTr="00E353D0">
        <w:trPr>
          <w:trHeight w:val="240"/>
        </w:trPr>
        <w:tc>
          <w:tcPr>
            <w:tcW w:w="0" w:type="auto"/>
            <w:vAlign w:val="center"/>
            <w:hideMark/>
          </w:tcPr>
          <w:p w14:paraId="47BDFE1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9DB8C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gridSpan w:val="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87B3B" w14:textId="12A1876F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Абонентське обслуговування (Абонентська плата)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 xml:space="preserve"> </w:t>
            </w: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 xml:space="preserve">у 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1</w:t>
            </w: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 xml:space="preserve"> кварталі 2023</w:t>
            </w:r>
            <w:r w:rsidR="00515A8E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 xml:space="preserve"> року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C3317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0DD17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год.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E713C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804,54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161AAEEA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  <w:t>8 045,40</w:t>
            </w:r>
          </w:p>
        </w:tc>
        <w:tc>
          <w:tcPr>
            <w:tcW w:w="0" w:type="auto"/>
            <w:vAlign w:val="center"/>
            <w:hideMark/>
          </w:tcPr>
          <w:p w14:paraId="18B50F9E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</w:tr>
      <w:tr w:rsidR="00E353D0" w:rsidRPr="00E353D0" w14:paraId="27C8E21A" w14:textId="77777777" w:rsidTr="00E353D0">
        <w:trPr>
          <w:trHeight w:val="120"/>
        </w:trPr>
        <w:tc>
          <w:tcPr>
            <w:tcW w:w="0" w:type="auto"/>
            <w:vAlign w:val="center"/>
            <w:hideMark/>
          </w:tcPr>
          <w:p w14:paraId="20EF696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1BAB594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178CCFD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100F075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B983A1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09FA514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630C524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6ABE417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1FE1745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739748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6238B5C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34A2D03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6519980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1EB2A0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55B8195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12B0434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0F1177C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C2D9CC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6CE39B8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72D2C78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1B3DBAD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A35D5D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6E59B67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02B96B1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1E4D267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10C8B0E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7E3704A0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1FB95A4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24C800E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hideMark/>
          </w:tcPr>
          <w:p w14:paraId="27D8360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2C9C76CB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0986069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75B7953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000000"/>
            </w:tcBorders>
            <w:vAlign w:val="center"/>
            <w:hideMark/>
          </w:tcPr>
          <w:p w14:paraId="1EE427F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DDDF3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583F5CE6" w14:textId="77777777" w:rsidTr="00E353D0">
        <w:trPr>
          <w:trHeight w:val="255"/>
        </w:trPr>
        <w:tc>
          <w:tcPr>
            <w:tcW w:w="0" w:type="auto"/>
            <w:vAlign w:val="center"/>
            <w:hideMark/>
          </w:tcPr>
          <w:p w14:paraId="6096BDD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FE868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7BA83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F0D7D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94296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04D19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E8ABA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0CEDF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11281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3AF52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DAF4D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EFADA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E4C4F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64280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6012D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BED55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0A1B6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CB1BB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F3CDC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2ABE1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CA331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16096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73F34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481D5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998D4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4"/>
            <w:hideMark/>
          </w:tcPr>
          <w:p w14:paraId="29CEE438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Всього:</w:t>
            </w:r>
          </w:p>
        </w:tc>
        <w:tc>
          <w:tcPr>
            <w:tcW w:w="0" w:type="auto"/>
            <w:gridSpan w:val="5"/>
            <w:hideMark/>
          </w:tcPr>
          <w:p w14:paraId="01160DFE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8 045,40</w:t>
            </w:r>
          </w:p>
        </w:tc>
        <w:tc>
          <w:tcPr>
            <w:tcW w:w="0" w:type="auto"/>
            <w:vAlign w:val="center"/>
            <w:hideMark/>
          </w:tcPr>
          <w:p w14:paraId="46236DFD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283DE536" w14:textId="77777777" w:rsidTr="00E353D0">
        <w:trPr>
          <w:trHeight w:val="255"/>
        </w:trPr>
        <w:tc>
          <w:tcPr>
            <w:tcW w:w="0" w:type="auto"/>
            <w:gridSpan w:val="29"/>
            <w:hideMark/>
          </w:tcPr>
          <w:p w14:paraId="11DBCEA1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Сума ПДВ:</w:t>
            </w:r>
          </w:p>
        </w:tc>
        <w:tc>
          <w:tcPr>
            <w:tcW w:w="0" w:type="auto"/>
            <w:gridSpan w:val="5"/>
            <w:hideMark/>
          </w:tcPr>
          <w:p w14:paraId="3892BF9E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0,00</w:t>
            </w:r>
          </w:p>
        </w:tc>
        <w:tc>
          <w:tcPr>
            <w:tcW w:w="0" w:type="auto"/>
            <w:vAlign w:val="center"/>
            <w:hideMark/>
          </w:tcPr>
          <w:p w14:paraId="70CDF506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</w:tr>
      <w:tr w:rsidR="00E353D0" w:rsidRPr="00E353D0" w14:paraId="7696DE68" w14:textId="77777777" w:rsidTr="00E353D0">
        <w:trPr>
          <w:trHeight w:val="255"/>
        </w:trPr>
        <w:tc>
          <w:tcPr>
            <w:tcW w:w="0" w:type="auto"/>
            <w:gridSpan w:val="29"/>
            <w:hideMark/>
          </w:tcPr>
          <w:p w14:paraId="698F102C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Всього із ПДВ:</w:t>
            </w:r>
          </w:p>
        </w:tc>
        <w:tc>
          <w:tcPr>
            <w:tcW w:w="0" w:type="auto"/>
            <w:gridSpan w:val="5"/>
            <w:hideMark/>
          </w:tcPr>
          <w:p w14:paraId="306C53BC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  <w:t>8 045,40</w:t>
            </w:r>
          </w:p>
        </w:tc>
        <w:tc>
          <w:tcPr>
            <w:tcW w:w="0" w:type="auto"/>
            <w:vAlign w:val="center"/>
            <w:hideMark/>
          </w:tcPr>
          <w:p w14:paraId="46D50E6A" w14:textId="77777777" w:rsidR="00E353D0" w:rsidRPr="00E353D0" w:rsidRDefault="00E353D0" w:rsidP="00E353D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uk-UA"/>
                <w14:ligatures w14:val="none"/>
              </w:rPr>
            </w:pPr>
          </w:p>
        </w:tc>
      </w:tr>
      <w:tr w:rsidR="00E353D0" w:rsidRPr="00E353D0" w14:paraId="0925B4A9" w14:textId="77777777" w:rsidTr="00E353D0">
        <w:trPr>
          <w:trHeight w:val="255"/>
        </w:trPr>
        <w:tc>
          <w:tcPr>
            <w:tcW w:w="0" w:type="auto"/>
            <w:vAlign w:val="center"/>
            <w:hideMark/>
          </w:tcPr>
          <w:p w14:paraId="14DF3D2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33"/>
            <w:vAlign w:val="center"/>
            <w:hideMark/>
          </w:tcPr>
          <w:p w14:paraId="533B0239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20"/>
                <w:szCs w:val="20"/>
                <w:lang w:eastAsia="uk-UA"/>
                <w14:ligatures w14:val="none"/>
              </w:rPr>
              <w:t>Всього найменувань 1, на суму 8 045,40 грн.</w:t>
            </w:r>
          </w:p>
        </w:tc>
        <w:tc>
          <w:tcPr>
            <w:tcW w:w="0" w:type="auto"/>
            <w:vAlign w:val="center"/>
            <w:hideMark/>
          </w:tcPr>
          <w:p w14:paraId="19D12FDB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79D26C26" w14:textId="77777777" w:rsidTr="00E353D0">
        <w:trPr>
          <w:trHeight w:val="495"/>
        </w:trPr>
        <w:tc>
          <w:tcPr>
            <w:tcW w:w="0" w:type="auto"/>
            <w:vAlign w:val="center"/>
            <w:hideMark/>
          </w:tcPr>
          <w:p w14:paraId="0690718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33"/>
            <w:hideMark/>
          </w:tcPr>
          <w:p w14:paraId="6E60932C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Вісім тисяч сорок п'ять гривень 40 копійок</w:t>
            </w:r>
            <w:r w:rsidRPr="00E353D0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br/>
              <w:t>У т.ч. ПДВ: Нуль гривень 00 копійок</w:t>
            </w:r>
          </w:p>
        </w:tc>
        <w:tc>
          <w:tcPr>
            <w:tcW w:w="0" w:type="auto"/>
            <w:vAlign w:val="center"/>
            <w:hideMark/>
          </w:tcPr>
          <w:p w14:paraId="09FAE93D" w14:textId="77777777" w:rsidR="00E353D0" w:rsidRPr="00E353D0" w:rsidRDefault="00E353D0" w:rsidP="00E353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1D856360" w14:textId="77777777" w:rsidTr="00E353D0">
        <w:trPr>
          <w:trHeight w:val="135"/>
        </w:trPr>
        <w:tc>
          <w:tcPr>
            <w:tcW w:w="0" w:type="auto"/>
            <w:vAlign w:val="center"/>
            <w:hideMark/>
          </w:tcPr>
          <w:p w14:paraId="188BE75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33"/>
            <w:tcBorders>
              <w:bottom w:val="single" w:sz="12" w:space="0" w:color="000000"/>
            </w:tcBorders>
            <w:vAlign w:val="center"/>
            <w:hideMark/>
          </w:tcPr>
          <w:p w14:paraId="4A36C00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72D5E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07CF6FCD" w14:textId="77777777" w:rsidTr="00E353D0">
        <w:trPr>
          <w:trHeight w:val="225"/>
        </w:trPr>
        <w:tc>
          <w:tcPr>
            <w:tcW w:w="0" w:type="auto"/>
            <w:vAlign w:val="center"/>
            <w:hideMark/>
          </w:tcPr>
          <w:p w14:paraId="21422CE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C130E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7E9E8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93B3B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62B08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1AE93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72737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C59AA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CB493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C3CA2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2DE1A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35933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5D618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73228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006E8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9C466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4664D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9864F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678E5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CD45D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FD7B4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6F771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3953F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57596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0D145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D129B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3B07F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AE1D9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B2424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A4C95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CD405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29F76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046A2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6853A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5EC59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31414671" w14:textId="77777777" w:rsidTr="00E353D0">
        <w:trPr>
          <w:trHeight w:val="225"/>
        </w:trPr>
        <w:tc>
          <w:tcPr>
            <w:tcW w:w="0" w:type="auto"/>
            <w:vAlign w:val="center"/>
            <w:hideMark/>
          </w:tcPr>
          <w:p w14:paraId="3C00D08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4DC39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5414F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B56DF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49ABE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537AD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9CEC2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1CE17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02AD1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B7CFF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B1BA4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4317B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F0D77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86B4D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D56AC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6F6FF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26949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1E6FF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BA54A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4E347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3EBAD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92207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F38F8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D701C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6BAB7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9E10A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F2C73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D25BC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18D63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DEB06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234B7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14115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E9238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04901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18960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6B8A7372" w14:textId="77777777" w:rsidTr="00E353D0">
        <w:trPr>
          <w:trHeight w:val="225"/>
        </w:trPr>
        <w:tc>
          <w:tcPr>
            <w:tcW w:w="0" w:type="auto"/>
            <w:vAlign w:val="center"/>
            <w:hideMark/>
          </w:tcPr>
          <w:p w14:paraId="30382F1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73A7F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FEF54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13D90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7A3C5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6971B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3BE4A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BFA17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A29D3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75FCE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7507E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BD3A2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6BDE9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469E7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3A3F2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969C8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FFD88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23C6E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928DE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5B4FE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15417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7D1EF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19AE1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378ED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6F2DE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40334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FB5AF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DEB15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45519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5897B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C0998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CF82C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D9BE6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6942C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34180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515A8E" w:rsidRPr="00E353D0" w14:paraId="366E5118" w14:textId="77777777" w:rsidTr="00E353D0">
        <w:trPr>
          <w:trHeight w:val="255"/>
        </w:trPr>
        <w:tc>
          <w:tcPr>
            <w:tcW w:w="0" w:type="auto"/>
            <w:vAlign w:val="center"/>
            <w:hideMark/>
          </w:tcPr>
          <w:p w14:paraId="397BD16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1C3E8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C983F3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BD662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051C9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27BEA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C8E92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A6302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A92029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7B0E9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8"/>
            <w:tcBorders>
              <w:bottom w:val="nil"/>
            </w:tcBorders>
            <w:vAlign w:val="center"/>
            <w:hideMark/>
          </w:tcPr>
          <w:p w14:paraId="61EB6A5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F5B108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14"/>
            <w:vAlign w:val="center"/>
            <w:hideMark/>
          </w:tcPr>
          <w:p w14:paraId="0396CA9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E7B743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515A8E" w:rsidRPr="00E353D0" w14:paraId="6BD0925D" w14:textId="77777777" w:rsidTr="00E353D0">
        <w:trPr>
          <w:trHeight w:val="255"/>
        </w:trPr>
        <w:tc>
          <w:tcPr>
            <w:tcW w:w="0" w:type="auto"/>
            <w:vAlign w:val="center"/>
            <w:hideMark/>
          </w:tcPr>
          <w:p w14:paraId="4129D1B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5E7A8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F90216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5D5BE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39AB82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9896B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5DA30A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E88AE5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95F4C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FDBA18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8"/>
            <w:tcBorders>
              <w:bottom w:val="nil"/>
            </w:tcBorders>
            <w:vAlign w:val="center"/>
            <w:hideMark/>
          </w:tcPr>
          <w:p w14:paraId="77D1675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776CC5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gridSpan w:val="14"/>
            <w:tcBorders>
              <w:top w:val="single" w:sz="6" w:space="0" w:color="000000"/>
            </w:tcBorders>
            <w:vAlign w:val="center"/>
            <w:hideMark/>
          </w:tcPr>
          <w:p w14:paraId="638963E4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uk-UA"/>
                <w14:ligatures w14:val="none"/>
              </w:rPr>
            </w:pPr>
            <w:r w:rsidRPr="00E353D0">
              <w:rPr>
                <w:rFonts w:ascii="Arial" w:eastAsia="Times New Roman" w:hAnsi="Arial" w:cs="Arial"/>
                <w:kern w:val="0"/>
                <w:sz w:val="16"/>
                <w:szCs w:val="16"/>
                <w:lang w:eastAsia="uk-UA"/>
                <w14:ligatures w14:val="none"/>
              </w:rPr>
              <w:t>Бліщ Михайло Васильович</w:t>
            </w:r>
          </w:p>
        </w:tc>
        <w:tc>
          <w:tcPr>
            <w:tcW w:w="0" w:type="auto"/>
            <w:vAlign w:val="center"/>
            <w:hideMark/>
          </w:tcPr>
          <w:p w14:paraId="28CA1691" w14:textId="77777777" w:rsidR="00E353D0" w:rsidRPr="00E353D0" w:rsidRDefault="00E353D0" w:rsidP="00E353D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uk-UA"/>
                <w14:ligatures w14:val="none"/>
              </w:rPr>
            </w:pPr>
          </w:p>
        </w:tc>
      </w:tr>
      <w:tr w:rsidR="00E353D0" w:rsidRPr="00E353D0" w14:paraId="79A6A1FE" w14:textId="77777777" w:rsidTr="00E353D0">
        <w:trPr>
          <w:trHeight w:val="225"/>
        </w:trPr>
        <w:tc>
          <w:tcPr>
            <w:tcW w:w="0" w:type="auto"/>
            <w:vAlign w:val="center"/>
            <w:hideMark/>
          </w:tcPr>
          <w:p w14:paraId="3B8BE3E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B236B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EA97C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CD59B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F80ED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5EE31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3BBD8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E2D6C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55ADD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FAD10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31846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B1709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38E60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DEB6C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1798C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4D275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EB2A0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B7CD7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53462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B6DE7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808F8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103A1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924A3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361E7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3B5FB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D4014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425FD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64300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940DE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E5628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02B80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5BBC1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4B915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14F39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D2522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01F989B6" w14:textId="77777777" w:rsidTr="00E353D0">
        <w:trPr>
          <w:trHeight w:val="225"/>
        </w:trPr>
        <w:tc>
          <w:tcPr>
            <w:tcW w:w="0" w:type="auto"/>
            <w:vAlign w:val="center"/>
            <w:hideMark/>
          </w:tcPr>
          <w:p w14:paraId="08A188D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0B1B1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1AEE5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354C4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BD0C9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9A2A1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4EB29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252D3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441D7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2C89D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B1154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8A67F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C41FE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09271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2DFB2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08871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33769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5954A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113D5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6A448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D41C3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4AC80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E8F69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49836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420FC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653D6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F29ED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C598C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837E0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F86F46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5A60F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47CC3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72089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C03B9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BA9BD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46C7664C" w14:textId="77777777" w:rsidTr="00E353D0">
        <w:trPr>
          <w:trHeight w:val="225"/>
        </w:trPr>
        <w:tc>
          <w:tcPr>
            <w:tcW w:w="0" w:type="auto"/>
            <w:vAlign w:val="center"/>
            <w:hideMark/>
          </w:tcPr>
          <w:p w14:paraId="5D24AF3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63596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69B5A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69F34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A796B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4E61F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113F5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B8853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DB4BD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F8A40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B8D01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13193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BBCC5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9B12A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2668FB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962B6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0B7CB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BD173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31119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7CC1E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283C2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98473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F1A2E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04985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563D9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84C16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FCBBE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C14FD5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2059B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1EE2A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E9EF5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8FD22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7E953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3001E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C6C6D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  <w:tr w:rsidR="00E353D0" w:rsidRPr="00E353D0" w14:paraId="74828411" w14:textId="77777777" w:rsidTr="00E353D0">
        <w:trPr>
          <w:trHeight w:val="225"/>
        </w:trPr>
        <w:tc>
          <w:tcPr>
            <w:tcW w:w="0" w:type="auto"/>
            <w:vAlign w:val="center"/>
            <w:hideMark/>
          </w:tcPr>
          <w:p w14:paraId="6AAC47E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50328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AF404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42D37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1B761F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36CDC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81EF5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C89DFA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613578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4D188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B2EE6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6FB21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10E93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CEAA6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6D2F8D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C61C2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32B53E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600AC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89521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1E7313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31876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23683C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62911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655AF9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5FFC11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55EA8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12E20F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7728F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6AC16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8A5F1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6DD024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D6BB22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D60130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F84F66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0AE867" w14:textId="77777777" w:rsidR="00E353D0" w:rsidRPr="00E353D0" w:rsidRDefault="00E353D0" w:rsidP="00E353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</w:tr>
    </w:tbl>
    <w:p w14:paraId="0E983174" w14:textId="77777777" w:rsidR="0090209E" w:rsidRDefault="0090209E"/>
    <w:sectPr w:rsidR="0090209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D0"/>
    <w:rsid w:val="00515A8E"/>
    <w:rsid w:val="00696F48"/>
    <w:rsid w:val="0090209E"/>
    <w:rsid w:val="00E353D0"/>
    <w:rsid w:val="00FC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25BF9"/>
  <w15:chartTrackingRefBased/>
  <w15:docId w15:val="{46C9E508-0951-4711-ADED-85C293CB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1073</Words>
  <Characters>613</Characters>
  <Application>Microsoft Office Word</Application>
  <DocSecurity>0</DocSecurity>
  <Lines>5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Olesya Mytsan</dc:creator>
  <cp:keywords/>
  <dc:description/>
  <cp:lastModifiedBy>Olesya Mytsan</cp:lastModifiedBy>
  <cp:revision>2</cp:revision>
  <dcterms:created xsi:type="dcterms:W3CDTF">2023-07-21T11:54:00Z</dcterms:created>
  <dcterms:modified xsi:type="dcterms:W3CDTF">2023-07-21T11:57:00Z</dcterms:modified>
</cp:coreProperties>
</file>