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82924C" w14:textId="127084D0" w:rsidR="000A6088" w:rsidRPr="00AF0A4C" w:rsidRDefault="00374768" w:rsidP="000A6088">
      <w:pPr>
        <w:spacing w:after="0"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</w:t>
      </w:r>
      <w:r w:rsidR="000A6088" w:rsidRPr="00AF0A4C">
        <w:rPr>
          <w:rFonts w:ascii="Times New Roman" w:hAnsi="Times New Roman" w:cs="Times New Roman"/>
          <w:lang w:val="uk-UA"/>
        </w:rPr>
        <w:t xml:space="preserve">Додаток  </w:t>
      </w:r>
    </w:p>
    <w:p w14:paraId="58331FBC" w14:textId="3CF28051" w:rsidR="000A6088" w:rsidRPr="00AF0A4C" w:rsidRDefault="000A6088" w:rsidP="000A6088">
      <w:pPr>
        <w:spacing w:after="0"/>
        <w:jc w:val="right"/>
        <w:rPr>
          <w:rFonts w:ascii="Times New Roman" w:hAnsi="Times New Roman" w:cs="Times New Roman"/>
          <w:lang w:val="uk-UA"/>
        </w:rPr>
      </w:pPr>
      <w:r w:rsidRPr="00AF0A4C">
        <w:rPr>
          <w:rFonts w:ascii="Times New Roman" w:hAnsi="Times New Roman" w:cs="Times New Roman"/>
          <w:lang w:val="uk-UA"/>
        </w:rPr>
        <w:t>до листа НСЗУ від __.</w:t>
      </w:r>
      <w:r>
        <w:rPr>
          <w:rFonts w:ascii="Times New Roman" w:hAnsi="Times New Roman" w:cs="Times New Roman"/>
          <w:lang w:val="uk-UA"/>
        </w:rPr>
        <w:t>___</w:t>
      </w:r>
      <w:r w:rsidRPr="00AF0A4C">
        <w:rPr>
          <w:rFonts w:ascii="Times New Roman" w:hAnsi="Times New Roman" w:cs="Times New Roman"/>
          <w:lang w:val="uk-UA"/>
        </w:rPr>
        <w:t>.202</w:t>
      </w:r>
      <w:r w:rsidR="007A5710">
        <w:rPr>
          <w:rFonts w:ascii="Times New Roman" w:hAnsi="Times New Roman" w:cs="Times New Roman"/>
          <w:lang w:val="uk-UA"/>
        </w:rPr>
        <w:t>3</w:t>
      </w:r>
    </w:p>
    <w:p w14:paraId="3C555CFE" w14:textId="77777777" w:rsidR="000A6088" w:rsidRPr="00AF0A4C" w:rsidRDefault="000A6088" w:rsidP="000A608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1DD531E" w14:textId="5A1BA63F" w:rsidR="000A6088" w:rsidRPr="00AF0A4C" w:rsidRDefault="000A6088" w:rsidP="000A6088">
      <w:pPr>
        <w:pStyle w:val="3"/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Інформація щодо заповнення звіту про </w:t>
      </w:r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про оплати та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витрати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на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забезпечення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медичного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обслуговування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за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програмою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медичних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гарантій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місячна</w:t>
      </w: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14:paraId="12CA6D62" w14:textId="77777777" w:rsidR="000A6088" w:rsidRPr="00AF0A4C" w:rsidRDefault="000A6088" w:rsidP="000A6088">
      <w:pPr>
        <w:spacing w:after="0"/>
        <w:ind w:firstLine="567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AD30703" w14:textId="77777777" w:rsidR="000A6088" w:rsidRPr="00AF0A4C" w:rsidRDefault="000A6088" w:rsidP="000A6088">
      <w:pPr>
        <w:spacing w:after="0"/>
        <w:ind w:left="92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I. Загальна частина</w:t>
      </w:r>
    </w:p>
    <w:p w14:paraId="0CC10A0F" w14:textId="77777777" w:rsidR="000A6088" w:rsidRPr="00AF0A4C" w:rsidRDefault="000A6088" w:rsidP="000A6088">
      <w:pPr>
        <w:spacing w:after="0"/>
        <w:ind w:left="927"/>
        <w:jc w:val="center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14:paraId="5FB6A36D" w14:textId="17E5A609" w:rsidR="009E2EDB" w:rsidRDefault="00D0572A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3CB8">
        <w:rPr>
          <w:rFonts w:ascii="Times New Roman" w:hAnsi="Times New Roman" w:cs="Times New Roman"/>
          <w:sz w:val="28"/>
          <w:szCs w:val="28"/>
          <w:lang w:val="uk-UA"/>
        </w:rPr>
        <w:t>Звіт</w:t>
      </w:r>
      <w:r w:rsidR="000A6088"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90B98" w:rsidRPr="00953CB8">
        <w:rPr>
          <w:rFonts w:ascii="Times New Roman" w:eastAsia="Times New Roman" w:hAnsi="Times New Roman" w:cs="Times New Roman"/>
          <w:sz w:val="28"/>
          <w:szCs w:val="28"/>
          <w:lang w:val="uk-UA"/>
        </w:rPr>
        <w:t>про оплати та витрати</w:t>
      </w:r>
      <w:r w:rsidR="000A6088"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Hlk119063805"/>
      <w:r w:rsidRPr="00953CB8">
        <w:rPr>
          <w:rFonts w:ascii="Times New Roman" w:eastAsia="Times New Roman" w:hAnsi="Times New Roman" w:cs="Times New Roman"/>
          <w:sz w:val="28"/>
          <w:szCs w:val="28"/>
          <w:lang w:val="uk-UA"/>
        </w:rPr>
        <w:t>на забезпечення медичного обслуговування за програмою медичних гарантій</w:t>
      </w:r>
      <w:r w:rsidRPr="00953CB8">
        <w:rPr>
          <w:lang w:val="uk-UA"/>
        </w:rPr>
        <w:t xml:space="preserve"> </w:t>
      </w:r>
      <w:r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подається </w:t>
      </w:r>
      <w:r w:rsidRPr="00D0572A">
        <w:rPr>
          <w:rFonts w:ascii="Times New Roman" w:hAnsi="Times New Roman" w:cs="Times New Roman"/>
          <w:sz w:val="28"/>
          <w:szCs w:val="28"/>
          <w:lang w:val="uk-UA"/>
        </w:rPr>
        <w:t xml:space="preserve">для забезпечення реалізації </w:t>
      </w:r>
      <w:proofErr w:type="spellStart"/>
      <w:r w:rsidRPr="00D0572A"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r w:rsidR="009E2EDB">
        <w:rPr>
          <w:rFonts w:ascii="Times New Roman" w:hAnsi="Times New Roman" w:cs="Times New Roman"/>
          <w:sz w:val="28"/>
          <w:szCs w:val="28"/>
          <w:lang w:val="uk-UA"/>
        </w:rPr>
        <w:t>у</w:t>
      </w:r>
      <w:proofErr w:type="spellEnd"/>
      <w:r w:rsidR="009E2EDB">
        <w:rPr>
          <w:rFonts w:ascii="Times New Roman" w:hAnsi="Times New Roman" w:cs="Times New Roman"/>
          <w:sz w:val="28"/>
          <w:szCs w:val="28"/>
          <w:lang w:val="uk-UA"/>
        </w:rPr>
        <w:t xml:space="preserve"> Світового банку «Підтримка державних видатків для забезпечення стійкого державного управління в Україні»</w:t>
      </w:r>
      <w:r w:rsidR="00E00B0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057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End w:id="0"/>
    </w:p>
    <w:p w14:paraId="7E3AFAE5" w14:textId="62569E79" w:rsidR="000A6088" w:rsidRPr="00953CB8" w:rsidRDefault="000A6088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Ця інструкція встановлює єдині правила складання звіту про </w:t>
      </w:r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про оплати та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витрати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забезпечення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медичного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обслуговування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п</w:t>
      </w:r>
      <w:bookmarkStart w:id="1" w:name="_GoBack"/>
      <w:bookmarkEnd w:id="1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рограмою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медичних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гарантій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53CB8">
        <w:rPr>
          <w:rFonts w:ascii="Times New Roman" w:hAnsi="Times New Roman" w:cs="Times New Roman"/>
          <w:sz w:val="28"/>
          <w:szCs w:val="28"/>
          <w:lang w:val="uk-UA"/>
        </w:rPr>
        <w:t>(далі – звіт).</w:t>
      </w:r>
    </w:p>
    <w:p w14:paraId="37B82BDD" w14:textId="00B995B2" w:rsidR="000A6088" w:rsidRPr="00AF0A4C" w:rsidRDefault="000A6088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Звіт заповнюється згідно даних регламентованого бухгалтерського обліку, результатів господарських операцій, проведень, </w:t>
      </w:r>
      <w:proofErr w:type="spellStart"/>
      <w:r w:rsidRPr="00AF0A4C">
        <w:rPr>
          <w:rFonts w:ascii="Times New Roman" w:hAnsi="Times New Roman" w:cs="Times New Roman"/>
          <w:sz w:val="28"/>
          <w:szCs w:val="28"/>
          <w:lang w:val="uk-UA"/>
        </w:rPr>
        <w:t>оборотно</w:t>
      </w:r>
      <w:proofErr w:type="spellEnd"/>
      <w:r w:rsidRPr="00AF0A4C">
        <w:rPr>
          <w:rFonts w:ascii="Times New Roman" w:hAnsi="Times New Roman" w:cs="Times New Roman"/>
          <w:sz w:val="28"/>
          <w:szCs w:val="28"/>
          <w:lang w:val="uk-UA"/>
        </w:rPr>
        <w:t>-сальдової відомості після закриття періоду. Дані у всіх таблицях звіту заповнюються в гривнях з двома знаками після коми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F777CC0" w14:textId="3B10AB7C" w:rsidR="000A6088" w:rsidRDefault="000A6088" w:rsidP="00D0572A">
      <w:pPr>
        <w:spacing w:after="120"/>
        <w:ind w:firstLine="567"/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Форму для складання звіту </w:t>
      </w:r>
      <w:r>
        <w:rPr>
          <w:rFonts w:ascii="Times New Roman" w:hAnsi="Times New Roman" w:cs="Times New Roman"/>
          <w:sz w:val="28"/>
          <w:szCs w:val="28"/>
          <w:lang w:val="uk-UA"/>
        </w:rPr>
        <w:t>реалізовано</w:t>
      </w: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 у таблиці EXCEL, вона містить відкриті комірки для внесення даних обліку</w:t>
      </w:r>
      <w:r w:rsidR="00953CB8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1296D"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 </w:t>
      </w:r>
    </w:p>
    <w:p w14:paraId="3BB9B961" w14:textId="77777777" w:rsidR="0051296D" w:rsidRPr="00686798" w:rsidRDefault="0051296D" w:rsidP="00D0572A">
      <w:pPr>
        <w:pStyle w:val="3"/>
        <w:spacing w:after="120"/>
        <w:ind w:firstLine="567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</w:pPr>
      <w:r w:rsidRPr="00686798"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  <w:t>Структура звіту</w:t>
      </w:r>
    </w:p>
    <w:p w14:paraId="5F098FFC" w14:textId="44F61184" w:rsidR="0051296D" w:rsidRPr="00B7457D" w:rsidRDefault="0051296D" w:rsidP="0051296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>Звіт містить 1 вкладк</w:t>
      </w:r>
      <w:r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0CE596E8" w14:textId="03934A59" w:rsidR="0051296D" w:rsidRDefault="0051296D" w:rsidP="005129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>Звіт містить дані за звітний період.</w:t>
      </w:r>
    </w:p>
    <w:p w14:paraId="4497E3A4" w14:textId="1945F2FE" w:rsidR="00293BBD" w:rsidRPr="00AF0A4C" w:rsidRDefault="00293BBD" w:rsidP="005129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Звіт заповнюється закладами охорони здоров’я, які мають організаційно-правову форму «комунальне підприємство», та працюють як комунальне некомерційне підприємство (далі – КНП). </w:t>
      </w:r>
    </w:p>
    <w:p w14:paraId="5BE00201" w14:textId="4EE862E2" w:rsidR="0051296D" w:rsidRDefault="0051296D" w:rsidP="00D0572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Кожний заклад отримує персональний </w:t>
      </w:r>
      <w:proofErr w:type="spellStart"/>
      <w:r w:rsidRPr="00AF0A4C">
        <w:rPr>
          <w:rFonts w:ascii="Times New Roman" w:hAnsi="Times New Roman" w:cs="Times New Roman"/>
          <w:sz w:val="28"/>
          <w:szCs w:val="28"/>
          <w:lang w:val="uk-UA"/>
        </w:rPr>
        <w:t>ексель</w:t>
      </w:r>
      <w:proofErr w:type="spellEnd"/>
      <w:r w:rsidRPr="00AF0A4C">
        <w:rPr>
          <w:rFonts w:ascii="Times New Roman" w:hAnsi="Times New Roman" w:cs="Times New Roman"/>
          <w:sz w:val="28"/>
          <w:szCs w:val="28"/>
          <w:lang w:val="uk-UA"/>
        </w:rPr>
        <w:t>-файл для заповнення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426698B" w14:textId="09DC13FA" w:rsidR="00DC74DF" w:rsidRPr="00DC74DF" w:rsidRDefault="00DC74DF" w:rsidP="00D0572A">
      <w:pPr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C74DF">
        <w:rPr>
          <w:rFonts w:ascii="Times New Roman" w:hAnsi="Times New Roman" w:cs="Times New Roman"/>
          <w:b/>
          <w:sz w:val="28"/>
          <w:szCs w:val="28"/>
          <w:lang w:val="uk-UA"/>
        </w:rPr>
        <w:t>НАЗВУ ФАЙЛУ ЗМІНЮВАТИ НЕ МОЖНА</w:t>
      </w:r>
    </w:p>
    <w:p w14:paraId="004717AC" w14:textId="77777777" w:rsidR="0051296D" w:rsidRPr="00AF0A4C" w:rsidRDefault="0051296D" w:rsidP="00D0572A">
      <w:pPr>
        <w:pStyle w:val="a3"/>
        <w:tabs>
          <w:tab w:val="left" w:pos="709"/>
        </w:tabs>
        <w:ind w:left="567" w:firstLine="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ІІ. Правила складання звіту</w:t>
      </w:r>
    </w:p>
    <w:p w14:paraId="01241A61" w14:textId="637611F4" w:rsidR="0051296D" w:rsidRDefault="00C822CD" w:rsidP="00953CB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822CD">
        <w:rPr>
          <w:rFonts w:ascii="Times New Roman" w:hAnsi="Times New Roman" w:cs="Times New Roman"/>
          <w:sz w:val="28"/>
          <w:szCs w:val="28"/>
          <w:lang w:val="uk-UA"/>
        </w:rPr>
        <w:t xml:space="preserve">Інформація надається в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розрізі місяців за </w:t>
      </w:r>
      <w:r w:rsidR="00D302CF">
        <w:rPr>
          <w:rFonts w:ascii="Times New Roman" w:hAnsi="Times New Roman" w:cs="Times New Roman"/>
          <w:sz w:val="28"/>
          <w:szCs w:val="28"/>
          <w:lang w:val="uk-UA"/>
        </w:rPr>
        <w:t>поточний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</w:t>
      </w:r>
      <w:r w:rsidR="00187F13">
        <w:rPr>
          <w:rFonts w:ascii="Times New Roman" w:hAnsi="Times New Roman" w:cs="Times New Roman"/>
          <w:sz w:val="28"/>
          <w:szCs w:val="28"/>
          <w:lang w:val="uk-UA"/>
        </w:rPr>
        <w:t>, без наростаючого підсумку.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85DD712" w14:textId="0B12EAD8" w:rsidR="00C822CD" w:rsidRDefault="00C822CD" w:rsidP="00953CB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 подається до 15 числа місяця, наступного за звітни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>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375B01FA" w14:textId="5F3AAF5D" w:rsidR="00953CB8" w:rsidRDefault="00953CB8" w:rsidP="0051296D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Розділовим знаком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при внесенні 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 xml:space="preserve">числових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даних </w:t>
      </w: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є кома.</w:t>
      </w:r>
    </w:p>
    <w:p w14:paraId="69665D85" w14:textId="633142DC" w:rsidR="008F66F2" w:rsidRPr="00953CB8" w:rsidRDefault="008F66F2" w:rsidP="0051296D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Пусті клітинки не допускаються – якщо значення показника дорівнює нулю, тоді проставляється 0.</w:t>
      </w:r>
    </w:p>
    <w:p w14:paraId="30B3A273" w14:textId="5AF30B39" w:rsidR="00D302CF" w:rsidRDefault="00D0572A" w:rsidP="0051296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Заповнення звіту по стовпцях:</w:t>
      </w:r>
    </w:p>
    <w:p w14:paraId="39026C63" w14:textId="4A1F1082" w:rsidR="00D0572A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Назва місяця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Вказаний місяць, за який вносяться дані у відповідному рядку.</w:t>
      </w:r>
    </w:p>
    <w:p w14:paraId="78199EFF" w14:textId="33BA0ECC" w:rsidR="00293BBD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Назва закладу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Назва закладу КНП згідно реєстраційних документів.</w:t>
      </w:r>
    </w:p>
    <w:p w14:paraId="03D6675A" w14:textId="60C7BD40" w:rsidR="00293BBD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ЄДРПОУ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ЄДРПОУ КНП згідно реєстраційних документів.</w:t>
      </w:r>
    </w:p>
    <w:p w14:paraId="69B41AFC" w14:textId="44BEFACD" w:rsidR="002C503B" w:rsidRPr="00392C03" w:rsidRDefault="002C503B" w:rsidP="00392C0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lastRenderedPageBreak/>
        <w:t>Залишок коштів на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розрахунков</w:t>
      </w:r>
      <w:r w:rsidRPr="00AD72CF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>их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</w:t>
      </w: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t>рахунках станом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на 1 число</w:t>
      </w: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t xml:space="preserve"> звітного місяця</w:t>
      </w:r>
      <w:r w:rsidRPr="00293BB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(без врахування цільових коштів), грн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– вказуються залишки коштів</w:t>
      </w:r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(</w:t>
      </w:r>
      <w:proofErr w:type="spellStart"/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Дт</w:t>
      </w:r>
      <w:proofErr w:type="spellEnd"/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31 рахунку бухгалтерського обліку) на 1 число звітного місяця</w:t>
      </w:r>
      <w:r w:rsidR="00392C03" w:rsidRPr="00AD72CF"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  <w:lang w:val="uk-UA" w:eastAsia="uk-UA"/>
        </w:rPr>
        <w:t xml:space="preserve">, </w:t>
      </w:r>
      <w:r w:rsidR="00392C03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що утворились в результаті господарських операцій 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виключно по Програмі медичних гарантій </w:t>
      </w:r>
      <w:r w:rsidR="004B77B9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(Далі – ПМГ) 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>та платних послуг, які надаються відповідно до Постанови</w:t>
      </w:r>
      <w:r w:rsidR="00392C03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 КМУ №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 1138</w:t>
      </w:r>
      <w:r w:rsidRPr="00AD72CF"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  <w:lang w:val="uk-UA" w:eastAsia="uk-UA"/>
        </w:rPr>
        <w:t xml:space="preserve"> </w:t>
      </w:r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від 17.09.1996р. зі змінами </w:t>
      </w:r>
      <w:r w:rsidR="00392C03" w:rsidRP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«</w:t>
      </w:r>
      <w:r w:rsidR="00392C03" w:rsidRP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Про затвердження переліку платних послуг, які надаються в державних і комунальних закладах охорони здоров’я та вищих медичних навчальних закладах»</w:t>
      </w:r>
      <w:r w:rsidR="004B77B9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(далі – Постанова)</w:t>
      </w:r>
      <w:r w:rsid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, без врахування коштів, що надійшли як цільове фінансування (бюджетні асигнування, кошти цільових фондів, благодійні внески і </w:t>
      </w:r>
      <w:proofErr w:type="spellStart"/>
      <w:r w:rsid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т.д</w:t>
      </w:r>
      <w:proofErr w:type="spellEnd"/>
      <w:r w:rsid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.)</w:t>
      </w:r>
      <w:r w:rsidR="00392C03" w:rsidRP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</w:p>
    <w:p w14:paraId="5CDD48CD" w14:textId="4E42F54C" w:rsidR="00293BBD" w:rsidRPr="003C2FD9" w:rsidRDefault="00392C03" w:rsidP="003C2FD9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77B9">
        <w:rPr>
          <w:rFonts w:ascii="Times New Roman" w:hAnsi="Times New Roman" w:cs="Times New Roman"/>
          <w:b/>
          <w:sz w:val="28"/>
          <w:szCs w:val="28"/>
          <w:lang w:val="uk-UA"/>
        </w:rPr>
        <w:t>Витрати на оплату праці виключно  за рахунок програми медичних гарантій</w:t>
      </w:r>
      <w:r w:rsidRPr="00392C03">
        <w:rPr>
          <w:rFonts w:ascii="Times New Roman" w:hAnsi="Times New Roman" w:cs="Times New Roman"/>
          <w:sz w:val="28"/>
          <w:szCs w:val="28"/>
          <w:lang w:val="uk-UA"/>
        </w:rPr>
        <w:t xml:space="preserve"> (нарахована заробітна плата за рахунок програми медичних гарантій) за звітний місяць без нарахувань,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України,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C6DD0" w:rsidRPr="007C6DD0">
        <w:rPr>
          <w:rFonts w:ascii="Times New Roman" w:hAnsi="Times New Roman" w:cs="Times New Roman"/>
          <w:sz w:val="28"/>
          <w:szCs w:val="28"/>
          <w:lang w:val="uk-UA"/>
        </w:rPr>
        <w:t>та без врахування виплат за договорами цивільно-правового характеру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392C03">
        <w:rPr>
          <w:rFonts w:ascii="Times New Roman" w:hAnsi="Times New Roman" w:cs="Times New Roman"/>
          <w:sz w:val="28"/>
          <w:szCs w:val="28"/>
          <w:lang w:val="uk-UA"/>
        </w:rPr>
        <w:t xml:space="preserve"> всього, грн**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відображається </w:t>
      </w:r>
      <w:r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заробітна плата, яка була нарахована працівникам 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КНП в межах ПМГ</w:t>
      </w:r>
      <w:r w:rsidR="004B77B9" w:rsidRPr="00AD72CF">
        <w:rPr>
          <w:rFonts w:ascii="Times New Roman" w:hAnsi="Times New Roman" w:cs="Times New Roman"/>
          <w:color w:val="2F5496" w:themeColor="accent1" w:themeShade="BF"/>
          <w:sz w:val="28"/>
          <w:szCs w:val="28"/>
          <w:lang w:val="uk-UA"/>
        </w:rPr>
        <w:t xml:space="preserve"> </w:t>
      </w:r>
      <w:r w:rsidR="00BC4CA6" w:rsidRP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(нарахована заробітна плата</w:t>
      </w:r>
      <w:r w:rsidR="00BC4CA6">
        <w:rPr>
          <w:rFonts w:ascii="Times New Roman" w:hAnsi="Times New Roman" w:cs="Times New Roman"/>
          <w:color w:val="2F5496" w:themeColor="accent1" w:themeShade="BF"/>
          <w:sz w:val="28"/>
          <w:szCs w:val="28"/>
          <w:lang w:val="uk-UA"/>
        </w:rPr>
        <w:t xml:space="preserve"> 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за мінусом виплат, які були здійснені за виконання працівниками платних послуг згідно Постанови, за мінусом виплат, які були здійснені за договорами цивільно-правового характеру,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за мінусом коштів, що надійшли як цільові надходження  - кошти місцевих бюджетів, цільових фондів, ФССТВП</w:t>
      </w:r>
      <w:r w:rsidR="00374932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 інших ФСС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тощо</w:t>
      </w:r>
      <w:r w:rsidR="00374932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</w:t>
      </w:r>
      <w:r w:rsidR="0089122A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та за мінусом резерву відпусток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)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та за мінусом виплат працівниками, які були </w:t>
      </w:r>
      <w:r w:rsidR="00AD72CF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призвані на військову службу (мобілізовані) або проходять службу у складі Сил територіальної оборони Збройних сил України.</w:t>
      </w:r>
      <w:r w:rsid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>Сума зазначається в гривнях з копійками.</w:t>
      </w:r>
    </w:p>
    <w:p w14:paraId="135019E6" w14:textId="67B2377B" w:rsidR="00AD72CF" w:rsidRDefault="00AD72CF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72CF">
        <w:rPr>
          <w:rFonts w:ascii="Times New Roman" w:hAnsi="Times New Roman" w:cs="Times New Roman"/>
          <w:b/>
          <w:sz w:val="28"/>
          <w:szCs w:val="28"/>
          <w:lang w:val="uk-UA"/>
        </w:rPr>
        <w:t>6-11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 цих колонках відображається нарахована заробітна плата, зазначена в колонці 5, з розбивкою по відповідних категоріях працівників. 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>Сума зазначається в гривнях з копійками.</w:t>
      </w:r>
    </w:p>
    <w:p w14:paraId="61C0B4BC" w14:textId="0E981BA6" w:rsidR="007C6DD0" w:rsidRDefault="007C6DD0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>12.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Нарахування на заробітну плату за звітний місяць (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відповідно суми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 xml:space="preserve">, зазначеної в колонці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), всього, грн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7C6DD0">
        <w:rPr>
          <w:rFonts w:ascii="Times New Roman" w:hAnsi="Times New Roman" w:cs="Times New Roman"/>
          <w:sz w:val="28"/>
          <w:szCs w:val="28"/>
          <w:lang w:val="uk-UA"/>
        </w:rPr>
        <w:t>відображається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сума ЄСВ, що була нарахована на суму заробітної плати, зазначеної в колонці 5.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 Сума зазначається в гривнях з копійками.</w:t>
      </w:r>
    </w:p>
    <w:p w14:paraId="66412590" w14:textId="51049E58" w:rsidR="00175D9F" w:rsidRDefault="00953CB8" w:rsidP="00175D9F">
      <w:pPr>
        <w:pStyle w:val="a3"/>
        <w:spacing w:after="0"/>
        <w:ind w:left="142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ВАЖЛИВО: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Дані про заробітну плату повинні відповідати дани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>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бухгалтерського обліку підприємства! Вказується заробітна плата, нарахована </w:t>
      </w: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ВИКЛЮЧНО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 послуги, що надаються в межах ПМГ. Відображення 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>нарахувань</w:t>
      </w:r>
      <w:r>
        <w:rPr>
          <w:rFonts w:ascii="Times New Roman" w:hAnsi="Times New Roman" w:cs="Times New Roman"/>
          <w:sz w:val="28"/>
          <w:szCs w:val="28"/>
          <w:lang w:val="uk-UA"/>
        </w:rPr>
        <w:t>, які були здійснені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 xml:space="preserve"> за надані платні послуги, не допускається.</w:t>
      </w:r>
    </w:p>
    <w:p w14:paraId="393B7DF9" w14:textId="312053B6" w:rsidR="00175D9F" w:rsidRDefault="00175D9F" w:rsidP="00175D9F">
      <w:pPr>
        <w:pStyle w:val="a3"/>
        <w:spacing w:after="0"/>
        <w:ind w:left="142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Для повноти та правильності відображення зазначених сум, рекомендуємо звірити наступні показники:</w:t>
      </w:r>
    </w:p>
    <w:p w14:paraId="40382E88" w14:textId="371F56BF" w:rsidR="00175D9F" w:rsidRDefault="00175D9F" w:rsidP="00175D9F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Суми заробітної плати, що були нараховані за час, який</w:t>
      </w:r>
      <w:r w:rsidR="00D3100C">
        <w:rPr>
          <w:rFonts w:ascii="Times New Roman" w:hAnsi="Times New Roman" w:cs="Times New Roman"/>
          <w:sz w:val="28"/>
          <w:szCs w:val="28"/>
          <w:lang w:val="uk-UA"/>
        </w:rPr>
        <w:t xml:space="preserve"> працівники відпрацювали в звітному періоді при наданні платних послуг – у відповідності до табеля обліку робочого часу, штатного розпису та </w:t>
      </w:r>
      <w:r w:rsidR="00D3100C">
        <w:rPr>
          <w:rFonts w:ascii="Times New Roman" w:hAnsi="Times New Roman" w:cs="Times New Roman"/>
          <w:sz w:val="28"/>
          <w:szCs w:val="28"/>
          <w:lang w:val="uk-UA"/>
        </w:rPr>
        <w:lastRenderedPageBreak/>
        <w:t>кількості наданих послуг (в залежності від облікової політики закладу та умов колективного договору);</w:t>
      </w:r>
    </w:p>
    <w:p w14:paraId="1DDC7C99" w14:textId="77777777" w:rsidR="00D3100C" w:rsidRDefault="00D3100C" w:rsidP="00175D9F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Суми премій, що були нараховані працівникам, які надавали платні послуги в закладі протягом звітного періоду;</w:t>
      </w:r>
    </w:p>
    <w:p w14:paraId="0AEACF09" w14:textId="704AE3BB" w:rsidR="00175D9F" w:rsidRDefault="00D3100C" w:rsidP="00801D20">
      <w:pPr>
        <w:pStyle w:val="a3"/>
        <w:numPr>
          <w:ilvl w:val="0"/>
          <w:numId w:val="2"/>
        </w:numPr>
        <w:spacing w:after="0"/>
        <w:ind w:left="92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Перевірити калькуляції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платних послуг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, затверджені у закладі. При розрахунку собівартості 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платних послуг 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>заклада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>ються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витрати закладу на оплату праці категорій працівників, які надають такі послуги. Відповідно, </w:t>
      </w:r>
      <w:proofErr w:type="spellStart"/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>співставивши</w:t>
      </w:r>
      <w:proofErr w:type="spellEnd"/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кількість наданих послуг (по видах послуг) та зазначені закладені витрати, можна розрахувати, скільки коштів надійшло в межах оплати за платні послуги як оплата робочого часу працівників. Відтак, віднявши </w:t>
      </w:r>
      <w:r w:rsidR="00BC4CA6" w:rsidRPr="00BC4CA6">
        <w:rPr>
          <w:rFonts w:ascii="Times New Roman" w:hAnsi="Times New Roman" w:cs="Times New Roman"/>
          <w:sz w:val="28"/>
          <w:szCs w:val="28"/>
          <w:lang w:val="uk-UA"/>
        </w:rPr>
        <w:t>розраховану суму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C4CA6" w:rsidRPr="00BC4CA6">
        <w:rPr>
          <w:rFonts w:ascii="Times New Roman" w:hAnsi="Times New Roman" w:cs="Times New Roman"/>
          <w:sz w:val="28"/>
          <w:szCs w:val="28"/>
          <w:lang w:val="uk-UA"/>
        </w:rPr>
        <w:t>від суми загальної нарахованої заробітної плати, отримаємо в залишку суму нарахованої заробітної плати за ПМГ.</w:t>
      </w:r>
    </w:p>
    <w:p w14:paraId="040F7293" w14:textId="30372A64" w:rsidR="00BC4CA6" w:rsidRDefault="00BC4CA6" w:rsidP="00BC4CA6">
      <w:pPr>
        <w:pStyle w:val="a3"/>
        <w:spacing w:after="0"/>
        <w:ind w:left="284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Додатково наголошуємо – окрім заробітної плати, нарахованої за рахунок платних послуг,  </w:t>
      </w:r>
      <w:r w:rsidRPr="00BC4CA6">
        <w:rPr>
          <w:rFonts w:ascii="Times New Roman" w:hAnsi="Times New Roman" w:cs="Times New Roman"/>
          <w:b/>
          <w:sz w:val="28"/>
          <w:szCs w:val="28"/>
          <w:lang w:val="uk-UA"/>
        </w:rPr>
        <w:t xml:space="preserve">не включаються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виплати за цивільно-правовими договорами, за кошти місцевих бюджетів та інших цільових фондів.</w:t>
      </w:r>
    </w:p>
    <w:p w14:paraId="3F869BEC" w14:textId="23CAD6E4" w:rsidR="00F50DDE" w:rsidRDefault="00F50DDE" w:rsidP="00F50DDE">
      <w:pPr>
        <w:pStyle w:val="a3"/>
        <w:spacing w:after="0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50DDE">
        <w:rPr>
          <w:rFonts w:ascii="Times New Roman" w:hAnsi="Times New Roman" w:cs="Times New Roman"/>
          <w:b/>
          <w:sz w:val="28"/>
          <w:szCs w:val="28"/>
          <w:lang w:val="uk-UA"/>
        </w:rPr>
        <w:t>13. Співвідношення обсягу нарахувань на оплату праці із обсягом витрат на оплату праці, % (якщо значення цього показника більше 26% або менше 18%, необхідно надати відповідні пояснення в графі 23)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F50DDE">
        <w:rPr>
          <w:rFonts w:ascii="Times New Roman" w:hAnsi="Times New Roman" w:cs="Times New Roman"/>
          <w:sz w:val="28"/>
          <w:szCs w:val="28"/>
          <w:lang w:val="uk-UA"/>
        </w:rPr>
        <w:t xml:space="preserve">у випадку, якщо </w:t>
      </w:r>
      <w:r>
        <w:rPr>
          <w:rFonts w:ascii="Times New Roman" w:hAnsi="Times New Roman" w:cs="Times New Roman"/>
          <w:sz w:val="28"/>
          <w:szCs w:val="28"/>
          <w:lang w:val="uk-UA"/>
        </w:rPr>
        <w:t>відображені витрати в частині здійснених нарахувань на заробітну плату (ЄСВ) відрізняються від нормативно-розрахункового показника (22%) і становлять більше 26% або менше 18%, необхідно вказати причину такого відхилення в графі 23.</w:t>
      </w:r>
    </w:p>
    <w:p w14:paraId="6A5D174F" w14:textId="3A574B81" w:rsidR="007C6DD0" w:rsidRDefault="007C6DD0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1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Кількість фактично зайнятих штатних одиниць за основним місцем роботи  та за сумісництвом (в </w:t>
      </w:r>
      <w:proofErr w:type="spellStart"/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>т.ч</w:t>
      </w:r>
      <w:proofErr w:type="spellEnd"/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>. зовніш</w:t>
      </w:r>
      <w:r w:rsidR="00953CB8">
        <w:rPr>
          <w:rFonts w:ascii="Times New Roman" w:hAnsi="Times New Roman" w:cs="Times New Roman"/>
          <w:b/>
          <w:sz w:val="28"/>
          <w:szCs w:val="28"/>
          <w:lang w:val="uk-UA"/>
        </w:rPr>
        <w:t>н</w:t>
      </w:r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>ім), яким нарахована заробітна плата за рахунок коштів програми медичних гарантій, за звітний місяць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України, фактично зайнятих штатних одиниць</w:t>
      </w:r>
      <w:r w:rsidR="00DD7B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DD7B57" w:rsidRPr="00DD7B57">
        <w:rPr>
          <w:rFonts w:ascii="Times New Roman" w:hAnsi="Times New Roman" w:cs="Times New Roman"/>
          <w:sz w:val="28"/>
          <w:szCs w:val="28"/>
          <w:lang w:val="uk-UA"/>
        </w:rPr>
        <w:t xml:space="preserve">зазначається </w:t>
      </w:r>
      <w:r w:rsidR="00DD7B57" w:rsidRP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кількість зайнятих штатних одиниць</w:t>
      </w:r>
      <w:r w:rsidR="00686798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відповідно до штатного розпису</w:t>
      </w:r>
      <w:r w:rsidR="00DD7B57" w:rsidRP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 яким нараховувалась заробітна плата у звітному місяці,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</w:t>
      </w:r>
      <w:r w:rsid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.</w:t>
      </w:r>
    </w:p>
    <w:p w14:paraId="2FE399ED" w14:textId="06A1C0CB" w:rsidR="00DD7B57" w:rsidRPr="00DD7B57" w:rsidRDefault="00DD7B57" w:rsidP="00DD7B57">
      <w:pPr>
        <w:pStyle w:val="a3"/>
        <w:spacing w:after="0"/>
        <w:ind w:left="927" w:firstLine="6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Тобто, якщ</w:t>
      </w:r>
      <w:r w:rsidR="00686798">
        <w:rPr>
          <w:rFonts w:ascii="Times New Roman" w:hAnsi="Times New Roman" w:cs="Times New Roman"/>
          <w:sz w:val="28"/>
          <w:szCs w:val="28"/>
          <w:lang w:val="uk-UA"/>
        </w:rPr>
        <w:t>о працівник працював на ставку та додатково працював на 0,5 ставки як внутрішній сумісник, його потрібно відображати як 1,5 ставки.</w:t>
      </w:r>
    </w:p>
    <w:p w14:paraId="311044D8" w14:textId="06BFC189" w:rsidR="007C6DD0" w:rsidRDefault="00686798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1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-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20</w:t>
      </w: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 цих колонках відображається кількість зайнятих штатних одиниць, зазначених в колонці 13, з розбивкою по відповідних категоріях працівників.</w:t>
      </w:r>
    </w:p>
    <w:p w14:paraId="53503D0A" w14:textId="3FD6F300" w:rsidR="00686798" w:rsidRDefault="00686798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Інформація про стан розрахунків із заробітної плати (в межах ПМГ) на момент звітування (% виплати заробітної плати за звітний місяць)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b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3C2FD9">
        <w:rPr>
          <w:rFonts w:ascii="Times New Roman" w:hAnsi="Times New Roman" w:cs="Times New Roman"/>
          <w:sz w:val="28"/>
          <w:szCs w:val="28"/>
          <w:lang w:val="uk-UA"/>
        </w:rPr>
        <w:t>зазна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чається </w:t>
      </w:r>
      <w:r w:rsidR="003C2FD9" w:rsidRP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відсоток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C2FD9" w:rsidRPr="00A03881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нарахованої </w:t>
      </w:r>
      <w:r w:rsidR="00A03881" w:rsidRPr="00A03881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у звітному місяці </w:t>
      </w:r>
      <w:r w:rsidR="003C2FD9" w:rsidRP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заробітної плати, який був виплачений</w:t>
      </w:r>
      <w:r w:rsid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>на момент звітування.</w:t>
      </w:r>
    </w:p>
    <w:p w14:paraId="10B176BF" w14:textId="77777777" w:rsidR="00DE1A91" w:rsidRDefault="00DE1A91" w:rsidP="00DE1A91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Показник зазначається числом, без застосування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знака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«відсоток»  - %.</w:t>
      </w:r>
    </w:p>
    <w:p w14:paraId="3B76E029" w14:textId="5422B2FE" w:rsidR="00796A05" w:rsidRDefault="003C2FD9" w:rsidP="00796A05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Тобто, якщо заклад повністю виплатив заробітну плату працівникам,  зазначається 100. Якщо нараховано умовно 100 000 грн, 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виплачено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80 000 грн – відповідно, відсоток виплати складе 80.</w:t>
      </w:r>
    </w:p>
    <w:p w14:paraId="2C46954E" w14:textId="76E5F681" w:rsidR="001E7217" w:rsidRDefault="003C2FD9" w:rsidP="001E7217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="001E7217" w:rsidRPr="001E72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Інформація про  орієнтовний термін виплати заробітної плати в повному обсязі (з к. 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та 1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1E7217" w:rsidRPr="001E7217">
        <w:rPr>
          <w:rFonts w:ascii="Times New Roman" w:hAnsi="Times New Roman" w:cs="Times New Roman"/>
          <w:sz w:val="28"/>
          <w:szCs w:val="28"/>
          <w:lang w:val="uk-UA"/>
        </w:rPr>
        <w:t>якщо заробітна плата,</w:t>
      </w:r>
      <w:r w:rsidR="001E7217">
        <w:rPr>
          <w:rFonts w:ascii="Times New Roman" w:hAnsi="Times New Roman" w:cs="Times New Roman"/>
          <w:sz w:val="28"/>
          <w:szCs w:val="28"/>
          <w:lang w:val="uk-UA"/>
        </w:rPr>
        <w:t xml:space="preserve"> нарахована за звітний місяць в межах ПМГ, інформація про яку була відображена в колонках 5 та 12, була виплачена не в повному обсязі, про що було зазначено у колонці 20 – необхідно вказати термін, протягом якого планується зробити таку виплату (протягом місяця, двох місяців,…). </w:t>
      </w:r>
      <w:r w:rsidR="001E7217" w:rsidRPr="00953CB8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 xml:space="preserve">Якщо заборгованість відсутня, тоді </w:t>
      </w:r>
      <w:r w:rsidR="00953CB8" w:rsidRPr="00953CB8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необхідно поставити 0</w:t>
      </w:r>
      <w:r w:rsidR="00953CB8" w:rsidRPr="00953CB8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14:paraId="6D7E8629" w14:textId="1C1A4D72" w:rsidR="00F50DDE" w:rsidRPr="005022A3" w:rsidRDefault="003028C1" w:rsidP="005022A3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F50DDE" w:rsidRPr="00F50DDE">
        <w:rPr>
          <w:rFonts w:ascii="Times New Roman" w:hAnsi="Times New Roman" w:cs="Times New Roman"/>
          <w:b/>
          <w:sz w:val="28"/>
          <w:szCs w:val="28"/>
          <w:lang w:val="uk-UA"/>
        </w:rPr>
        <w:t>Коментар до показника к.13: у випадку, якщо співвідношення витрат на оплату праці (к.5) та нарахувань на заробітну плату (к.12) більше 26% або менше 18%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- </w:t>
      </w:r>
      <w:r w:rsidR="005022A3" w:rsidRPr="005022A3">
        <w:rPr>
          <w:rFonts w:ascii="Times New Roman" w:hAnsi="Times New Roman" w:cs="Times New Roman"/>
          <w:bCs/>
          <w:sz w:val="28"/>
          <w:szCs w:val="28"/>
          <w:lang w:val="uk-UA"/>
        </w:rPr>
        <w:t>якщо співвідношення обсягу нарахувань на оплату праці із обсягом витрат на оплату праці</w:t>
      </w:r>
      <w:r w:rsidR="005022A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(показник, що розраховується в к.13) </w:t>
      </w:r>
      <w:r w:rsidR="005022A3" w:rsidRPr="005022A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більше 26% або менше 18%, </w:t>
      </w:r>
      <w:r w:rsidR="005022A3">
        <w:rPr>
          <w:rFonts w:ascii="Times New Roman" w:hAnsi="Times New Roman" w:cs="Times New Roman"/>
          <w:bCs/>
          <w:sz w:val="28"/>
          <w:szCs w:val="28"/>
          <w:lang w:val="uk-UA"/>
        </w:rPr>
        <w:t>в к.23 необхідно надати відповідні пояснення щодо причин відхилення такого співвідношення</w:t>
      </w:r>
      <w:r w:rsidR="005022A3" w:rsidRPr="005022A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5022A3">
        <w:rPr>
          <w:rFonts w:ascii="Times New Roman" w:hAnsi="Times New Roman" w:cs="Times New Roman"/>
          <w:bCs/>
          <w:sz w:val="28"/>
          <w:szCs w:val="28"/>
          <w:lang w:val="uk-UA"/>
        </w:rPr>
        <w:t>від нормативно-розрахункового значення 22%</w:t>
      </w:r>
    </w:p>
    <w:p w14:paraId="6FBE1664" w14:textId="6F8ED452" w:rsidR="003028C1" w:rsidRPr="00F50DDE" w:rsidRDefault="003028C1" w:rsidP="001E7217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 xml:space="preserve">24. </w:t>
      </w:r>
      <w:r w:rsidRPr="003028C1">
        <w:rPr>
          <w:rFonts w:ascii="Times New Roman" w:hAnsi="Times New Roman" w:cs="Times New Roman"/>
          <w:b/>
          <w:sz w:val="28"/>
          <w:szCs w:val="28"/>
          <w:lang w:val="uk-UA"/>
        </w:rPr>
        <w:t>Дата складання звіту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— </w:t>
      </w:r>
      <w:r w:rsidRPr="003028C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дата вводиться </w:t>
      </w:r>
      <w:r w:rsidRPr="00F50DDE">
        <w:rPr>
          <w:rFonts w:ascii="Times New Roman" w:hAnsi="Times New Roman" w:cs="Times New Roman"/>
          <w:b/>
          <w:bCs/>
          <w:sz w:val="28"/>
          <w:szCs w:val="28"/>
          <w:lang w:val="uk-UA"/>
        </w:rPr>
        <w:t>у форматі «</w:t>
      </w:r>
      <w:proofErr w:type="spellStart"/>
      <w:r w:rsidRPr="00F50DDE">
        <w:rPr>
          <w:rFonts w:ascii="Times New Roman" w:hAnsi="Times New Roman" w:cs="Times New Roman"/>
          <w:b/>
          <w:bCs/>
          <w:sz w:val="28"/>
          <w:szCs w:val="28"/>
          <w:lang w:val="uk-UA"/>
        </w:rPr>
        <w:t>дд.мм.</w:t>
      </w:r>
      <w:r w:rsidR="009A4266">
        <w:rPr>
          <w:rFonts w:ascii="Times New Roman" w:hAnsi="Times New Roman" w:cs="Times New Roman"/>
          <w:b/>
          <w:bCs/>
          <w:sz w:val="28"/>
          <w:szCs w:val="28"/>
          <w:lang w:val="uk-UA"/>
        </w:rPr>
        <w:t>рррр</w:t>
      </w:r>
      <w:proofErr w:type="spellEnd"/>
      <w:r w:rsidRPr="00F50DDE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  <w:r w:rsidRPr="003028C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тобто якщо необхідно ввести дату «15 листопада 2022 року», в клітинку необхідно ввести </w:t>
      </w:r>
      <w:r w:rsidRPr="00F50DDE">
        <w:rPr>
          <w:rFonts w:ascii="Times New Roman" w:hAnsi="Times New Roman" w:cs="Times New Roman"/>
          <w:b/>
          <w:bCs/>
          <w:sz w:val="28"/>
          <w:szCs w:val="28"/>
          <w:lang w:val="uk-UA"/>
        </w:rPr>
        <w:t>15.11.2022.</w:t>
      </w:r>
    </w:p>
    <w:p w14:paraId="3574C93D" w14:textId="361E2E47" w:rsidR="003C2FD9" w:rsidRPr="00F50DDE" w:rsidRDefault="003C2FD9" w:rsidP="003C2FD9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50DD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sectPr w:rsidR="003C2FD9" w:rsidRPr="00F50D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842D5"/>
    <w:multiLevelType w:val="hybridMultilevel"/>
    <w:tmpl w:val="2630517A"/>
    <w:lvl w:ilvl="0" w:tplc="1130AFB2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65D1A87"/>
    <w:multiLevelType w:val="hybridMultilevel"/>
    <w:tmpl w:val="A6EC264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361"/>
    <w:rsid w:val="00063B86"/>
    <w:rsid w:val="000A6088"/>
    <w:rsid w:val="00175D9F"/>
    <w:rsid w:val="00187F13"/>
    <w:rsid w:val="001E7217"/>
    <w:rsid w:val="00290B98"/>
    <w:rsid w:val="00293BBD"/>
    <w:rsid w:val="002C503B"/>
    <w:rsid w:val="002C6379"/>
    <w:rsid w:val="003028C1"/>
    <w:rsid w:val="00374768"/>
    <w:rsid w:val="00374932"/>
    <w:rsid w:val="00392C03"/>
    <w:rsid w:val="003C2FD9"/>
    <w:rsid w:val="004B77B9"/>
    <w:rsid w:val="004C4F80"/>
    <w:rsid w:val="005022A3"/>
    <w:rsid w:val="0051296D"/>
    <w:rsid w:val="005855F8"/>
    <w:rsid w:val="00636361"/>
    <w:rsid w:val="00686798"/>
    <w:rsid w:val="007554CF"/>
    <w:rsid w:val="00796A05"/>
    <w:rsid w:val="007A5710"/>
    <w:rsid w:val="007C6DD0"/>
    <w:rsid w:val="0089122A"/>
    <w:rsid w:val="008F66F2"/>
    <w:rsid w:val="00953CB8"/>
    <w:rsid w:val="009A4266"/>
    <w:rsid w:val="009B2A27"/>
    <w:rsid w:val="009E2EDB"/>
    <w:rsid w:val="009F503D"/>
    <w:rsid w:val="00A03881"/>
    <w:rsid w:val="00AD72CF"/>
    <w:rsid w:val="00BC4CA6"/>
    <w:rsid w:val="00C57C86"/>
    <w:rsid w:val="00C74FDC"/>
    <w:rsid w:val="00C822CD"/>
    <w:rsid w:val="00D0572A"/>
    <w:rsid w:val="00D302CF"/>
    <w:rsid w:val="00D3100C"/>
    <w:rsid w:val="00DC74DF"/>
    <w:rsid w:val="00DD7B57"/>
    <w:rsid w:val="00DE1A91"/>
    <w:rsid w:val="00DE7BA3"/>
    <w:rsid w:val="00E00B00"/>
    <w:rsid w:val="00E36468"/>
    <w:rsid w:val="00F17910"/>
    <w:rsid w:val="00F5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25E8F"/>
  <w15:chartTrackingRefBased/>
  <w15:docId w15:val="{83C5660C-FDAF-4197-B806-EB8F90CE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A6088"/>
    <w:rPr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0A60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A608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paragraph" w:styleId="a3">
    <w:name w:val="List Paragraph"/>
    <w:basedOn w:val="a"/>
    <w:uiPriority w:val="34"/>
    <w:qFormat/>
    <w:rsid w:val="00512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8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5487</Words>
  <Characters>3128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Щомісячна інформації щодо обсягу оплат за ПМГ</cp:lastModifiedBy>
  <cp:revision>5</cp:revision>
  <dcterms:created xsi:type="dcterms:W3CDTF">2023-07-05T18:05:00Z</dcterms:created>
  <dcterms:modified xsi:type="dcterms:W3CDTF">2023-09-04T10:38:00Z</dcterms:modified>
</cp:coreProperties>
</file>