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381" w:rsidRPr="00590381" w:rsidRDefault="00590381" w:rsidP="00590381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90381">
        <w:rPr>
          <w:rFonts w:ascii="Times New Roman" w:hAnsi="Times New Roman" w:cs="Times New Roman"/>
          <w:bCs/>
          <w:sz w:val="24"/>
          <w:szCs w:val="24"/>
        </w:rPr>
        <w:t>КОМУНАЛЬНЕ НЕКОМЕРЦІЙНЕ ПІДПРИЄМСТВО</w:t>
      </w:r>
    </w:p>
    <w:p w:rsidR="00590381" w:rsidRPr="00590381" w:rsidRDefault="00590381" w:rsidP="00590381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90381">
        <w:rPr>
          <w:rFonts w:ascii="Times New Roman" w:hAnsi="Times New Roman" w:cs="Times New Roman"/>
          <w:bCs/>
          <w:sz w:val="24"/>
          <w:szCs w:val="24"/>
        </w:rPr>
        <w:t>«ЗОЛОЧІВСЬКА ЦЕНТРАЛЬНА РАЙОННА ЛІКАРНЯ»</w:t>
      </w:r>
    </w:p>
    <w:p w:rsidR="00590381" w:rsidRPr="00590381" w:rsidRDefault="00590381" w:rsidP="00590381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90381">
        <w:rPr>
          <w:rFonts w:ascii="Times New Roman" w:hAnsi="Times New Roman" w:cs="Times New Roman"/>
          <w:bCs/>
          <w:sz w:val="24"/>
          <w:szCs w:val="24"/>
        </w:rPr>
        <w:t>ЗОЛОЧІВСЬКОЇ МІСЬКОЇ РАДИ</w:t>
      </w:r>
    </w:p>
    <w:p w:rsidR="00590381" w:rsidRPr="00590381" w:rsidRDefault="00590381" w:rsidP="00590381">
      <w:pPr>
        <w:spacing w:after="0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590381">
        <w:rPr>
          <w:rFonts w:ascii="Times New Roman" w:hAnsi="Times New Roman" w:cs="Times New Roman"/>
          <w:bCs/>
          <w:sz w:val="24"/>
          <w:szCs w:val="24"/>
        </w:rPr>
        <w:t>ЗОЛОЧІВСЬКОГО РАЙОНУ ЛЬВІВСЬКОЇ ОБЛАСТІ</w:t>
      </w:r>
    </w:p>
    <w:p w:rsidR="00590381" w:rsidRDefault="00590381" w:rsidP="005903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86A28" w:rsidRPr="00F86A28" w:rsidRDefault="00F86A28" w:rsidP="00F86A28">
      <w:pPr>
        <w:jc w:val="center"/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b/>
          <w:bCs/>
          <w:sz w:val="24"/>
          <w:szCs w:val="24"/>
        </w:rPr>
        <w:t>НАКАЗ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> 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86A28">
        <w:rPr>
          <w:rFonts w:ascii="Times New Roman" w:hAnsi="Times New Roman" w:cs="Times New Roman"/>
          <w:sz w:val="24"/>
          <w:szCs w:val="24"/>
        </w:rPr>
        <w:t>«19» липня 2022 року                                  м. Золочів                                          №</w:t>
      </w:r>
      <w:r w:rsidRPr="00F86A28">
        <w:rPr>
          <w:rFonts w:ascii="Times New Roman" w:hAnsi="Times New Roman" w:cs="Times New Roman"/>
          <w:sz w:val="24"/>
          <w:szCs w:val="24"/>
          <w:lang w:val="ru-RU"/>
        </w:rPr>
        <w:t>______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> </w:t>
      </w:r>
    </w:p>
    <w:p w:rsidR="00F86A28" w:rsidRPr="00F86A28" w:rsidRDefault="00590381" w:rsidP="00F86A2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Про проведення навча</w:t>
      </w:r>
      <w:r w:rsidR="00F86A28" w:rsidRPr="00F86A28">
        <w:rPr>
          <w:rFonts w:ascii="Times New Roman" w:hAnsi="Times New Roman" w:cs="Times New Roman"/>
          <w:b/>
          <w:bCs/>
          <w:sz w:val="24"/>
          <w:szCs w:val="24"/>
        </w:rPr>
        <w:t>ння лікарів стаціонару</w:t>
      </w:r>
    </w:p>
    <w:p w:rsidR="00F86A28" w:rsidRPr="00F86A28" w:rsidRDefault="00590381" w:rsidP="00F86A28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 КНП «Золочівська ЦРЛ» по  впровадженню</w:t>
      </w:r>
    </w:p>
    <w:p w:rsidR="00F86A28" w:rsidRPr="00F86A28" w:rsidRDefault="00F86A28" w:rsidP="00F86A2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b/>
          <w:bCs/>
          <w:sz w:val="24"/>
          <w:szCs w:val="24"/>
        </w:rPr>
        <w:t>адміністрування антимікробних препаратів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>  </w:t>
      </w:r>
    </w:p>
    <w:p w:rsidR="00F86A28" w:rsidRPr="00F86A28" w:rsidRDefault="00F86A28" w:rsidP="00F86A2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Керуючись  наказом </w:t>
      </w:r>
      <w:r w:rsidRPr="00F86A28">
        <w:rPr>
          <w:rFonts w:ascii="Times New Roman" w:hAnsi="Times New Roman" w:cs="Times New Roman"/>
          <w:bCs/>
          <w:sz w:val="24"/>
          <w:szCs w:val="24"/>
        </w:rPr>
        <w:t xml:space="preserve"> МОЗ України №1614 від 03.08.2021 «Про порядок </w:t>
      </w:r>
      <w:r w:rsidRPr="00F86A28">
        <w:rPr>
          <w:rFonts w:ascii="Times New Roman" w:hAnsi="Times New Roman" w:cs="Times New Roman"/>
          <w:bCs/>
          <w:sz w:val="24"/>
          <w:szCs w:val="24"/>
        </w:rPr>
        <w:br/>
        <w:t xml:space="preserve"> впровадження профілактики інфекцій та інфекційного контролю в закладах охорони здоров`я, які надають медичну допомогу в стаціонарних умовах», - 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> 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b/>
          <w:bCs/>
          <w:sz w:val="24"/>
          <w:szCs w:val="24"/>
        </w:rPr>
        <w:t>НАКАЗУЮ:</w:t>
      </w:r>
    </w:p>
    <w:p w:rsidR="00590381" w:rsidRDefault="00590381" w:rsidP="00590381">
      <w:pPr>
        <w:numPr>
          <w:ilvl w:val="0"/>
          <w:numId w:val="1"/>
        </w:numPr>
        <w:tabs>
          <w:tab w:val="clear" w:pos="720"/>
          <w:tab w:val="num" w:pos="426"/>
        </w:tabs>
        <w:ind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Завідувачу відділення інфекційного контролю лікарю-епідеміологу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Павліву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А.Д.:</w:t>
      </w:r>
    </w:p>
    <w:p w:rsidR="00F86A28" w:rsidRPr="00590381" w:rsidRDefault="00590381" w:rsidP="00590381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bookmarkStart w:id="0" w:name="_GoBack"/>
      <w:bookmarkEnd w:id="0"/>
      <w:r w:rsidR="00F86A28" w:rsidRPr="00590381">
        <w:rPr>
          <w:rFonts w:ascii="Times New Roman" w:hAnsi="Times New Roman" w:cs="Times New Roman"/>
          <w:sz w:val="24"/>
          <w:szCs w:val="24"/>
        </w:rPr>
        <w:t>класти та затвердити гра</w:t>
      </w:r>
      <w:r>
        <w:rPr>
          <w:rFonts w:ascii="Times New Roman" w:hAnsi="Times New Roman" w:cs="Times New Roman"/>
          <w:sz w:val="24"/>
          <w:szCs w:val="24"/>
        </w:rPr>
        <w:t>фік проведення навчань</w:t>
      </w:r>
      <w:r w:rsidR="00F86A28" w:rsidRPr="00590381">
        <w:rPr>
          <w:rFonts w:ascii="Times New Roman" w:hAnsi="Times New Roman" w:cs="Times New Roman"/>
          <w:sz w:val="24"/>
          <w:szCs w:val="24"/>
        </w:rPr>
        <w:t xml:space="preserve"> для лікарів стаціонару КНП «Золочівська ЦРЛ».</w:t>
      </w:r>
    </w:p>
    <w:p w:rsidR="00590381" w:rsidRDefault="00590381" w:rsidP="00590381">
      <w:pPr>
        <w:numPr>
          <w:ilvl w:val="0"/>
          <w:numId w:val="1"/>
        </w:numPr>
        <w:tabs>
          <w:tab w:val="clear" w:pos="720"/>
          <w:tab w:val="num" w:pos="426"/>
        </w:tabs>
        <w:ind w:left="426" w:hanging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Фармацевту відділення інфекційного контролю  Вишинській І.І.:</w:t>
      </w:r>
    </w:p>
    <w:p w:rsidR="00F86A28" w:rsidRPr="00590381" w:rsidRDefault="00F86A28" w:rsidP="00590381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90381">
        <w:rPr>
          <w:rFonts w:ascii="Times New Roman" w:hAnsi="Times New Roman" w:cs="Times New Roman"/>
          <w:sz w:val="24"/>
          <w:szCs w:val="24"/>
        </w:rPr>
        <w:t>Провести навчально-підготовчий захід щодо впровадження адміністрування антимікроб</w:t>
      </w:r>
      <w:r w:rsidR="00590381">
        <w:rPr>
          <w:rFonts w:ascii="Times New Roman" w:hAnsi="Times New Roman" w:cs="Times New Roman"/>
          <w:sz w:val="24"/>
          <w:szCs w:val="24"/>
        </w:rPr>
        <w:t>них препаратів.</w:t>
      </w:r>
      <w:r w:rsidRPr="00590381">
        <w:rPr>
          <w:rFonts w:ascii="Times New Roman" w:hAnsi="Times New Roman" w:cs="Times New Roman"/>
          <w:sz w:val="24"/>
          <w:szCs w:val="24"/>
        </w:rPr>
        <w:t> </w:t>
      </w:r>
    </w:p>
    <w:p w:rsidR="00F86A28" w:rsidRPr="00590381" w:rsidRDefault="00590381" w:rsidP="00590381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Ознайомити та обговорити структуру</w:t>
      </w:r>
      <w:r w:rsidR="00F86A28" w:rsidRPr="005903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6A28" w:rsidRPr="00590381">
        <w:rPr>
          <w:rFonts w:ascii="Times New Roman" w:hAnsi="Times New Roman" w:cs="Times New Roman"/>
          <w:sz w:val="24"/>
          <w:szCs w:val="24"/>
        </w:rPr>
        <w:t>СОПу</w:t>
      </w:r>
      <w:proofErr w:type="spellEnd"/>
      <w:r w:rsidR="00F86A28" w:rsidRPr="00590381">
        <w:rPr>
          <w:rFonts w:ascii="Times New Roman" w:hAnsi="Times New Roman" w:cs="Times New Roman"/>
          <w:sz w:val="24"/>
          <w:szCs w:val="24"/>
        </w:rPr>
        <w:t xml:space="preserve"> з адміністрування призначен</w:t>
      </w:r>
      <w:r>
        <w:rPr>
          <w:rFonts w:ascii="Times New Roman" w:hAnsi="Times New Roman" w:cs="Times New Roman"/>
          <w:sz w:val="24"/>
          <w:szCs w:val="24"/>
        </w:rPr>
        <w:t>н</w:t>
      </w:r>
      <w:r w:rsidR="00F86A28" w:rsidRPr="00590381">
        <w:rPr>
          <w:rFonts w:ascii="Times New Roman" w:hAnsi="Times New Roman" w:cs="Times New Roman"/>
          <w:sz w:val="24"/>
          <w:szCs w:val="24"/>
        </w:rPr>
        <w:t>я АМП у КНП «Золочівська ЦРЛ»;</w:t>
      </w:r>
    </w:p>
    <w:p w:rsidR="00F86A28" w:rsidRPr="00590381" w:rsidRDefault="00590381" w:rsidP="00590381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Ознайомити</w:t>
      </w:r>
      <w:r w:rsidR="00F86A28" w:rsidRPr="00590381">
        <w:rPr>
          <w:rFonts w:ascii="Times New Roman" w:hAnsi="Times New Roman" w:cs="Times New Roman"/>
          <w:sz w:val="24"/>
          <w:szCs w:val="24"/>
        </w:rPr>
        <w:t xml:space="preserve"> з формою </w:t>
      </w:r>
      <w:proofErr w:type="spellStart"/>
      <w:r w:rsidR="00F86A28" w:rsidRPr="00590381">
        <w:rPr>
          <w:rFonts w:ascii="Times New Roman" w:hAnsi="Times New Roman" w:cs="Times New Roman"/>
          <w:sz w:val="24"/>
          <w:szCs w:val="24"/>
        </w:rPr>
        <w:t>преавторизації</w:t>
      </w:r>
      <w:proofErr w:type="spellEnd"/>
      <w:r w:rsidR="00F86A28" w:rsidRPr="00590381">
        <w:rPr>
          <w:rFonts w:ascii="Times New Roman" w:hAnsi="Times New Roman" w:cs="Times New Roman"/>
          <w:sz w:val="24"/>
          <w:szCs w:val="24"/>
        </w:rPr>
        <w:t>  антимікробних препаратів групи резерву;</w:t>
      </w:r>
    </w:p>
    <w:p w:rsidR="00590381" w:rsidRDefault="00590381" w:rsidP="00590381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Ознайомити</w:t>
      </w:r>
      <w:r w:rsidR="00F86A28" w:rsidRPr="00590381">
        <w:rPr>
          <w:rFonts w:ascii="Times New Roman" w:hAnsi="Times New Roman" w:cs="Times New Roman"/>
          <w:sz w:val="24"/>
          <w:szCs w:val="24"/>
        </w:rPr>
        <w:t xml:space="preserve"> з формою моніторингу споживання антимікробних пр</w:t>
      </w:r>
      <w:r>
        <w:rPr>
          <w:rFonts w:ascii="Times New Roman" w:hAnsi="Times New Roman" w:cs="Times New Roman"/>
          <w:sz w:val="24"/>
          <w:szCs w:val="24"/>
        </w:rPr>
        <w:t xml:space="preserve">епаратів згідно із додатком 8 </w:t>
      </w:r>
      <w:r w:rsidR="00F86A28" w:rsidRPr="00590381">
        <w:rPr>
          <w:rFonts w:ascii="Times New Roman" w:hAnsi="Times New Roman" w:cs="Times New Roman"/>
          <w:sz w:val="24"/>
          <w:szCs w:val="24"/>
        </w:rPr>
        <w:t xml:space="preserve"> наказу МОЗ України №1614 від 03.08.2021.</w:t>
      </w:r>
    </w:p>
    <w:p w:rsidR="00F86A28" w:rsidRPr="00590381" w:rsidRDefault="00590381" w:rsidP="00590381">
      <w:pPr>
        <w:pStyle w:val="a3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Ознайомити</w:t>
      </w:r>
      <w:r w:rsidR="00F86A28" w:rsidRPr="00590381">
        <w:rPr>
          <w:rFonts w:ascii="Times New Roman" w:hAnsi="Times New Roman" w:cs="Times New Roman"/>
          <w:sz w:val="24"/>
          <w:szCs w:val="24"/>
        </w:rPr>
        <w:t xml:space="preserve"> з методикою ретроспективного аудиту відповідності призначення антимікробної терапії затвердженим технологічними документами.</w:t>
      </w:r>
    </w:p>
    <w:p w:rsidR="00F86A28" w:rsidRPr="00F86A28" w:rsidRDefault="00F86A28" w:rsidP="0059038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>Контроль за виконанням даного наказу залишаю за собою.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> </w:t>
      </w:r>
    </w:p>
    <w:p w:rsidR="00F86A28" w:rsidRDefault="00F86A28" w:rsidP="00F86A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6A28">
        <w:rPr>
          <w:rFonts w:ascii="Times New Roman" w:hAnsi="Times New Roman" w:cs="Times New Roman"/>
          <w:b/>
          <w:bCs/>
          <w:sz w:val="24"/>
          <w:szCs w:val="24"/>
        </w:rPr>
        <w:t xml:space="preserve">Директор 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b/>
          <w:bCs/>
          <w:sz w:val="24"/>
          <w:szCs w:val="24"/>
        </w:rPr>
        <w:t>КНП «Золочівська ЦРЛ»                               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</w:t>
      </w:r>
      <w:r w:rsidRPr="00F86A28">
        <w:rPr>
          <w:rFonts w:ascii="Times New Roman" w:hAnsi="Times New Roman" w:cs="Times New Roman"/>
          <w:b/>
          <w:bCs/>
          <w:sz w:val="24"/>
          <w:szCs w:val="24"/>
        </w:rPr>
        <w:t>         Ганна САМЧКУАШВІЛІ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> 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 xml:space="preserve">Віза: 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Ю</w:t>
      </w:r>
      <w:r w:rsidRPr="00F86A28">
        <w:rPr>
          <w:rFonts w:ascii="Times New Roman" w:hAnsi="Times New Roman" w:cs="Times New Roman"/>
          <w:sz w:val="24"/>
          <w:szCs w:val="24"/>
        </w:rPr>
        <w:t>рисконсульт                                                                                Галина ШАВАРОВСЬКА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 xml:space="preserve">                                                                              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lastRenderedPageBreak/>
        <w:t> </w:t>
      </w:r>
    </w:p>
    <w:p w:rsidR="00F86A28" w:rsidRPr="00F86A28" w:rsidRDefault="00F86A28" w:rsidP="00F86A28">
      <w:pPr>
        <w:rPr>
          <w:rFonts w:ascii="Times New Roman" w:hAnsi="Times New Roman" w:cs="Times New Roman"/>
          <w:sz w:val="24"/>
          <w:szCs w:val="24"/>
        </w:rPr>
      </w:pPr>
      <w:r w:rsidRPr="00F86A28">
        <w:rPr>
          <w:rFonts w:ascii="Times New Roman" w:hAnsi="Times New Roman" w:cs="Times New Roman"/>
          <w:sz w:val="24"/>
          <w:szCs w:val="24"/>
        </w:rPr>
        <w:t> </w:t>
      </w:r>
    </w:p>
    <w:p w:rsidR="004162E1" w:rsidRPr="00F86A28" w:rsidRDefault="004162E1">
      <w:pPr>
        <w:rPr>
          <w:rFonts w:ascii="Times New Roman" w:hAnsi="Times New Roman" w:cs="Times New Roman"/>
          <w:sz w:val="24"/>
          <w:szCs w:val="24"/>
        </w:rPr>
      </w:pPr>
    </w:p>
    <w:sectPr w:rsidR="004162E1" w:rsidRPr="00F86A2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4A54AC"/>
    <w:multiLevelType w:val="multilevel"/>
    <w:tmpl w:val="11E49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1D4B51"/>
    <w:multiLevelType w:val="multilevel"/>
    <w:tmpl w:val="504AAFB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41D0395"/>
    <w:multiLevelType w:val="multilevel"/>
    <w:tmpl w:val="4392CC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D18"/>
    <w:rsid w:val="004162E1"/>
    <w:rsid w:val="00590381"/>
    <w:rsid w:val="00855D18"/>
    <w:rsid w:val="00F8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BBD89"/>
  <w15:chartTrackingRefBased/>
  <w15:docId w15:val="{CF8FE336-C4F1-4C08-9CE3-1A78C1FF3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038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903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903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3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1131</Words>
  <Characters>645</Characters>
  <Application>Microsoft Office Word</Application>
  <DocSecurity>0</DocSecurity>
  <Lines>5</Lines>
  <Paragraphs>3</Paragraphs>
  <ScaleCrop>false</ScaleCrop>
  <Company>diakov.net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cp:lastPrinted>2022-07-28T11:48:00Z</cp:lastPrinted>
  <dcterms:created xsi:type="dcterms:W3CDTF">2022-07-26T11:41:00Z</dcterms:created>
  <dcterms:modified xsi:type="dcterms:W3CDTF">2022-07-28T11:48:00Z</dcterms:modified>
</cp:coreProperties>
</file>