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93C" w:rsidRPr="001675C7" w:rsidRDefault="00830664" w:rsidP="001675C7">
      <w:pPr>
        <w:pStyle w:val="ListParagraph"/>
        <w:spacing w:line="480" w:lineRule="auto"/>
        <w:ind w:left="0"/>
        <w:rPr>
          <w:rStyle w:val="Strong"/>
          <w:rFonts w:cs="Times New Roman"/>
          <w:color w:val="000000"/>
          <w:sz w:val="30"/>
          <w:szCs w:val="24"/>
        </w:rPr>
      </w:pPr>
      <w:r w:rsidRPr="001675C7">
        <w:rPr>
          <w:rStyle w:val="Strong"/>
          <w:rFonts w:cs="Times New Roman"/>
          <w:color w:val="000000"/>
          <w:sz w:val="30"/>
          <w:szCs w:val="24"/>
        </w:rPr>
        <w:t>T</w:t>
      </w:r>
      <w:r w:rsidR="004B393C" w:rsidRPr="001675C7">
        <w:rPr>
          <w:rStyle w:val="Strong"/>
          <w:rFonts w:cs="Times New Roman"/>
          <w:color w:val="000000"/>
          <w:sz w:val="30"/>
          <w:szCs w:val="24"/>
        </w:rPr>
        <w:t xml:space="preserve">he </w:t>
      </w:r>
      <w:proofErr w:type="spellStart"/>
      <w:r w:rsidR="004B393C" w:rsidRPr="001675C7">
        <w:rPr>
          <w:rStyle w:val="Strong"/>
          <w:rFonts w:cs="Times New Roman"/>
          <w:color w:val="000000"/>
          <w:sz w:val="30"/>
          <w:szCs w:val="24"/>
        </w:rPr>
        <w:t>GlideScope</w:t>
      </w:r>
      <w:proofErr w:type="spellEnd"/>
      <w:r w:rsidR="004B393C" w:rsidRPr="001675C7">
        <w:rPr>
          <w:rStyle w:val="Strong"/>
          <w:rFonts w:cs="Times New Roman"/>
          <w:color w:val="000000"/>
          <w:sz w:val="30"/>
          <w:szCs w:val="24"/>
        </w:rPr>
        <w:t xml:space="preserve"> Video </w:t>
      </w:r>
      <w:r w:rsidR="00CF7A5D" w:rsidRPr="001675C7">
        <w:rPr>
          <w:rStyle w:val="Strong"/>
          <w:rFonts w:cs="Times New Roman"/>
          <w:color w:val="000000"/>
          <w:sz w:val="30"/>
          <w:szCs w:val="24"/>
        </w:rPr>
        <w:t>L</w:t>
      </w:r>
      <w:r w:rsidR="004B393C" w:rsidRPr="001675C7">
        <w:rPr>
          <w:rStyle w:val="Strong"/>
          <w:rFonts w:cs="Times New Roman"/>
          <w:color w:val="000000"/>
          <w:sz w:val="30"/>
          <w:szCs w:val="24"/>
        </w:rPr>
        <w:t>aryngoscope</w:t>
      </w:r>
      <w:r w:rsidR="001675C7" w:rsidRPr="001675C7">
        <w:rPr>
          <w:rStyle w:val="Strong"/>
          <w:rFonts w:cs="Times New Roman"/>
          <w:color w:val="000000"/>
          <w:sz w:val="30"/>
          <w:szCs w:val="24"/>
        </w:rPr>
        <w:t xml:space="preserve">: </w:t>
      </w:r>
      <w:r w:rsidR="001675C7">
        <w:rPr>
          <w:rStyle w:val="Strong"/>
          <w:rFonts w:cs="Times New Roman"/>
          <w:color w:val="000000"/>
          <w:sz w:val="30"/>
          <w:szCs w:val="24"/>
        </w:rPr>
        <w:t xml:space="preserve">A </w:t>
      </w:r>
      <w:r w:rsidR="001675C7" w:rsidRPr="001675C7">
        <w:rPr>
          <w:rStyle w:val="Strong"/>
          <w:rFonts w:cs="Times New Roman"/>
          <w:color w:val="000000"/>
          <w:sz w:val="30"/>
          <w:szCs w:val="24"/>
        </w:rPr>
        <w:t xml:space="preserve">2013 </w:t>
      </w:r>
      <w:r w:rsidR="001675C7">
        <w:rPr>
          <w:rStyle w:val="Strong"/>
          <w:rFonts w:cs="Times New Roman"/>
          <w:color w:val="000000"/>
          <w:sz w:val="30"/>
          <w:szCs w:val="24"/>
        </w:rPr>
        <w:t xml:space="preserve">Comprehensive </w:t>
      </w:r>
      <w:r w:rsidR="001675C7" w:rsidRPr="001675C7">
        <w:rPr>
          <w:rStyle w:val="Strong"/>
          <w:rFonts w:cs="Times New Roman"/>
          <w:color w:val="000000"/>
          <w:sz w:val="30"/>
          <w:szCs w:val="24"/>
        </w:rPr>
        <w:t>Update</w:t>
      </w:r>
    </w:p>
    <w:p w:rsidR="00237285" w:rsidRPr="001675C7" w:rsidRDefault="00237285" w:rsidP="001675C7">
      <w:pPr>
        <w:pStyle w:val="ListParagraph"/>
        <w:spacing w:line="480" w:lineRule="auto"/>
        <w:ind w:left="0"/>
        <w:rPr>
          <w:rStyle w:val="Strong"/>
          <w:rFonts w:cs="Times New Roman"/>
          <w:b w:val="0"/>
          <w:color w:val="000000"/>
          <w:sz w:val="24"/>
          <w:szCs w:val="24"/>
        </w:rPr>
      </w:pPr>
      <w:r w:rsidRPr="001675C7">
        <w:rPr>
          <w:rStyle w:val="Strong"/>
          <w:rFonts w:cs="Times New Roman"/>
          <w:b w:val="0"/>
          <w:color w:val="000000"/>
          <w:sz w:val="24"/>
          <w:szCs w:val="24"/>
        </w:rPr>
        <w:t>D. John Doyle MD, PhD</w:t>
      </w:r>
    </w:p>
    <w:p w:rsidR="001675C7" w:rsidRPr="001675C7" w:rsidRDefault="001675C7" w:rsidP="001675C7">
      <w:pPr>
        <w:spacing w:line="480" w:lineRule="auto"/>
      </w:pPr>
    </w:p>
    <w:p w:rsidR="001675C7" w:rsidRPr="001675C7" w:rsidRDefault="001675C7" w:rsidP="001675C7">
      <w:pPr>
        <w:spacing w:line="480" w:lineRule="auto"/>
        <w:rPr>
          <w:rFonts w:ascii="Arial" w:hAnsi="Arial" w:cs="Arial"/>
          <w:b/>
          <w:bCs/>
          <w:sz w:val="20"/>
          <w:szCs w:val="20"/>
        </w:rPr>
      </w:pPr>
      <w:r w:rsidRPr="001675C7">
        <w:rPr>
          <w:rFonts w:ascii="Arial" w:hAnsi="Arial" w:cs="Arial"/>
          <w:b/>
          <w:bCs/>
          <w:sz w:val="20"/>
          <w:szCs w:val="20"/>
        </w:rPr>
        <w:t>Address for Correspondence:</w:t>
      </w:r>
    </w:p>
    <w:p w:rsidR="001675C7" w:rsidRPr="001675C7" w:rsidRDefault="001675C7" w:rsidP="001675C7">
      <w:pPr>
        <w:pStyle w:val="NormalWeb"/>
      </w:pPr>
      <w:r w:rsidRPr="001675C7">
        <w:rPr>
          <w:rFonts w:ascii="Arial" w:hAnsi="Arial" w:cs="Arial"/>
          <w:sz w:val="20"/>
          <w:szCs w:val="20"/>
        </w:rPr>
        <w:t>D. John Doyle MD PhD</w:t>
      </w:r>
      <w:r w:rsidRPr="001675C7">
        <w:rPr>
          <w:rFonts w:ascii="Arial" w:hAnsi="Arial" w:cs="Arial"/>
          <w:sz w:val="20"/>
          <w:szCs w:val="20"/>
        </w:rPr>
        <w:br/>
        <w:t>Professor of Anesthesiology</w:t>
      </w:r>
      <w:r w:rsidRPr="001675C7">
        <w:rPr>
          <w:rFonts w:ascii="Arial" w:hAnsi="Arial" w:cs="Arial"/>
          <w:sz w:val="20"/>
          <w:szCs w:val="20"/>
        </w:rPr>
        <w:br/>
        <w:t>Cleveland Clinic Lerner College of Medicine of Case Western Reserve University</w:t>
      </w:r>
      <w:r w:rsidRPr="001675C7">
        <w:rPr>
          <w:rFonts w:ascii="Arial" w:hAnsi="Arial" w:cs="Arial"/>
          <w:sz w:val="20"/>
          <w:szCs w:val="20"/>
        </w:rPr>
        <w:br/>
        <w:t>Staff Anesthesiologist</w:t>
      </w:r>
      <w:r w:rsidRPr="001675C7">
        <w:rPr>
          <w:rFonts w:ascii="Arial" w:hAnsi="Arial" w:cs="Arial"/>
          <w:sz w:val="20"/>
          <w:szCs w:val="20"/>
        </w:rPr>
        <w:br/>
        <w:t>Department of General Anesthesiology</w:t>
      </w:r>
      <w:r w:rsidRPr="001675C7">
        <w:rPr>
          <w:rFonts w:ascii="Arial" w:hAnsi="Arial" w:cs="Arial"/>
          <w:sz w:val="20"/>
          <w:szCs w:val="20"/>
        </w:rPr>
        <w:br/>
        <w:t>Cleveland Clinic</w:t>
      </w:r>
      <w:r w:rsidRPr="001675C7">
        <w:rPr>
          <w:rFonts w:ascii="Arial" w:hAnsi="Arial" w:cs="Arial"/>
          <w:sz w:val="20"/>
          <w:szCs w:val="20"/>
        </w:rPr>
        <w:br/>
        <w:t>9500 Euclid Avenue, E31</w:t>
      </w:r>
      <w:r w:rsidRPr="001675C7">
        <w:rPr>
          <w:rFonts w:ascii="Arial" w:hAnsi="Arial" w:cs="Arial"/>
          <w:sz w:val="20"/>
          <w:szCs w:val="20"/>
        </w:rPr>
        <w:br/>
        <w:t>Cleveland, Ohio, 44195, USA</w:t>
      </w:r>
      <w:r w:rsidRPr="001675C7">
        <w:rPr>
          <w:rFonts w:ascii="Arial" w:hAnsi="Arial" w:cs="Arial"/>
          <w:sz w:val="20"/>
          <w:szCs w:val="20"/>
        </w:rPr>
        <w:br/>
      </w:r>
      <w:hyperlink r:id="rId9" w:history="1">
        <w:r w:rsidRPr="001675C7">
          <w:rPr>
            <w:rStyle w:val="Hyperlink"/>
            <w:rFonts w:ascii="Arial" w:hAnsi="Arial" w:cs="Arial"/>
            <w:sz w:val="20"/>
            <w:szCs w:val="20"/>
          </w:rPr>
          <w:t>doylej@ccf.org</w:t>
        </w:r>
      </w:hyperlink>
      <w:r w:rsidRPr="001675C7">
        <w:rPr>
          <w:rFonts w:ascii="Arial" w:hAnsi="Arial" w:cs="Arial"/>
          <w:sz w:val="20"/>
          <w:szCs w:val="20"/>
        </w:rPr>
        <w:t xml:space="preserve"> (professional)</w:t>
      </w:r>
      <w:r w:rsidRPr="001675C7">
        <w:rPr>
          <w:rFonts w:ascii="Arial" w:hAnsi="Arial" w:cs="Arial"/>
          <w:sz w:val="20"/>
          <w:szCs w:val="20"/>
        </w:rPr>
        <w:br/>
      </w:r>
      <w:hyperlink r:id="rId10" w:history="1">
        <w:r w:rsidRPr="001675C7">
          <w:rPr>
            <w:rStyle w:val="Hyperlink"/>
            <w:rFonts w:ascii="Arial" w:hAnsi="Arial" w:cs="Arial"/>
            <w:sz w:val="20"/>
            <w:szCs w:val="20"/>
          </w:rPr>
          <w:t>djdoyle@hotmail.com</w:t>
        </w:r>
      </w:hyperlink>
      <w:r w:rsidRPr="001675C7">
        <w:rPr>
          <w:rFonts w:ascii="Arial" w:hAnsi="Arial" w:cs="Arial"/>
          <w:sz w:val="20"/>
          <w:szCs w:val="20"/>
        </w:rPr>
        <w:t xml:space="preserve"> (personal)</w:t>
      </w:r>
      <w:r w:rsidRPr="001675C7">
        <w:rPr>
          <w:rFonts w:ascii="Arial" w:hAnsi="Arial" w:cs="Arial"/>
          <w:sz w:val="20"/>
          <w:szCs w:val="20"/>
        </w:rPr>
        <w:br/>
        <w:t xml:space="preserve">Tel </w:t>
      </w:r>
      <w:r w:rsidRPr="001675C7">
        <w:rPr>
          <w:rFonts w:ascii="Arial" w:hAnsi="Arial" w:cs="Arial"/>
          <w:sz w:val="20"/>
          <w:szCs w:val="20"/>
        </w:rPr>
        <w:tab/>
        <w:t>216-444-1927</w:t>
      </w:r>
      <w:r w:rsidRPr="001675C7">
        <w:rPr>
          <w:rFonts w:ascii="Arial" w:hAnsi="Arial" w:cs="Arial"/>
          <w:sz w:val="20"/>
          <w:szCs w:val="20"/>
        </w:rPr>
        <w:br/>
        <w:t xml:space="preserve">Fax </w:t>
      </w:r>
      <w:r w:rsidRPr="001675C7">
        <w:rPr>
          <w:rFonts w:ascii="Arial" w:hAnsi="Arial" w:cs="Arial"/>
          <w:sz w:val="20"/>
          <w:szCs w:val="20"/>
        </w:rPr>
        <w:tab/>
        <w:t>216-444-9247</w:t>
      </w:r>
      <w:r w:rsidRPr="001675C7">
        <w:t xml:space="preserve"> </w:t>
      </w:r>
      <w:r w:rsidRPr="001675C7">
        <w:br/>
      </w:r>
      <w:r w:rsidRPr="001675C7">
        <w:rPr>
          <w:rFonts w:ascii="Arial" w:hAnsi="Arial" w:cs="Arial"/>
          <w:sz w:val="20"/>
          <w:szCs w:val="20"/>
        </w:rPr>
        <w:t>Cell</w:t>
      </w:r>
      <w:r w:rsidRPr="001675C7">
        <w:rPr>
          <w:rFonts w:ascii="Arial" w:hAnsi="Arial" w:cs="Arial"/>
          <w:sz w:val="20"/>
          <w:szCs w:val="20"/>
        </w:rPr>
        <w:tab/>
        <w:t>216-903-4700</w:t>
      </w:r>
      <w:r w:rsidRPr="001675C7">
        <w:br/>
      </w:r>
      <w:r w:rsidRPr="001675C7">
        <w:rPr>
          <w:rFonts w:ascii="Arial" w:hAnsi="Arial" w:cs="Arial"/>
          <w:sz w:val="20"/>
          <w:szCs w:val="20"/>
        </w:rPr>
        <w:t xml:space="preserve"> </w:t>
      </w:r>
    </w:p>
    <w:p w:rsidR="001675C7" w:rsidRPr="001675C7" w:rsidRDefault="001675C7" w:rsidP="001675C7"/>
    <w:p w:rsidR="001675C7" w:rsidRPr="001675C7" w:rsidRDefault="001675C7" w:rsidP="001675C7">
      <w:pPr>
        <w:rPr>
          <w:b/>
          <w:bCs/>
        </w:rPr>
      </w:pPr>
      <w:r w:rsidRPr="001675C7">
        <w:rPr>
          <w:b/>
          <w:bCs/>
        </w:rPr>
        <w:t xml:space="preserve">Financial &amp; Competing Interests Disclosure: </w:t>
      </w:r>
    </w:p>
    <w:p w:rsidR="001675C7" w:rsidRDefault="001675C7" w:rsidP="001675C7">
      <w:pPr>
        <w:rPr>
          <w:rFonts w:ascii="Arial" w:eastAsia="Times New Roman" w:hAnsi="Arial" w:cs="Arial"/>
          <w:sz w:val="20"/>
          <w:szCs w:val="20"/>
        </w:rPr>
      </w:pPr>
      <w:r w:rsidRPr="001675C7">
        <w:rPr>
          <w:rFonts w:ascii="Arial" w:eastAsia="Times New Roman" w:hAnsi="Arial" w:cs="Arial"/>
          <w:sz w:val="20"/>
          <w:szCs w:val="20"/>
        </w:rPr>
        <w:t xml:space="preserve">The author has no relevant affiliations or financial involvement with any organization or entity with a financial interest in or financial conflict with the subject matter or materials discussed in the manuscript. This includes employment, consultancies, honoraria, stock ownership or options, expert testimony, grants or patents received or pending, or royalties. No writing assistance was utilized in the production of this manuscript. </w:t>
      </w:r>
    </w:p>
    <w:p w:rsidR="006B7819" w:rsidRDefault="006B7819" w:rsidP="001675C7">
      <w:pPr>
        <w:rPr>
          <w:rFonts w:ascii="Arial" w:eastAsia="Times New Roman" w:hAnsi="Arial" w:cs="Arial"/>
          <w:sz w:val="20"/>
          <w:szCs w:val="20"/>
        </w:rPr>
      </w:pPr>
    </w:p>
    <w:p w:rsidR="006B7819" w:rsidRPr="006B7819" w:rsidRDefault="006B7819" w:rsidP="001675C7">
      <w:pPr>
        <w:rPr>
          <w:b/>
          <w:bCs/>
        </w:rPr>
      </w:pPr>
      <w:proofErr w:type="spellStart"/>
      <w:r w:rsidRPr="006B7819">
        <w:rPr>
          <w:b/>
          <w:bCs/>
        </w:rPr>
        <w:t>MetaData</w:t>
      </w:r>
      <w:proofErr w:type="spellEnd"/>
      <w:r w:rsidRPr="006B7819">
        <w:rPr>
          <w:b/>
          <w:bCs/>
        </w:rPr>
        <w:t>:</w:t>
      </w:r>
    </w:p>
    <w:p w:rsidR="00425917" w:rsidRDefault="00425917" w:rsidP="001675C7">
      <w:pPr>
        <w:rPr>
          <w:rFonts w:ascii="Arial" w:eastAsia="Times New Roman" w:hAnsi="Arial" w:cs="Arial"/>
          <w:sz w:val="20"/>
          <w:szCs w:val="20"/>
        </w:rPr>
      </w:pPr>
      <w:r>
        <w:rPr>
          <w:rFonts w:ascii="Arial" w:eastAsia="Times New Roman" w:hAnsi="Arial" w:cs="Arial"/>
          <w:sz w:val="20"/>
          <w:szCs w:val="20"/>
        </w:rPr>
        <w:t>November 2, 2013</w:t>
      </w:r>
    </w:p>
    <w:p w:rsidR="00425917" w:rsidRDefault="00425917" w:rsidP="001675C7">
      <w:pPr>
        <w:rPr>
          <w:rFonts w:ascii="Arial" w:eastAsia="Times New Roman" w:hAnsi="Arial" w:cs="Arial"/>
          <w:sz w:val="20"/>
          <w:szCs w:val="20"/>
        </w:rPr>
      </w:pPr>
      <w:r>
        <w:rPr>
          <w:rFonts w:ascii="Arial" w:eastAsia="Times New Roman" w:hAnsi="Arial" w:cs="Arial"/>
          <w:sz w:val="20"/>
          <w:szCs w:val="20"/>
        </w:rPr>
        <w:t>4</w:t>
      </w:r>
      <w:r w:rsidR="003E5995">
        <w:rPr>
          <w:rFonts w:ascii="Arial" w:eastAsia="Times New Roman" w:hAnsi="Arial" w:cs="Arial"/>
          <w:sz w:val="20"/>
          <w:szCs w:val="20"/>
        </w:rPr>
        <w:t>5</w:t>
      </w:r>
      <w:r>
        <w:rPr>
          <w:rFonts w:ascii="Arial" w:eastAsia="Times New Roman" w:hAnsi="Arial" w:cs="Arial"/>
          <w:sz w:val="20"/>
          <w:szCs w:val="20"/>
        </w:rPr>
        <w:t xml:space="preserve"> pages</w:t>
      </w:r>
    </w:p>
    <w:p w:rsidR="00621BFB" w:rsidRDefault="00621BFB" w:rsidP="001675C7">
      <w:pPr>
        <w:rPr>
          <w:rFonts w:ascii="Arial" w:eastAsia="Times New Roman" w:hAnsi="Arial" w:cs="Arial"/>
          <w:sz w:val="20"/>
          <w:szCs w:val="20"/>
        </w:rPr>
      </w:pPr>
      <w:r>
        <w:rPr>
          <w:rFonts w:ascii="Arial" w:eastAsia="Times New Roman" w:hAnsi="Arial" w:cs="Arial"/>
          <w:sz w:val="20"/>
          <w:szCs w:val="20"/>
        </w:rPr>
        <w:t>146 references</w:t>
      </w:r>
    </w:p>
    <w:p w:rsidR="00105274" w:rsidRDefault="00425917" w:rsidP="001675C7">
      <w:pPr>
        <w:rPr>
          <w:rFonts w:ascii="Arial" w:eastAsia="Times New Roman" w:hAnsi="Arial" w:cs="Arial"/>
          <w:sz w:val="20"/>
          <w:szCs w:val="20"/>
        </w:rPr>
      </w:pPr>
      <w:proofErr w:type="spellStart"/>
      <w:r w:rsidRPr="00425917">
        <w:rPr>
          <w:rFonts w:ascii="Arial" w:eastAsia="Times New Roman" w:hAnsi="Arial" w:cs="Arial"/>
          <w:sz w:val="20"/>
          <w:szCs w:val="20"/>
        </w:rPr>
        <w:t>GlideScope</w:t>
      </w:r>
      <w:proofErr w:type="spellEnd"/>
      <w:r w:rsidRPr="00425917">
        <w:rPr>
          <w:rFonts w:ascii="Arial" w:eastAsia="Times New Roman" w:hAnsi="Arial" w:cs="Arial"/>
          <w:sz w:val="20"/>
          <w:szCs w:val="20"/>
        </w:rPr>
        <w:t xml:space="preserve"> Review Rev 010</w:t>
      </w:r>
      <w:r>
        <w:rPr>
          <w:rFonts w:ascii="Arial" w:eastAsia="Times New Roman" w:hAnsi="Arial" w:cs="Arial"/>
          <w:sz w:val="20"/>
          <w:szCs w:val="20"/>
        </w:rPr>
        <w:t>.docx</w:t>
      </w:r>
    </w:p>
    <w:p w:rsidR="004B45BD" w:rsidRDefault="004B45BD" w:rsidP="004B45BD">
      <w:pPr>
        <w:rPr>
          <w:rFonts w:ascii="Arial" w:eastAsia="Times New Roman" w:hAnsi="Arial" w:cs="Arial"/>
          <w:sz w:val="20"/>
          <w:szCs w:val="20"/>
        </w:rPr>
      </w:pPr>
      <w:proofErr w:type="spellStart"/>
      <w:r w:rsidRPr="00425917">
        <w:rPr>
          <w:rFonts w:ascii="Arial" w:eastAsia="Times New Roman" w:hAnsi="Arial" w:cs="Arial"/>
          <w:sz w:val="20"/>
          <w:szCs w:val="20"/>
        </w:rPr>
        <w:t>GlideScope</w:t>
      </w:r>
      <w:proofErr w:type="spellEnd"/>
      <w:r w:rsidRPr="00425917">
        <w:rPr>
          <w:rFonts w:ascii="Arial" w:eastAsia="Times New Roman" w:hAnsi="Arial" w:cs="Arial"/>
          <w:sz w:val="20"/>
          <w:szCs w:val="20"/>
        </w:rPr>
        <w:t xml:space="preserve"> Review Rev 010</w:t>
      </w:r>
      <w:r>
        <w:rPr>
          <w:rFonts w:ascii="Arial" w:eastAsia="Times New Roman" w:hAnsi="Arial" w:cs="Arial"/>
          <w:sz w:val="20"/>
          <w:szCs w:val="20"/>
        </w:rPr>
        <w:t>.pdf</w:t>
      </w:r>
    </w:p>
    <w:p w:rsidR="00425917" w:rsidRDefault="00425917" w:rsidP="00425917">
      <w:pPr>
        <w:pStyle w:val="ListParagraph"/>
        <w:spacing w:line="480" w:lineRule="auto"/>
        <w:rPr>
          <w:rStyle w:val="Strong"/>
          <w:rFonts w:cs="Times New Roman"/>
          <w:color w:val="000000"/>
          <w:sz w:val="24"/>
          <w:szCs w:val="24"/>
        </w:rPr>
      </w:pPr>
      <w:bookmarkStart w:id="0" w:name="_GoBack"/>
      <w:bookmarkEnd w:id="0"/>
      <w:r>
        <w:rPr>
          <w:rStyle w:val="Strong"/>
          <w:rFonts w:cs="Times New Roman"/>
          <w:color w:val="000000"/>
          <w:sz w:val="24"/>
          <w:szCs w:val="24"/>
        </w:rPr>
        <w:br w:type="page"/>
      </w:r>
    </w:p>
    <w:p w:rsidR="004B393C" w:rsidRPr="001675C7" w:rsidRDefault="004B393C" w:rsidP="004B393C">
      <w:pPr>
        <w:pStyle w:val="ListParagraph"/>
        <w:spacing w:line="480" w:lineRule="auto"/>
        <w:rPr>
          <w:rStyle w:val="Strong"/>
          <w:rFonts w:cs="Times New Roman"/>
          <w:color w:val="000000"/>
          <w:sz w:val="24"/>
          <w:szCs w:val="24"/>
        </w:rPr>
      </w:pPr>
      <w:r w:rsidRPr="001675C7">
        <w:rPr>
          <w:rStyle w:val="Strong"/>
          <w:rFonts w:cs="Times New Roman"/>
          <w:color w:val="000000"/>
          <w:sz w:val="24"/>
          <w:szCs w:val="24"/>
        </w:rPr>
        <w:lastRenderedPageBreak/>
        <w:t>Outline</w:t>
      </w:r>
    </w:p>
    <w:p w:rsidR="004B393C" w:rsidRPr="001675C7" w:rsidRDefault="004B393C" w:rsidP="00237285">
      <w:pPr>
        <w:spacing w:line="240" w:lineRule="auto"/>
        <w:ind w:left="1440"/>
        <w:rPr>
          <w:rStyle w:val="Strong"/>
          <w:rFonts w:cs="Times New Roman"/>
          <w:b w:val="0"/>
          <w:color w:val="000000"/>
          <w:sz w:val="24"/>
          <w:szCs w:val="24"/>
        </w:rPr>
      </w:pPr>
      <w:r w:rsidRPr="001675C7">
        <w:rPr>
          <w:rStyle w:val="Strong"/>
          <w:rFonts w:cs="Times New Roman"/>
          <w:b w:val="0"/>
          <w:color w:val="000000"/>
          <w:sz w:val="24"/>
          <w:szCs w:val="24"/>
        </w:rPr>
        <w:t>Introduction</w:t>
      </w:r>
    </w:p>
    <w:p w:rsidR="004B393C" w:rsidRPr="001675C7" w:rsidRDefault="004B393C" w:rsidP="00237285">
      <w:pPr>
        <w:spacing w:line="240" w:lineRule="auto"/>
        <w:ind w:left="144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 xml:space="preserve"> Design</w:t>
      </w:r>
    </w:p>
    <w:p w:rsidR="004B393C" w:rsidRPr="001675C7" w:rsidRDefault="004B393C" w:rsidP="00237285">
      <w:pPr>
        <w:spacing w:line="240" w:lineRule="auto"/>
        <w:ind w:left="144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 xml:space="preserve"> Use</w:t>
      </w:r>
    </w:p>
    <w:p w:rsidR="00337010" w:rsidRPr="001675C7" w:rsidRDefault="0005692F" w:rsidP="00337010">
      <w:pPr>
        <w:spacing w:line="240" w:lineRule="auto"/>
        <w:ind w:left="1440"/>
        <w:rPr>
          <w:rStyle w:val="Strong"/>
          <w:rFonts w:cs="Times New Roman"/>
          <w:b w:val="0"/>
          <w:color w:val="000000"/>
          <w:sz w:val="24"/>
          <w:szCs w:val="24"/>
        </w:rPr>
      </w:pPr>
      <w:r w:rsidRPr="001675C7">
        <w:rPr>
          <w:rStyle w:val="Strong"/>
          <w:rFonts w:cs="Times New Roman"/>
          <w:b w:val="0"/>
          <w:color w:val="000000"/>
          <w:sz w:val="24"/>
          <w:szCs w:val="24"/>
        </w:rPr>
        <w:t>Usage</w:t>
      </w:r>
      <w:r w:rsidR="00337010" w:rsidRPr="001675C7">
        <w:rPr>
          <w:rStyle w:val="Strong"/>
          <w:rFonts w:cs="Times New Roman"/>
          <w:b w:val="0"/>
          <w:color w:val="000000"/>
          <w:sz w:val="24"/>
          <w:szCs w:val="24"/>
        </w:rPr>
        <w:t xml:space="preserve"> Tips</w:t>
      </w:r>
    </w:p>
    <w:p w:rsidR="00465C66" w:rsidRPr="001675C7" w:rsidRDefault="00C53E62" w:rsidP="00465C66">
      <w:pPr>
        <w:spacing w:before="100" w:beforeAutospacing="1" w:after="100" w:afterAutospacing="1" w:line="240" w:lineRule="auto"/>
        <w:ind w:left="1440"/>
        <w:outlineLvl w:val="0"/>
        <w:rPr>
          <w:rStyle w:val="Strong"/>
          <w:rFonts w:cs="Times New Roman"/>
          <w:b w:val="0"/>
          <w:color w:val="000000"/>
          <w:sz w:val="24"/>
          <w:szCs w:val="24"/>
        </w:rPr>
      </w:pPr>
      <w:proofErr w:type="spellStart"/>
      <w:r w:rsidRPr="001675C7">
        <w:rPr>
          <w:rStyle w:val="Strong"/>
          <w:rFonts w:cs="Times New Roman"/>
          <w:b w:val="0"/>
          <w:color w:val="000000"/>
          <w:sz w:val="24"/>
          <w:szCs w:val="24"/>
        </w:rPr>
        <w:t>Endotrol</w:t>
      </w:r>
      <w:proofErr w:type="spellEnd"/>
      <w:r w:rsidRPr="001675C7">
        <w:rPr>
          <w:rStyle w:val="Strong"/>
          <w:rFonts w:cs="Times New Roman"/>
          <w:b w:val="0"/>
          <w:color w:val="000000"/>
          <w:sz w:val="24"/>
          <w:szCs w:val="24"/>
        </w:rPr>
        <w:t xml:space="preserve"> </w:t>
      </w:r>
      <w:r w:rsidR="00465C66" w:rsidRPr="001675C7">
        <w:rPr>
          <w:rStyle w:val="Strong"/>
          <w:rFonts w:cs="Times New Roman"/>
          <w:b w:val="0"/>
          <w:color w:val="000000"/>
          <w:sz w:val="24"/>
          <w:szCs w:val="24"/>
        </w:rPr>
        <w:t>Tubes</w:t>
      </w:r>
    </w:p>
    <w:p w:rsidR="00237285" w:rsidRPr="001675C7" w:rsidRDefault="00237285" w:rsidP="00237285">
      <w:pPr>
        <w:spacing w:line="240" w:lineRule="auto"/>
        <w:ind w:left="1440"/>
        <w:rPr>
          <w:rStyle w:val="Strong"/>
          <w:rFonts w:cs="Times New Roman"/>
          <w:b w:val="0"/>
          <w:color w:val="000000"/>
          <w:sz w:val="24"/>
          <w:szCs w:val="24"/>
        </w:rPr>
      </w:pPr>
      <w:r w:rsidRPr="001675C7">
        <w:rPr>
          <w:rStyle w:val="Strong"/>
          <w:rFonts w:cs="Times New Roman"/>
          <w:b w:val="0"/>
          <w:color w:val="000000"/>
          <w:sz w:val="24"/>
          <w:szCs w:val="24"/>
        </w:rPr>
        <w:t>Prediction of Difficult GS Intubation</w:t>
      </w:r>
    </w:p>
    <w:p w:rsidR="00237285" w:rsidRPr="001675C7" w:rsidRDefault="00237285" w:rsidP="00237285">
      <w:pPr>
        <w:spacing w:line="240" w:lineRule="auto"/>
        <w:ind w:left="1440"/>
        <w:rPr>
          <w:rStyle w:val="Strong"/>
          <w:rFonts w:cs="Times New Roman"/>
          <w:b w:val="0"/>
          <w:color w:val="000000"/>
          <w:sz w:val="24"/>
          <w:szCs w:val="24"/>
        </w:rPr>
      </w:pPr>
      <w:r w:rsidRPr="001675C7">
        <w:rPr>
          <w:rStyle w:val="Strong"/>
          <w:rFonts w:cs="Times New Roman"/>
          <w:b w:val="0"/>
          <w:color w:val="000000"/>
          <w:sz w:val="24"/>
          <w:szCs w:val="24"/>
        </w:rPr>
        <w:t xml:space="preserve">Force and Pressure Distribution </w:t>
      </w:r>
    </w:p>
    <w:p w:rsidR="00447565" w:rsidRPr="001675C7" w:rsidRDefault="00447565" w:rsidP="00447565">
      <w:pPr>
        <w:spacing w:before="100" w:beforeAutospacing="1" w:after="100" w:afterAutospacing="1" w:line="240" w:lineRule="auto"/>
        <w:ind w:left="1440"/>
        <w:outlineLvl w:val="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 xml:space="preserve"> Use in Obese Patients</w:t>
      </w:r>
    </w:p>
    <w:p w:rsidR="00447565" w:rsidRPr="001675C7" w:rsidRDefault="00447565" w:rsidP="00447565">
      <w:pPr>
        <w:spacing w:line="240" w:lineRule="auto"/>
        <w:ind w:left="144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 xml:space="preserve"> Use in Infants and Children</w:t>
      </w:r>
    </w:p>
    <w:p w:rsidR="00237285" w:rsidRPr="001675C7" w:rsidRDefault="00237285" w:rsidP="00237285">
      <w:pPr>
        <w:spacing w:line="240" w:lineRule="auto"/>
        <w:ind w:left="1440"/>
        <w:rPr>
          <w:rStyle w:val="Strong"/>
          <w:rFonts w:cs="Times New Roman"/>
          <w:b w:val="0"/>
          <w:color w:val="000000"/>
          <w:sz w:val="24"/>
          <w:szCs w:val="24"/>
        </w:rPr>
      </w:pPr>
      <w:r w:rsidRPr="001675C7">
        <w:rPr>
          <w:rStyle w:val="Strong"/>
          <w:rFonts w:cs="Times New Roman"/>
          <w:b w:val="0"/>
          <w:color w:val="000000"/>
          <w:sz w:val="24"/>
          <w:szCs w:val="24"/>
        </w:rPr>
        <w:t>Cervical Spine Movement</w:t>
      </w:r>
    </w:p>
    <w:p w:rsidR="00237285" w:rsidRPr="001675C7" w:rsidRDefault="00FC519A" w:rsidP="00237285">
      <w:pPr>
        <w:spacing w:line="240" w:lineRule="auto"/>
        <w:ind w:left="144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00237285" w:rsidRPr="001675C7">
        <w:rPr>
          <w:rStyle w:val="Strong"/>
          <w:rFonts w:cs="Times New Roman"/>
          <w:b w:val="0"/>
          <w:color w:val="000000"/>
          <w:sz w:val="24"/>
          <w:szCs w:val="24"/>
        </w:rPr>
        <w:t xml:space="preserve"> Use as an Adjunct to FOB</w:t>
      </w:r>
    </w:p>
    <w:p w:rsidR="00237285" w:rsidRPr="001675C7" w:rsidRDefault="00237285" w:rsidP="00237285">
      <w:pPr>
        <w:spacing w:line="240" w:lineRule="auto"/>
        <w:ind w:left="144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w:t>
      </w:r>
      <w:r w:rsidR="00FC519A" w:rsidRPr="001675C7">
        <w:rPr>
          <w:rStyle w:val="Strong"/>
          <w:rFonts w:cs="Times New Roman"/>
          <w:b w:val="0"/>
          <w:color w:val="000000"/>
          <w:sz w:val="24"/>
          <w:szCs w:val="24"/>
        </w:rPr>
        <w:t>A</w:t>
      </w:r>
      <w:r w:rsidRPr="001675C7">
        <w:rPr>
          <w:rStyle w:val="Strong"/>
          <w:rFonts w:cs="Times New Roman"/>
          <w:b w:val="0"/>
          <w:color w:val="000000"/>
          <w:sz w:val="24"/>
          <w:szCs w:val="24"/>
        </w:rPr>
        <w:t xml:space="preserve">ssisted </w:t>
      </w:r>
      <w:r w:rsidR="00337010" w:rsidRPr="001675C7">
        <w:rPr>
          <w:rStyle w:val="Strong"/>
          <w:rFonts w:cs="Times New Roman"/>
          <w:b w:val="0"/>
          <w:color w:val="000000"/>
          <w:sz w:val="24"/>
          <w:szCs w:val="24"/>
        </w:rPr>
        <w:t>N</w:t>
      </w:r>
      <w:r w:rsidRPr="001675C7">
        <w:rPr>
          <w:rStyle w:val="Strong"/>
          <w:rFonts w:cs="Times New Roman"/>
          <w:b w:val="0"/>
          <w:color w:val="000000"/>
          <w:sz w:val="24"/>
          <w:szCs w:val="24"/>
        </w:rPr>
        <w:t xml:space="preserve">erve </w:t>
      </w:r>
      <w:r w:rsidR="00337010" w:rsidRPr="001675C7">
        <w:rPr>
          <w:rStyle w:val="Strong"/>
          <w:rFonts w:cs="Times New Roman"/>
          <w:b w:val="0"/>
          <w:color w:val="000000"/>
          <w:sz w:val="24"/>
          <w:szCs w:val="24"/>
        </w:rPr>
        <w:t>I</w:t>
      </w:r>
      <w:r w:rsidRPr="001675C7">
        <w:rPr>
          <w:rStyle w:val="Strong"/>
          <w:rFonts w:cs="Times New Roman"/>
          <w:b w:val="0"/>
          <w:color w:val="000000"/>
          <w:sz w:val="24"/>
          <w:szCs w:val="24"/>
        </w:rPr>
        <w:t xml:space="preserve">ntegrity </w:t>
      </w:r>
      <w:r w:rsidR="00337010" w:rsidRPr="001675C7">
        <w:rPr>
          <w:rStyle w:val="Strong"/>
          <w:rFonts w:cs="Times New Roman"/>
          <w:b w:val="0"/>
          <w:color w:val="000000"/>
          <w:sz w:val="24"/>
          <w:szCs w:val="24"/>
        </w:rPr>
        <w:t>M</w:t>
      </w:r>
      <w:r w:rsidRPr="001675C7">
        <w:rPr>
          <w:rStyle w:val="Strong"/>
          <w:rFonts w:cs="Times New Roman"/>
          <w:b w:val="0"/>
          <w:color w:val="000000"/>
          <w:sz w:val="24"/>
          <w:szCs w:val="24"/>
        </w:rPr>
        <w:t xml:space="preserve">onitoring (NIM) </w:t>
      </w:r>
      <w:r w:rsidR="00337010" w:rsidRPr="001675C7">
        <w:rPr>
          <w:rStyle w:val="Strong"/>
          <w:rFonts w:cs="Times New Roman"/>
          <w:b w:val="0"/>
          <w:color w:val="000000"/>
          <w:sz w:val="24"/>
          <w:szCs w:val="24"/>
        </w:rPr>
        <w:t>T</w:t>
      </w:r>
      <w:r w:rsidRPr="001675C7">
        <w:rPr>
          <w:rStyle w:val="Strong"/>
          <w:rFonts w:cs="Times New Roman"/>
          <w:b w:val="0"/>
          <w:color w:val="000000"/>
          <w:sz w:val="24"/>
          <w:szCs w:val="24"/>
        </w:rPr>
        <w:t xml:space="preserve">ube </w:t>
      </w:r>
      <w:r w:rsidR="00337010" w:rsidRPr="001675C7">
        <w:rPr>
          <w:rStyle w:val="Strong"/>
          <w:rFonts w:cs="Times New Roman"/>
          <w:b w:val="0"/>
          <w:color w:val="000000"/>
          <w:sz w:val="24"/>
          <w:szCs w:val="24"/>
        </w:rPr>
        <w:t>P</w:t>
      </w:r>
      <w:r w:rsidRPr="001675C7">
        <w:rPr>
          <w:rStyle w:val="Strong"/>
          <w:rFonts w:cs="Times New Roman"/>
          <w:b w:val="0"/>
          <w:color w:val="000000"/>
          <w:sz w:val="24"/>
          <w:szCs w:val="24"/>
        </w:rPr>
        <w:t xml:space="preserve">lacement </w:t>
      </w:r>
    </w:p>
    <w:p w:rsidR="00237285" w:rsidRPr="001675C7" w:rsidRDefault="00237285" w:rsidP="00237285">
      <w:pPr>
        <w:spacing w:before="100" w:beforeAutospacing="1" w:after="100" w:afterAutospacing="1" w:line="240" w:lineRule="auto"/>
        <w:ind w:left="1440"/>
        <w:outlineLvl w:val="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w:t>
      </w:r>
      <w:r w:rsidR="00FC519A" w:rsidRPr="001675C7">
        <w:rPr>
          <w:rStyle w:val="Strong"/>
          <w:rFonts w:cs="Times New Roman"/>
          <w:b w:val="0"/>
          <w:color w:val="000000"/>
          <w:sz w:val="24"/>
          <w:szCs w:val="24"/>
        </w:rPr>
        <w:t>A</w:t>
      </w:r>
      <w:r w:rsidRPr="001675C7">
        <w:rPr>
          <w:rStyle w:val="Strong"/>
          <w:rFonts w:cs="Times New Roman"/>
          <w:b w:val="0"/>
          <w:color w:val="000000"/>
          <w:sz w:val="24"/>
          <w:szCs w:val="24"/>
        </w:rPr>
        <w:t xml:space="preserve">ssisted Placement of </w:t>
      </w:r>
      <w:proofErr w:type="spellStart"/>
      <w:r w:rsidRPr="001675C7">
        <w:rPr>
          <w:rStyle w:val="Strong"/>
          <w:rFonts w:cs="Times New Roman"/>
          <w:b w:val="0"/>
          <w:color w:val="000000"/>
          <w:sz w:val="24"/>
          <w:szCs w:val="24"/>
        </w:rPr>
        <w:t>Nasotracheal</w:t>
      </w:r>
      <w:proofErr w:type="spellEnd"/>
      <w:r w:rsidRPr="001675C7">
        <w:rPr>
          <w:rStyle w:val="Strong"/>
          <w:rFonts w:cs="Times New Roman"/>
          <w:b w:val="0"/>
          <w:color w:val="000000"/>
          <w:sz w:val="24"/>
          <w:szCs w:val="24"/>
        </w:rPr>
        <w:t xml:space="preserve"> Tubes </w:t>
      </w:r>
    </w:p>
    <w:p w:rsidR="00237285" w:rsidRPr="001675C7" w:rsidRDefault="00237285" w:rsidP="00237285">
      <w:pPr>
        <w:spacing w:before="100" w:beforeAutospacing="1" w:after="100" w:afterAutospacing="1" w:line="240" w:lineRule="auto"/>
        <w:ind w:left="1440"/>
        <w:outlineLvl w:val="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 xml:space="preserve">-Assisted Placement of Double-Lumen Tracheal Tubes </w:t>
      </w:r>
    </w:p>
    <w:p w:rsidR="00337010" w:rsidRPr="001675C7" w:rsidRDefault="00337010" w:rsidP="00337010">
      <w:pPr>
        <w:spacing w:before="100" w:beforeAutospacing="1" w:after="100" w:afterAutospacing="1" w:line="240" w:lineRule="auto"/>
        <w:ind w:left="1440"/>
        <w:outlineLvl w:val="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-Assisted Retrieval of Foreign Bodies from the Airway</w:t>
      </w:r>
    </w:p>
    <w:p w:rsidR="00337010" w:rsidRPr="001675C7" w:rsidRDefault="00337010" w:rsidP="00337010">
      <w:pPr>
        <w:spacing w:before="100" w:beforeAutospacing="1" w:after="100" w:afterAutospacing="1" w:line="240" w:lineRule="auto"/>
        <w:ind w:left="1440"/>
        <w:outlineLvl w:val="0"/>
        <w:rPr>
          <w:rStyle w:val="Strong"/>
          <w:rFonts w:cs="Times New Roman"/>
          <w:b w:val="0"/>
          <w:color w:val="000000"/>
          <w:sz w:val="24"/>
          <w:szCs w:val="24"/>
        </w:rPr>
      </w:pP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 xml:space="preserve">-Assisted Placement of Nasogastric Tubes </w:t>
      </w:r>
    </w:p>
    <w:p w:rsidR="00237285" w:rsidRPr="001675C7" w:rsidRDefault="00CD5E42" w:rsidP="00237285">
      <w:pPr>
        <w:spacing w:before="100" w:beforeAutospacing="1" w:after="100" w:afterAutospacing="1" w:line="240" w:lineRule="auto"/>
        <w:ind w:left="1440"/>
        <w:outlineLvl w:val="0"/>
        <w:rPr>
          <w:rStyle w:val="Strong"/>
          <w:rFonts w:cs="Times New Roman"/>
          <w:b w:val="0"/>
          <w:color w:val="000000"/>
          <w:sz w:val="24"/>
          <w:szCs w:val="24"/>
        </w:rPr>
      </w:pPr>
      <w:r w:rsidRPr="001675C7">
        <w:rPr>
          <w:rStyle w:val="Strong"/>
          <w:rFonts w:cs="Times New Roman"/>
          <w:b w:val="0"/>
          <w:color w:val="000000"/>
          <w:sz w:val="24"/>
          <w:szCs w:val="24"/>
        </w:rPr>
        <w:t xml:space="preserve">Complications </w:t>
      </w:r>
      <w:r w:rsidR="00237285" w:rsidRPr="001675C7">
        <w:rPr>
          <w:rStyle w:val="Strong"/>
          <w:rFonts w:cs="Times New Roman"/>
          <w:b w:val="0"/>
          <w:color w:val="000000"/>
          <w:sz w:val="24"/>
          <w:szCs w:val="24"/>
        </w:rPr>
        <w:t xml:space="preserve">Associated with the </w:t>
      </w:r>
      <w:proofErr w:type="spellStart"/>
      <w:r w:rsidR="00237285" w:rsidRPr="001675C7">
        <w:rPr>
          <w:rStyle w:val="Strong"/>
          <w:rFonts w:cs="Times New Roman"/>
          <w:b w:val="0"/>
          <w:color w:val="000000"/>
          <w:sz w:val="24"/>
          <w:szCs w:val="24"/>
        </w:rPr>
        <w:t>GlideScope</w:t>
      </w:r>
      <w:proofErr w:type="spellEnd"/>
    </w:p>
    <w:p w:rsidR="00237285" w:rsidRPr="001675C7" w:rsidRDefault="00CD5E42" w:rsidP="00237285">
      <w:pPr>
        <w:spacing w:line="240" w:lineRule="auto"/>
        <w:ind w:left="1440"/>
        <w:rPr>
          <w:rStyle w:val="Strong"/>
          <w:rFonts w:cs="Times New Roman"/>
          <w:b w:val="0"/>
          <w:color w:val="000000"/>
          <w:sz w:val="24"/>
          <w:szCs w:val="24"/>
        </w:rPr>
      </w:pPr>
      <w:r w:rsidRPr="001675C7">
        <w:rPr>
          <w:rStyle w:val="Strong"/>
          <w:rFonts w:cs="Times New Roman"/>
          <w:b w:val="0"/>
          <w:color w:val="000000"/>
          <w:sz w:val="24"/>
          <w:szCs w:val="24"/>
        </w:rPr>
        <w:t xml:space="preserve">The Laryngoscopy </w:t>
      </w:r>
      <w:r w:rsidR="00237285" w:rsidRPr="001675C7">
        <w:rPr>
          <w:rStyle w:val="Strong"/>
          <w:rFonts w:cs="Times New Roman"/>
          <w:b w:val="0"/>
          <w:color w:val="000000"/>
          <w:sz w:val="24"/>
          <w:szCs w:val="24"/>
        </w:rPr>
        <w:t>Debate</w:t>
      </w:r>
    </w:p>
    <w:p w:rsidR="00AB2224" w:rsidRPr="001675C7" w:rsidRDefault="00AB2224">
      <w:pPr>
        <w:rPr>
          <w:rStyle w:val="Strong"/>
          <w:rFonts w:cs="Times New Roman"/>
          <w:color w:val="000000"/>
          <w:sz w:val="24"/>
          <w:szCs w:val="24"/>
        </w:rPr>
      </w:pPr>
      <w:r w:rsidRPr="001675C7">
        <w:rPr>
          <w:rStyle w:val="Strong"/>
          <w:rFonts w:cs="Times New Roman"/>
          <w:color w:val="000000"/>
          <w:sz w:val="24"/>
          <w:szCs w:val="24"/>
        </w:rPr>
        <w:br w:type="page"/>
      </w:r>
    </w:p>
    <w:p w:rsidR="00A21837" w:rsidRPr="001675C7" w:rsidRDefault="00A21837" w:rsidP="00A21837">
      <w:pPr>
        <w:pStyle w:val="ListParagraph"/>
        <w:spacing w:line="480" w:lineRule="auto"/>
        <w:rPr>
          <w:rStyle w:val="Strong"/>
          <w:rFonts w:cs="Times New Roman"/>
          <w:color w:val="000000"/>
          <w:sz w:val="24"/>
          <w:szCs w:val="24"/>
        </w:rPr>
      </w:pPr>
      <w:r w:rsidRPr="001675C7">
        <w:rPr>
          <w:rStyle w:val="Strong"/>
          <w:rFonts w:cs="Times New Roman"/>
          <w:color w:val="000000"/>
          <w:sz w:val="24"/>
          <w:szCs w:val="24"/>
        </w:rPr>
        <w:lastRenderedPageBreak/>
        <w:t>Abbreviations</w:t>
      </w:r>
    </w:p>
    <w:p w:rsidR="00C43377" w:rsidRPr="001675C7" w:rsidRDefault="00C43377" w:rsidP="00A21837">
      <w:pPr>
        <w:pStyle w:val="ListParagraph"/>
        <w:spacing w:line="480" w:lineRule="auto"/>
        <w:rPr>
          <w:rStyle w:val="Strong"/>
          <w:rFonts w:cs="Times New Roman"/>
          <w:color w:val="000000"/>
          <w:sz w:val="24"/>
          <w:szCs w:val="24"/>
        </w:rPr>
      </w:pPr>
    </w:p>
    <w:p w:rsidR="00C43377" w:rsidRPr="001675C7" w:rsidRDefault="00C43377"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 xml:space="preserve">BURP </w:t>
      </w:r>
      <w:r w:rsidRPr="001675C7">
        <w:rPr>
          <w:rStyle w:val="Strong"/>
          <w:rFonts w:cs="Times New Roman"/>
          <w:b w:val="0"/>
          <w:color w:val="000000"/>
          <w:sz w:val="24"/>
          <w:szCs w:val="24"/>
        </w:rPr>
        <w:tab/>
        <w:t xml:space="preserve">backward, upward and right-sided pressure </w:t>
      </w:r>
    </w:p>
    <w:p w:rsidR="00C43377" w:rsidRPr="001675C7" w:rsidRDefault="00C43377"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C&amp;L</w:t>
      </w:r>
      <w:r w:rsidRPr="001675C7">
        <w:rPr>
          <w:rStyle w:val="Strong"/>
          <w:rFonts w:cs="Times New Roman"/>
          <w:b w:val="0"/>
          <w:color w:val="000000"/>
          <w:sz w:val="24"/>
          <w:szCs w:val="24"/>
        </w:rPr>
        <w:tab/>
        <w:t xml:space="preserve">Cormack and </w:t>
      </w:r>
      <w:proofErr w:type="spellStart"/>
      <w:r w:rsidRPr="001675C7">
        <w:rPr>
          <w:rStyle w:val="Strong"/>
          <w:rFonts w:cs="Times New Roman"/>
          <w:b w:val="0"/>
          <w:color w:val="000000"/>
          <w:sz w:val="24"/>
          <w:szCs w:val="24"/>
        </w:rPr>
        <w:t>Lehane</w:t>
      </w:r>
      <w:proofErr w:type="spellEnd"/>
      <w:r w:rsidRPr="001675C7">
        <w:rPr>
          <w:rStyle w:val="Strong"/>
          <w:rFonts w:cs="Times New Roman"/>
          <w:b w:val="0"/>
          <w:color w:val="000000"/>
          <w:sz w:val="24"/>
          <w:szCs w:val="24"/>
        </w:rPr>
        <w:t xml:space="preserve"> (view at laryngoscopy)</w:t>
      </w:r>
    </w:p>
    <w:p w:rsidR="00A21837" w:rsidRPr="001675C7" w:rsidRDefault="00A21837"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DL</w:t>
      </w:r>
      <w:r w:rsidR="00C43377" w:rsidRPr="001675C7">
        <w:rPr>
          <w:rStyle w:val="Strong"/>
          <w:rFonts w:cs="Times New Roman"/>
          <w:b w:val="0"/>
          <w:color w:val="000000"/>
          <w:sz w:val="24"/>
          <w:szCs w:val="24"/>
        </w:rPr>
        <w:tab/>
        <w:t>direct laryngoscopy</w:t>
      </w:r>
    </w:p>
    <w:p w:rsidR="00C31619" w:rsidRPr="001675C7" w:rsidRDefault="00A21837"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ETT</w:t>
      </w:r>
      <w:r w:rsidR="00C43377" w:rsidRPr="001675C7">
        <w:rPr>
          <w:rStyle w:val="Strong"/>
          <w:rFonts w:cs="Times New Roman"/>
          <w:b w:val="0"/>
          <w:color w:val="000000"/>
          <w:sz w:val="24"/>
          <w:szCs w:val="24"/>
        </w:rPr>
        <w:tab/>
        <w:t>endotracheal tube</w:t>
      </w:r>
    </w:p>
    <w:p w:rsidR="00C31619" w:rsidRPr="001675C7" w:rsidRDefault="00C31619"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FB</w:t>
      </w:r>
      <w:r w:rsidRPr="001675C7">
        <w:rPr>
          <w:rStyle w:val="Strong"/>
          <w:rFonts w:cs="Times New Roman"/>
          <w:b w:val="0"/>
          <w:color w:val="000000"/>
          <w:sz w:val="24"/>
          <w:szCs w:val="24"/>
        </w:rPr>
        <w:tab/>
        <w:t xml:space="preserve">flexible bronchoscope </w:t>
      </w:r>
    </w:p>
    <w:p w:rsidR="00A21837" w:rsidRPr="001675C7" w:rsidRDefault="00A21837"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FOB</w:t>
      </w:r>
      <w:r w:rsidR="00C43377" w:rsidRPr="001675C7">
        <w:rPr>
          <w:rStyle w:val="Strong"/>
          <w:rFonts w:cs="Times New Roman"/>
          <w:b w:val="0"/>
          <w:color w:val="000000"/>
          <w:sz w:val="24"/>
          <w:szCs w:val="24"/>
        </w:rPr>
        <w:tab/>
      </w:r>
      <w:proofErr w:type="spellStart"/>
      <w:r w:rsidR="00C43377" w:rsidRPr="001675C7">
        <w:rPr>
          <w:rStyle w:val="Strong"/>
          <w:rFonts w:cs="Times New Roman"/>
          <w:b w:val="0"/>
          <w:color w:val="000000"/>
          <w:sz w:val="24"/>
          <w:szCs w:val="24"/>
        </w:rPr>
        <w:t>fiberoptic</w:t>
      </w:r>
      <w:proofErr w:type="spellEnd"/>
      <w:r w:rsidR="00C43377" w:rsidRPr="001675C7">
        <w:rPr>
          <w:rStyle w:val="Strong"/>
          <w:rFonts w:cs="Times New Roman"/>
          <w:b w:val="0"/>
          <w:color w:val="000000"/>
          <w:sz w:val="24"/>
          <w:szCs w:val="24"/>
        </w:rPr>
        <w:t xml:space="preserve"> bronchoscopy</w:t>
      </w:r>
      <w:r w:rsidRPr="001675C7">
        <w:rPr>
          <w:rStyle w:val="Strong"/>
          <w:rFonts w:cs="Times New Roman"/>
          <w:b w:val="0"/>
          <w:color w:val="000000"/>
          <w:sz w:val="24"/>
          <w:szCs w:val="24"/>
        </w:rPr>
        <w:br/>
        <w:t>GS</w:t>
      </w:r>
      <w:r w:rsidR="00C43377" w:rsidRPr="001675C7">
        <w:rPr>
          <w:rStyle w:val="Strong"/>
          <w:rFonts w:cs="Times New Roman"/>
          <w:b w:val="0"/>
          <w:color w:val="000000"/>
          <w:sz w:val="24"/>
          <w:szCs w:val="24"/>
        </w:rPr>
        <w:tab/>
      </w:r>
      <w:proofErr w:type="spellStart"/>
      <w:r w:rsidR="00C43377" w:rsidRPr="001675C7">
        <w:rPr>
          <w:rStyle w:val="Strong"/>
          <w:rFonts w:cs="Times New Roman"/>
          <w:b w:val="0"/>
          <w:color w:val="000000"/>
          <w:sz w:val="24"/>
          <w:szCs w:val="24"/>
        </w:rPr>
        <w:t>GlideScope</w:t>
      </w:r>
      <w:proofErr w:type="spellEnd"/>
      <w:r w:rsidR="00C43377" w:rsidRPr="001675C7">
        <w:rPr>
          <w:rStyle w:val="Strong"/>
          <w:rFonts w:cs="Times New Roman"/>
          <w:b w:val="0"/>
          <w:color w:val="000000"/>
          <w:sz w:val="24"/>
          <w:szCs w:val="24"/>
        </w:rPr>
        <w:t xml:space="preserve"> video laryngoscope</w:t>
      </w:r>
    </w:p>
    <w:p w:rsidR="00A21837" w:rsidRPr="001675C7" w:rsidRDefault="00A21837"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N</w:t>
      </w:r>
      <w:r w:rsidRPr="001675C7">
        <w:rPr>
          <w:rStyle w:val="Strong"/>
          <w:rFonts w:cs="Times New Roman"/>
          <w:b w:val="0"/>
          <w:color w:val="000000"/>
          <w:sz w:val="24"/>
          <w:szCs w:val="24"/>
        </w:rPr>
        <w:tab/>
      </w:r>
      <w:proofErr w:type="spellStart"/>
      <w:r w:rsidRPr="001675C7">
        <w:rPr>
          <w:rStyle w:val="Strong"/>
          <w:rFonts w:cs="Times New Roman"/>
          <w:b w:val="0"/>
          <w:color w:val="000000"/>
          <w:sz w:val="24"/>
          <w:szCs w:val="24"/>
        </w:rPr>
        <w:t>Newtons</w:t>
      </w:r>
      <w:proofErr w:type="spellEnd"/>
      <w:r w:rsidRPr="001675C7">
        <w:rPr>
          <w:rStyle w:val="Strong"/>
          <w:rFonts w:cs="Times New Roman"/>
          <w:b w:val="0"/>
          <w:color w:val="000000"/>
          <w:sz w:val="24"/>
          <w:szCs w:val="24"/>
        </w:rPr>
        <w:t xml:space="preserve"> (unit of force) </w:t>
      </w:r>
    </w:p>
    <w:p w:rsidR="00A21837" w:rsidRPr="001675C7" w:rsidRDefault="00A21837"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NGT</w:t>
      </w:r>
      <w:r w:rsidRPr="001675C7">
        <w:rPr>
          <w:rStyle w:val="Strong"/>
          <w:rFonts w:cs="Times New Roman"/>
          <w:b w:val="0"/>
          <w:color w:val="000000"/>
          <w:sz w:val="24"/>
          <w:szCs w:val="24"/>
        </w:rPr>
        <w:tab/>
        <w:t>nasogastric tube</w:t>
      </w:r>
    </w:p>
    <w:p w:rsidR="0006767B" w:rsidRPr="001675C7" w:rsidRDefault="0006767B"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 xml:space="preserve">NIM </w:t>
      </w:r>
      <w:r w:rsidRPr="001675C7">
        <w:rPr>
          <w:rStyle w:val="Strong"/>
          <w:rFonts w:cs="Times New Roman"/>
          <w:b w:val="0"/>
          <w:color w:val="000000"/>
          <w:sz w:val="24"/>
          <w:szCs w:val="24"/>
        </w:rPr>
        <w:tab/>
        <w:t xml:space="preserve">nerve integrity monitoring </w:t>
      </w:r>
    </w:p>
    <w:p w:rsidR="008B34E2" w:rsidRPr="001675C7" w:rsidRDefault="00A21837" w:rsidP="00A21837">
      <w:pPr>
        <w:pStyle w:val="ListParagraph"/>
        <w:spacing w:line="480" w:lineRule="auto"/>
        <w:ind w:left="1440"/>
        <w:rPr>
          <w:rStyle w:val="Strong"/>
          <w:rFonts w:cs="Times New Roman"/>
          <w:b w:val="0"/>
          <w:color w:val="000000"/>
          <w:sz w:val="24"/>
          <w:szCs w:val="24"/>
        </w:rPr>
      </w:pPr>
      <w:proofErr w:type="gramStart"/>
      <w:r w:rsidRPr="001675C7">
        <w:rPr>
          <w:rStyle w:val="Strong"/>
          <w:rFonts w:cs="Times New Roman"/>
          <w:b w:val="0"/>
          <w:color w:val="000000"/>
          <w:sz w:val="24"/>
          <w:szCs w:val="24"/>
        </w:rPr>
        <w:t>s</w:t>
      </w:r>
      <w:proofErr w:type="gramEnd"/>
      <w:r w:rsidRPr="001675C7">
        <w:rPr>
          <w:rStyle w:val="Strong"/>
          <w:rFonts w:cs="Times New Roman"/>
          <w:b w:val="0"/>
          <w:color w:val="000000"/>
          <w:sz w:val="24"/>
          <w:szCs w:val="24"/>
        </w:rPr>
        <w:tab/>
        <w:t>seconds (unit of time)</w:t>
      </w:r>
    </w:p>
    <w:p w:rsidR="008B34E2" w:rsidRPr="001675C7" w:rsidRDefault="008B34E2">
      <w:pPr>
        <w:rPr>
          <w:rStyle w:val="Strong"/>
          <w:rFonts w:cs="Times New Roman"/>
          <w:b w:val="0"/>
          <w:color w:val="000000"/>
          <w:sz w:val="24"/>
          <w:szCs w:val="24"/>
        </w:rPr>
      </w:pPr>
      <w:r w:rsidRPr="001675C7">
        <w:rPr>
          <w:rStyle w:val="Strong"/>
          <w:rFonts w:cs="Times New Roman"/>
          <w:b w:val="0"/>
          <w:color w:val="000000"/>
          <w:sz w:val="24"/>
          <w:szCs w:val="24"/>
        </w:rPr>
        <w:br w:type="page"/>
      </w:r>
    </w:p>
    <w:p w:rsidR="00A21837" w:rsidRPr="001675C7" w:rsidRDefault="008B34E2" w:rsidP="00A21837">
      <w:pPr>
        <w:pStyle w:val="ListParagraph"/>
        <w:spacing w:line="480" w:lineRule="auto"/>
        <w:ind w:left="1440"/>
        <w:rPr>
          <w:rStyle w:val="Strong"/>
          <w:rFonts w:cs="Times New Roman"/>
          <w:color w:val="000000"/>
          <w:sz w:val="24"/>
          <w:szCs w:val="24"/>
        </w:rPr>
      </w:pPr>
      <w:r w:rsidRPr="001675C7">
        <w:rPr>
          <w:rStyle w:val="Strong"/>
          <w:rFonts w:cs="Times New Roman"/>
          <w:color w:val="000000"/>
          <w:sz w:val="24"/>
          <w:szCs w:val="24"/>
        </w:rPr>
        <w:lastRenderedPageBreak/>
        <w:t>Figures</w:t>
      </w:r>
    </w:p>
    <w:p w:rsidR="008B34E2" w:rsidRPr="001675C7" w:rsidRDefault="008B34E2" w:rsidP="008B34E2">
      <w:pPr>
        <w:pStyle w:val="ListParagraph"/>
        <w:spacing w:line="480" w:lineRule="auto"/>
        <w:ind w:left="2160"/>
        <w:rPr>
          <w:rStyle w:val="Strong"/>
          <w:rFonts w:cs="Times New Roman"/>
          <w:b w:val="0"/>
          <w:color w:val="000000"/>
          <w:sz w:val="24"/>
          <w:szCs w:val="24"/>
        </w:rPr>
      </w:pPr>
      <w:proofErr w:type="gramStart"/>
      <w:r w:rsidRPr="001675C7">
        <w:rPr>
          <w:rStyle w:val="Strong"/>
          <w:rFonts w:cs="Times New Roman"/>
          <w:b w:val="0"/>
          <w:color w:val="000000"/>
          <w:sz w:val="24"/>
          <w:szCs w:val="24"/>
        </w:rPr>
        <w:t>Figure 1.</w:t>
      </w:r>
      <w:proofErr w:type="gramEnd"/>
      <w:r w:rsidRPr="001675C7">
        <w:rPr>
          <w:rStyle w:val="Strong"/>
          <w:rFonts w:cs="Times New Roman"/>
          <w:b w:val="0"/>
          <w:color w:val="000000"/>
          <w:sz w:val="24"/>
          <w:szCs w:val="24"/>
        </w:rPr>
        <w:t xml:space="preserve"> </w:t>
      </w:r>
      <w:proofErr w:type="spellStart"/>
      <w:r w:rsidR="00E42854" w:rsidRPr="001675C7">
        <w:rPr>
          <w:rStyle w:val="Strong"/>
          <w:rFonts w:cs="Times New Roman"/>
          <w:b w:val="0"/>
          <w:color w:val="000000"/>
          <w:sz w:val="24"/>
          <w:szCs w:val="24"/>
        </w:rPr>
        <w:t>Videolaryngoscope</w:t>
      </w:r>
      <w:proofErr w:type="spellEnd"/>
      <w:r w:rsidR="00E42854" w:rsidRPr="001675C7">
        <w:rPr>
          <w:rStyle w:val="Strong"/>
          <w:rFonts w:cs="Times New Roman"/>
          <w:b w:val="0"/>
          <w:color w:val="000000"/>
          <w:sz w:val="24"/>
          <w:szCs w:val="24"/>
        </w:rPr>
        <w:t xml:space="preserve"> Taxonomy (Healy)</w:t>
      </w:r>
    </w:p>
    <w:p w:rsidR="008B34E2" w:rsidRPr="001675C7" w:rsidRDefault="008B34E2" w:rsidP="008B34E2">
      <w:pPr>
        <w:pStyle w:val="ListParagraph"/>
        <w:spacing w:line="480" w:lineRule="auto"/>
        <w:ind w:left="2160"/>
        <w:rPr>
          <w:rStyle w:val="Strong"/>
          <w:rFonts w:cs="Times New Roman"/>
          <w:b w:val="0"/>
          <w:color w:val="000000"/>
          <w:sz w:val="24"/>
          <w:szCs w:val="24"/>
        </w:rPr>
      </w:pPr>
      <w:proofErr w:type="gramStart"/>
      <w:r w:rsidRPr="001675C7">
        <w:rPr>
          <w:rStyle w:val="Strong"/>
          <w:rFonts w:cs="Times New Roman"/>
          <w:b w:val="0"/>
          <w:color w:val="000000"/>
          <w:sz w:val="24"/>
          <w:szCs w:val="24"/>
        </w:rPr>
        <w:t>Figure 2.</w:t>
      </w:r>
      <w:proofErr w:type="gramEnd"/>
      <w:r w:rsidRPr="001675C7">
        <w:rPr>
          <w:rStyle w:val="Strong"/>
          <w:rFonts w:cs="Times New Roman"/>
          <w:b w:val="0"/>
          <w:color w:val="000000"/>
          <w:sz w:val="24"/>
          <w:szCs w:val="24"/>
        </w:rPr>
        <w:t xml:space="preserve"> </w:t>
      </w:r>
      <w:r w:rsidR="00E42854" w:rsidRPr="001675C7">
        <w:rPr>
          <w:rStyle w:val="Strong"/>
          <w:rFonts w:cs="Times New Roman"/>
          <w:b w:val="0"/>
          <w:color w:val="000000"/>
          <w:sz w:val="24"/>
          <w:szCs w:val="24"/>
        </w:rPr>
        <w:t xml:space="preserve">The </w:t>
      </w:r>
      <w:proofErr w:type="spellStart"/>
      <w:r w:rsidR="00E42854" w:rsidRPr="001675C7">
        <w:rPr>
          <w:rStyle w:val="Strong"/>
          <w:rFonts w:cs="Times New Roman"/>
          <w:b w:val="0"/>
          <w:color w:val="000000"/>
          <w:sz w:val="24"/>
          <w:szCs w:val="24"/>
        </w:rPr>
        <w:t>GlideScope</w:t>
      </w:r>
      <w:proofErr w:type="spellEnd"/>
      <w:r w:rsidR="00E42854" w:rsidRPr="001675C7">
        <w:rPr>
          <w:rStyle w:val="Strong"/>
          <w:rFonts w:cs="Times New Roman"/>
          <w:b w:val="0"/>
          <w:color w:val="000000"/>
          <w:sz w:val="24"/>
          <w:szCs w:val="24"/>
        </w:rPr>
        <w:t xml:space="preserve"> Family </w:t>
      </w:r>
    </w:p>
    <w:p w:rsidR="008B34E2" w:rsidRPr="001675C7" w:rsidRDefault="008B34E2" w:rsidP="008B34E2">
      <w:pPr>
        <w:pStyle w:val="ListParagraph"/>
        <w:spacing w:line="480" w:lineRule="auto"/>
        <w:ind w:left="2160"/>
        <w:rPr>
          <w:rStyle w:val="Strong"/>
          <w:rFonts w:cs="Times New Roman"/>
          <w:b w:val="0"/>
          <w:color w:val="000000"/>
          <w:sz w:val="24"/>
          <w:szCs w:val="24"/>
        </w:rPr>
      </w:pPr>
      <w:proofErr w:type="gramStart"/>
      <w:r w:rsidRPr="001675C7">
        <w:rPr>
          <w:rStyle w:val="Strong"/>
          <w:rFonts w:cs="Times New Roman"/>
          <w:b w:val="0"/>
          <w:color w:val="000000"/>
          <w:sz w:val="24"/>
          <w:szCs w:val="24"/>
        </w:rPr>
        <w:t>Figure 3.</w:t>
      </w:r>
      <w:proofErr w:type="gramEnd"/>
      <w:r w:rsidRPr="001675C7">
        <w:rPr>
          <w:rStyle w:val="Strong"/>
          <w:rFonts w:cs="Times New Roman"/>
          <w:b w:val="0"/>
          <w:color w:val="000000"/>
          <w:sz w:val="24"/>
          <w:szCs w:val="24"/>
        </w:rPr>
        <w:t xml:space="preserve"> </w:t>
      </w:r>
      <w:r w:rsidR="00E42854" w:rsidRPr="001675C7">
        <w:rPr>
          <w:rStyle w:val="Strong"/>
          <w:rFonts w:cs="Times New Roman"/>
          <w:b w:val="0"/>
          <w:color w:val="000000"/>
          <w:sz w:val="24"/>
          <w:szCs w:val="24"/>
        </w:rPr>
        <w:t>Sample View at Laryngoscopy</w:t>
      </w:r>
    </w:p>
    <w:p w:rsidR="00E42854" w:rsidRPr="001675C7" w:rsidRDefault="00E42854" w:rsidP="008B34E2">
      <w:pPr>
        <w:pStyle w:val="ListParagraph"/>
        <w:spacing w:line="480" w:lineRule="auto"/>
        <w:ind w:left="2160"/>
        <w:rPr>
          <w:rStyle w:val="Strong"/>
          <w:rFonts w:cs="Times New Roman"/>
          <w:b w:val="0"/>
          <w:color w:val="000000"/>
          <w:sz w:val="24"/>
          <w:szCs w:val="24"/>
        </w:rPr>
      </w:pPr>
      <w:proofErr w:type="gramStart"/>
      <w:r w:rsidRPr="001675C7">
        <w:rPr>
          <w:rStyle w:val="Strong"/>
          <w:rFonts w:cs="Times New Roman"/>
          <w:b w:val="0"/>
          <w:color w:val="000000"/>
          <w:sz w:val="24"/>
          <w:szCs w:val="24"/>
        </w:rPr>
        <w:t>Figure 4.</w:t>
      </w:r>
      <w:proofErr w:type="gramEnd"/>
      <w:r w:rsidRPr="001675C7">
        <w:rPr>
          <w:rStyle w:val="Strong"/>
          <w:rFonts w:cs="Times New Roman"/>
          <w:b w:val="0"/>
          <w:color w:val="000000"/>
          <w:sz w:val="24"/>
          <w:szCs w:val="24"/>
        </w:rPr>
        <w:t xml:space="preserve"> </w:t>
      </w:r>
      <w:proofErr w:type="spellStart"/>
      <w:r w:rsidRPr="001675C7">
        <w:rPr>
          <w:rStyle w:val="Strong"/>
          <w:rFonts w:cs="Times New Roman"/>
          <w:b w:val="0"/>
          <w:color w:val="000000"/>
          <w:sz w:val="24"/>
          <w:szCs w:val="24"/>
        </w:rPr>
        <w:t>Stylet</w:t>
      </w:r>
      <w:proofErr w:type="spellEnd"/>
      <w:r w:rsidRPr="001675C7">
        <w:rPr>
          <w:rStyle w:val="Strong"/>
          <w:rFonts w:cs="Times New Roman"/>
          <w:b w:val="0"/>
          <w:color w:val="000000"/>
          <w:sz w:val="24"/>
          <w:szCs w:val="24"/>
        </w:rPr>
        <w:t xml:space="preserve"> Configuration</w:t>
      </w:r>
    </w:p>
    <w:p w:rsidR="008B34E2" w:rsidRPr="001675C7" w:rsidRDefault="008B34E2" w:rsidP="008B34E2">
      <w:pPr>
        <w:pStyle w:val="ListParagraph"/>
        <w:spacing w:line="480" w:lineRule="auto"/>
        <w:ind w:left="2160"/>
        <w:rPr>
          <w:rStyle w:val="Strong"/>
          <w:rFonts w:cs="Times New Roman"/>
          <w:b w:val="0"/>
          <w:color w:val="000000"/>
          <w:sz w:val="24"/>
          <w:szCs w:val="24"/>
        </w:rPr>
      </w:pPr>
      <w:proofErr w:type="gramStart"/>
      <w:r w:rsidRPr="001675C7">
        <w:rPr>
          <w:rStyle w:val="Strong"/>
          <w:rFonts w:cs="Times New Roman"/>
          <w:b w:val="0"/>
          <w:color w:val="000000"/>
          <w:sz w:val="24"/>
          <w:szCs w:val="24"/>
        </w:rPr>
        <w:t xml:space="preserve">Figure </w:t>
      </w:r>
      <w:r w:rsidR="00AB2224" w:rsidRPr="001675C7">
        <w:rPr>
          <w:rStyle w:val="Strong"/>
          <w:rFonts w:cs="Times New Roman"/>
          <w:b w:val="0"/>
          <w:color w:val="000000"/>
          <w:sz w:val="24"/>
          <w:szCs w:val="24"/>
        </w:rPr>
        <w:t>5</w:t>
      </w:r>
      <w:r w:rsidRPr="001675C7">
        <w:rPr>
          <w:rStyle w:val="Strong"/>
          <w:rFonts w:cs="Times New Roman"/>
          <w:b w:val="0"/>
          <w:color w:val="000000"/>
          <w:sz w:val="24"/>
          <w:szCs w:val="24"/>
        </w:rPr>
        <w:t>.</w:t>
      </w:r>
      <w:proofErr w:type="gramEnd"/>
      <w:r w:rsidRPr="001675C7">
        <w:rPr>
          <w:rStyle w:val="Strong"/>
          <w:rFonts w:cs="Times New Roman"/>
          <w:b w:val="0"/>
          <w:color w:val="000000"/>
          <w:sz w:val="24"/>
          <w:szCs w:val="24"/>
        </w:rPr>
        <w:t xml:space="preserve"> </w:t>
      </w:r>
      <w:r w:rsidR="0006767B" w:rsidRPr="001675C7">
        <w:rPr>
          <w:rStyle w:val="Strong"/>
          <w:rFonts w:cs="Times New Roman"/>
          <w:b w:val="0"/>
          <w:color w:val="000000"/>
          <w:sz w:val="24"/>
          <w:szCs w:val="24"/>
        </w:rPr>
        <w:t>C&amp;L</w:t>
      </w:r>
      <w:r w:rsidRPr="001675C7">
        <w:rPr>
          <w:rStyle w:val="Strong"/>
          <w:rFonts w:cs="Times New Roman"/>
          <w:b w:val="0"/>
          <w:color w:val="000000"/>
          <w:sz w:val="24"/>
          <w:szCs w:val="24"/>
        </w:rPr>
        <w:t xml:space="preserve"> Data</w:t>
      </w:r>
      <w:r w:rsidR="0006767B" w:rsidRPr="001675C7">
        <w:rPr>
          <w:rStyle w:val="Strong"/>
          <w:rFonts w:cs="Times New Roman"/>
          <w:b w:val="0"/>
          <w:color w:val="000000"/>
          <w:sz w:val="24"/>
          <w:szCs w:val="24"/>
        </w:rPr>
        <w:t xml:space="preserve"> (Healy Study)</w:t>
      </w:r>
    </w:p>
    <w:p w:rsidR="00D4345B" w:rsidRPr="001675C7" w:rsidRDefault="00D4345B" w:rsidP="00D4345B">
      <w:pPr>
        <w:pStyle w:val="ListParagraph"/>
        <w:spacing w:line="480" w:lineRule="auto"/>
        <w:ind w:left="2160"/>
        <w:rPr>
          <w:rStyle w:val="Strong"/>
          <w:rFonts w:cs="Times New Roman"/>
          <w:b w:val="0"/>
          <w:color w:val="000000"/>
          <w:sz w:val="24"/>
          <w:szCs w:val="24"/>
        </w:rPr>
      </w:pPr>
      <w:proofErr w:type="gramStart"/>
      <w:r w:rsidRPr="001675C7">
        <w:rPr>
          <w:rStyle w:val="Strong"/>
          <w:rFonts w:cs="Times New Roman"/>
          <w:b w:val="0"/>
          <w:color w:val="000000"/>
          <w:sz w:val="24"/>
          <w:szCs w:val="24"/>
        </w:rPr>
        <w:t xml:space="preserve">Figure </w:t>
      </w:r>
      <w:r w:rsidR="00AB2224" w:rsidRPr="001675C7">
        <w:rPr>
          <w:rStyle w:val="Strong"/>
          <w:rFonts w:cs="Times New Roman"/>
          <w:b w:val="0"/>
          <w:color w:val="000000"/>
          <w:sz w:val="24"/>
          <w:szCs w:val="24"/>
        </w:rPr>
        <w:t>6</w:t>
      </w:r>
      <w:r w:rsidRPr="001675C7">
        <w:rPr>
          <w:rStyle w:val="Strong"/>
          <w:rFonts w:cs="Times New Roman"/>
          <w:b w:val="0"/>
          <w:color w:val="000000"/>
          <w:sz w:val="24"/>
          <w:szCs w:val="24"/>
        </w:rPr>
        <w:t>.</w:t>
      </w:r>
      <w:proofErr w:type="gramEnd"/>
      <w:r w:rsidRPr="001675C7">
        <w:rPr>
          <w:rStyle w:val="Strong"/>
          <w:rFonts w:cs="Times New Roman"/>
          <w:b w:val="0"/>
          <w:color w:val="000000"/>
          <w:sz w:val="24"/>
          <w:szCs w:val="24"/>
        </w:rPr>
        <w:t xml:space="preserve"> </w:t>
      </w:r>
      <w:proofErr w:type="spellStart"/>
      <w:r w:rsidRPr="001675C7">
        <w:rPr>
          <w:rStyle w:val="Strong"/>
          <w:rFonts w:cs="Times New Roman"/>
          <w:b w:val="0"/>
          <w:color w:val="000000"/>
          <w:sz w:val="24"/>
          <w:szCs w:val="24"/>
        </w:rPr>
        <w:t>Nasotracheal</w:t>
      </w:r>
      <w:proofErr w:type="spellEnd"/>
      <w:r w:rsidRPr="001675C7">
        <w:rPr>
          <w:rStyle w:val="Strong"/>
          <w:rFonts w:cs="Times New Roman"/>
          <w:b w:val="0"/>
          <w:color w:val="000000"/>
          <w:sz w:val="24"/>
          <w:szCs w:val="24"/>
        </w:rPr>
        <w:t xml:space="preserve"> Intubation Data I (Jones)</w:t>
      </w:r>
    </w:p>
    <w:p w:rsidR="00D4345B" w:rsidRPr="001675C7" w:rsidRDefault="00D4345B" w:rsidP="00D4345B">
      <w:pPr>
        <w:pStyle w:val="ListParagraph"/>
        <w:spacing w:line="480" w:lineRule="auto"/>
        <w:ind w:left="2160"/>
        <w:rPr>
          <w:rStyle w:val="Strong"/>
          <w:rFonts w:cs="Times New Roman"/>
          <w:b w:val="0"/>
          <w:color w:val="000000"/>
          <w:sz w:val="24"/>
          <w:szCs w:val="24"/>
        </w:rPr>
      </w:pPr>
      <w:proofErr w:type="gramStart"/>
      <w:r w:rsidRPr="001675C7">
        <w:rPr>
          <w:rStyle w:val="Strong"/>
          <w:rFonts w:cs="Times New Roman"/>
          <w:b w:val="0"/>
          <w:color w:val="000000"/>
          <w:sz w:val="24"/>
          <w:szCs w:val="24"/>
        </w:rPr>
        <w:t xml:space="preserve">Figure </w:t>
      </w:r>
      <w:r w:rsidR="00AB2224" w:rsidRPr="001675C7">
        <w:rPr>
          <w:rStyle w:val="Strong"/>
          <w:rFonts w:cs="Times New Roman"/>
          <w:b w:val="0"/>
          <w:color w:val="000000"/>
          <w:sz w:val="24"/>
          <w:szCs w:val="24"/>
        </w:rPr>
        <w:t>7</w:t>
      </w:r>
      <w:r w:rsidRPr="001675C7">
        <w:rPr>
          <w:rStyle w:val="Strong"/>
          <w:rFonts w:cs="Times New Roman"/>
          <w:b w:val="0"/>
          <w:color w:val="000000"/>
          <w:sz w:val="24"/>
          <w:szCs w:val="24"/>
        </w:rPr>
        <w:t>.</w:t>
      </w:r>
      <w:proofErr w:type="gramEnd"/>
      <w:r w:rsidRPr="001675C7">
        <w:rPr>
          <w:rStyle w:val="Strong"/>
          <w:rFonts w:cs="Times New Roman"/>
          <w:b w:val="0"/>
          <w:color w:val="000000"/>
          <w:sz w:val="24"/>
          <w:szCs w:val="24"/>
        </w:rPr>
        <w:t xml:space="preserve"> </w:t>
      </w:r>
      <w:proofErr w:type="spellStart"/>
      <w:r w:rsidRPr="001675C7">
        <w:rPr>
          <w:rStyle w:val="Strong"/>
          <w:rFonts w:cs="Times New Roman"/>
          <w:b w:val="0"/>
          <w:color w:val="000000"/>
          <w:sz w:val="24"/>
          <w:szCs w:val="24"/>
        </w:rPr>
        <w:t>Nasotracheal</w:t>
      </w:r>
      <w:proofErr w:type="spellEnd"/>
      <w:r w:rsidRPr="001675C7">
        <w:rPr>
          <w:rStyle w:val="Strong"/>
          <w:rFonts w:cs="Times New Roman"/>
          <w:b w:val="0"/>
          <w:color w:val="000000"/>
          <w:sz w:val="24"/>
          <w:szCs w:val="24"/>
        </w:rPr>
        <w:t xml:space="preserve"> Intubation Data II (Jones)</w:t>
      </w:r>
    </w:p>
    <w:p w:rsidR="00D4345B" w:rsidRPr="001675C7" w:rsidRDefault="00D4345B" w:rsidP="008B34E2">
      <w:pPr>
        <w:pStyle w:val="ListParagraph"/>
        <w:spacing w:line="480" w:lineRule="auto"/>
        <w:ind w:left="2160"/>
        <w:rPr>
          <w:rStyle w:val="Strong"/>
          <w:rFonts w:cs="Times New Roman"/>
          <w:color w:val="000000"/>
          <w:sz w:val="24"/>
          <w:szCs w:val="24"/>
        </w:rPr>
      </w:pPr>
    </w:p>
    <w:p w:rsidR="008B34E2" w:rsidRPr="001675C7" w:rsidRDefault="008B34E2" w:rsidP="008B34E2">
      <w:pPr>
        <w:pStyle w:val="ListParagraph"/>
        <w:spacing w:line="480" w:lineRule="auto"/>
        <w:ind w:left="2160"/>
        <w:rPr>
          <w:rStyle w:val="Strong"/>
          <w:rFonts w:cs="Times New Roman"/>
          <w:b w:val="0"/>
          <w:color w:val="000000"/>
          <w:sz w:val="24"/>
          <w:szCs w:val="24"/>
        </w:rPr>
      </w:pPr>
    </w:p>
    <w:p w:rsidR="008B34E2" w:rsidRPr="001675C7" w:rsidRDefault="008B34E2" w:rsidP="00A21837">
      <w:pPr>
        <w:pStyle w:val="ListParagraph"/>
        <w:spacing w:line="480" w:lineRule="auto"/>
        <w:ind w:left="1440"/>
        <w:rPr>
          <w:rStyle w:val="Strong"/>
          <w:rFonts w:cs="Times New Roman"/>
          <w:b w:val="0"/>
          <w:color w:val="000000"/>
          <w:sz w:val="24"/>
          <w:szCs w:val="24"/>
        </w:rPr>
      </w:pPr>
    </w:p>
    <w:p w:rsidR="008B34E2" w:rsidRPr="001675C7" w:rsidRDefault="008B34E2" w:rsidP="00A21837">
      <w:pPr>
        <w:pStyle w:val="ListParagraph"/>
        <w:spacing w:line="480" w:lineRule="auto"/>
        <w:ind w:left="1440"/>
        <w:rPr>
          <w:rStyle w:val="Strong"/>
          <w:rFonts w:cs="Times New Roman"/>
          <w:color w:val="000000"/>
          <w:sz w:val="24"/>
          <w:szCs w:val="24"/>
        </w:rPr>
      </w:pPr>
      <w:r w:rsidRPr="001675C7">
        <w:rPr>
          <w:rStyle w:val="Strong"/>
          <w:rFonts w:cs="Times New Roman"/>
          <w:color w:val="000000"/>
          <w:sz w:val="24"/>
          <w:szCs w:val="24"/>
        </w:rPr>
        <w:t>Tables</w:t>
      </w:r>
    </w:p>
    <w:p w:rsidR="008B34E2" w:rsidRPr="001675C7" w:rsidRDefault="008B34E2" w:rsidP="008B34E2">
      <w:pPr>
        <w:pStyle w:val="ListParagraph"/>
        <w:spacing w:line="480" w:lineRule="auto"/>
        <w:ind w:left="2160"/>
        <w:rPr>
          <w:rStyle w:val="Strong"/>
          <w:rFonts w:cs="Times New Roman"/>
          <w:b w:val="0"/>
          <w:color w:val="000000"/>
          <w:sz w:val="24"/>
          <w:szCs w:val="24"/>
        </w:rPr>
      </w:pPr>
      <w:proofErr w:type="gramStart"/>
      <w:r w:rsidRPr="001675C7">
        <w:rPr>
          <w:rStyle w:val="Strong"/>
          <w:rFonts w:cs="Times New Roman"/>
          <w:b w:val="0"/>
          <w:color w:val="000000"/>
          <w:sz w:val="24"/>
          <w:szCs w:val="24"/>
        </w:rPr>
        <w:t>Table 1.</w:t>
      </w:r>
      <w:proofErr w:type="gramEnd"/>
      <w:r w:rsidRPr="001675C7">
        <w:rPr>
          <w:rStyle w:val="Strong"/>
          <w:rFonts w:cs="Times New Roman"/>
          <w:b w:val="0"/>
          <w:color w:val="000000"/>
          <w:sz w:val="24"/>
          <w:szCs w:val="24"/>
        </w:rPr>
        <w:t xml:space="preserve"> The </w:t>
      </w:r>
      <w:proofErr w:type="spellStart"/>
      <w:r w:rsidRPr="001675C7">
        <w:rPr>
          <w:rStyle w:val="Strong"/>
          <w:rFonts w:cs="Times New Roman"/>
          <w:b w:val="0"/>
          <w:color w:val="000000"/>
          <w:sz w:val="24"/>
          <w:szCs w:val="24"/>
        </w:rPr>
        <w:t>GlideScope</w:t>
      </w:r>
      <w:proofErr w:type="spellEnd"/>
      <w:r w:rsidRPr="001675C7">
        <w:rPr>
          <w:rStyle w:val="Strong"/>
          <w:rFonts w:cs="Times New Roman"/>
          <w:b w:val="0"/>
          <w:color w:val="000000"/>
          <w:sz w:val="24"/>
          <w:szCs w:val="24"/>
        </w:rPr>
        <w:t xml:space="preserve"> Family</w:t>
      </w:r>
    </w:p>
    <w:p w:rsidR="00A26EED" w:rsidRPr="001675C7" w:rsidRDefault="00A26EED" w:rsidP="00A26EED">
      <w:pPr>
        <w:pStyle w:val="ListParagraph"/>
        <w:spacing w:line="480" w:lineRule="auto"/>
        <w:ind w:left="2160"/>
        <w:rPr>
          <w:rStyle w:val="Strong"/>
          <w:rFonts w:cs="Times New Roman"/>
          <w:b w:val="0"/>
          <w:color w:val="000000"/>
          <w:sz w:val="24"/>
          <w:szCs w:val="24"/>
        </w:rPr>
      </w:pPr>
      <w:proofErr w:type="gramStart"/>
      <w:r w:rsidRPr="001675C7">
        <w:rPr>
          <w:rStyle w:val="Strong"/>
          <w:rFonts w:cs="Times New Roman"/>
          <w:b w:val="0"/>
          <w:color w:val="000000"/>
          <w:sz w:val="24"/>
          <w:szCs w:val="24"/>
        </w:rPr>
        <w:t>Table 2.</w:t>
      </w:r>
      <w:proofErr w:type="gramEnd"/>
      <w:r w:rsidRPr="001675C7">
        <w:rPr>
          <w:rStyle w:val="Strong"/>
          <w:rFonts w:cs="Times New Roman"/>
          <w:b w:val="0"/>
          <w:color w:val="000000"/>
          <w:sz w:val="24"/>
          <w:szCs w:val="24"/>
        </w:rPr>
        <w:t xml:space="preserve"> Expert Tips</w:t>
      </w:r>
    </w:p>
    <w:p w:rsidR="00A26EED" w:rsidRPr="001675C7" w:rsidRDefault="00A26EED" w:rsidP="008B34E2">
      <w:pPr>
        <w:pStyle w:val="ListParagraph"/>
        <w:spacing w:line="480" w:lineRule="auto"/>
        <w:ind w:left="2160"/>
        <w:rPr>
          <w:rStyle w:val="Strong"/>
          <w:rFonts w:cs="Times New Roman"/>
          <w:b w:val="0"/>
          <w:color w:val="000000"/>
          <w:sz w:val="24"/>
          <w:szCs w:val="24"/>
        </w:rPr>
      </w:pPr>
    </w:p>
    <w:p w:rsidR="00A21837" w:rsidRPr="001675C7" w:rsidRDefault="00A21837" w:rsidP="00A21837">
      <w:pPr>
        <w:pStyle w:val="ListParagraph"/>
        <w:spacing w:line="480" w:lineRule="auto"/>
        <w:ind w:left="1440"/>
        <w:rPr>
          <w:rStyle w:val="Strong"/>
          <w:rFonts w:cs="Times New Roman"/>
          <w:b w:val="0"/>
          <w:color w:val="000000"/>
          <w:sz w:val="24"/>
          <w:szCs w:val="24"/>
        </w:rPr>
      </w:pPr>
      <w:r w:rsidRPr="001675C7">
        <w:rPr>
          <w:rStyle w:val="Strong"/>
          <w:rFonts w:cs="Times New Roman"/>
          <w:b w:val="0"/>
          <w:color w:val="000000"/>
          <w:sz w:val="24"/>
          <w:szCs w:val="24"/>
        </w:rPr>
        <w:t xml:space="preserve"> </w:t>
      </w:r>
    </w:p>
    <w:p w:rsidR="00A21837" w:rsidRPr="001675C7" w:rsidRDefault="00A21837">
      <w:pPr>
        <w:rPr>
          <w:b/>
          <w:color w:val="632423" w:themeColor="accent2" w:themeShade="80"/>
          <w:sz w:val="24"/>
          <w:szCs w:val="24"/>
        </w:rPr>
      </w:pPr>
      <w:r w:rsidRPr="001675C7">
        <w:rPr>
          <w:b/>
          <w:color w:val="632423" w:themeColor="accent2" w:themeShade="80"/>
          <w:sz w:val="24"/>
          <w:szCs w:val="24"/>
        </w:rPr>
        <w:br w:type="page"/>
      </w:r>
    </w:p>
    <w:p w:rsidR="004F5E19" w:rsidRPr="001675C7" w:rsidRDefault="004F5E19" w:rsidP="004B393C">
      <w:pPr>
        <w:spacing w:line="480" w:lineRule="auto"/>
        <w:rPr>
          <w:b/>
          <w:color w:val="632423" w:themeColor="accent2" w:themeShade="80"/>
          <w:sz w:val="24"/>
          <w:szCs w:val="24"/>
        </w:rPr>
      </w:pPr>
      <w:r w:rsidRPr="001675C7">
        <w:rPr>
          <w:b/>
          <w:color w:val="632423" w:themeColor="accent2" w:themeShade="80"/>
          <w:sz w:val="24"/>
          <w:szCs w:val="24"/>
        </w:rPr>
        <w:lastRenderedPageBreak/>
        <w:t>Introduction</w:t>
      </w:r>
    </w:p>
    <w:p w:rsidR="006F3D3C" w:rsidRPr="001675C7" w:rsidRDefault="00DE379D" w:rsidP="004B393C">
      <w:pPr>
        <w:spacing w:line="480" w:lineRule="auto"/>
        <w:rPr>
          <w:rFonts w:cs="Arial"/>
          <w:sz w:val="24"/>
          <w:szCs w:val="24"/>
        </w:rPr>
      </w:pPr>
      <w:r w:rsidRPr="001675C7">
        <w:rPr>
          <w:rFonts w:cs="Arial"/>
          <w:sz w:val="24"/>
          <w:szCs w:val="24"/>
        </w:rPr>
        <w:t>For many individuals the advent of modern airway management begins with Miller</w:t>
      </w:r>
      <w:r w:rsidR="00D0202F" w:rsidRPr="001675C7">
        <w:rPr>
          <w:rFonts w:cs="Arial"/>
          <w:sz w:val="24"/>
          <w:szCs w:val="24"/>
        </w:rPr>
        <w:t>’</w:t>
      </w:r>
      <w:r w:rsidRPr="001675C7">
        <w:rPr>
          <w:rFonts w:cs="Arial"/>
          <w:sz w:val="24"/>
          <w:szCs w:val="24"/>
        </w:rPr>
        <w:t xml:space="preserve">s straight-blade laryngoscope (Miller 1941), itself an improvement over earlier developments (Bailey 1996). The curved laryngoscope blade in common use today, </w:t>
      </w:r>
      <w:r w:rsidR="00E33AB1" w:rsidRPr="001675C7">
        <w:rPr>
          <w:rFonts w:cs="Arial"/>
          <w:sz w:val="24"/>
          <w:szCs w:val="24"/>
        </w:rPr>
        <w:t xml:space="preserve">designed to fit into the </w:t>
      </w:r>
      <w:proofErr w:type="spellStart"/>
      <w:r w:rsidR="00E33AB1" w:rsidRPr="001675C7">
        <w:rPr>
          <w:rFonts w:cs="Arial"/>
          <w:sz w:val="24"/>
          <w:szCs w:val="24"/>
        </w:rPr>
        <w:t>vallecula</w:t>
      </w:r>
      <w:proofErr w:type="spellEnd"/>
      <w:r w:rsidR="00E33AB1" w:rsidRPr="001675C7">
        <w:rPr>
          <w:rFonts w:cs="Arial"/>
          <w:sz w:val="24"/>
          <w:szCs w:val="24"/>
        </w:rPr>
        <w:t xml:space="preserve"> and lift the </w:t>
      </w:r>
      <w:hyperlink r:id="rId11" w:history="1">
        <w:r w:rsidR="00E33AB1" w:rsidRPr="001675C7">
          <w:rPr>
            <w:rFonts w:cs="Arial"/>
            <w:sz w:val="24"/>
            <w:szCs w:val="24"/>
          </w:rPr>
          <w:t>epiglottis</w:t>
        </w:r>
      </w:hyperlink>
      <w:r w:rsidR="00E33AB1" w:rsidRPr="001675C7">
        <w:rPr>
          <w:rFonts w:cs="Arial"/>
          <w:sz w:val="24"/>
          <w:szCs w:val="24"/>
        </w:rPr>
        <w:t xml:space="preserve"> </w:t>
      </w:r>
      <w:proofErr w:type="spellStart"/>
      <w:r w:rsidR="00E33AB1" w:rsidRPr="001675C7">
        <w:rPr>
          <w:rFonts w:cs="Arial"/>
          <w:sz w:val="24"/>
          <w:szCs w:val="24"/>
        </w:rPr>
        <w:t>anteriorally</w:t>
      </w:r>
      <w:proofErr w:type="spellEnd"/>
      <w:r w:rsidRPr="001675C7">
        <w:rPr>
          <w:rFonts w:cs="Arial"/>
          <w:sz w:val="24"/>
          <w:szCs w:val="24"/>
        </w:rPr>
        <w:t xml:space="preserve">, </w:t>
      </w:r>
      <w:r w:rsidR="00E33AB1" w:rsidRPr="001675C7">
        <w:rPr>
          <w:rFonts w:cs="Arial"/>
          <w:sz w:val="24"/>
          <w:szCs w:val="24"/>
        </w:rPr>
        <w:t xml:space="preserve">was first </w:t>
      </w:r>
      <w:r w:rsidR="00D0202F" w:rsidRPr="001675C7">
        <w:rPr>
          <w:rFonts w:cs="Arial"/>
          <w:sz w:val="24"/>
          <w:szCs w:val="24"/>
        </w:rPr>
        <w:t>described</w:t>
      </w:r>
      <w:r w:rsidR="00E33AB1" w:rsidRPr="001675C7">
        <w:rPr>
          <w:rFonts w:cs="Arial"/>
          <w:sz w:val="24"/>
          <w:szCs w:val="24"/>
        </w:rPr>
        <w:t xml:space="preserve"> 70 years ago (Macintosh 1943).   </w:t>
      </w:r>
      <w:r w:rsidR="006F696F" w:rsidRPr="001675C7">
        <w:rPr>
          <w:rFonts w:cs="Arial"/>
          <w:sz w:val="24"/>
          <w:szCs w:val="24"/>
        </w:rPr>
        <w:t xml:space="preserve">Since that time, considerable thought has gone into establishing the optimal design </w:t>
      </w:r>
      <w:r w:rsidR="00D0202F" w:rsidRPr="001675C7">
        <w:rPr>
          <w:rFonts w:cs="Arial"/>
          <w:sz w:val="24"/>
          <w:szCs w:val="24"/>
        </w:rPr>
        <w:t xml:space="preserve">and use </w:t>
      </w:r>
      <w:r w:rsidR="006F696F" w:rsidRPr="001675C7">
        <w:rPr>
          <w:rFonts w:cs="Arial"/>
          <w:sz w:val="24"/>
          <w:szCs w:val="24"/>
        </w:rPr>
        <w:t>of laryngoscopes (</w:t>
      </w:r>
      <w:r w:rsidR="00046599" w:rsidRPr="001675C7">
        <w:rPr>
          <w:rFonts w:cs="Arial"/>
          <w:sz w:val="24"/>
          <w:szCs w:val="24"/>
        </w:rPr>
        <w:t xml:space="preserve">McIntyre 1989; </w:t>
      </w:r>
      <w:r w:rsidR="006F696F" w:rsidRPr="001675C7">
        <w:rPr>
          <w:rFonts w:cs="Arial"/>
          <w:sz w:val="24"/>
          <w:szCs w:val="24"/>
        </w:rPr>
        <w:t>Marks et al. 1993</w:t>
      </w:r>
      <w:r w:rsidR="00046599" w:rsidRPr="001675C7">
        <w:rPr>
          <w:rFonts w:cs="Arial"/>
          <w:sz w:val="24"/>
          <w:szCs w:val="24"/>
        </w:rPr>
        <w:t xml:space="preserve">; </w:t>
      </w:r>
      <w:proofErr w:type="spellStart"/>
      <w:r w:rsidR="00046599" w:rsidRPr="001675C7">
        <w:rPr>
          <w:rFonts w:cs="Arial"/>
          <w:sz w:val="24"/>
          <w:szCs w:val="24"/>
        </w:rPr>
        <w:t>Arino</w:t>
      </w:r>
      <w:proofErr w:type="spellEnd"/>
      <w:r w:rsidR="00046599" w:rsidRPr="001675C7">
        <w:rPr>
          <w:rFonts w:cs="Arial"/>
          <w:sz w:val="24"/>
          <w:szCs w:val="24"/>
        </w:rPr>
        <w:t xml:space="preserve"> et al. 2003; Greenland et al. 2008</w:t>
      </w:r>
      <w:r w:rsidR="00D0202F" w:rsidRPr="001675C7">
        <w:rPr>
          <w:rFonts w:cs="Arial"/>
          <w:sz w:val="24"/>
          <w:szCs w:val="24"/>
        </w:rPr>
        <w:t xml:space="preserve">; </w:t>
      </w:r>
      <w:proofErr w:type="spellStart"/>
      <w:r w:rsidR="00D0202F" w:rsidRPr="001675C7">
        <w:rPr>
          <w:rFonts w:cs="Arial"/>
          <w:sz w:val="24"/>
          <w:szCs w:val="24"/>
        </w:rPr>
        <w:t>Levitan</w:t>
      </w:r>
      <w:proofErr w:type="spellEnd"/>
      <w:r w:rsidR="00D0202F" w:rsidRPr="001675C7">
        <w:rPr>
          <w:rFonts w:cs="Arial"/>
          <w:sz w:val="24"/>
          <w:szCs w:val="24"/>
        </w:rPr>
        <w:t xml:space="preserve"> et al. 2011</w:t>
      </w:r>
      <w:r w:rsidR="006F696F" w:rsidRPr="001675C7">
        <w:rPr>
          <w:rFonts w:cs="Arial"/>
          <w:sz w:val="24"/>
          <w:szCs w:val="24"/>
        </w:rPr>
        <w:t>)</w:t>
      </w:r>
      <w:r w:rsidR="00046599" w:rsidRPr="001675C7">
        <w:rPr>
          <w:rFonts w:cs="Arial"/>
          <w:sz w:val="24"/>
          <w:szCs w:val="24"/>
        </w:rPr>
        <w:t>.</w:t>
      </w:r>
    </w:p>
    <w:p w:rsidR="00887070" w:rsidRPr="001675C7" w:rsidRDefault="006F3D3C" w:rsidP="004B393C">
      <w:pPr>
        <w:spacing w:line="480" w:lineRule="auto"/>
        <w:rPr>
          <w:rFonts w:cs="Arial"/>
          <w:sz w:val="24"/>
          <w:szCs w:val="24"/>
        </w:rPr>
      </w:pPr>
      <w:r w:rsidRPr="001675C7">
        <w:rPr>
          <w:rFonts w:cs="Arial"/>
          <w:sz w:val="24"/>
          <w:szCs w:val="24"/>
        </w:rPr>
        <w:t xml:space="preserve">The advent of technical methods to go beyond traditional line-of-sight </w:t>
      </w:r>
      <w:proofErr w:type="spellStart"/>
      <w:r w:rsidRPr="001675C7">
        <w:rPr>
          <w:rFonts w:cs="Arial"/>
          <w:sz w:val="24"/>
          <w:szCs w:val="24"/>
        </w:rPr>
        <w:t>laryngoscopic</w:t>
      </w:r>
      <w:proofErr w:type="spellEnd"/>
      <w:r w:rsidRPr="001675C7">
        <w:rPr>
          <w:rFonts w:cs="Arial"/>
          <w:sz w:val="24"/>
          <w:szCs w:val="24"/>
        </w:rPr>
        <w:t xml:space="preserve"> techniques </w:t>
      </w:r>
      <w:r w:rsidR="00D0202F" w:rsidRPr="001675C7">
        <w:rPr>
          <w:rFonts w:cs="Arial"/>
          <w:sz w:val="24"/>
          <w:szCs w:val="24"/>
        </w:rPr>
        <w:t>led</w:t>
      </w:r>
      <w:r w:rsidRPr="001675C7">
        <w:rPr>
          <w:rFonts w:cs="Arial"/>
          <w:sz w:val="24"/>
          <w:szCs w:val="24"/>
        </w:rPr>
        <w:t xml:space="preserve"> to a variety of optical </w:t>
      </w:r>
      <w:r w:rsidR="00D0202F" w:rsidRPr="001675C7">
        <w:rPr>
          <w:rFonts w:cs="Arial"/>
          <w:sz w:val="24"/>
          <w:szCs w:val="24"/>
        </w:rPr>
        <w:t xml:space="preserve">and rigid </w:t>
      </w:r>
      <w:proofErr w:type="spellStart"/>
      <w:r w:rsidR="00D0202F" w:rsidRPr="001675C7">
        <w:rPr>
          <w:rFonts w:cs="Arial"/>
          <w:sz w:val="24"/>
          <w:szCs w:val="24"/>
        </w:rPr>
        <w:t>fiberoptic</w:t>
      </w:r>
      <w:proofErr w:type="spellEnd"/>
      <w:r w:rsidR="00D0202F" w:rsidRPr="001675C7">
        <w:rPr>
          <w:rFonts w:cs="Arial"/>
          <w:sz w:val="24"/>
          <w:szCs w:val="24"/>
        </w:rPr>
        <w:t xml:space="preserve"> design</w:t>
      </w:r>
      <w:r w:rsidRPr="001675C7">
        <w:rPr>
          <w:rFonts w:cs="Arial"/>
          <w:sz w:val="24"/>
          <w:szCs w:val="24"/>
        </w:rPr>
        <w:t xml:space="preserve">s (e.g., Bullard, </w:t>
      </w:r>
      <w:proofErr w:type="spellStart"/>
      <w:r w:rsidRPr="001675C7">
        <w:rPr>
          <w:rFonts w:cs="Arial"/>
          <w:sz w:val="24"/>
          <w:szCs w:val="24"/>
        </w:rPr>
        <w:t>Airtraq</w:t>
      </w:r>
      <w:proofErr w:type="spellEnd"/>
      <w:r w:rsidRPr="001675C7">
        <w:rPr>
          <w:rFonts w:cs="Arial"/>
          <w:sz w:val="24"/>
          <w:szCs w:val="24"/>
        </w:rPr>
        <w:t>)</w:t>
      </w:r>
      <w:r w:rsidR="00D0202F" w:rsidRPr="001675C7">
        <w:rPr>
          <w:rFonts w:cs="Arial"/>
          <w:sz w:val="24"/>
          <w:szCs w:val="24"/>
        </w:rPr>
        <w:t xml:space="preserve"> (</w:t>
      </w:r>
      <w:proofErr w:type="spellStart"/>
      <w:r w:rsidR="00D0202F" w:rsidRPr="001675C7">
        <w:rPr>
          <w:rFonts w:cs="Arial"/>
          <w:sz w:val="24"/>
          <w:szCs w:val="24"/>
        </w:rPr>
        <w:t>Cheyne</w:t>
      </w:r>
      <w:proofErr w:type="spellEnd"/>
      <w:r w:rsidR="00D0202F" w:rsidRPr="001675C7">
        <w:rPr>
          <w:rFonts w:cs="Arial"/>
          <w:sz w:val="24"/>
          <w:szCs w:val="24"/>
        </w:rPr>
        <w:t xml:space="preserve"> and Doyle 2010)</w:t>
      </w:r>
      <w:r w:rsidRPr="001675C7">
        <w:rPr>
          <w:rFonts w:cs="Arial"/>
          <w:sz w:val="24"/>
          <w:szCs w:val="24"/>
        </w:rPr>
        <w:t xml:space="preserve"> and later, electronic devices to facilitate laryngoscopy</w:t>
      </w:r>
      <w:r w:rsidR="00D0202F" w:rsidRPr="001675C7">
        <w:rPr>
          <w:rFonts w:cs="Arial"/>
          <w:sz w:val="24"/>
          <w:szCs w:val="24"/>
        </w:rPr>
        <w:t xml:space="preserve"> (videolaryngoscopes). </w:t>
      </w:r>
      <w:r w:rsidR="00887070" w:rsidRPr="001675C7">
        <w:rPr>
          <w:rFonts w:cs="Arial"/>
          <w:sz w:val="24"/>
          <w:szCs w:val="24"/>
        </w:rPr>
        <w:t>Developments in</w:t>
      </w:r>
      <w:r w:rsidR="00D0202F" w:rsidRPr="001675C7">
        <w:rPr>
          <w:rFonts w:cs="Arial"/>
          <w:sz w:val="24"/>
          <w:szCs w:val="24"/>
        </w:rPr>
        <w:t xml:space="preserve"> videolaryngoscopy ha</w:t>
      </w:r>
      <w:r w:rsidR="00887070" w:rsidRPr="001675C7">
        <w:rPr>
          <w:rFonts w:cs="Arial"/>
          <w:sz w:val="24"/>
          <w:szCs w:val="24"/>
        </w:rPr>
        <w:t>ve</w:t>
      </w:r>
      <w:r w:rsidR="00D0202F" w:rsidRPr="001675C7">
        <w:rPr>
          <w:rFonts w:cs="Arial"/>
          <w:sz w:val="24"/>
          <w:szCs w:val="24"/>
        </w:rPr>
        <w:t xml:space="preserve"> been reviewed by </w:t>
      </w:r>
      <w:r w:rsidR="000A6E59" w:rsidRPr="001675C7">
        <w:rPr>
          <w:rFonts w:cs="Arial"/>
          <w:sz w:val="24"/>
          <w:szCs w:val="24"/>
        </w:rPr>
        <w:t xml:space="preserve">Van </w:t>
      </w:r>
      <w:proofErr w:type="spellStart"/>
      <w:r w:rsidR="000A6E59" w:rsidRPr="001675C7">
        <w:rPr>
          <w:rFonts w:cs="Arial"/>
          <w:sz w:val="24"/>
          <w:szCs w:val="24"/>
        </w:rPr>
        <w:t>Zundert</w:t>
      </w:r>
      <w:proofErr w:type="spellEnd"/>
      <w:r w:rsidR="000A6E59" w:rsidRPr="001675C7">
        <w:rPr>
          <w:rFonts w:cs="Arial"/>
          <w:sz w:val="24"/>
          <w:szCs w:val="24"/>
        </w:rPr>
        <w:t xml:space="preserve"> et al. (2007), </w:t>
      </w:r>
      <w:proofErr w:type="spellStart"/>
      <w:r w:rsidR="00D0202F" w:rsidRPr="001675C7">
        <w:rPr>
          <w:rFonts w:cs="Arial"/>
          <w:sz w:val="24"/>
          <w:szCs w:val="24"/>
        </w:rPr>
        <w:t>Pott</w:t>
      </w:r>
      <w:proofErr w:type="spellEnd"/>
      <w:r w:rsidR="00D0202F" w:rsidRPr="001675C7">
        <w:rPr>
          <w:rFonts w:cs="Arial"/>
          <w:sz w:val="24"/>
          <w:szCs w:val="24"/>
        </w:rPr>
        <w:t xml:space="preserve"> and Murray</w:t>
      </w:r>
      <w:r w:rsidR="000A6E59" w:rsidRPr="001675C7">
        <w:rPr>
          <w:rFonts w:cs="Arial"/>
          <w:sz w:val="24"/>
          <w:szCs w:val="24"/>
        </w:rPr>
        <w:t xml:space="preserve"> </w:t>
      </w:r>
      <w:r w:rsidR="00D0202F" w:rsidRPr="001675C7">
        <w:rPr>
          <w:rFonts w:cs="Arial"/>
          <w:sz w:val="24"/>
          <w:szCs w:val="24"/>
        </w:rPr>
        <w:t xml:space="preserve">(2008), </w:t>
      </w:r>
      <w:proofErr w:type="spellStart"/>
      <w:r w:rsidR="000A6E59" w:rsidRPr="001675C7">
        <w:rPr>
          <w:rFonts w:cs="Arial"/>
          <w:sz w:val="24"/>
          <w:szCs w:val="24"/>
        </w:rPr>
        <w:t>Sakles</w:t>
      </w:r>
      <w:proofErr w:type="spellEnd"/>
      <w:r w:rsidR="000A6E59" w:rsidRPr="001675C7">
        <w:rPr>
          <w:rFonts w:cs="Arial"/>
          <w:sz w:val="24"/>
          <w:szCs w:val="24"/>
        </w:rPr>
        <w:t xml:space="preserve"> et al. (2008), </w:t>
      </w:r>
      <w:proofErr w:type="spellStart"/>
      <w:r w:rsidR="000A6E59" w:rsidRPr="001675C7">
        <w:rPr>
          <w:rFonts w:cs="Arial"/>
          <w:sz w:val="24"/>
          <w:szCs w:val="24"/>
        </w:rPr>
        <w:t>Hurford</w:t>
      </w:r>
      <w:proofErr w:type="spellEnd"/>
      <w:r w:rsidR="000A6E59" w:rsidRPr="001675C7">
        <w:rPr>
          <w:rFonts w:cs="Arial"/>
          <w:sz w:val="24"/>
          <w:szCs w:val="24"/>
        </w:rPr>
        <w:t xml:space="preserve"> (2010)</w:t>
      </w:r>
      <w:r w:rsidR="00887070" w:rsidRPr="001675C7">
        <w:rPr>
          <w:rFonts w:cs="Arial"/>
          <w:sz w:val="24"/>
          <w:szCs w:val="24"/>
        </w:rPr>
        <w:t xml:space="preserve">, </w:t>
      </w:r>
      <w:proofErr w:type="spellStart"/>
      <w:r w:rsidR="00887070" w:rsidRPr="001675C7">
        <w:rPr>
          <w:rFonts w:cs="Arial"/>
          <w:sz w:val="24"/>
          <w:szCs w:val="24"/>
        </w:rPr>
        <w:t>Griesdale</w:t>
      </w:r>
      <w:proofErr w:type="spellEnd"/>
      <w:r w:rsidR="00887070" w:rsidRPr="001675C7">
        <w:rPr>
          <w:rFonts w:cs="Arial"/>
          <w:sz w:val="24"/>
          <w:szCs w:val="24"/>
        </w:rPr>
        <w:t xml:space="preserve"> et al. (2012) and Healy et al. (2012).  </w:t>
      </w:r>
    </w:p>
    <w:p w:rsidR="00887070" w:rsidRPr="001675C7" w:rsidRDefault="00887070" w:rsidP="004B393C">
      <w:pPr>
        <w:spacing w:line="480" w:lineRule="auto"/>
        <w:rPr>
          <w:rFonts w:cs="Arial"/>
          <w:sz w:val="24"/>
          <w:szCs w:val="24"/>
        </w:rPr>
      </w:pPr>
      <w:r w:rsidRPr="001675C7">
        <w:rPr>
          <w:rFonts w:cs="Arial"/>
          <w:sz w:val="24"/>
          <w:szCs w:val="24"/>
        </w:rPr>
        <w:t xml:space="preserve">Descriptions of the early use of the </w:t>
      </w:r>
      <w:proofErr w:type="spellStart"/>
      <w:r w:rsidRPr="001675C7">
        <w:rPr>
          <w:rFonts w:cs="Arial"/>
          <w:sz w:val="24"/>
          <w:szCs w:val="24"/>
        </w:rPr>
        <w:t>GlideScope</w:t>
      </w:r>
      <w:proofErr w:type="spellEnd"/>
      <w:r w:rsidRPr="001675C7">
        <w:rPr>
          <w:rFonts w:cs="Arial"/>
          <w:sz w:val="24"/>
          <w:szCs w:val="24"/>
        </w:rPr>
        <w:t xml:space="preserve"> </w:t>
      </w:r>
      <w:proofErr w:type="spellStart"/>
      <w:r w:rsidRPr="001675C7">
        <w:rPr>
          <w:rFonts w:cs="Arial"/>
          <w:sz w:val="24"/>
          <w:szCs w:val="24"/>
        </w:rPr>
        <w:t>videolaryngoscope</w:t>
      </w:r>
      <w:proofErr w:type="spellEnd"/>
      <w:r w:rsidRPr="001675C7">
        <w:rPr>
          <w:rFonts w:cs="Arial"/>
          <w:sz w:val="24"/>
          <w:szCs w:val="24"/>
        </w:rPr>
        <w:t xml:space="preserve"> </w:t>
      </w:r>
      <w:r w:rsidR="00DF4A9E" w:rsidRPr="001675C7">
        <w:rPr>
          <w:rFonts w:cs="Arial"/>
          <w:sz w:val="24"/>
          <w:szCs w:val="24"/>
        </w:rPr>
        <w:t>have been provided</w:t>
      </w:r>
      <w:r w:rsidRPr="001675C7">
        <w:rPr>
          <w:rFonts w:cs="Arial"/>
          <w:sz w:val="24"/>
          <w:szCs w:val="24"/>
        </w:rPr>
        <w:t xml:space="preserve"> by Agro et al. (2003), </w:t>
      </w:r>
      <w:r w:rsidR="002E4412" w:rsidRPr="001675C7">
        <w:rPr>
          <w:rFonts w:cs="Arial"/>
          <w:sz w:val="24"/>
          <w:szCs w:val="24"/>
        </w:rPr>
        <w:t>Cooper (2003, 2005), Cooper et al. (2005)</w:t>
      </w:r>
      <w:r w:rsidR="0041149C" w:rsidRPr="001675C7">
        <w:rPr>
          <w:rFonts w:cs="Arial"/>
          <w:sz w:val="24"/>
          <w:szCs w:val="24"/>
        </w:rPr>
        <w:t>,</w:t>
      </w:r>
      <w:r w:rsidR="002E4412" w:rsidRPr="001675C7">
        <w:rPr>
          <w:rFonts w:cs="Arial"/>
          <w:sz w:val="24"/>
          <w:szCs w:val="24"/>
        </w:rPr>
        <w:t xml:space="preserve"> Doyle (2004, 2005) and </w:t>
      </w:r>
      <w:proofErr w:type="spellStart"/>
      <w:r w:rsidR="002E4412" w:rsidRPr="001675C7">
        <w:rPr>
          <w:rFonts w:cs="Arial"/>
          <w:sz w:val="24"/>
          <w:szCs w:val="24"/>
        </w:rPr>
        <w:t>Rai</w:t>
      </w:r>
      <w:proofErr w:type="spellEnd"/>
      <w:r w:rsidR="002E4412" w:rsidRPr="001675C7">
        <w:rPr>
          <w:rFonts w:cs="Arial"/>
          <w:sz w:val="24"/>
          <w:szCs w:val="24"/>
        </w:rPr>
        <w:t xml:space="preserve"> et al. (2005). </w:t>
      </w:r>
      <w:r w:rsidR="0041149C" w:rsidRPr="001675C7">
        <w:rPr>
          <w:rFonts w:cs="Arial"/>
          <w:sz w:val="24"/>
          <w:szCs w:val="24"/>
        </w:rPr>
        <w:t xml:space="preserve">Subsequently, an overwhelming number of publications on the design and use of the </w:t>
      </w:r>
      <w:proofErr w:type="spellStart"/>
      <w:r w:rsidR="0041149C" w:rsidRPr="001675C7">
        <w:rPr>
          <w:rFonts w:cs="Arial"/>
          <w:sz w:val="24"/>
          <w:szCs w:val="24"/>
        </w:rPr>
        <w:t>GlideScope</w:t>
      </w:r>
      <w:proofErr w:type="spellEnd"/>
      <w:r w:rsidR="0041149C" w:rsidRPr="001675C7">
        <w:rPr>
          <w:rFonts w:cs="Arial"/>
          <w:sz w:val="24"/>
          <w:szCs w:val="24"/>
        </w:rPr>
        <w:t xml:space="preserve"> </w:t>
      </w:r>
      <w:r w:rsidR="00337010" w:rsidRPr="001675C7">
        <w:rPr>
          <w:rFonts w:cs="Arial"/>
          <w:sz w:val="24"/>
          <w:szCs w:val="24"/>
        </w:rPr>
        <w:t xml:space="preserve">(GS) </w:t>
      </w:r>
      <w:r w:rsidR="0041149C" w:rsidRPr="001675C7">
        <w:rPr>
          <w:rFonts w:cs="Arial"/>
          <w:sz w:val="24"/>
          <w:szCs w:val="24"/>
        </w:rPr>
        <w:t xml:space="preserve">and other videolaryngoscopes have been published, as noted in some of the above cited reviews. This review aims to update the reader with respect to the art and science of the </w:t>
      </w:r>
      <w:proofErr w:type="spellStart"/>
      <w:r w:rsidR="0041149C" w:rsidRPr="001675C7">
        <w:rPr>
          <w:rFonts w:cs="Arial"/>
          <w:sz w:val="24"/>
          <w:szCs w:val="24"/>
        </w:rPr>
        <w:t>GlideScope</w:t>
      </w:r>
      <w:proofErr w:type="spellEnd"/>
      <w:r w:rsidR="0041149C" w:rsidRPr="001675C7">
        <w:rPr>
          <w:rFonts w:cs="Arial"/>
          <w:sz w:val="24"/>
          <w:szCs w:val="24"/>
        </w:rPr>
        <w:t xml:space="preserve"> </w:t>
      </w:r>
      <w:proofErr w:type="spellStart"/>
      <w:r w:rsidR="0041149C" w:rsidRPr="001675C7">
        <w:rPr>
          <w:rFonts w:cs="Arial"/>
          <w:sz w:val="24"/>
          <w:szCs w:val="24"/>
        </w:rPr>
        <w:t>videolaryngoscope</w:t>
      </w:r>
      <w:proofErr w:type="spellEnd"/>
      <w:r w:rsidR="0041149C" w:rsidRPr="001675C7">
        <w:rPr>
          <w:rFonts w:cs="Arial"/>
          <w:sz w:val="24"/>
          <w:szCs w:val="24"/>
        </w:rPr>
        <w:t xml:space="preserve">, its relation to other airway management products and it application to various clinical scenarios. Out of necessity we have specifically not reviewed </w:t>
      </w:r>
      <w:r w:rsidR="0041149C" w:rsidRPr="001675C7">
        <w:rPr>
          <w:rFonts w:cs="Arial"/>
          <w:sz w:val="24"/>
          <w:szCs w:val="24"/>
        </w:rPr>
        <w:lastRenderedPageBreak/>
        <w:t xml:space="preserve">other </w:t>
      </w:r>
      <w:proofErr w:type="spellStart"/>
      <w:r w:rsidR="0041149C" w:rsidRPr="001675C7">
        <w:rPr>
          <w:rFonts w:cs="Arial"/>
          <w:sz w:val="24"/>
          <w:szCs w:val="24"/>
        </w:rPr>
        <w:t>videolaryngoscope</w:t>
      </w:r>
      <w:proofErr w:type="spellEnd"/>
      <w:r w:rsidR="0041149C" w:rsidRPr="001675C7">
        <w:rPr>
          <w:rFonts w:cs="Arial"/>
          <w:sz w:val="24"/>
          <w:szCs w:val="24"/>
        </w:rPr>
        <w:t xml:space="preserve"> designs except as they related to the </w:t>
      </w:r>
      <w:proofErr w:type="spellStart"/>
      <w:r w:rsidR="0041149C" w:rsidRPr="001675C7">
        <w:rPr>
          <w:rFonts w:cs="Arial"/>
          <w:sz w:val="24"/>
          <w:szCs w:val="24"/>
        </w:rPr>
        <w:t>GlideScope</w:t>
      </w:r>
      <w:proofErr w:type="spellEnd"/>
      <w:r w:rsidR="0041149C" w:rsidRPr="001675C7">
        <w:rPr>
          <w:rFonts w:cs="Arial"/>
          <w:sz w:val="24"/>
          <w:szCs w:val="24"/>
        </w:rPr>
        <w:t xml:space="preserve"> in comparative studies. </w:t>
      </w:r>
    </w:p>
    <w:p w:rsidR="004C457E" w:rsidRPr="001675C7" w:rsidRDefault="00237285" w:rsidP="004B393C">
      <w:pPr>
        <w:spacing w:line="480" w:lineRule="auto"/>
        <w:rPr>
          <w:b/>
          <w:color w:val="632423" w:themeColor="accent2" w:themeShade="80"/>
          <w:sz w:val="24"/>
          <w:szCs w:val="24"/>
        </w:rPr>
      </w:pPr>
      <w:proofErr w:type="spellStart"/>
      <w:r w:rsidRPr="001675C7">
        <w:rPr>
          <w:b/>
          <w:color w:val="632423" w:themeColor="accent2" w:themeShade="80"/>
          <w:sz w:val="24"/>
          <w:szCs w:val="24"/>
        </w:rPr>
        <w:t>GlideScope</w:t>
      </w:r>
      <w:proofErr w:type="spellEnd"/>
      <w:r w:rsidR="00FD7336" w:rsidRPr="001675C7">
        <w:rPr>
          <w:b/>
          <w:color w:val="632423" w:themeColor="accent2" w:themeShade="80"/>
          <w:sz w:val="24"/>
          <w:szCs w:val="24"/>
        </w:rPr>
        <w:t xml:space="preserve"> </w:t>
      </w:r>
      <w:r w:rsidR="004C457E" w:rsidRPr="001675C7">
        <w:rPr>
          <w:b/>
          <w:color w:val="632423" w:themeColor="accent2" w:themeShade="80"/>
          <w:sz w:val="24"/>
          <w:szCs w:val="24"/>
        </w:rPr>
        <w:t>Design</w:t>
      </w:r>
    </w:p>
    <w:p w:rsidR="00E74881" w:rsidRPr="001675C7" w:rsidRDefault="004C457E" w:rsidP="00337010">
      <w:pPr>
        <w:spacing w:line="480" w:lineRule="auto"/>
        <w:rPr>
          <w:rFonts w:cs="Arial"/>
          <w:sz w:val="24"/>
          <w:szCs w:val="24"/>
        </w:rPr>
      </w:pPr>
      <w:r w:rsidRPr="001675C7">
        <w:rPr>
          <w:rFonts w:cs="Arial"/>
          <w:sz w:val="24"/>
          <w:szCs w:val="24"/>
        </w:rPr>
        <w:t xml:space="preserve">Healy et al. (2012) has provided a taxonomy of </w:t>
      </w:r>
      <w:proofErr w:type="spellStart"/>
      <w:r w:rsidRPr="001675C7">
        <w:rPr>
          <w:rFonts w:cs="Arial"/>
          <w:sz w:val="24"/>
          <w:szCs w:val="24"/>
        </w:rPr>
        <w:t>videolaryngoscope</w:t>
      </w:r>
      <w:proofErr w:type="spellEnd"/>
      <w:r w:rsidRPr="001675C7">
        <w:rPr>
          <w:rFonts w:cs="Arial"/>
          <w:sz w:val="24"/>
          <w:szCs w:val="24"/>
        </w:rPr>
        <w:t xml:space="preserve"> designs that helps one understand the design of the GS in relation to </w:t>
      </w:r>
      <w:proofErr w:type="gramStart"/>
      <w:r w:rsidRPr="001675C7">
        <w:rPr>
          <w:rFonts w:cs="Arial"/>
          <w:sz w:val="24"/>
          <w:szCs w:val="24"/>
        </w:rPr>
        <w:t xml:space="preserve">other  </w:t>
      </w:r>
      <w:proofErr w:type="spellStart"/>
      <w:r w:rsidRPr="001675C7">
        <w:rPr>
          <w:rFonts w:cs="Arial"/>
          <w:sz w:val="24"/>
          <w:szCs w:val="24"/>
        </w:rPr>
        <w:t>videolaryngoscope</w:t>
      </w:r>
      <w:proofErr w:type="spellEnd"/>
      <w:proofErr w:type="gramEnd"/>
      <w:r w:rsidRPr="001675C7">
        <w:rPr>
          <w:rFonts w:cs="Arial"/>
          <w:sz w:val="24"/>
          <w:szCs w:val="24"/>
        </w:rPr>
        <w:t xml:space="preserve"> designs (Figure 1). Figure 2 </w:t>
      </w:r>
      <w:r w:rsidR="00FD7336" w:rsidRPr="001675C7">
        <w:rPr>
          <w:rFonts w:cs="Arial"/>
          <w:sz w:val="24"/>
          <w:szCs w:val="24"/>
        </w:rPr>
        <w:t xml:space="preserve">and Table 1 </w:t>
      </w:r>
      <w:r w:rsidRPr="001675C7">
        <w:rPr>
          <w:rFonts w:cs="Arial"/>
          <w:sz w:val="24"/>
          <w:szCs w:val="24"/>
        </w:rPr>
        <w:t xml:space="preserve">illustrates the various members of the GS family of airway products. </w:t>
      </w:r>
      <w:r w:rsidR="00FD7336" w:rsidRPr="001675C7">
        <w:rPr>
          <w:rFonts w:cs="Arial"/>
          <w:sz w:val="24"/>
          <w:szCs w:val="24"/>
        </w:rPr>
        <w:t xml:space="preserve">The reusable GS </w:t>
      </w:r>
      <w:r w:rsidR="00E74881" w:rsidRPr="001675C7">
        <w:rPr>
          <w:rFonts w:cs="Arial"/>
          <w:sz w:val="24"/>
          <w:szCs w:val="24"/>
        </w:rPr>
        <w:t xml:space="preserve">designs </w:t>
      </w:r>
      <w:r w:rsidR="00FD7336" w:rsidRPr="001675C7">
        <w:rPr>
          <w:rFonts w:cs="Arial"/>
          <w:sz w:val="24"/>
          <w:szCs w:val="24"/>
        </w:rPr>
        <w:t xml:space="preserve">utilize a high-resolution </w:t>
      </w:r>
      <w:proofErr w:type="spellStart"/>
      <w:r w:rsidR="00FD7336" w:rsidRPr="001675C7">
        <w:rPr>
          <w:rFonts w:cs="Arial"/>
          <w:sz w:val="24"/>
          <w:szCs w:val="24"/>
        </w:rPr>
        <w:t>microminiature</w:t>
      </w:r>
      <w:proofErr w:type="spellEnd"/>
      <w:r w:rsidR="00FD7336" w:rsidRPr="001675C7">
        <w:rPr>
          <w:rFonts w:cs="Arial"/>
          <w:sz w:val="24"/>
          <w:szCs w:val="24"/>
        </w:rPr>
        <w:t xml:space="preserve"> video camera embedded into a plastic laryngoscope blade. A second </w:t>
      </w:r>
      <w:r w:rsidR="00E74881" w:rsidRPr="001675C7">
        <w:rPr>
          <w:rFonts w:cs="Arial"/>
          <w:sz w:val="24"/>
          <w:szCs w:val="24"/>
        </w:rPr>
        <w:t>design</w:t>
      </w:r>
      <w:r w:rsidR="00FD7336" w:rsidRPr="001675C7">
        <w:rPr>
          <w:rFonts w:cs="Arial"/>
          <w:sz w:val="24"/>
          <w:szCs w:val="24"/>
        </w:rPr>
        <w:t xml:space="preserve"> uses a transparent disposable blade that fits over a </w:t>
      </w:r>
      <w:r w:rsidR="00C832F9" w:rsidRPr="001675C7">
        <w:rPr>
          <w:rFonts w:cs="Arial"/>
          <w:sz w:val="24"/>
          <w:szCs w:val="24"/>
        </w:rPr>
        <w:t>long thin “</w:t>
      </w:r>
      <w:r w:rsidR="00E74881" w:rsidRPr="001675C7">
        <w:rPr>
          <w:rFonts w:cs="Arial"/>
          <w:sz w:val="24"/>
          <w:szCs w:val="24"/>
        </w:rPr>
        <w:t>video baton</w:t>
      </w:r>
      <w:r w:rsidR="00C832F9" w:rsidRPr="001675C7">
        <w:rPr>
          <w:rFonts w:cs="Arial"/>
          <w:sz w:val="24"/>
          <w:szCs w:val="24"/>
        </w:rPr>
        <w:t>” (Figure 2). The blade</w:t>
      </w:r>
      <w:r w:rsidR="00E74881" w:rsidRPr="001675C7">
        <w:rPr>
          <w:rFonts w:cs="Arial"/>
          <w:sz w:val="24"/>
          <w:szCs w:val="24"/>
        </w:rPr>
        <w:t>s</w:t>
      </w:r>
      <w:r w:rsidR="00C832F9" w:rsidRPr="001675C7">
        <w:rPr>
          <w:rFonts w:cs="Arial"/>
          <w:sz w:val="24"/>
          <w:szCs w:val="24"/>
        </w:rPr>
        <w:t xml:space="preserve"> </w:t>
      </w:r>
      <w:r w:rsidR="00E74881" w:rsidRPr="001675C7">
        <w:rPr>
          <w:rFonts w:cs="Arial"/>
          <w:sz w:val="24"/>
          <w:szCs w:val="24"/>
        </w:rPr>
        <w:t>are</w:t>
      </w:r>
      <w:r w:rsidR="00C832F9" w:rsidRPr="001675C7">
        <w:rPr>
          <w:rFonts w:cs="Arial"/>
          <w:sz w:val="24"/>
          <w:szCs w:val="24"/>
        </w:rPr>
        <w:t xml:space="preserve"> angled at 60 degrees</w:t>
      </w:r>
      <w:r w:rsidR="00467B7C" w:rsidRPr="001675C7">
        <w:rPr>
          <w:rFonts w:cs="Arial"/>
          <w:sz w:val="24"/>
          <w:szCs w:val="24"/>
        </w:rPr>
        <w:t xml:space="preserve"> up from the horizontal</w:t>
      </w:r>
      <w:r w:rsidR="00C832F9" w:rsidRPr="001675C7">
        <w:rPr>
          <w:rFonts w:cs="Arial"/>
          <w:sz w:val="24"/>
          <w:szCs w:val="24"/>
        </w:rPr>
        <w:t>.</w:t>
      </w:r>
      <w:r w:rsidR="00337010" w:rsidRPr="001675C7">
        <w:rPr>
          <w:rFonts w:cs="Arial"/>
          <w:sz w:val="24"/>
          <w:szCs w:val="24"/>
        </w:rPr>
        <w:t xml:space="preserve"> </w:t>
      </w:r>
      <w:r w:rsidR="00E74881" w:rsidRPr="001675C7">
        <w:rPr>
          <w:rFonts w:cs="Arial"/>
          <w:sz w:val="24"/>
          <w:szCs w:val="24"/>
        </w:rPr>
        <w:t>The main advantage of the version utilizing disposable blades is that the GS can be made available for reuse in a mere few seconds</w:t>
      </w:r>
      <w:r w:rsidR="00C01661" w:rsidRPr="001675C7">
        <w:rPr>
          <w:rFonts w:cs="Arial"/>
          <w:sz w:val="24"/>
          <w:szCs w:val="24"/>
        </w:rPr>
        <w:t>, eliminating the logistical difficulties of disinfection between uses</w:t>
      </w:r>
      <w:r w:rsidR="00E74881" w:rsidRPr="001675C7">
        <w:rPr>
          <w:rFonts w:cs="Arial"/>
          <w:sz w:val="24"/>
          <w:szCs w:val="24"/>
        </w:rPr>
        <w:t xml:space="preserve"> (simply swap out the blade)</w:t>
      </w:r>
      <w:r w:rsidR="00C01661" w:rsidRPr="001675C7">
        <w:rPr>
          <w:rFonts w:cs="Arial"/>
          <w:sz w:val="24"/>
          <w:szCs w:val="24"/>
        </w:rPr>
        <w:t>,</w:t>
      </w:r>
      <w:r w:rsidR="00E74881" w:rsidRPr="001675C7">
        <w:rPr>
          <w:rFonts w:cs="Arial"/>
          <w:sz w:val="24"/>
          <w:szCs w:val="24"/>
        </w:rPr>
        <w:t xml:space="preserve"> while the reusable unit requires high-level disinfection between uses</w:t>
      </w:r>
      <w:r w:rsidR="0005692F" w:rsidRPr="001675C7">
        <w:rPr>
          <w:rFonts w:cs="Arial"/>
          <w:sz w:val="24"/>
          <w:szCs w:val="24"/>
        </w:rPr>
        <w:t>, a process that</w:t>
      </w:r>
      <w:r w:rsidR="00E74881" w:rsidRPr="001675C7">
        <w:rPr>
          <w:rFonts w:cs="Arial"/>
          <w:sz w:val="24"/>
          <w:szCs w:val="24"/>
        </w:rPr>
        <w:t xml:space="preserve"> makes the GS otherwise unavailable. (Detailed cleaning instructions are available at the manufacturer's Web site.)</w:t>
      </w:r>
    </w:p>
    <w:p w:rsidR="00C01661" w:rsidRPr="001675C7" w:rsidRDefault="00E7710C" w:rsidP="00337010">
      <w:pPr>
        <w:spacing w:line="480" w:lineRule="auto"/>
        <w:rPr>
          <w:rFonts w:cs="Arial"/>
          <w:sz w:val="24"/>
          <w:szCs w:val="24"/>
        </w:rPr>
      </w:pPr>
      <w:r w:rsidRPr="001675C7">
        <w:rPr>
          <w:rFonts w:cs="Arial"/>
          <w:sz w:val="24"/>
          <w:szCs w:val="24"/>
        </w:rPr>
        <w:t xml:space="preserve">Two </w:t>
      </w:r>
      <w:r w:rsidR="00E74881" w:rsidRPr="001675C7">
        <w:rPr>
          <w:rFonts w:cs="Arial"/>
          <w:sz w:val="24"/>
          <w:szCs w:val="24"/>
        </w:rPr>
        <w:t xml:space="preserve">latest generation </w:t>
      </w:r>
      <w:r w:rsidR="00337010" w:rsidRPr="001675C7">
        <w:rPr>
          <w:rFonts w:cs="Arial"/>
          <w:sz w:val="24"/>
          <w:szCs w:val="24"/>
        </w:rPr>
        <w:t xml:space="preserve">GS </w:t>
      </w:r>
      <w:r w:rsidR="00E74881" w:rsidRPr="001675C7">
        <w:rPr>
          <w:rFonts w:cs="Arial"/>
          <w:sz w:val="24"/>
          <w:szCs w:val="24"/>
        </w:rPr>
        <w:t>designs</w:t>
      </w:r>
      <w:r w:rsidRPr="001675C7">
        <w:rPr>
          <w:rFonts w:cs="Arial"/>
          <w:sz w:val="24"/>
          <w:szCs w:val="24"/>
        </w:rPr>
        <w:t xml:space="preserve"> are  a reusable </w:t>
      </w:r>
      <w:r w:rsidR="00E74881" w:rsidRPr="001675C7">
        <w:rPr>
          <w:rFonts w:cs="Arial"/>
          <w:sz w:val="24"/>
          <w:szCs w:val="24"/>
        </w:rPr>
        <w:t>unit</w:t>
      </w:r>
      <w:r w:rsidRPr="001675C7">
        <w:rPr>
          <w:rFonts w:cs="Arial"/>
          <w:sz w:val="24"/>
          <w:szCs w:val="24"/>
        </w:rPr>
        <w:t xml:space="preserve"> (</w:t>
      </w:r>
      <w:r w:rsidR="00337010" w:rsidRPr="001675C7">
        <w:rPr>
          <w:rFonts w:cs="Arial"/>
          <w:sz w:val="24"/>
          <w:szCs w:val="24"/>
        </w:rPr>
        <w:t>AVL Reusable</w:t>
      </w:r>
      <w:r w:rsidRPr="001675C7">
        <w:rPr>
          <w:rFonts w:cs="Arial"/>
          <w:sz w:val="24"/>
          <w:szCs w:val="24"/>
        </w:rPr>
        <w:t>) that is available</w:t>
      </w:r>
      <w:r w:rsidR="00337010" w:rsidRPr="001675C7">
        <w:rPr>
          <w:rFonts w:cs="Arial"/>
          <w:sz w:val="24"/>
          <w:szCs w:val="24"/>
        </w:rPr>
        <w:t xml:space="preserve"> in 4 sizes (GVL 2,3,4,5)</w:t>
      </w:r>
      <w:r w:rsidRPr="001675C7">
        <w:rPr>
          <w:rFonts w:cs="Arial"/>
          <w:sz w:val="24"/>
          <w:szCs w:val="24"/>
        </w:rPr>
        <w:t xml:space="preserve"> as well as a version featuring disposable blades (AVL Single Use) that is available in 6 sizes (GVL 0, 1, 2, 2.5, 3, 4)</w:t>
      </w:r>
      <w:r w:rsidR="00E74881" w:rsidRPr="001675C7">
        <w:rPr>
          <w:rFonts w:cs="Arial"/>
          <w:sz w:val="24"/>
          <w:szCs w:val="24"/>
        </w:rPr>
        <w:t xml:space="preserve"> in association with two sizes of video batons</w:t>
      </w:r>
      <w:r w:rsidRPr="001675C7">
        <w:rPr>
          <w:rFonts w:cs="Arial"/>
          <w:sz w:val="24"/>
          <w:szCs w:val="24"/>
        </w:rPr>
        <w:t>. Both units feature an HDMI output for optional connection to external monitors, a built-in educational tutorial to familiarize users with the unit, and a USB port where recorded videos can be saved onto a flash drive.</w:t>
      </w:r>
      <w:r w:rsidR="00C01661" w:rsidRPr="001675C7">
        <w:rPr>
          <w:rFonts w:cs="Arial"/>
          <w:sz w:val="24"/>
          <w:szCs w:val="24"/>
        </w:rPr>
        <w:t xml:space="preserve"> </w:t>
      </w:r>
    </w:p>
    <w:p w:rsidR="00A26EED" w:rsidRPr="001675C7" w:rsidRDefault="00A26EED" w:rsidP="004B393C">
      <w:pPr>
        <w:spacing w:line="480" w:lineRule="auto"/>
        <w:rPr>
          <w:b/>
          <w:color w:val="632423" w:themeColor="accent2" w:themeShade="80"/>
          <w:sz w:val="24"/>
          <w:szCs w:val="24"/>
        </w:rPr>
      </w:pPr>
    </w:p>
    <w:p w:rsidR="004B393C" w:rsidRPr="001675C7" w:rsidRDefault="004B393C" w:rsidP="004B393C">
      <w:pPr>
        <w:spacing w:line="480" w:lineRule="auto"/>
        <w:rPr>
          <w:b/>
          <w:color w:val="632423" w:themeColor="accent2" w:themeShade="80"/>
          <w:sz w:val="24"/>
          <w:szCs w:val="24"/>
        </w:rPr>
      </w:pPr>
      <w:proofErr w:type="spellStart"/>
      <w:r w:rsidRPr="001675C7">
        <w:rPr>
          <w:b/>
          <w:color w:val="632423" w:themeColor="accent2" w:themeShade="80"/>
          <w:sz w:val="24"/>
          <w:szCs w:val="24"/>
        </w:rPr>
        <w:lastRenderedPageBreak/>
        <w:t>GlideScope</w:t>
      </w:r>
      <w:proofErr w:type="spellEnd"/>
      <w:r w:rsidRPr="001675C7">
        <w:rPr>
          <w:b/>
          <w:color w:val="632423" w:themeColor="accent2" w:themeShade="80"/>
          <w:sz w:val="24"/>
          <w:szCs w:val="24"/>
        </w:rPr>
        <w:t xml:space="preserve"> Use</w:t>
      </w:r>
    </w:p>
    <w:p w:rsidR="00C15973" w:rsidRPr="001675C7" w:rsidRDefault="00C01661" w:rsidP="001D162A">
      <w:pPr>
        <w:spacing w:line="480" w:lineRule="auto"/>
        <w:rPr>
          <w:rFonts w:cs="Arial"/>
          <w:sz w:val="24"/>
          <w:szCs w:val="24"/>
        </w:rPr>
      </w:pPr>
      <w:r w:rsidRPr="001675C7">
        <w:rPr>
          <w:rFonts w:cs="Arial"/>
          <w:sz w:val="24"/>
          <w:szCs w:val="24"/>
        </w:rPr>
        <w:t xml:space="preserve">The curved blade shape of the </w:t>
      </w:r>
      <w:proofErr w:type="spellStart"/>
      <w:r w:rsidRPr="001675C7">
        <w:rPr>
          <w:rFonts w:cs="Arial"/>
          <w:sz w:val="24"/>
          <w:szCs w:val="24"/>
        </w:rPr>
        <w:t>GlideScope</w:t>
      </w:r>
      <w:proofErr w:type="spellEnd"/>
      <w:r w:rsidRPr="001675C7">
        <w:rPr>
          <w:rFonts w:cs="Arial"/>
          <w:sz w:val="24"/>
          <w:szCs w:val="24"/>
        </w:rPr>
        <w:t xml:space="preserve"> is simple to </w:t>
      </w:r>
      <w:r w:rsidR="00D230E0" w:rsidRPr="001675C7">
        <w:rPr>
          <w:rFonts w:cs="Arial"/>
          <w:sz w:val="24"/>
          <w:szCs w:val="24"/>
        </w:rPr>
        <w:t>place</w:t>
      </w:r>
      <w:r w:rsidRPr="001675C7">
        <w:rPr>
          <w:rFonts w:cs="Arial"/>
          <w:sz w:val="24"/>
          <w:szCs w:val="24"/>
        </w:rPr>
        <w:t>, and users quickly feel comfortable inserting the device and distracting the tongue and jaw, in a manner similar to direct laryngoscopy. </w:t>
      </w:r>
      <w:r w:rsidR="001D162A" w:rsidRPr="001675C7">
        <w:rPr>
          <w:rFonts w:cs="Arial"/>
          <w:sz w:val="24"/>
          <w:szCs w:val="24"/>
        </w:rPr>
        <w:t xml:space="preserve">  Users </w:t>
      </w:r>
      <w:r w:rsidR="00D230E0" w:rsidRPr="001675C7">
        <w:rPr>
          <w:rFonts w:cs="Arial"/>
          <w:sz w:val="24"/>
          <w:szCs w:val="24"/>
        </w:rPr>
        <w:t xml:space="preserve">should </w:t>
      </w:r>
      <w:r w:rsidR="001D162A" w:rsidRPr="001675C7">
        <w:rPr>
          <w:rFonts w:cs="Arial"/>
          <w:sz w:val="24"/>
          <w:szCs w:val="24"/>
        </w:rPr>
        <w:t xml:space="preserve">use the GS like a regular Macintosh laryngoscope with the exception that they </w:t>
      </w:r>
      <w:r w:rsidR="00C15973" w:rsidRPr="001675C7">
        <w:rPr>
          <w:rFonts w:cs="Arial"/>
          <w:sz w:val="24"/>
          <w:szCs w:val="24"/>
        </w:rPr>
        <w:t>should</w:t>
      </w:r>
      <w:r w:rsidR="001D162A" w:rsidRPr="001675C7">
        <w:rPr>
          <w:rFonts w:cs="Arial"/>
          <w:sz w:val="24"/>
          <w:szCs w:val="24"/>
        </w:rPr>
        <w:t xml:space="preserve"> intubate with the head in the neutral position and that they should watch the LCD display monitor instead of looking directly only after the ETT is placed into the </w:t>
      </w:r>
      <w:proofErr w:type="spellStart"/>
      <w:r w:rsidR="001D162A" w:rsidRPr="001675C7">
        <w:rPr>
          <w:rFonts w:cs="Arial"/>
          <w:sz w:val="24"/>
          <w:szCs w:val="24"/>
        </w:rPr>
        <w:t>oeopharynx</w:t>
      </w:r>
      <w:proofErr w:type="spellEnd"/>
      <w:r w:rsidR="001D162A" w:rsidRPr="001675C7">
        <w:rPr>
          <w:rFonts w:cs="Arial"/>
          <w:sz w:val="24"/>
          <w:szCs w:val="24"/>
        </w:rPr>
        <w:t xml:space="preserve"> (see discussion on complications).  </w:t>
      </w:r>
      <w:r w:rsidR="00C15973" w:rsidRPr="001675C7">
        <w:rPr>
          <w:rFonts w:cs="Arial"/>
          <w:sz w:val="24"/>
          <w:szCs w:val="24"/>
        </w:rPr>
        <w:t xml:space="preserve">Note that the image provided by the </w:t>
      </w:r>
      <w:proofErr w:type="spellStart"/>
      <w:r w:rsidR="00C15973" w:rsidRPr="001675C7">
        <w:rPr>
          <w:rFonts w:cs="Arial"/>
          <w:sz w:val="24"/>
          <w:szCs w:val="24"/>
        </w:rPr>
        <w:t>GlideScope</w:t>
      </w:r>
      <w:proofErr w:type="spellEnd"/>
      <w:r w:rsidR="00C15973" w:rsidRPr="001675C7">
        <w:rPr>
          <w:rFonts w:cs="Arial"/>
          <w:sz w:val="24"/>
          <w:szCs w:val="24"/>
        </w:rPr>
        <w:t xml:space="preserve"> </w:t>
      </w:r>
      <w:r w:rsidR="00E42854" w:rsidRPr="001675C7">
        <w:rPr>
          <w:rFonts w:cs="Arial"/>
          <w:sz w:val="24"/>
          <w:szCs w:val="24"/>
        </w:rPr>
        <w:t xml:space="preserve">(Figure 3) </w:t>
      </w:r>
      <w:r w:rsidR="00C15973" w:rsidRPr="001675C7">
        <w:rPr>
          <w:rFonts w:cs="Arial"/>
          <w:sz w:val="24"/>
          <w:szCs w:val="24"/>
        </w:rPr>
        <w:t xml:space="preserve">is looking upward toward the larynx from within the </w:t>
      </w:r>
      <w:proofErr w:type="spellStart"/>
      <w:r w:rsidR="00C15973" w:rsidRPr="001675C7">
        <w:rPr>
          <w:rFonts w:cs="Arial"/>
          <w:sz w:val="24"/>
          <w:szCs w:val="24"/>
        </w:rPr>
        <w:t>hypopharynx</w:t>
      </w:r>
      <w:proofErr w:type="spellEnd"/>
      <w:r w:rsidR="00C15973" w:rsidRPr="001675C7">
        <w:rPr>
          <w:rFonts w:cs="Arial"/>
          <w:sz w:val="24"/>
          <w:szCs w:val="24"/>
        </w:rPr>
        <w:t xml:space="preserve">, and consequently is not dependent on patient head-neck position. A neutral position (face plane parallel to the ceiling) allows more </w:t>
      </w:r>
      <w:proofErr w:type="spellStart"/>
      <w:r w:rsidR="00C15973" w:rsidRPr="001675C7">
        <w:rPr>
          <w:rFonts w:cs="Arial"/>
          <w:sz w:val="24"/>
          <w:szCs w:val="24"/>
        </w:rPr>
        <w:t>oropharyngeal</w:t>
      </w:r>
      <w:proofErr w:type="spellEnd"/>
      <w:r w:rsidR="00C15973" w:rsidRPr="001675C7">
        <w:rPr>
          <w:rFonts w:cs="Arial"/>
          <w:sz w:val="24"/>
          <w:szCs w:val="24"/>
        </w:rPr>
        <w:t xml:space="preserve"> space compared to </w:t>
      </w:r>
      <w:proofErr w:type="spellStart"/>
      <w:r w:rsidR="00C15973" w:rsidRPr="001675C7">
        <w:rPr>
          <w:rFonts w:cs="Arial"/>
          <w:sz w:val="24"/>
          <w:szCs w:val="24"/>
        </w:rPr>
        <w:t>atlanto</w:t>
      </w:r>
      <w:proofErr w:type="spellEnd"/>
      <w:r w:rsidR="00C15973" w:rsidRPr="001675C7">
        <w:rPr>
          <w:rFonts w:cs="Arial"/>
          <w:sz w:val="24"/>
          <w:szCs w:val="24"/>
        </w:rPr>
        <w:t xml:space="preserve">-occipital extension, which narrows the </w:t>
      </w:r>
      <w:proofErr w:type="spellStart"/>
      <w:r w:rsidR="00C15973" w:rsidRPr="001675C7">
        <w:rPr>
          <w:rFonts w:cs="Arial"/>
          <w:sz w:val="24"/>
          <w:szCs w:val="24"/>
        </w:rPr>
        <w:t>hypopharyngeal</w:t>
      </w:r>
      <w:proofErr w:type="spellEnd"/>
      <w:r w:rsidR="00C15973" w:rsidRPr="001675C7">
        <w:rPr>
          <w:rFonts w:cs="Arial"/>
          <w:sz w:val="24"/>
          <w:szCs w:val="24"/>
        </w:rPr>
        <w:t xml:space="preserve"> space.</w:t>
      </w:r>
    </w:p>
    <w:p w:rsidR="00467B7C" w:rsidRPr="001675C7" w:rsidRDefault="001D162A" w:rsidP="001D162A">
      <w:pPr>
        <w:spacing w:line="480" w:lineRule="auto"/>
        <w:rPr>
          <w:rFonts w:cs="Arial"/>
          <w:sz w:val="24"/>
          <w:szCs w:val="24"/>
        </w:rPr>
      </w:pPr>
      <w:r w:rsidRPr="001675C7">
        <w:rPr>
          <w:rFonts w:cs="Arial"/>
          <w:sz w:val="24"/>
          <w:szCs w:val="24"/>
        </w:rPr>
        <w:t xml:space="preserve">As a rule, few difficulties are encountered in obtaining an adequate view in the few seconds it takes most users to learn to manipulate the GS. In some cases the view </w:t>
      </w:r>
      <w:r w:rsidR="00C15973" w:rsidRPr="001675C7">
        <w:rPr>
          <w:rFonts w:cs="Arial"/>
          <w:sz w:val="24"/>
          <w:szCs w:val="24"/>
        </w:rPr>
        <w:t>i</w:t>
      </w:r>
      <w:r w:rsidRPr="001675C7">
        <w:rPr>
          <w:rFonts w:cs="Arial"/>
          <w:sz w:val="24"/>
          <w:szCs w:val="24"/>
        </w:rPr>
        <w:t xml:space="preserve">s improved with posterior displacement of the trachea, but in most cases this maneuver is not helpful (see discussion on </w:t>
      </w:r>
      <w:r w:rsidR="0005692F" w:rsidRPr="001675C7">
        <w:rPr>
          <w:rFonts w:cs="Arial"/>
          <w:sz w:val="24"/>
          <w:szCs w:val="24"/>
        </w:rPr>
        <w:t xml:space="preserve">usage </w:t>
      </w:r>
      <w:r w:rsidRPr="001675C7">
        <w:rPr>
          <w:rFonts w:cs="Arial"/>
          <w:sz w:val="24"/>
          <w:szCs w:val="24"/>
        </w:rPr>
        <w:t xml:space="preserve">tips). The fact that several individuals can simultaneously witness the intubation on the LCD display is of enormous teaching value and can be clinically valuable in difficult cases where significant pathology </w:t>
      </w:r>
      <w:r w:rsidR="00C15973" w:rsidRPr="001675C7">
        <w:rPr>
          <w:rFonts w:cs="Arial"/>
          <w:sz w:val="24"/>
          <w:szCs w:val="24"/>
        </w:rPr>
        <w:t>is found</w:t>
      </w:r>
      <w:r w:rsidRPr="001675C7">
        <w:rPr>
          <w:rFonts w:cs="Arial"/>
          <w:sz w:val="24"/>
          <w:szCs w:val="24"/>
        </w:rPr>
        <w:t>. The GS</w:t>
      </w:r>
      <w:r w:rsidR="00467B7C" w:rsidRPr="001675C7">
        <w:rPr>
          <w:rFonts w:cs="Arial"/>
          <w:sz w:val="24"/>
          <w:szCs w:val="24"/>
        </w:rPr>
        <w:t xml:space="preserve"> works </w:t>
      </w:r>
      <w:r w:rsidRPr="001675C7">
        <w:rPr>
          <w:rFonts w:cs="Arial"/>
          <w:sz w:val="24"/>
          <w:szCs w:val="24"/>
        </w:rPr>
        <w:t>fairly</w:t>
      </w:r>
      <w:r w:rsidR="00467B7C" w:rsidRPr="001675C7">
        <w:rPr>
          <w:rFonts w:cs="Arial"/>
          <w:sz w:val="24"/>
          <w:szCs w:val="24"/>
        </w:rPr>
        <w:t xml:space="preserve"> well </w:t>
      </w:r>
      <w:r w:rsidRPr="001675C7">
        <w:rPr>
          <w:rFonts w:cs="Arial"/>
          <w:sz w:val="24"/>
          <w:szCs w:val="24"/>
        </w:rPr>
        <w:t>in the presence of</w:t>
      </w:r>
      <w:r w:rsidR="00467B7C" w:rsidRPr="001675C7">
        <w:rPr>
          <w:rFonts w:cs="Arial"/>
          <w:sz w:val="24"/>
          <w:szCs w:val="24"/>
        </w:rPr>
        <w:t xml:space="preserve"> blood and secretions </w:t>
      </w:r>
      <w:r w:rsidRPr="001675C7">
        <w:rPr>
          <w:rFonts w:cs="Arial"/>
          <w:sz w:val="24"/>
          <w:szCs w:val="24"/>
        </w:rPr>
        <w:t xml:space="preserve">(a consequence of </w:t>
      </w:r>
      <w:proofErr w:type="gramStart"/>
      <w:r w:rsidRPr="001675C7">
        <w:rPr>
          <w:rFonts w:cs="Arial"/>
          <w:sz w:val="24"/>
          <w:szCs w:val="24"/>
        </w:rPr>
        <w:t xml:space="preserve">the </w:t>
      </w:r>
      <w:r w:rsidR="00467B7C" w:rsidRPr="001675C7">
        <w:rPr>
          <w:rFonts w:cs="Arial"/>
          <w:sz w:val="24"/>
          <w:szCs w:val="24"/>
        </w:rPr>
        <w:t xml:space="preserve"> protected</w:t>
      </w:r>
      <w:proofErr w:type="gramEnd"/>
      <w:r w:rsidR="00467B7C" w:rsidRPr="001675C7">
        <w:rPr>
          <w:rFonts w:cs="Arial"/>
          <w:sz w:val="24"/>
          <w:szCs w:val="24"/>
        </w:rPr>
        <w:t xml:space="preserve"> camera position on the blade</w:t>
      </w:r>
      <w:r w:rsidRPr="001675C7">
        <w:rPr>
          <w:rFonts w:cs="Arial"/>
          <w:sz w:val="24"/>
          <w:szCs w:val="24"/>
        </w:rPr>
        <w:t>) but the presence of</w:t>
      </w:r>
      <w:r w:rsidR="00467B7C" w:rsidRPr="001675C7">
        <w:rPr>
          <w:rFonts w:cs="Arial"/>
          <w:sz w:val="24"/>
          <w:szCs w:val="24"/>
        </w:rPr>
        <w:t xml:space="preserve"> vomitus</w:t>
      </w:r>
      <w:r w:rsidRPr="001675C7">
        <w:rPr>
          <w:rFonts w:cs="Arial"/>
          <w:sz w:val="24"/>
          <w:szCs w:val="24"/>
        </w:rPr>
        <w:t xml:space="preserve">, </w:t>
      </w:r>
      <w:r w:rsidR="00467B7C" w:rsidRPr="001675C7">
        <w:rPr>
          <w:rFonts w:cs="Arial"/>
          <w:sz w:val="24"/>
          <w:szCs w:val="24"/>
        </w:rPr>
        <w:t>hemoptysis or hematemesis</w:t>
      </w:r>
      <w:r w:rsidR="00D230E0" w:rsidRPr="001675C7">
        <w:rPr>
          <w:rFonts w:cs="Arial"/>
          <w:sz w:val="24"/>
          <w:szCs w:val="24"/>
        </w:rPr>
        <w:t xml:space="preserve"> can impair the view; i</w:t>
      </w:r>
      <w:r w:rsidR="00C15973" w:rsidRPr="001675C7">
        <w:rPr>
          <w:rFonts w:cs="Arial"/>
          <w:sz w:val="24"/>
          <w:szCs w:val="24"/>
        </w:rPr>
        <w:t>n</w:t>
      </w:r>
      <w:r w:rsidR="00D230E0" w:rsidRPr="001675C7">
        <w:rPr>
          <w:rFonts w:cs="Arial"/>
          <w:sz w:val="24"/>
          <w:szCs w:val="24"/>
        </w:rPr>
        <w:t xml:space="preserve"> such cases it is</w:t>
      </w:r>
      <w:r w:rsidR="00467B7C" w:rsidRPr="001675C7">
        <w:rPr>
          <w:rFonts w:cs="Arial"/>
          <w:sz w:val="24"/>
          <w:szCs w:val="24"/>
        </w:rPr>
        <w:t xml:space="preserve"> </w:t>
      </w:r>
      <w:r w:rsidR="00D230E0" w:rsidRPr="001675C7">
        <w:rPr>
          <w:rFonts w:cs="Arial"/>
          <w:sz w:val="24"/>
          <w:szCs w:val="24"/>
        </w:rPr>
        <w:t>wise</w:t>
      </w:r>
      <w:r w:rsidR="00467B7C" w:rsidRPr="001675C7">
        <w:rPr>
          <w:rFonts w:cs="Arial"/>
          <w:sz w:val="24"/>
          <w:szCs w:val="24"/>
        </w:rPr>
        <w:t xml:space="preserve"> to suction the </w:t>
      </w:r>
      <w:r w:rsidR="00D230E0" w:rsidRPr="001675C7">
        <w:rPr>
          <w:rFonts w:cs="Arial"/>
          <w:sz w:val="24"/>
          <w:szCs w:val="24"/>
        </w:rPr>
        <w:t xml:space="preserve">oropharynx </w:t>
      </w:r>
      <w:proofErr w:type="spellStart"/>
      <w:r w:rsidR="00D230E0" w:rsidRPr="001675C7">
        <w:rPr>
          <w:rFonts w:cs="Arial"/>
          <w:sz w:val="24"/>
          <w:szCs w:val="24"/>
        </w:rPr>
        <w:t>thouroughly</w:t>
      </w:r>
      <w:proofErr w:type="spellEnd"/>
      <w:r w:rsidR="00467B7C" w:rsidRPr="001675C7">
        <w:rPr>
          <w:rFonts w:cs="Arial"/>
          <w:sz w:val="24"/>
          <w:szCs w:val="24"/>
        </w:rPr>
        <w:t xml:space="preserve"> prior to insertion.  </w:t>
      </w:r>
    </w:p>
    <w:p w:rsidR="004C457E" w:rsidRPr="001675C7" w:rsidRDefault="00D230E0" w:rsidP="004B393C">
      <w:pPr>
        <w:spacing w:line="480" w:lineRule="auto"/>
        <w:rPr>
          <w:rFonts w:cs="Arial"/>
          <w:sz w:val="24"/>
          <w:szCs w:val="24"/>
        </w:rPr>
      </w:pPr>
      <w:r w:rsidRPr="001675C7">
        <w:rPr>
          <w:rFonts w:cs="Arial"/>
          <w:sz w:val="24"/>
          <w:szCs w:val="24"/>
        </w:rPr>
        <w:lastRenderedPageBreak/>
        <w:t>Many users find</w:t>
      </w:r>
      <w:r w:rsidR="004C457E" w:rsidRPr="001675C7">
        <w:rPr>
          <w:rFonts w:cs="Arial"/>
          <w:sz w:val="24"/>
          <w:szCs w:val="24"/>
        </w:rPr>
        <w:t xml:space="preserve"> that the principal limitation in using the </w:t>
      </w:r>
      <w:r w:rsidRPr="001675C7">
        <w:rPr>
          <w:rFonts w:cs="Arial"/>
          <w:sz w:val="24"/>
          <w:szCs w:val="24"/>
        </w:rPr>
        <w:t>GS</w:t>
      </w:r>
      <w:r w:rsidR="004C457E" w:rsidRPr="001675C7">
        <w:rPr>
          <w:rFonts w:cs="Arial"/>
          <w:sz w:val="24"/>
          <w:szCs w:val="24"/>
        </w:rPr>
        <w:t xml:space="preserve"> was not in getting a good view of the glottis, but rather in manipulating the endotracheal tube (ETT) through the vocal cords. </w:t>
      </w:r>
      <w:r w:rsidRPr="001675C7">
        <w:rPr>
          <w:rFonts w:cs="Arial"/>
          <w:sz w:val="24"/>
          <w:szCs w:val="24"/>
        </w:rPr>
        <w:t>U</w:t>
      </w:r>
      <w:r w:rsidR="004C457E" w:rsidRPr="001675C7">
        <w:rPr>
          <w:rFonts w:cs="Arial"/>
          <w:sz w:val="24"/>
          <w:szCs w:val="24"/>
        </w:rPr>
        <w:t>sing an</w:t>
      </w:r>
      <w:r w:rsidRPr="001675C7">
        <w:rPr>
          <w:rFonts w:cs="Arial"/>
          <w:sz w:val="24"/>
          <w:szCs w:val="24"/>
        </w:rPr>
        <w:t xml:space="preserve"> ordinary ETT without a </w:t>
      </w:r>
      <w:proofErr w:type="spellStart"/>
      <w:r w:rsidRPr="001675C7">
        <w:rPr>
          <w:rFonts w:cs="Arial"/>
          <w:sz w:val="24"/>
          <w:szCs w:val="24"/>
        </w:rPr>
        <w:t>stylet</w:t>
      </w:r>
      <w:proofErr w:type="spellEnd"/>
      <w:r w:rsidR="004C457E" w:rsidRPr="001675C7">
        <w:rPr>
          <w:rFonts w:cs="Arial"/>
          <w:sz w:val="24"/>
          <w:szCs w:val="24"/>
        </w:rPr>
        <w:t xml:space="preserve"> result</w:t>
      </w:r>
      <w:r w:rsidRPr="001675C7">
        <w:rPr>
          <w:rFonts w:cs="Arial"/>
          <w:sz w:val="24"/>
          <w:szCs w:val="24"/>
        </w:rPr>
        <w:t>s</w:t>
      </w:r>
      <w:r w:rsidR="004C457E" w:rsidRPr="001675C7">
        <w:rPr>
          <w:rFonts w:cs="Arial"/>
          <w:sz w:val="24"/>
          <w:szCs w:val="24"/>
        </w:rPr>
        <w:t xml:space="preserve"> in a floppy ETT that </w:t>
      </w:r>
      <w:r w:rsidRPr="001675C7">
        <w:rPr>
          <w:rFonts w:cs="Arial"/>
          <w:sz w:val="24"/>
          <w:szCs w:val="24"/>
        </w:rPr>
        <w:t xml:space="preserve">is </w:t>
      </w:r>
      <w:r w:rsidR="004C457E" w:rsidRPr="001675C7">
        <w:rPr>
          <w:rFonts w:cs="Arial"/>
          <w:sz w:val="24"/>
          <w:szCs w:val="24"/>
        </w:rPr>
        <w:t xml:space="preserve">very hard to direct through the </w:t>
      </w:r>
      <w:proofErr w:type="gramStart"/>
      <w:r w:rsidR="004C457E" w:rsidRPr="001675C7">
        <w:rPr>
          <w:rFonts w:cs="Arial"/>
          <w:sz w:val="24"/>
          <w:szCs w:val="24"/>
        </w:rPr>
        <w:t>cords,</w:t>
      </w:r>
      <w:proofErr w:type="gramEnd"/>
      <w:r w:rsidR="004C457E" w:rsidRPr="001675C7">
        <w:rPr>
          <w:rFonts w:cs="Arial"/>
          <w:sz w:val="24"/>
          <w:szCs w:val="24"/>
        </w:rPr>
        <w:t xml:space="preserve"> and successful placement almost always require</w:t>
      </w:r>
      <w:r w:rsidRPr="001675C7">
        <w:rPr>
          <w:rFonts w:cs="Arial"/>
          <w:sz w:val="24"/>
          <w:szCs w:val="24"/>
        </w:rPr>
        <w:t xml:space="preserve">s some form of </w:t>
      </w:r>
      <w:proofErr w:type="spellStart"/>
      <w:r w:rsidRPr="001675C7">
        <w:rPr>
          <w:rFonts w:cs="Arial"/>
          <w:sz w:val="24"/>
          <w:szCs w:val="24"/>
        </w:rPr>
        <w:t>stylet</w:t>
      </w:r>
      <w:proofErr w:type="spellEnd"/>
      <w:r w:rsidR="004C457E" w:rsidRPr="001675C7">
        <w:rPr>
          <w:rFonts w:cs="Arial"/>
          <w:sz w:val="24"/>
          <w:szCs w:val="24"/>
        </w:rPr>
        <w:t xml:space="preserve">, such as a Mallinckrodt Satin-Slip® Intubating </w:t>
      </w:r>
      <w:proofErr w:type="spellStart"/>
      <w:r w:rsidR="004C457E" w:rsidRPr="001675C7">
        <w:rPr>
          <w:rFonts w:cs="Arial"/>
          <w:sz w:val="24"/>
          <w:szCs w:val="24"/>
        </w:rPr>
        <w:t>Stylet</w:t>
      </w:r>
      <w:proofErr w:type="spellEnd"/>
      <w:r w:rsidR="004C457E" w:rsidRPr="001675C7">
        <w:rPr>
          <w:rFonts w:cs="Arial"/>
          <w:sz w:val="24"/>
          <w:szCs w:val="24"/>
        </w:rPr>
        <w:t xml:space="preserve">, </w:t>
      </w:r>
      <w:r w:rsidRPr="001675C7">
        <w:rPr>
          <w:rFonts w:cs="Arial"/>
          <w:sz w:val="24"/>
          <w:szCs w:val="24"/>
        </w:rPr>
        <w:t xml:space="preserve">or the </w:t>
      </w:r>
      <w:proofErr w:type="spellStart"/>
      <w:r w:rsidRPr="001675C7">
        <w:rPr>
          <w:rFonts w:cs="Arial"/>
          <w:sz w:val="24"/>
          <w:szCs w:val="24"/>
        </w:rPr>
        <w:t>GlideRite</w:t>
      </w:r>
      <w:proofErr w:type="spellEnd"/>
      <w:r w:rsidRPr="001675C7">
        <w:rPr>
          <w:rFonts w:cs="Arial"/>
          <w:sz w:val="24"/>
          <w:szCs w:val="24"/>
        </w:rPr>
        <w:t xml:space="preserve"> </w:t>
      </w:r>
      <w:proofErr w:type="spellStart"/>
      <w:r w:rsidRPr="001675C7">
        <w:rPr>
          <w:rFonts w:cs="Arial"/>
          <w:sz w:val="24"/>
          <w:szCs w:val="24"/>
        </w:rPr>
        <w:t>Stylet</w:t>
      </w:r>
      <w:proofErr w:type="spellEnd"/>
      <w:r w:rsidRPr="001675C7">
        <w:rPr>
          <w:rFonts w:cs="Arial"/>
          <w:sz w:val="24"/>
          <w:szCs w:val="24"/>
        </w:rPr>
        <w:t xml:space="preserve"> </w:t>
      </w:r>
      <w:r w:rsidR="0005692F" w:rsidRPr="001675C7">
        <w:rPr>
          <w:rFonts w:cs="Arial"/>
          <w:color w:val="000000"/>
          <w:sz w:val="24"/>
          <w:szCs w:val="24"/>
        </w:rPr>
        <w:t xml:space="preserve">(Figure </w:t>
      </w:r>
      <w:r w:rsidR="00E42854" w:rsidRPr="001675C7">
        <w:rPr>
          <w:rFonts w:cs="Arial"/>
          <w:color w:val="000000"/>
          <w:sz w:val="24"/>
          <w:szCs w:val="24"/>
        </w:rPr>
        <w:t>4</w:t>
      </w:r>
      <w:r w:rsidR="0005692F" w:rsidRPr="001675C7">
        <w:rPr>
          <w:rFonts w:cs="Arial"/>
          <w:color w:val="000000"/>
          <w:sz w:val="24"/>
          <w:szCs w:val="24"/>
        </w:rPr>
        <w:t xml:space="preserve">) </w:t>
      </w:r>
      <w:r w:rsidR="004C457E" w:rsidRPr="001675C7">
        <w:rPr>
          <w:rFonts w:cs="Arial"/>
          <w:sz w:val="24"/>
          <w:szCs w:val="24"/>
        </w:rPr>
        <w:t>in order to avoid the ETT from ending up in an excessively posterior position.</w:t>
      </w:r>
    </w:p>
    <w:p w:rsidR="009721CE" w:rsidRPr="001675C7" w:rsidRDefault="009721CE" w:rsidP="009721CE">
      <w:pPr>
        <w:spacing w:line="480" w:lineRule="auto"/>
        <w:rPr>
          <w:rFonts w:cs="Arial"/>
          <w:sz w:val="24"/>
          <w:szCs w:val="24"/>
        </w:rPr>
      </w:pPr>
      <w:r w:rsidRPr="001675C7">
        <w:rPr>
          <w:rFonts w:cs="Arial"/>
          <w:sz w:val="24"/>
          <w:szCs w:val="24"/>
        </w:rPr>
        <w:t xml:space="preserve">Studies showing the GS to be easier to use than DL are numerous. Healy et al. (2012) compared the </w:t>
      </w:r>
      <w:proofErr w:type="spellStart"/>
      <w:r w:rsidRPr="001675C7">
        <w:rPr>
          <w:rFonts w:cs="Arial"/>
          <w:sz w:val="24"/>
          <w:szCs w:val="24"/>
        </w:rPr>
        <w:t>Glidescope</w:t>
      </w:r>
      <w:proofErr w:type="spellEnd"/>
      <w:r w:rsidRPr="001675C7">
        <w:rPr>
          <w:rFonts w:cs="Arial"/>
          <w:sz w:val="24"/>
          <w:szCs w:val="24"/>
        </w:rPr>
        <w:t xml:space="preserve">, CMAC, and </w:t>
      </w:r>
      <w:proofErr w:type="spellStart"/>
      <w:r w:rsidRPr="001675C7">
        <w:rPr>
          <w:rFonts w:cs="Arial"/>
          <w:sz w:val="24"/>
          <w:szCs w:val="24"/>
        </w:rPr>
        <w:t>storz</w:t>
      </w:r>
      <w:proofErr w:type="spellEnd"/>
      <w:r w:rsidRPr="001675C7">
        <w:rPr>
          <w:rFonts w:cs="Arial"/>
          <w:sz w:val="24"/>
          <w:szCs w:val="24"/>
        </w:rPr>
        <w:t xml:space="preserve"> DCI with the Macintosh laryngoscope during simulated manikin difficult laryngoscopy. All three of the methods of video laryngoscopy studied were found superior to the Macintosh laryngoscope (Figure 5). </w:t>
      </w:r>
    </w:p>
    <w:p w:rsidR="0005692F" w:rsidRPr="001675C7" w:rsidRDefault="0005692F" w:rsidP="0005692F">
      <w:pPr>
        <w:spacing w:line="480" w:lineRule="auto"/>
        <w:rPr>
          <w:b/>
          <w:color w:val="632423" w:themeColor="accent2" w:themeShade="80"/>
          <w:sz w:val="24"/>
          <w:szCs w:val="24"/>
        </w:rPr>
      </w:pPr>
      <w:r w:rsidRPr="001675C7">
        <w:rPr>
          <w:b/>
          <w:color w:val="632423" w:themeColor="accent2" w:themeShade="80"/>
          <w:sz w:val="24"/>
          <w:szCs w:val="24"/>
        </w:rPr>
        <w:t>Usage Tips</w:t>
      </w:r>
    </w:p>
    <w:p w:rsidR="0005692F" w:rsidRPr="001675C7" w:rsidRDefault="0005692F" w:rsidP="0005692F">
      <w:pPr>
        <w:pStyle w:val="NormalWeb"/>
        <w:spacing w:after="240" w:line="480" w:lineRule="auto"/>
        <w:textAlignment w:val="baseline"/>
        <w:rPr>
          <w:rFonts w:asciiTheme="minorHAnsi" w:hAnsiTheme="minorHAnsi" w:cs="Arial"/>
          <w:color w:val="000000"/>
        </w:rPr>
      </w:pPr>
      <w:r w:rsidRPr="001675C7">
        <w:rPr>
          <w:rFonts w:asciiTheme="minorHAnsi" w:hAnsiTheme="minorHAnsi" w:cs="Arial"/>
          <w:color w:val="000000"/>
        </w:rPr>
        <w:t xml:space="preserve">Experience shows that the principal limitation in using the GS is not in getting a good view of the glottis, but rather in manipulating the tracheal tube through the vocal cords. Successful tracheal tube placement is usually best achieved by using a </w:t>
      </w:r>
      <w:proofErr w:type="spellStart"/>
      <w:r w:rsidRPr="001675C7">
        <w:rPr>
          <w:rFonts w:asciiTheme="minorHAnsi" w:hAnsiTheme="minorHAnsi" w:cs="Arial"/>
          <w:color w:val="000000"/>
        </w:rPr>
        <w:t>stylet</w:t>
      </w:r>
      <w:proofErr w:type="spellEnd"/>
      <w:r w:rsidRPr="001675C7">
        <w:rPr>
          <w:rFonts w:asciiTheme="minorHAnsi" w:hAnsiTheme="minorHAnsi" w:cs="Arial"/>
          <w:color w:val="000000"/>
        </w:rPr>
        <w:t xml:space="preserve"> formed in the shape of a ‘hockey stick’ (with a 90° bend) to help ensure that the tube is directed sufficiently anteriorly to enter the glottis (Figure </w:t>
      </w:r>
      <w:r w:rsidR="00E42854" w:rsidRPr="001675C7">
        <w:rPr>
          <w:rFonts w:asciiTheme="minorHAnsi" w:hAnsiTheme="minorHAnsi" w:cs="Arial"/>
          <w:color w:val="000000"/>
        </w:rPr>
        <w:t>4</w:t>
      </w:r>
      <w:r w:rsidRPr="001675C7">
        <w:rPr>
          <w:rFonts w:asciiTheme="minorHAnsi" w:hAnsiTheme="minorHAnsi" w:cs="Arial"/>
          <w:color w:val="000000"/>
        </w:rPr>
        <w:t xml:space="preserve">). Once the tube enters the glottis, it is can also be helpful to withdraw the </w:t>
      </w:r>
      <w:proofErr w:type="spellStart"/>
      <w:r w:rsidRPr="001675C7">
        <w:rPr>
          <w:rFonts w:asciiTheme="minorHAnsi" w:hAnsiTheme="minorHAnsi" w:cs="Arial"/>
          <w:color w:val="000000"/>
        </w:rPr>
        <w:t>stylet</w:t>
      </w:r>
      <w:proofErr w:type="spellEnd"/>
      <w:r w:rsidRPr="001675C7">
        <w:rPr>
          <w:rFonts w:asciiTheme="minorHAnsi" w:hAnsiTheme="minorHAnsi" w:cs="Arial"/>
          <w:color w:val="000000"/>
        </w:rPr>
        <w:t xml:space="preserve"> by about 3 cm, followed by advancing the tube slightly, so as to avoid it hitting against the tracheal wall (Doyle 2005).</w:t>
      </w:r>
    </w:p>
    <w:p w:rsidR="0005692F" w:rsidRPr="001675C7" w:rsidRDefault="0005692F" w:rsidP="0005692F">
      <w:pPr>
        <w:spacing w:line="480" w:lineRule="auto"/>
        <w:rPr>
          <w:rFonts w:eastAsia="Times New Roman" w:cs="Arial"/>
          <w:color w:val="000000"/>
          <w:sz w:val="24"/>
          <w:szCs w:val="24"/>
        </w:rPr>
      </w:pPr>
      <w:r w:rsidRPr="001675C7">
        <w:rPr>
          <w:rFonts w:eastAsia="Times New Roman" w:cs="Arial"/>
          <w:color w:val="000000"/>
          <w:sz w:val="24"/>
          <w:szCs w:val="24"/>
        </w:rPr>
        <w:t xml:space="preserve">Walls et al. (2010) described a patient who could not be intubated with the </w:t>
      </w:r>
      <w:proofErr w:type="spellStart"/>
      <w:r w:rsidRPr="001675C7">
        <w:rPr>
          <w:rFonts w:eastAsia="Times New Roman" w:cs="Arial"/>
          <w:color w:val="000000"/>
          <w:sz w:val="24"/>
          <w:szCs w:val="24"/>
        </w:rPr>
        <w:t>GlideScope</w:t>
      </w:r>
      <w:proofErr w:type="spellEnd"/>
      <w:r w:rsidRPr="001675C7">
        <w:rPr>
          <w:rFonts w:eastAsia="Times New Roman" w:cs="Arial"/>
          <w:color w:val="000000"/>
          <w:sz w:val="24"/>
          <w:szCs w:val="24"/>
        </w:rPr>
        <w:t xml:space="preserve"> despite a CL grade 1 </w:t>
      </w:r>
      <w:proofErr w:type="spellStart"/>
      <w:r w:rsidRPr="001675C7">
        <w:rPr>
          <w:rFonts w:eastAsia="Times New Roman" w:cs="Arial"/>
          <w:color w:val="000000"/>
          <w:sz w:val="24"/>
          <w:szCs w:val="24"/>
        </w:rPr>
        <w:t>laryngoscopic</w:t>
      </w:r>
      <w:proofErr w:type="spellEnd"/>
      <w:r w:rsidRPr="001675C7">
        <w:rPr>
          <w:rFonts w:eastAsia="Times New Roman" w:cs="Arial"/>
          <w:color w:val="000000"/>
          <w:sz w:val="24"/>
          <w:szCs w:val="24"/>
        </w:rPr>
        <w:t xml:space="preserve"> view because "the trachea formed a steep posterior angle with the laryngeal/</w:t>
      </w:r>
      <w:proofErr w:type="spellStart"/>
      <w:r w:rsidRPr="001675C7">
        <w:rPr>
          <w:rFonts w:eastAsia="Times New Roman" w:cs="Arial"/>
          <w:color w:val="000000"/>
          <w:sz w:val="24"/>
          <w:szCs w:val="24"/>
        </w:rPr>
        <w:t>glottic</w:t>
      </w:r>
      <w:proofErr w:type="spellEnd"/>
      <w:r w:rsidRPr="001675C7">
        <w:rPr>
          <w:rFonts w:eastAsia="Times New Roman" w:cs="Arial"/>
          <w:color w:val="000000"/>
          <w:sz w:val="24"/>
          <w:szCs w:val="24"/>
        </w:rPr>
        <w:t xml:space="preserve"> axis" with the ETT tip consequently becoming stuck against the anterior </w:t>
      </w:r>
      <w:r w:rsidRPr="001675C7">
        <w:rPr>
          <w:rFonts w:eastAsia="Times New Roman" w:cs="Arial"/>
          <w:color w:val="000000"/>
          <w:sz w:val="24"/>
          <w:szCs w:val="24"/>
        </w:rPr>
        <w:lastRenderedPageBreak/>
        <w:t xml:space="preserve">tracheal wall. Intubation was successful upon rotating the ETT 180 degrees, thereby redirecting the ETT </w:t>
      </w:r>
      <w:proofErr w:type="spellStart"/>
      <w:r w:rsidRPr="001675C7">
        <w:rPr>
          <w:rFonts w:eastAsia="Times New Roman" w:cs="Arial"/>
          <w:color w:val="000000"/>
          <w:sz w:val="24"/>
          <w:szCs w:val="24"/>
        </w:rPr>
        <w:t>posteriorally</w:t>
      </w:r>
      <w:proofErr w:type="spellEnd"/>
      <w:r w:rsidRPr="001675C7">
        <w:rPr>
          <w:rFonts w:eastAsia="Times New Roman" w:cs="Arial"/>
          <w:color w:val="000000"/>
          <w:sz w:val="24"/>
          <w:szCs w:val="24"/>
        </w:rPr>
        <w:t xml:space="preserve"> and subsequently into the trachea. </w:t>
      </w:r>
    </w:p>
    <w:p w:rsidR="0005692F" w:rsidRPr="001675C7" w:rsidRDefault="0005692F" w:rsidP="0005692F">
      <w:pPr>
        <w:spacing w:line="480" w:lineRule="auto"/>
        <w:rPr>
          <w:rFonts w:eastAsia="Times New Roman" w:cs="Arial"/>
          <w:color w:val="000000"/>
          <w:sz w:val="24"/>
          <w:szCs w:val="24"/>
        </w:rPr>
      </w:pPr>
      <w:proofErr w:type="spellStart"/>
      <w:r w:rsidRPr="001675C7">
        <w:rPr>
          <w:rFonts w:eastAsia="Times New Roman" w:cs="Arial"/>
          <w:color w:val="000000"/>
          <w:sz w:val="24"/>
          <w:szCs w:val="24"/>
        </w:rPr>
        <w:t>Corda</w:t>
      </w:r>
      <w:proofErr w:type="spellEnd"/>
      <w:r w:rsidRPr="001675C7">
        <w:rPr>
          <w:rFonts w:eastAsia="Times New Roman" w:cs="Arial"/>
          <w:color w:val="000000"/>
          <w:sz w:val="24"/>
          <w:szCs w:val="24"/>
        </w:rPr>
        <w:t xml:space="preserve"> et al. (2012) found that a jaw thrust maneuver was often helpful in improving the </w:t>
      </w:r>
      <w:proofErr w:type="spellStart"/>
      <w:r w:rsidRPr="001675C7">
        <w:rPr>
          <w:rFonts w:eastAsia="Times New Roman" w:cs="Arial"/>
          <w:color w:val="000000"/>
          <w:sz w:val="24"/>
          <w:szCs w:val="24"/>
        </w:rPr>
        <w:t>glottic</w:t>
      </w:r>
      <w:proofErr w:type="spellEnd"/>
      <w:r w:rsidRPr="001675C7">
        <w:rPr>
          <w:rFonts w:eastAsia="Times New Roman" w:cs="Arial"/>
          <w:color w:val="000000"/>
          <w:sz w:val="24"/>
          <w:szCs w:val="24"/>
        </w:rPr>
        <w:t xml:space="preserve"> view when the </w:t>
      </w:r>
      <w:proofErr w:type="spellStart"/>
      <w:r w:rsidRPr="001675C7">
        <w:rPr>
          <w:rFonts w:eastAsia="Times New Roman" w:cs="Arial"/>
          <w:color w:val="000000"/>
          <w:sz w:val="24"/>
          <w:szCs w:val="24"/>
        </w:rPr>
        <w:t>GlideScope</w:t>
      </w:r>
      <w:proofErr w:type="spellEnd"/>
      <w:r w:rsidRPr="001675C7">
        <w:rPr>
          <w:rFonts w:eastAsia="Times New Roman" w:cs="Arial"/>
          <w:color w:val="000000"/>
          <w:sz w:val="24"/>
          <w:szCs w:val="24"/>
        </w:rPr>
        <w:t xml:space="preserve"> is used, but that no significant improvement was noted with cricoid pressure. They "recommend the use of jaw thrust as a first-line maneuver to aid in </w:t>
      </w:r>
      <w:proofErr w:type="spellStart"/>
      <w:r w:rsidRPr="001675C7">
        <w:rPr>
          <w:rFonts w:eastAsia="Times New Roman" w:cs="Arial"/>
          <w:color w:val="000000"/>
          <w:sz w:val="24"/>
          <w:szCs w:val="24"/>
        </w:rPr>
        <w:t>glottic</w:t>
      </w:r>
      <w:proofErr w:type="spellEnd"/>
      <w:r w:rsidRPr="001675C7">
        <w:rPr>
          <w:rFonts w:eastAsia="Times New Roman" w:cs="Arial"/>
          <w:color w:val="000000"/>
          <w:sz w:val="24"/>
          <w:szCs w:val="24"/>
        </w:rPr>
        <w:t xml:space="preserve"> visualization and tracheal intubation during </w:t>
      </w:r>
      <w:proofErr w:type="spellStart"/>
      <w:r w:rsidRPr="001675C7">
        <w:rPr>
          <w:rFonts w:eastAsia="Times New Roman" w:cs="Arial"/>
          <w:color w:val="000000"/>
          <w:sz w:val="24"/>
          <w:szCs w:val="24"/>
        </w:rPr>
        <w:t>GlideScope</w:t>
      </w:r>
      <w:proofErr w:type="spellEnd"/>
      <w:r w:rsidRPr="001675C7">
        <w:rPr>
          <w:rFonts w:eastAsia="Times New Roman" w:cs="Arial"/>
          <w:color w:val="000000"/>
          <w:sz w:val="24"/>
          <w:szCs w:val="24"/>
        </w:rPr>
        <w:t xml:space="preserve"> videolaryngoscopy."</w:t>
      </w:r>
    </w:p>
    <w:p w:rsidR="0005692F" w:rsidRPr="001675C7" w:rsidRDefault="00E42854" w:rsidP="0005692F">
      <w:pPr>
        <w:spacing w:line="480" w:lineRule="auto"/>
        <w:rPr>
          <w:rFonts w:eastAsia="Times New Roman" w:cs="Arial"/>
          <w:color w:val="000000"/>
          <w:sz w:val="24"/>
          <w:szCs w:val="24"/>
        </w:rPr>
      </w:pPr>
      <w:r w:rsidRPr="001675C7">
        <w:rPr>
          <w:rFonts w:eastAsia="Times New Roman" w:cs="Arial"/>
          <w:color w:val="000000"/>
          <w:sz w:val="24"/>
          <w:szCs w:val="24"/>
        </w:rPr>
        <w:t xml:space="preserve">Table 2 provides additional tips. </w:t>
      </w:r>
      <w:r w:rsidR="0005692F" w:rsidRPr="001675C7">
        <w:rPr>
          <w:rFonts w:eastAsia="Times New Roman" w:cs="Arial"/>
          <w:color w:val="000000"/>
          <w:sz w:val="24"/>
          <w:szCs w:val="24"/>
        </w:rPr>
        <w:t xml:space="preserve">Other potentially helpful suggestions have been offered by </w:t>
      </w:r>
      <w:proofErr w:type="spellStart"/>
      <w:r w:rsidR="0005692F" w:rsidRPr="001675C7">
        <w:rPr>
          <w:rFonts w:eastAsia="Times New Roman" w:cs="Arial"/>
          <w:color w:val="000000"/>
          <w:sz w:val="24"/>
          <w:szCs w:val="24"/>
        </w:rPr>
        <w:t>Heitz</w:t>
      </w:r>
      <w:proofErr w:type="spellEnd"/>
      <w:r w:rsidR="0005692F" w:rsidRPr="001675C7">
        <w:rPr>
          <w:rFonts w:eastAsia="Times New Roman" w:cs="Arial"/>
          <w:color w:val="000000"/>
          <w:sz w:val="24"/>
          <w:szCs w:val="24"/>
        </w:rPr>
        <w:t xml:space="preserve"> and </w:t>
      </w:r>
      <w:proofErr w:type="spellStart"/>
      <w:r w:rsidR="0005692F" w:rsidRPr="001675C7">
        <w:rPr>
          <w:rFonts w:eastAsia="Times New Roman" w:cs="Arial"/>
          <w:color w:val="000000"/>
          <w:sz w:val="24"/>
          <w:szCs w:val="24"/>
        </w:rPr>
        <w:t>Mastrando</w:t>
      </w:r>
      <w:proofErr w:type="spellEnd"/>
      <w:r w:rsidR="0005692F" w:rsidRPr="001675C7">
        <w:rPr>
          <w:rFonts w:eastAsia="Times New Roman" w:cs="Arial"/>
          <w:color w:val="000000"/>
          <w:sz w:val="24"/>
          <w:szCs w:val="24"/>
        </w:rPr>
        <w:t xml:space="preserve"> (2005), Kramer and Osborn (2006), Bader et al. (2006), </w:t>
      </w:r>
      <w:proofErr w:type="spellStart"/>
      <w:r w:rsidR="0005692F" w:rsidRPr="001675C7">
        <w:rPr>
          <w:rFonts w:eastAsia="Times New Roman" w:cs="Arial"/>
          <w:color w:val="000000"/>
          <w:sz w:val="24"/>
          <w:szCs w:val="24"/>
        </w:rPr>
        <w:t>Dupanovic</w:t>
      </w:r>
      <w:proofErr w:type="spellEnd"/>
      <w:r w:rsidR="0005692F" w:rsidRPr="001675C7">
        <w:rPr>
          <w:rFonts w:eastAsia="Times New Roman" w:cs="Arial"/>
          <w:color w:val="000000"/>
          <w:sz w:val="24"/>
          <w:szCs w:val="24"/>
        </w:rPr>
        <w:t xml:space="preserve"> et al. (2006), Dow and Parsons (2007), Cho and </w:t>
      </w:r>
      <w:proofErr w:type="spellStart"/>
      <w:r w:rsidR="0005692F" w:rsidRPr="001675C7">
        <w:rPr>
          <w:rFonts w:eastAsia="Times New Roman" w:cs="Arial"/>
          <w:color w:val="000000"/>
          <w:sz w:val="24"/>
          <w:szCs w:val="24"/>
        </w:rPr>
        <w:t>Kil</w:t>
      </w:r>
      <w:proofErr w:type="spellEnd"/>
      <w:r w:rsidR="0005692F" w:rsidRPr="001675C7">
        <w:rPr>
          <w:rFonts w:eastAsia="Times New Roman" w:cs="Arial"/>
          <w:color w:val="000000"/>
          <w:sz w:val="24"/>
          <w:szCs w:val="24"/>
        </w:rPr>
        <w:t xml:space="preserve"> (2008), </w:t>
      </w:r>
      <w:proofErr w:type="spellStart"/>
      <w:r w:rsidR="0005692F" w:rsidRPr="001675C7">
        <w:rPr>
          <w:rFonts w:eastAsia="Times New Roman" w:cs="Arial"/>
          <w:color w:val="000000"/>
          <w:sz w:val="24"/>
          <w:szCs w:val="24"/>
        </w:rPr>
        <w:t>Bezinover</w:t>
      </w:r>
      <w:proofErr w:type="spellEnd"/>
      <w:r w:rsidR="0005692F" w:rsidRPr="001675C7">
        <w:rPr>
          <w:rFonts w:eastAsia="Times New Roman" w:cs="Arial"/>
          <w:color w:val="000000"/>
          <w:sz w:val="24"/>
          <w:szCs w:val="24"/>
        </w:rPr>
        <w:t xml:space="preserve">  et al. (2009), Conklin et al. (2010), Sharma (2011), </w:t>
      </w:r>
      <w:proofErr w:type="spellStart"/>
      <w:r w:rsidR="0005692F" w:rsidRPr="001675C7">
        <w:rPr>
          <w:rFonts w:eastAsia="Times New Roman" w:cs="Arial"/>
          <w:color w:val="000000"/>
          <w:sz w:val="24"/>
          <w:szCs w:val="24"/>
        </w:rPr>
        <w:t>Xue</w:t>
      </w:r>
      <w:proofErr w:type="spellEnd"/>
      <w:r w:rsidR="0005692F" w:rsidRPr="001675C7">
        <w:rPr>
          <w:rFonts w:eastAsia="Times New Roman" w:cs="Arial"/>
          <w:color w:val="000000"/>
          <w:sz w:val="24"/>
          <w:szCs w:val="24"/>
        </w:rPr>
        <w:t xml:space="preserve"> et al. (2011), </w:t>
      </w:r>
      <w:proofErr w:type="spellStart"/>
      <w:r w:rsidR="0005692F" w:rsidRPr="001675C7">
        <w:rPr>
          <w:rFonts w:eastAsia="Times New Roman" w:cs="Arial"/>
          <w:color w:val="000000"/>
          <w:sz w:val="24"/>
          <w:szCs w:val="24"/>
        </w:rPr>
        <w:t>Zeidan</w:t>
      </w:r>
      <w:proofErr w:type="spellEnd"/>
      <w:r w:rsidR="0005692F" w:rsidRPr="001675C7">
        <w:rPr>
          <w:rFonts w:eastAsia="Times New Roman" w:cs="Arial"/>
          <w:color w:val="000000"/>
          <w:sz w:val="24"/>
          <w:szCs w:val="24"/>
        </w:rPr>
        <w:t xml:space="preserve"> and Al-</w:t>
      </w:r>
      <w:proofErr w:type="spellStart"/>
      <w:r w:rsidR="0005692F" w:rsidRPr="001675C7">
        <w:rPr>
          <w:rFonts w:eastAsia="Times New Roman" w:cs="Arial"/>
          <w:color w:val="000000"/>
          <w:sz w:val="24"/>
          <w:szCs w:val="24"/>
        </w:rPr>
        <w:t>Temyatt</w:t>
      </w:r>
      <w:proofErr w:type="spellEnd"/>
      <w:r w:rsidR="0005692F" w:rsidRPr="001675C7">
        <w:rPr>
          <w:rFonts w:eastAsia="Times New Roman" w:cs="Arial"/>
          <w:color w:val="000000"/>
          <w:sz w:val="24"/>
          <w:szCs w:val="24"/>
        </w:rPr>
        <w:t xml:space="preserve"> (2011), </w:t>
      </w:r>
      <w:proofErr w:type="spellStart"/>
      <w:r w:rsidR="0005692F" w:rsidRPr="001675C7">
        <w:rPr>
          <w:rFonts w:eastAsia="Times New Roman" w:cs="Arial"/>
          <w:color w:val="000000"/>
          <w:sz w:val="24"/>
          <w:szCs w:val="24"/>
        </w:rPr>
        <w:t>Corda</w:t>
      </w:r>
      <w:proofErr w:type="spellEnd"/>
      <w:r w:rsidR="0005692F" w:rsidRPr="001675C7">
        <w:rPr>
          <w:rFonts w:eastAsia="Times New Roman" w:cs="Arial"/>
          <w:color w:val="000000"/>
          <w:sz w:val="24"/>
          <w:szCs w:val="24"/>
        </w:rPr>
        <w:t xml:space="preserve"> et al. (2012) and Singh et al. (2013). </w:t>
      </w:r>
      <w:r w:rsidRPr="001675C7">
        <w:rPr>
          <w:rFonts w:eastAsia="Times New Roman" w:cs="Arial"/>
          <w:color w:val="000000"/>
          <w:sz w:val="24"/>
          <w:szCs w:val="24"/>
        </w:rPr>
        <w:t xml:space="preserve"> </w:t>
      </w:r>
    </w:p>
    <w:p w:rsidR="00465C66" w:rsidRPr="001675C7" w:rsidRDefault="00465C66" w:rsidP="00465C66">
      <w:pPr>
        <w:spacing w:before="100" w:beforeAutospacing="1" w:after="100" w:afterAutospacing="1" w:line="480" w:lineRule="auto"/>
        <w:outlineLvl w:val="0"/>
        <w:rPr>
          <w:b/>
          <w:color w:val="632423" w:themeColor="accent2" w:themeShade="80"/>
          <w:sz w:val="24"/>
          <w:szCs w:val="24"/>
        </w:rPr>
      </w:pPr>
      <w:proofErr w:type="spellStart"/>
      <w:proofErr w:type="gramStart"/>
      <w:r w:rsidRPr="001675C7">
        <w:rPr>
          <w:b/>
          <w:color w:val="632423" w:themeColor="accent2" w:themeShade="80"/>
          <w:sz w:val="24"/>
          <w:szCs w:val="24"/>
        </w:rPr>
        <w:t>Endotrol</w:t>
      </w:r>
      <w:proofErr w:type="spellEnd"/>
      <w:r w:rsidRPr="001675C7">
        <w:rPr>
          <w:b/>
          <w:color w:val="632423" w:themeColor="accent2" w:themeShade="80"/>
          <w:sz w:val="24"/>
          <w:szCs w:val="24"/>
        </w:rPr>
        <w:t xml:space="preserve">  Tubes</w:t>
      </w:r>
      <w:proofErr w:type="gramEnd"/>
    </w:p>
    <w:p w:rsidR="00465C66" w:rsidRPr="001675C7" w:rsidRDefault="00465C66" w:rsidP="00465C66">
      <w:pPr>
        <w:spacing w:line="480" w:lineRule="auto"/>
        <w:rPr>
          <w:sz w:val="24"/>
          <w:szCs w:val="24"/>
        </w:rPr>
      </w:pPr>
      <w:r w:rsidRPr="001675C7">
        <w:rPr>
          <w:sz w:val="24"/>
          <w:szCs w:val="24"/>
        </w:rPr>
        <w:t xml:space="preserve">The </w:t>
      </w:r>
      <w:proofErr w:type="spellStart"/>
      <w:r w:rsidRPr="001675C7">
        <w:rPr>
          <w:sz w:val="24"/>
          <w:szCs w:val="24"/>
        </w:rPr>
        <w:t>Endotrol</w:t>
      </w:r>
      <w:proofErr w:type="spellEnd"/>
      <w:r w:rsidRPr="001675C7">
        <w:rPr>
          <w:sz w:val="24"/>
          <w:szCs w:val="24"/>
        </w:rPr>
        <w:t xml:space="preserve">-tracheal tube has a control that allows the tube tip to be positioned to a more anterior position.  Imagining that this feature might be helpful for intubation using the GS, </w:t>
      </w:r>
      <w:proofErr w:type="spellStart"/>
      <w:r w:rsidRPr="001675C7">
        <w:rPr>
          <w:sz w:val="24"/>
          <w:szCs w:val="24"/>
        </w:rPr>
        <w:t>Cattano</w:t>
      </w:r>
      <w:proofErr w:type="spellEnd"/>
      <w:r w:rsidRPr="001675C7">
        <w:rPr>
          <w:sz w:val="24"/>
          <w:szCs w:val="24"/>
        </w:rPr>
        <w:t xml:space="preserve"> et al. (2012) conducted a study in which two of the study arms compared the GS used in conjunction with the </w:t>
      </w:r>
      <w:proofErr w:type="spellStart"/>
      <w:r w:rsidRPr="001675C7">
        <w:rPr>
          <w:sz w:val="24"/>
          <w:szCs w:val="24"/>
        </w:rPr>
        <w:t>Endotrol</w:t>
      </w:r>
      <w:proofErr w:type="spellEnd"/>
      <w:r w:rsidRPr="001675C7">
        <w:rPr>
          <w:sz w:val="24"/>
          <w:szCs w:val="24"/>
        </w:rPr>
        <w:t xml:space="preserve"> ETT (but employing no </w:t>
      </w:r>
      <w:proofErr w:type="spellStart"/>
      <w:r w:rsidRPr="001675C7">
        <w:rPr>
          <w:sz w:val="24"/>
          <w:szCs w:val="24"/>
        </w:rPr>
        <w:t>stylet</w:t>
      </w:r>
      <w:proofErr w:type="spellEnd"/>
      <w:r w:rsidRPr="001675C7">
        <w:rPr>
          <w:sz w:val="24"/>
          <w:szCs w:val="24"/>
        </w:rPr>
        <w:t xml:space="preserve">) against the GS using a </w:t>
      </w:r>
      <w:proofErr w:type="spellStart"/>
      <w:r w:rsidRPr="001675C7">
        <w:rPr>
          <w:sz w:val="24"/>
          <w:szCs w:val="24"/>
        </w:rPr>
        <w:t>GlideRite-styletted</w:t>
      </w:r>
      <w:proofErr w:type="spellEnd"/>
      <w:r w:rsidRPr="001675C7">
        <w:rPr>
          <w:sz w:val="24"/>
          <w:szCs w:val="24"/>
        </w:rPr>
        <w:t xml:space="preserve"> standard ETT. The authors concluded that "the </w:t>
      </w:r>
      <w:proofErr w:type="spellStart"/>
      <w:r w:rsidRPr="001675C7">
        <w:rPr>
          <w:sz w:val="24"/>
          <w:szCs w:val="24"/>
        </w:rPr>
        <w:t>Endotrol</w:t>
      </w:r>
      <w:proofErr w:type="spellEnd"/>
      <w:r w:rsidRPr="001675C7">
        <w:rPr>
          <w:sz w:val="24"/>
          <w:szCs w:val="24"/>
        </w:rPr>
        <w:t xml:space="preserve"> ETT, as compared to a standard ETT with a non-malleable </w:t>
      </w:r>
      <w:proofErr w:type="spellStart"/>
      <w:r w:rsidRPr="001675C7">
        <w:rPr>
          <w:sz w:val="24"/>
          <w:szCs w:val="24"/>
        </w:rPr>
        <w:t>stylet</w:t>
      </w:r>
      <w:proofErr w:type="spellEnd"/>
      <w:r w:rsidRPr="001675C7">
        <w:rPr>
          <w:sz w:val="24"/>
          <w:szCs w:val="24"/>
        </w:rPr>
        <w:t>, is associated with longer intubation times and a subjective increase in difficulty of use."</w:t>
      </w:r>
    </w:p>
    <w:p w:rsidR="00A26EED" w:rsidRPr="001675C7" w:rsidRDefault="00A26EED" w:rsidP="004B393C">
      <w:pPr>
        <w:spacing w:line="480" w:lineRule="auto"/>
        <w:rPr>
          <w:b/>
          <w:color w:val="632423" w:themeColor="accent2" w:themeShade="80"/>
          <w:sz w:val="24"/>
          <w:szCs w:val="24"/>
        </w:rPr>
      </w:pPr>
    </w:p>
    <w:p w:rsidR="004F5E19" w:rsidRPr="001675C7" w:rsidRDefault="004F5E19" w:rsidP="004B393C">
      <w:pPr>
        <w:spacing w:line="480" w:lineRule="auto"/>
        <w:rPr>
          <w:b/>
          <w:color w:val="632423" w:themeColor="accent2" w:themeShade="80"/>
          <w:sz w:val="24"/>
          <w:szCs w:val="24"/>
        </w:rPr>
      </w:pPr>
      <w:r w:rsidRPr="001675C7">
        <w:rPr>
          <w:b/>
          <w:color w:val="632423" w:themeColor="accent2" w:themeShade="80"/>
          <w:sz w:val="24"/>
          <w:szCs w:val="24"/>
        </w:rPr>
        <w:lastRenderedPageBreak/>
        <w:t>Prediction of Difficult GS Intubation</w:t>
      </w:r>
    </w:p>
    <w:p w:rsidR="00E33AB1" w:rsidRPr="001675C7" w:rsidRDefault="00E33AB1" w:rsidP="004B393C">
      <w:pPr>
        <w:spacing w:line="480" w:lineRule="auto"/>
        <w:rPr>
          <w:rFonts w:cs="Arial"/>
          <w:sz w:val="24"/>
          <w:szCs w:val="24"/>
        </w:rPr>
      </w:pPr>
      <w:proofErr w:type="gramStart"/>
      <w:r w:rsidRPr="001675C7">
        <w:rPr>
          <w:rFonts w:cs="Arial"/>
          <w:sz w:val="24"/>
          <w:szCs w:val="24"/>
        </w:rPr>
        <w:t>While  GS</w:t>
      </w:r>
      <w:proofErr w:type="gramEnd"/>
      <w:r w:rsidRPr="001675C7">
        <w:rPr>
          <w:rFonts w:cs="Arial"/>
          <w:sz w:val="24"/>
          <w:szCs w:val="24"/>
        </w:rPr>
        <w:t xml:space="preserve"> generally provides for a superior  glottis view compared to DL, predictive features specific  to difficult GS intubation have not been identified to the extent that they have for DL. Tremblay et al. (2008) recorded demographic and morphometric factors for 400 patients undergoing tracheal intubation. After induction, DL was performed to determine the Cormack / </w:t>
      </w:r>
      <w:proofErr w:type="spellStart"/>
      <w:r w:rsidRPr="001675C7">
        <w:rPr>
          <w:rFonts w:cs="Arial"/>
          <w:sz w:val="24"/>
          <w:szCs w:val="24"/>
        </w:rPr>
        <w:t>Lehane</w:t>
      </w:r>
      <w:proofErr w:type="spellEnd"/>
      <w:r w:rsidRPr="001675C7">
        <w:rPr>
          <w:rFonts w:cs="Arial"/>
          <w:sz w:val="24"/>
          <w:szCs w:val="24"/>
        </w:rPr>
        <w:t xml:space="preserve"> grade of </w:t>
      </w:r>
      <w:proofErr w:type="spellStart"/>
      <w:r w:rsidRPr="001675C7">
        <w:rPr>
          <w:rFonts w:cs="Arial"/>
          <w:sz w:val="24"/>
          <w:szCs w:val="24"/>
        </w:rPr>
        <w:t>glottic</w:t>
      </w:r>
      <w:proofErr w:type="spellEnd"/>
      <w:r w:rsidRPr="001675C7">
        <w:rPr>
          <w:rFonts w:cs="Arial"/>
          <w:sz w:val="24"/>
          <w:szCs w:val="24"/>
        </w:rPr>
        <w:t xml:space="preserve"> visualization (Cormack and </w:t>
      </w:r>
      <w:proofErr w:type="spellStart"/>
      <w:r w:rsidRPr="001675C7">
        <w:rPr>
          <w:rFonts w:cs="Arial"/>
          <w:sz w:val="24"/>
          <w:szCs w:val="24"/>
        </w:rPr>
        <w:t>Lehane</w:t>
      </w:r>
      <w:proofErr w:type="spellEnd"/>
      <w:r w:rsidRPr="001675C7">
        <w:rPr>
          <w:rFonts w:cs="Arial"/>
          <w:sz w:val="24"/>
          <w:szCs w:val="24"/>
        </w:rPr>
        <w:t xml:space="preserve"> 1984; </w:t>
      </w:r>
      <w:proofErr w:type="spellStart"/>
      <w:r w:rsidRPr="001675C7">
        <w:rPr>
          <w:rFonts w:cs="Arial"/>
          <w:sz w:val="24"/>
          <w:szCs w:val="24"/>
        </w:rPr>
        <w:t>Kharbouch</w:t>
      </w:r>
      <w:proofErr w:type="spellEnd"/>
      <w:r w:rsidRPr="001675C7">
        <w:rPr>
          <w:rFonts w:cs="Arial"/>
          <w:sz w:val="24"/>
          <w:szCs w:val="24"/>
        </w:rPr>
        <w:t xml:space="preserve"> and Peel 2007), followed by intubation using the GS. After their data analysis, the only predictors of difficulty with GS intubation (e.g., multiple attempts) turned out to be high Cormack / </w:t>
      </w:r>
      <w:proofErr w:type="spellStart"/>
      <w:r w:rsidRPr="001675C7">
        <w:rPr>
          <w:rFonts w:cs="Arial"/>
          <w:sz w:val="24"/>
          <w:szCs w:val="24"/>
        </w:rPr>
        <w:t>Lehane</w:t>
      </w:r>
      <w:proofErr w:type="spellEnd"/>
      <w:r w:rsidRPr="001675C7">
        <w:rPr>
          <w:rFonts w:cs="Arial"/>
          <w:sz w:val="24"/>
          <w:szCs w:val="24"/>
        </w:rPr>
        <w:t xml:space="preserve"> grades during direct laryngoscopy, a high upper lip bite test score (Khan et al. 2003), and a short </w:t>
      </w:r>
      <w:proofErr w:type="spellStart"/>
      <w:r w:rsidRPr="001675C7">
        <w:rPr>
          <w:rFonts w:cs="Arial"/>
          <w:sz w:val="24"/>
          <w:szCs w:val="24"/>
        </w:rPr>
        <w:t>sternothyroid</w:t>
      </w:r>
      <w:proofErr w:type="spellEnd"/>
      <w:r w:rsidRPr="001675C7">
        <w:rPr>
          <w:rFonts w:cs="Arial"/>
          <w:sz w:val="24"/>
          <w:szCs w:val="24"/>
        </w:rPr>
        <w:t xml:space="preserve"> distance. Of these, only the last two, of course, can be assessed at the bedside.</w:t>
      </w:r>
    </w:p>
    <w:p w:rsidR="00465C66" w:rsidRPr="001675C7" w:rsidRDefault="00465C66" w:rsidP="00465C66">
      <w:pPr>
        <w:spacing w:line="480" w:lineRule="auto"/>
        <w:rPr>
          <w:rFonts w:cs="Arial"/>
          <w:sz w:val="24"/>
          <w:szCs w:val="24"/>
        </w:rPr>
      </w:pPr>
      <w:proofErr w:type="spellStart"/>
      <w:proofErr w:type="gramStart"/>
      <w:r w:rsidRPr="001675C7">
        <w:rPr>
          <w:rFonts w:cs="Arial"/>
          <w:sz w:val="24"/>
          <w:szCs w:val="24"/>
        </w:rPr>
        <w:t>Adnet's</w:t>
      </w:r>
      <w:proofErr w:type="spellEnd"/>
      <w:r w:rsidRPr="001675C7">
        <w:rPr>
          <w:rFonts w:cs="Arial"/>
          <w:sz w:val="24"/>
          <w:szCs w:val="24"/>
        </w:rPr>
        <w:t xml:space="preserve">  intubation</w:t>
      </w:r>
      <w:proofErr w:type="gramEnd"/>
      <w:r w:rsidRPr="001675C7">
        <w:rPr>
          <w:rFonts w:cs="Arial"/>
          <w:sz w:val="24"/>
          <w:szCs w:val="24"/>
        </w:rPr>
        <w:t xml:space="preserve"> difficulty scale (IDS) (</w:t>
      </w:r>
      <w:proofErr w:type="spellStart"/>
      <w:r w:rsidRPr="001675C7">
        <w:rPr>
          <w:rFonts w:cs="Arial"/>
          <w:sz w:val="24"/>
          <w:szCs w:val="24"/>
        </w:rPr>
        <w:t>Adnet</w:t>
      </w:r>
      <w:proofErr w:type="spellEnd"/>
      <w:r w:rsidRPr="001675C7">
        <w:rPr>
          <w:rFonts w:cs="Arial"/>
          <w:sz w:val="24"/>
          <w:szCs w:val="24"/>
        </w:rPr>
        <w:t xml:space="preserve"> et al. 1997) has been used extensively as a metric to define difficult intubation.  It has used extensively to compare methods of intubation. For example, </w:t>
      </w:r>
      <w:proofErr w:type="spellStart"/>
      <w:r w:rsidRPr="001675C7">
        <w:rPr>
          <w:rFonts w:cs="Arial"/>
          <w:sz w:val="24"/>
          <w:szCs w:val="24"/>
        </w:rPr>
        <w:t>Yousef</w:t>
      </w:r>
      <w:proofErr w:type="spellEnd"/>
      <w:r w:rsidRPr="001675C7">
        <w:rPr>
          <w:rFonts w:cs="Arial"/>
          <w:sz w:val="24"/>
          <w:szCs w:val="24"/>
        </w:rPr>
        <w:t xml:space="preserve"> et al. (2012) used the IDS to compare the </w:t>
      </w:r>
      <w:proofErr w:type="spellStart"/>
      <w:r w:rsidRPr="001675C7">
        <w:rPr>
          <w:rFonts w:cs="Arial"/>
          <w:sz w:val="24"/>
          <w:szCs w:val="24"/>
        </w:rPr>
        <w:t>GlideScope</w:t>
      </w:r>
      <w:proofErr w:type="spellEnd"/>
      <w:proofErr w:type="gramStart"/>
      <w:r w:rsidRPr="001675C7">
        <w:rPr>
          <w:rFonts w:cs="Arial"/>
          <w:sz w:val="24"/>
          <w:szCs w:val="24"/>
        </w:rPr>
        <w:t>,  the</w:t>
      </w:r>
      <w:proofErr w:type="gramEnd"/>
      <w:r w:rsidRPr="001675C7">
        <w:rPr>
          <w:rFonts w:cs="Arial"/>
          <w:sz w:val="24"/>
          <w:szCs w:val="24"/>
        </w:rPr>
        <w:t xml:space="preserve"> LMA </w:t>
      </w:r>
      <w:proofErr w:type="spellStart"/>
      <w:r w:rsidRPr="001675C7">
        <w:rPr>
          <w:rFonts w:cs="Arial"/>
          <w:sz w:val="24"/>
          <w:szCs w:val="24"/>
        </w:rPr>
        <w:t>CTrach</w:t>
      </w:r>
      <w:proofErr w:type="spellEnd"/>
      <w:r w:rsidRPr="001675C7">
        <w:rPr>
          <w:rFonts w:cs="Arial"/>
          <w:sz w:val="24"/>
          <w:szCs w:val="24"/>
        </w:rPr>
        <w:t xml:space="preserve">™ and direct laryngoscopy in a population  of 90 obese  patients. The authors </w:t>
      </w:r>
      <w:proofErr w:type="gramStart"/>
      <w:r w:rsidRPr="001675C7">
        <w:rPr>
          <w:rFonts w:cs="Arial"/>
          <w:sz w:val="24"/>
          <w:szCs w:val="24"/>
        </w:rPr>
        <w:t>found  that</w:t>
      </w:r>
      <w:proofErr w:type="gramEnd"/>
      <w:r w:rsidRPr="001675C7">
        <w:rPr>
          <w:rFonts w:cs="Arial"/>
          <w:sz w:val="24"/>
          <w:szCs w:val="24"/>
        </w:rPr>
        <w:t xml:space="preserve"> “easy, moderately difficult, and difficult tracheal intubation as defined by the intubation difficulty score (0, 1-5, and &gt;5) were met in 12, 11, and 7 patients of the DL group, respectively, while, tracheal intubation was easy in (29, 28 patients) and moderately difficult in only (1, 2 patients) in the GVL and CT groups, respectively. “ The authors concluded that “the </w:t>
      </w:r>
      <w:proofErr w:type="spellStart"/>
      <w:r w:rsidRPr="001675C7">
        <w:rPr>
          <w:rFonts w:cs="Arial"/>
          <w:sz w:val="24"/>
          <w:szCs w:val="24"/>
        </w:rPr>
        <w:t>GlideScope</w:t>
      </w:r>
      <w:proofErr w:type="spellEnd"/>
      <w:r w:rsidRPr="001675C7">
        <w:rPr>
          <w:rFonts w:cs="Arial"/>
          <w:sz w:val="24"/>
          <w:szCs w:val="24"/>
        </w:rPr>
        <w:t xml:space="preserve"> </w:t>
      </w:r>
      <w:proofErr w:type="spellStart"/>
      <w:r w:rsidRPr="001675C7">
        <w:rPr>
          <w:rFonts w:cs="Arial"/>
          <w:sz w:val="24"/>
          <w:szCs w:val="24"/>
        </w:rPr>
        <w:t>videolaryngoscope</w:t>
      </w:r>
      <w:proofErr w:type="spellEnd"/>
      <w:r w:rsidRPr="001675C7">
        <w:rPr>
          <w:rFonts w:cs="Arial"/>
          <w:sz w:val="24"/>
          <w:szCs w:val="24"/>
        </w:rPr>
        <w:t xml:space="preserve"> improved intubation time for tracheal intubation with less upper airway morbidity compared with the </w:t>
      </w:r>
      <w:proofErr w:type="spellStart"/>
      <w:r w:rsidRPr="001675C7">
        <w:rPr>
          <w:rFonts w:cs="Arial"/>
          <w:sz w:val="24"/>
          <w:szCs w:val="24"/>
        </w:rPr>
        <w:t>LMACTrach</w:t>
      </w:r>
      <w:proofErr w:type="spellEnd"/>
      <w:r w:rsidRPr="001675C7">
        <w:rPr>
          <w:rFonts w:cs="Arial"/>
          <w:sz w:val="24"/>
          <w:szCs w:val="24"/>
        </w:rPr>
        <w:t xml:space="preserve"> and Macintosh direct laryngoscope.”</w:t>
      </w:r>
    </w:p>
    <w:p w:rsidR="00465C66" w:rsidRPr="001675C7" w:rsidRDefault="00465C66" w:rsidP="00465C66">
      <w:pPr>
        <w:spacing w:line="480" w:lineRule="auto"/>
        <w:rPr>
          <w:rFonts w:cs="Arial"/>
          <w:sz w:val="24"/>
          <w:szCs w:val="24"/>
        </w:rPr>
      </w:pPr>
      <w:r w:rsidRPr="001675C7">
        <w:rPr>
          <w:rFonts w:cs="Arial"/>
          <w:sz w:val="24"/>
          <w:szCs w:val="24"/>
        </w:rPr>
        <w:lastRenderedPageBreak/>
        <w:t>However</w:t>
      </w:r>
      <w:proofErr w:type="gramStart"/>
      <w:r w:rsidRPr="001675C7">
        <w:rPr>
          <w:rFonts w:cs="Arial"/>
          <w:sz w:val="24"/>
          <w:szCs w:val="24"/>
        </w:rPr>
        <w:t>,  a</w:t>
      </w:r>
      <w:proofErr w:type="gramEnd"/>
      <w:r w:rsidRPr="001675C7">
        <w:rPr>
          <w:rFonts w:cs="Arial"/>
          <w:sz w:val="24"/>
          <w:szCs w:val="24"/>
        </w:rPr>
        <w:t xml:space="preserve"> study by </w:t>
      </w:r>
      <w:proofErr w:type="spellStart"/>
      <w:r w:rsidRPr="001675C7">
        <w:rPr>
          <w:rFonts w:cs="Arial"/>
          <w:sz w:val="24"/>
          <w:szCs w:val="24"/>
        </w:rPr>
        <w:t>McElwain</w:t>
      </w:r>
      <w:proofErr w:type="spellEnd"/>
      <w:r w:rsidRPr="001675C7">
        <w:rPr>
          <w:rFonts w:cs="Arial"/>
          <w:sz w:val="24"/>
          <w:szCs w:val="24"/>
        </w:rPr>
        <w:t xml:space="preserve"> et al. (2011) found that the correlation between the IDS score and both user rated difficulty and the time needed for  tracheal intubation was significantly stronger for the Macintosh laryngoscope than for the indirect laryngoscopes studied (</w:t>
      </w:r>
      <w:proofErr w:type="spellStart"/>
      <w:r w:rsidRPr="001675C7">
        <w:rPr>
          <w:rFonts w:cs="Arial"/>
          <w:sz w:val="24"/>
          <w:szCs w:val="24"/>
        </w:rPr>
        <w:t>GlideScope</w:t>
      </w:r>
      <w:proofErr w:type="spellEnd"/>
      <w:r w:rsidRPr="001675C7">
        <w:rPr>
          <w:rFonts w:cs="Arial"/>
          <w:sz w:val="24"/>
          <w:szCs w:val="24"/>
        </w:rPr>
        <w:t xml:space="preserve">, Pentax AWS, </w:t>
      </w:r>
      <w:proofErr w:type="spellStart"/>
      <w:r w:rsidRPr="001675C7">
        <w:rPr>
          <w:rFonts w:cs="Arial"/>
          <w:sz w:val="24"/>
          <w:szCs w:val="24"/>
        </w:rPr>
        <w:t>Airtraq</w:t>
      </w:r>
      <w:proofErr w:type="spellEnd"/>
      <w:r w:rsidRPr="001675C7">
        <w:rPr>
          <w:rFonts w:cs="Arial"/>
          <w:sz w:val="24"/>
          <w:szCs w:val="24"/>
        </w:rPr>
        <w:t xml:space="preserve">). These findings led the authors to conclude that the IDS “performs less well with indirect laryngoscopes than with the Macintosh laryngoscope” and that clinicians should </w:t>
      </w:r>
      <w:proofErr w:type="gramStart"/>
      <w:r w:rsidRPr="001675C7">
        <w:rPr>
          <w:rFonts w:cs="Arial"/>
          <w:sz w:val="24"/>
          <w:szCs w:val="24"/>
        </w:rPr>
        <w:t>use  “</w:t>
      </w:r>
      <w:proofErr w:type="gramEnd"/>
      <w:r w:rsidRPr="001675C7">
        <w:rPr>
          <w:rFonts w:cs="Arial"/>
          <w:sz w:val="24"/>
          <w:szCs w:val="24"/>
        </w:rPr>
        <w:t>caution with the use of this score with indirect laryngoscopes.”</w:t>
      </w:r>
    </w:p>
    <w:p w:rsidR="00335A60" w:rsidRPr="001675C7" w:rsidRDefault="00335A60" w:rsidP="004B393C">
      <w:pPr>
        <w:spacing w:line="480" w:lineRule="auto"/>
        <w:rPr>
          <w:b/>
          <w:color w:val="632423" w:themeColor="accent2" w:themeShade="80"/>
          <w:sz w:val="24"/>
          <w:szCs w:val="24"/>
        </w:rPr>
      </w:pPr>
      <w:r w:rsidRPr="001675C7">
        <w:rPr>
          <w:b/>
          <w:color w:val="632423" w:themeColor="accent2" w:themeShade="80"/>
          <w:sz w:val="24"/>
          <w:szCs w:val="24"/>
        </w:rPr>
        <w:t xml:space="preserve">Force and </w:t>
      </w:r>
      <w:r w:rsidR="00FB4ECA" w:rsidRPr="001675C7">
        <w:rPr>
          <w:b/>
          <w:color w:val="632423" w:themeColor="accent2" w:themeShade="80"/>
          <w:sz w:val="24"/>
          <w:szCs w:val="24"/>
        </w:rPr>
        <w:t>P</w:t>
      </w:r>
      <w:r w:rsidRPr="001675C7">
        <w:rPr>
          <w:b/>
          <w:color w:val="632423" w:themeColor="accent2" w:themeShade="80"/>
          <w:sz w:val="24"/>
          <w:szCs w:val="24"/>
        </w:rPr>
        <w:t xml:space="preserve">ressure </w:t>
      </w:r>
      <w:r w:rsidR="00FB4ECA" w:rsidRPr="001675C7">
        <w:rPr>
          <w:b/>
          <w:color w:val="632423" w:themeColor="accent2" w:themeShade="80"/>
          <w:sz w:val="24"/>
          <w:szCs w:val="24"/>
        </w:rPr>
        <w:t>D</w:t>
      </w:r>
      <w:r w:rsidRPr="001675C7">
        <w:rPr>
          <w:b/>
          <w:color w:val="632423" w:themeColor="accent2" w:themeShade="80"/>
          <w:sz w:val="24"/>
          <w:szCs w:val="24"/>
        </w:rPr>
        <w:t>istribution</w:t>
      </w:r>
      <w:r w:rsidR="006D2F18" w:rsidRPr="001675C7">
        <w:rPr>
          <w:b/>
          <w:color w:val="632423" w:themeColor="accent2" w:themeShade="80"/>
          <w:sz w:val="24"/>
          <w:szCs w:val="24"/>
        </w:rPr>
        <w:t xml:space="preserve"> </w:t>
      </w:r>
    </w:p>
    <w:p w:rsidR="002F4254" w:rsidRPr="001675C7" w:rsidRDefault="00335A60" w:rsidP="004B393C">
      <w:pPr>
        <w:spacing w:line="480" w:lineRule="auto"/>
        <w:rPr>
          <w:rFonts w:eastAsia="Times New Roman" w:cs="Arial"/>
          <w:sz w:val="24"/>
          <w:szCs w:val="24"/>
        </w:rPr>
      </w:pPr>
      <w:r w:rsidRPr="001675C7">
        <w:rPr>
          <w:rFonts w:cs="Arial"/>
          <w:sz w:val="24"/>
          <w:szCs w:val="24"/>
        </w:rPr>
        <w:t>Because forces applied to airway soft tissues by direct laryngoscopy may cause injury</w:t>
      </w:r>
      <w:r w:rsidR="008A5B96" w:rsidRPr="001675C7">
        <w:rPr>
          <w:rFonts w:cs="Arial"/>
          <w:sz w:val="24"/>
          <w:szCs w:val="24"/>
        </w:rPr>
        <w:t xml:space="preserve"> as well as an endocrine stress response</w:t>
      </w:r>
      <w:r w:rsidRPr="001675C7">
        <w:rPr>
          <w:rFonts w:cs="Arial"/>
          <w:sz w:val="24"/>
          <w:szCs w:val="24"/>
        </w:rPr>
        <w:t>, a number of investigators have studied the forces applied during laryngoscopy and intubation.</w:t>
      </w:r>
      <w:r w:rsidR="006D2F18" w:rsidRPr="001675C7">
        <w:rPr>
          <w:rFonts w:cs="Arial"/>
          <w:sz w:val="24"/>
          <w:szCs w:val="24"/>
        </w:rPr>
        <w:t xml:space="preserve"> </w:t>
      </w:r>
    </w:p>
    <w:p w:rsidR="001612B0" w:rsidRPr="001675C7" w:rsidRDefault="001612B0" w:rsidP="004B393C">
      <w:pPr>
        <w:pStyle w:val="NormalWeb"/>
        <w:shd w:val="clear" w:color="auto" w:fill="FFFFFF"/>
        <w:spacing w:line="480" w:lineRule="auto"/>
        <w:rPr>
          <w:rFonts w:asciiTheme="minorHAnsi" w:hAnsiTheme="minorHAnsi" w:cs="Arial"/>
        </w:rPr>
      </w:pPr>
      <w:proofErr w:type="spellStart"/>
      <w:r w:rsidRPr="001675C7">
        <w:rPr>
          <w:rFonts w:asciiTheme="minorHAnsi" w:hAnsiTheme="minorHAnsi" w:cs="Arial"/>
        </w:rPr>
        <w:t>Hirabayashi</w:t>
      </w:r>
      <w:proofErr w:type="spellEnd"/>
      <w:r w:rsidRPr="001675C7">
        <w:rPr>
          <w:rFonts w:asciiTheme="minorHAnsi" w:hAnsiTheme="minorHAnsi" w:cs="Arial"/>
        </w:rPr>
        <w:t xml:space="preserve"> et al. (2010) considered the possibility that a reduction in forces applied during GS laryngoscopy might result in reduced anterior airway anatomy distortion, providing a possible explanation of the perception that </w:t>
      </w:r>
      <w:proofErr w:type="spellStart"/>
      <w:r w:rsidRPr="001675C7">
        <w:rPr>
          <w:rFonts w:asciiTheme="minorHAnsi" w:hAnsiTheme="minorHAnsi" w:cs="Arial"/>
        </w:rPr>
        <w:t>nasotracheal</w:t>
      </w:r>
      <w:proofErr w:type="spellEnd"/>
      <w:r w:rsidRPr="001675C7">
        <w:rPr>
          <w:rFonts w:asciiTheme="minorHAnsi" w:hAnsiTheme="minorHAnsi" w:cs="Arial"/>
        </w:rPr>
        <w:t xml:space="preserve"> intubation with the GS is easier than when DL is used. To study this hypothesis that authors studied 20 patients in a protocol where each patient underwent laryngoscopy using both the GS and DL with Macintosh blade. During each laryngoscopy, a radiograph was taken when the best view of the larynx was obtained, and these radiographs were then studied for anterior airway distortion and cervical spine movement. The distance between the epiglottis and the posterior pharyngeal wall during GS use was found to be reduced by 21% as compared to Macintosh laryngoscopy. The authors concluded that “both anterior airway distortion and cervical spine movement during laryngeal visualization” were reduced for with use of the GS.</w:t>
      </w:r>
    </w:p>
    <w:p w:rsidR="00CF7A5D" w:rsidRPr="001675C7" w:rsidRDefault="00911139" w:rsidP="004B393C">
      <w:pPr>
        <w:pStyle w:val="NormalWeb"/>
        <w:shd w:val="clear" w:color="auto" w:fill="FFFFFF"/>
        <w:spacing w:line="480" w:lineRule="auto"/>
        <w:rPr>
          <w:rFonts w:asciiTheme="minorHAnsi" w:hAnsiTheme="minorHAnsi" w:cs="Arial"/>
        </w:rPr>
      </w:pPr>
      <w:r w:rsidRPr="001675C7">
        <w:rPr>
          <w:rFonts w:asciiTheme="minorHAnsi" w:hAnsiTheme="minorHAnsi" w:cs="Arial"/>
        </w:rPr>
        <w:lastRenderedPageBreak/>
        <w:t xml:space="preserve">Russell et al. (2012) compared the forces used with the Macintosh laryngoscope vs. the </w:t>
      </w:r>
      <w:proofErr w:type="spellStart"/>
      <w:r w:rsidRPr="001675C7">
        <w:rPr>
          <w:rFonts w:asciiTheme="minorHAnsi" w:hAnsiTheme="minorHAnsi" w:cs="Arial"/>
        </w:rPr>
        <w:t>GlideScope</w:t>
      </w:r>
      <w:proofErr w:type="spellEnd"/>
      <w:r w:rsidRPr="001675C7">
        <w:rPr>
          <w:rFonts w:asciiTheme="minorHAnsi" w:hAnsiTheme="minorHAnsi" w:cs="Arial"/>
        </w:rPr>
        <w:t xml:space="preserve"> in </w:t>
      </w:r>
      <w:r w:rsidR="008A5B96" w:rsidRPr="001675C7">
        <w:rPr>
          <w:rFonts w:asciiTheme="minorHAnsi" w:hAnsiTheme="minorHAnsi" w:cs="Arial"/>
        </w:rPr>
        <w:t xml:space="preserve">24 </w:t>
      </w:r>
      <w:r w:rsidRPr="001675C7">
        <w:rPr>
          <w:rFonts w:asciiTheme="minorHAnsi" w:hAnsiTheme="minorHAnsi" w:cs="Arial"/>
        </w:rPr>
        <w:t xml:space="preserve">adult patients using </w:t>
      </w:r>
      <w:r w:rsidR="008A5B96" w:rsidRPr="001675C7">
        <w:rPr>
          <w:rFonts w:asciiTheme="minorHAnsi" w:hAnsiTheme="minorHAnsi" w:cs="Arial"/>
        </w:rPr>
        <w:t xml:space="preserve">three </w:t>
      </w:r>
      <w:proofErr w:type="spellStart"/>
      <w:r w:rsidR="008A5B96" w:rsidRPr="001675C7">
        <w:rPr>
          <w:rFonts w:asciiTheme="minorHAnsi" w:hAnsiTheme="minorHAnsi" w:cs="Arial"/>
        </w:rPr>
        <w:t>FlexiForce</w:t>
      </w:r>
      <w:proofErr w:type="spellEnd"/>
      <w:r w:rsidR="008A5B96" w:rsidRPr="001675C7">
        <w:rPr>
          <w:rFonts w:asciiTheme="minorHAnsi" w:hAnsiTheme="minorHAnsi" w:cs="Arial"/>
        </w:rPr>
        <w:t xml:space="preserve"> pressure sensors attached along the </w:t>
      </w:r>
      <w:proofErr w:type="spellStart"/>
      <w:r w:rsidR="008A5B96" w:rsidRPr="001675C7">
        <w:rPr>
          <w:rFonts w:asciiTheme="minorHAnsi" w:hAnsiTheme="minorHAnsi" w:cs="Arial"/>
        </w:rPr>
        <w:t>concavesurface</w:t>
      </w:r>
      <w:proofErr w:type="spellEnd"/>
      <w:r w:rsidR="008A5B96" w:rsidRPr="001675C7">
        <w:rPr>
          <w:rFonts w:asciiTheme="minorHAnsi" w:hAnsiTheme="minorHAnsi" w:cs="Arial"/>
        </w:rPr>
        <w:t xml:space="preserve"> of each blade. Compared with the Macintosh laryngoscope, the authors found lower median peak force (9 N </w:t>
      </w:r>
      <w:proofErr w:type="spellStart"/>
      <w:r w:rsidR="008A5B96" w:rsidRPr="001675C7">
        <w:rPr>
          <w:rFonts w:asciiTheme="minorHAnsi" w:hAnsiTheme="minorHAnsi" w:cs="Arial"/>
        </w:rPr>
        <w:t>vs</w:t>
      </w:r>
      <w:proofErr w:type="spellEnd"/>
      <w:r w:rsidR="008A5B96" w:rsidRPr="001675C7">
        <w:rPr>
          <w:rFonts w:asciiTheme="minorHAnsi" w:hAnsiTheme="minorHAnsi" w:cs="Arial"/>
        </w:rPr>
        <w:t xml:space="preserve"> 20 N), average force (5 N </w:t>
      </w:r>
      <w:proofErr w:type="spellStart"/>
      <w:r w:rsidR="008A5B96" w:rsidRPr="001675C7">
        <w:rPr>
          <w:rFonts w:asciiTheme="minorHAnsi" w:hAnsiTheme="minorHAnsi" w:cs="Arial"/>
        </w:rPr>
        <w:t>vs</w:t>
      </w:r>
      <w:proofErr w:type="spellEnd"/>
      <w:r w:rsidR="008A5B96" w:rsidRPr="001675C7">
        <w:rPr>
          <w:rFonts w:asciiTheme="minorHAnsi" w:hAnsiTheme="minorHAnsi" w:cs="Arial"/>
        </w:rPr>
        <w:t xml:space="preserve"> 11 N) and </w:t>
      </w:r>
      <w:r w:rsidR="00486C0E" w:rsidRPr="001675C7">
        <w:rPr>
          <w:rFonts w:asciiTheme="minorHAnsi" w:hAnsiTheme="minorHAnsi" w:cs="Arial"/>
        </w:rPr>
        <w:t xml:space="preserve">impulse force (98 </w:t>
      </w:r>
      <w:r w:rsidR="008A5B96" w:rsidRPr="001675C7">
        <w:rPr>
          <w:rFonts w:asciiTheme="minorHAnsi" w:hAnsiTheme="minorHAnsi" w:cs="Arial"/>
        </w:rPr>
        <w:t xml:space="preserve">N </w:t>
      </w:r>
      <w:proofErr w:type="spellStart"/>
      <w:r w:rsidR="008A5B96" w:rsidRPr="001675C7">
        <w:rPr>
          <w:rFonts w:asciiTheme="minorHAnsi" w:hAnsiTheme="minorHAnsi" w:cs="Arial"/>
        </w:rPr>
        <w:t>vs</w:t>
      </w:r>
      <w:proofErr w:type="spellEnd"/>
      <w:r w:rsidR="008A5B96" w:rsidRPr="001675C7">
        <w:rPr>
          <w:rFonts w:asciiTheme="minorHAnsi" w:hAnsiTheme="minorHAnsi" w:cs="Arial"/>
        </w:rPr>
        <w:t xml:space="preserve"> 150 N) with the </w:t>
      </w:r>
      <w:proofErr w:type="spellStart"/>
      <w:r w:rsidR="008A5B96" w:rsidRPr="001675C7">
        <w:rPr>
          <w:rFonts w:asciiTheme="minorHAnsi" w:hAnsiTheme="minorHAnsi" w:cs="Arial"/>
        </w:rPr>
        <w:t>GlideScope</w:t>
      </w:r>
      <w:proofErr w:type="spellEnd"/>
      <w:r w:rsidR="008A5B96" w:rsidRPr="001675C7">
        <w:rPr>
          <w:rFonts w:asciiTheme="minorHAnsi" w:hAnsiTheme="minorHAnsi" w:cs="Arial"/>
        </w:rPr>
        <w:t xml:space="preserve">.  Methodological comments on this study have been provided by </w:t>
      </w:r>
      <w:proofErr w:type="spellStart"/>
      <w:r w:rsidR="008A5B96" w:rsidRPr="001675C7">
        <w:rPr>
          <w:rFonts w:asciiTheme="minorHAnsi" w:hAnsiTheme="minorHAnsi" w:cs="Arial"/>
        </w:rPr>
        <w:t>Pieters</w:t>
      </w:r>
      <w:proofErr w:type="spellEnd"/>
      <w:r w:rsidR="008A5B96" w:rsidRPr="001675C7">
        <w:rPr>
          <w:rFonts w:asciiTheme="minorHAnsi" w:hAnsiTheme="minorHAnsi" w:cs="Arial"/>
        </w:rPr>
        <w:t xml:space="preserve"> et al. (2012).</w:t>
      </w:r>
      <w:r w:rsidR="00087FF7" w:rsidRPr="001675C7">
        <w:rPr>
          <w:rFonts w:asciiTheme="minorHAnsi" w:hAnsiTheme="minorHAnsi" w:cs="Arial"/>
        </w:rPr>
        <w:t xml:space="preserve"> A similar study using manikins has been published by the same team (Lee et al. 2013).</w:t>
      </w:r>
      <w:r w:rsidR="00930491" w:rsidRPr="001675C7">
        <w:rPr>
          <w:rFonts w:asciiTheme="minorHAnsi" w:hAnsiTheme="minorHAnsi" w:cs="Arial"/>
        </w:rPr>
        <w:br/>
      </w:r>
      <w:r w:rsidR="00930491" w:rsidRPr="001675C7">
        <w:rPr>
          <w:rFonts w:asciiTheme="minorHAnsi" w:hAnsiTheme="minorHAnsi" w:cs="Arial"/>
        </w:rPr>
        <w:br/>
      </w:r>
      <w:proofErr w:type="spellStart"/>
      <w:r w:rsidR="00335A60" w:rsidRPr="001675C7">
        <w:rPr>
          <w:rFonts w:asciiTheme="minorHAnsi" w:hAnsiTheme="minorHAnsi" w:cs="Arial"/>
        </w:rPr>
        <w:t>Carassiti</w:t>
      </w:r>
      <w:proofErr w:type="spellEnd"/>
      <w:r w:rsidR="00335A60" w:rsidRPr="001675C7">
        <w:rPr>
          <w:rFonts w:asciiTheme="minorHAnsi" w:hAnsiTheme="minorHAnsi" w:cs="Arial"/>
        </w:rPr>
        <w:t xml:space="preserve"> et al. (2013)</w:t>
      </w:r>
      <w:r w:rsidRPr="001675C7">
        <w:rPr>
          <w:rFonts w:asciiTheme="minorHAnsi" w:hAnsiTheme="minorHAnsi" w:cs="Arial"/>
        </w:rPr>
        <w:t xml:space="preserve"> similarly </w:t>
      </w:r>
      <w:r w:rsidR="00335A60" w:rsidRPr="001675C7">
        <w:rPr>
          <w:rFonts w:asciiTheme="minorHAnsi" w:hAnsiTheme="minorHAnsi" w:cs="Arial"/>
        </w:rPr>
        <w:t xml:space="preserve">compared the Macintosh laryngoscope vs. the </w:t>
      </w:r>
      <w:proofErr w:type="spellStart"/>
      <w:r w:rsidR="00335A60" w:rsidRPr="001675C7">
        <w:rPr>
          <w:rFonts w:asciiTheme="minorHAnsi" w:hAnsiTheme="minorHAnsi" w:cs="Arial"/>
        </w:rPr>
        <w:t>GlideScope</w:t>
      </w:r>
      <w:proofErr w:type="spellEnd"/>
      <w:r w:rsidR="00335A60" w:rsidRPr="001675C7">
        <w:rPr>
          <w:rFonts w:asciiTheme="minorHAnsi" w:hAnsiTheme="minorHAnsi" w:cs="Arial"/>
        </w:rPr>
        <w:t xml:space="preserve"> in </w:t>
      </w:r>
      <w:r w:rsidR="008A5B96" w:rsidRPr="001675C7">
        <w:rPr>
          <w:rFonts w:asciiTheme="minorHAnsi" w:hAnsiTheme="minorHAnsi" w:cs="Arial"/>
        </w:rPr>
        <w:t xml:space="preserve">a study of </w:t>
      </w:r>
      <w:r w:rsidR="00335A60" w:rsidRPr="001675C7">
        <w:rPr>
          <w:rFonts w:asciiTheme="minorHAnsi" w:hAnsiTheme="minorHAnsi" w:cs="Arial"/>
        </w:rPr>
        <w:t xml:space="preserve">30 adult patients using film pressure transducers. They found that the force applied using the </w:t>
      </w:r>
      <w:proofErr w:type="spellStart"/>
      <w:r w:rsidR="00335A60" w:rsidRPr="001675C7">
        <w:rPr>
          <w:rFonts w:asciiTheme="minorHAnsi" w:hAnsiTheme="minorHAnsi" w:cs="Arial"/>
        </w:rPr>
        <w:t>GlideScope</w:t>
      </w:r>
      <w:proofErr w:type="spellEnd"/>
      <w:r w:rsidR="00335A60" w:rsidRPr="001675C7">
        <w:rPr>
          <w:rFonts w:asciiTheme="minorHAnsi" w:hAnsiTheme="minorHAnsi" w:cs="Arial"/>
        </w:rPr>
        <w:t xml:space="preserve"> was much lower than with the Macintosh (8 N vs. 40 N on average)</w:t>
      </w:r>
      <w:r w:rsidRPr="001675C7">
        <w:rPr>
          <w:rFonts w:asciiTheme="minorHAnsi" w:hAnsiTheme="minorHAnsi" w:cs="Arial"/>
        </w:rPr>
        <w:t xml:space="preserve">. They also noted that when using the Macintosh laryngoscope, forces were concentrated mostly on the tip, whereas the </w:t>
      </w:r>
      <w:proofErr w:type="spellStart"/>
      <w:r w:rsidRPr="001675C7">
        <w:rPr>
          <w:rFonts w:asciiTheme="minorHAnsi" w:hAnsiTheme="minorHAnsi" w:cs="Arial"/>
        </w:rPr>
        <w:t>GlideScope</w:t>
      </w:r>
      <w:proofErr w:type="spellEnd"/>
      <w:r w:rsidRPr="001675C7">
        <w:rPr>
          <w:rFonts w:asciiTheme="minorHAnsi" w:hAnsiTheme="minorHAnsi" w:cs="Arial"/>
        </w:rPr>
        <w:t xml:space="preserve"> “distributes the forces more homogeneously to the tissue”, reducing the potential for injury.</w:t>
      </w:r>
      <w:r w:rsidR="008A5B96" w:rsidRPr="001675C7">
        <w:rPr>
          <w:rFonts w:asciiTheme="minorHAnsi" w:hAnsiTheme="minorHAnsi" w:cs="Arial"/>
        </w:rPr>
        <w:t xml:space="preserve"> </w:t>
      </w:r>
      <w:r w:rsidR="00504C6F" w:rsidRPr="001675C7">
        <w:rPr>
          <w:rFonts w:asciiTheme="minorHAnsi" w:hAnsiTheme="minorHAnsi" w:cs="Arial"/>
        </w:rPr>
        <w:t xml:space="preserve">An earlier manikin study of similar design was published by </w:t>
      </w:r>
      <w:proofErr w:type="spellStart"/>
      <w:r w:rsidR="00504C6F" w:rsidRPr="001675C7">
        <w:rPr>
          <w:rFonts w:asciiTheme="minorHAnsi" w:hAnsiTheme="minorHAnsi" w:cs="Arial"/>
        </w:rPr>
        <w:t>Carassiti</w:t>
      </w:r>
      <w:proofErr w:type="spellEnd"/>
      <w:r w:rsidR="00504C6F" w:rsidRPr="001675C7">
        <w:rPr>
          <w:rFonts w:asciiTheme="minorHAnsi" w:hAnsiTheme="minorHAnsi" w:cs="Arial"/>
        </w:rPr>
        <w:t xml:space="preserve"> et al. (2012). </w:t>
      </w:r>
      <w:r w:rsidR="008A5B96" w:rsidRPr="001675C7">
        <w:rPr>
          <w:rFonts w:asciiTheme="minorHAnsi" w:hAnsiTheme="minorHAnsi" w:cs="Arial"/>
        </w:rPr>
        <w:t>Methodological comments on th</w:t>
      </w:r>
      <w:r w:rsidR="00087FF7" w:rsidRPr="001675C7">
        <w:rPr>
          <w:rFonts w:asciiTheme="minorHAnsi" w:hAnsiTheme="minorHAnsi" w:cs="Arial"/>
        </w:rPr>
        <w:t xml:space="preserve">is last </w:t>
      </w:r>
      <w:r w:rsidR="008A5B96" w:rsidRPr="001675C7">
        <w:rPr>
          <w:rFonts w:asciiTheme="minorHAnsi" w:hAnsiTheme="minorHAnsi" w:cs="Arial"/>
        </w:rPr>
        <w:t>stud</w:t>
      </w:r>
      <w:r w:rsidR="00087FF7" w:rsidRPr="001675C7">
        <w:rPr>
          <w:rFonts w:asciiTheme="minorHAnsi" w:hAnsiTheme="minorHAnsi" w:cs="Arial"/>
        </w:rPr>
        <w:t>y</w:t>
      </w:r>
      <w:r w:rsidR="008A5B96" w:rsidRPr="001675C7">
        <w:rPr>
          <w:rFonts w:asciiTheme="minorHAnsi" w:hAnsiTheme="minorHAnsi" w:cs="Arial"/>
        </w:rPr>
        <w:t xml:space="preserve"> ha</w:t>
      </w:r>
      <w:r w:rsidR="00930491" w:rsidRPr="001675C7">
        <w:rPr>
          <w:rFonts w:asciiTheme="minorHAnsi" w:hAnsiTheme="minorHAnsi" w:cs="Arial"/>
        </w:rPr>
        <w:t>ve</w:t>
      </w:r>
      <w:r w:rsidR="008A5B96" w:rsidRPr="001675C7">
        <w:rPr>
          <w:rFonts w:asciiTheme="minorHAnsi" w:hAnsiTheme="minorHAnsi" w:cs="Arial"/>
        </w:rPr>
        <w:t xml:space="preserve"> been provided by </w:t>
      </w:r>
      <w:proofErr w:type="spellStart"/>
      <w:r w:rsidR="00504C6F" w:rsidRPr="001675C7">
        <w:rPr>
          <w:rFonts w:asciiTheme="minorHAnsi" w:hAnsiTheme="minorHAnsi" w:cs="Arial"/>
        </w:rPr>
        <w:t>Fiadjoe</w:t>
      </w:r>
      <w:proofErr w:type="spellEnd"/>
      <w:r w:rsidR="00504C6F" w:rsidRPr="001675C7">
        <w:rPr>
          <w:rFonts w:asciiTheme="minorHAnsi" w:hAnsiTheme="minorHAnsi" w:cs="Arial"/>
        </w:rPr>
        <w:t xml:space="preserve"> and </w:t>
      </w:r>
      <w:proofErr w:type="spellStart"/>
      <w:r w:rsidR="00504C6F" w:rsidRPr="001675C7">
        <w:rPr>
          <w:rFonts w:asciiTheme="minorHAnsi" w:hAnsiTheme="minorHAnsi" w:cs="Arial"/>
        </w:rPr>
        <w:t>Stricker</w:t>
      </w:r>
      <w:proofErr w:type="spellEnd"/>
      <w:r w:rsidR="008A5B96" w:rsidRPr="001675C7">
        <w:rPr>
          <w:rFonts w:asciiTheme="minorHAnsi" w:hAnsiTheme="minorHAnsi" w:cs="Arial"/>
        </w:rPr>
        <w:t xml:space="preserve"> (2012).</w:t>
      </w:r>
    </w:p>
    <w:p w:rsidR="00447565" w:rsidRPr="001675C7" w:rsidRDefault="00447565" w:rsidP="00447565">
      <w:pPr>
        <w:spacing w:before="100" w:beforeAutospacing="1" w:after="100" w:afterAutospacing="1" w:line="480" w:lineRule="auto"/>
        <w:outlineLvl w:val="0"/>
        <w:rPr>
          <w:b/>
          <w:color w:val="632423" w:themeColor="accent2" w:themeShade="80"/>
          <w:sz w:val="24"/>
          <w:szCs w:val="24"/>
        </w:rPr>
      </w:pPr>
      <w:proofErr w:type="spellStart"/>
      <w:r w:rsidRPr="001675C7">
        <w:rPr>
          <w:b/>
          <w:color w:val="632423" w:themeColor="accent2" w:themeShade="80"/>
          <w:sz w:val="24"/>
          <w:szCs w:val="24"/>
        </w:rPr>
        <w:t>GlideScope</w:t>
      </w:r>
      <w:proofErr w:type="spellEnd"/>
      <w:r w:rsidRPr="001675C7">
        <w:rPr>
          <w:b/>
          <w:color w:val="632423" w:themeColor="accent2" w:themeShade="80"/>
          <w:sz w:val="24"/>
          <w:szCs w:val="24"/>
        </w:rPr>
        <w:t xml:space="preserve"> Use in Obese Patients</w:t>
      </w:r>
    </w:p>
    <w:p w:rsidR="00447565" w:rsidRPr="001675C7" w:rsidRDefault="00447565" w:rsidP="00447565">
      <w:pPr>
        <w:spacing w:line="480" w:lineRule="auto"/>
        <w:rPr>
          <w:b/>
          <w:sz w:val="24"/>
          <w:szCs w:val="24"/>
        </w:rPr>
      </w:pPr>
      <w:r w:rsidRPr="001675C7">
        <w:rPr>
          <w:sz w:val="24"/>
          <w:szCs w:val="24"/>
        </w:rPr>
        <w:t xml:space="preserve">Mask ventilation as well as intubation can be problematic in morbidly obese patients. These patients </w:t>
      </w:r>
      <w:proofErr w:type="gramStart"/>
      <w:r w:rsidRPr="001675C7">
        <w:rPr>
          <w:sz w:val="24"/>
          <w:szCs w:val="24"/>
        </w:rPr>
        <w:t>are  also</w:t>
      </w:r>
      <w:proofErr w:type="gramEnd"/>
      <w:r w:rsidRPr="001675C7">
        <w:rPr>
          <w:sz w:val="24"/>
          <w:szCs w:val="24"/>
        </w:rPr>
        <w:t xml:space="preserve"> at increased risk of hypoxemia during tracheal intubation (</w:t>
      </w:r>
      <w:proofErr w:type="spellStart"/>
      <w:r w:rsidRPr="001675C7">
        <w:rPr>
          <w:sz w:val="24"/>
          <w:szCs w:val="24"/>
        </w:rPr>
        <w:t>Kristensen</w:t>
      </w:r>
      <w:proofErr w:type="spellEnd"/>
      <w:r w:rsidRPr="001675C7">
        <w:rPr>
          <w:sz w:val="24"/>
          <w:szCs w:val="24"/>
        </w:rPr>
        <w:t xml:space="preserve">  2019; </w:t>
      </w:r>
      <w:proofErr w:type="spellStart"/>
      <w:r w:rsidRPr="001675C7">
        <w:rPr>
          <w:sz w:val="24"/>
          <w:szCs w:val="24"/>
        </w:rPr>
        <w:t>Aceto</w:t>
      </w:r>
      <w:proofErr w:type="spellEnd"/>
      <w:r w:rsidRPr="001675C7">
        <w:rPr>
          <w:sz w:val="24"/>
          <w:szCs w:val="24"/>
        </w:rPr>
        <w:t xml:space="preserve">  et al. 2013; Murphy  and Wong 2013). </w:t>
      </w:r>
      <w:bookmarkStart w:id="1" w:name="ft2"/>
      <w:r w:rsidRPr="001675C7">
        <w:rPr>
          <w:sz w:val="24"/>
          <w:szCs w:val="24"/>
        </w:rPr>
        <w:t xml:space="preserve">Consequently, a number of studies have examined </w:t>
      </w:r>
      <w:proofErr w:type="gramStart"/>
      <w:r w:rsidRPr="001675C7">
        <w:rPr>
          <w:sz w:val="24"/>
          <w:szCs w:val="24"/>
        </w:rPr>
        <w:t>whether  the</w:t>
      </w:r>
      <w:proofErr w:type="gramEnd"/>
      <w:r w:rsidRPr="001675C7">
        <w:rPr>
          <w:sz w:val="24"/>
          <w:szCs w:val="24"/>
        </w:rPr>
        <w:t xml:space="preserve"> </w:t>
      </w:r>
      <w:proofErr w:type="spellStart"/>
      <w:r w:rsidRPr="001675C7">
        <w:rPr>
          <w:sz w:val="24"/>
          <w:szCs w:val="24"/>
        </w:rPr>
        <w:t>GlideScope</w:t>
      </w:r>
      <w:proofErr w:type="spellEnd"/>
      <w:r w:rsidRPr="001675C7">
        <w:rPr>
          <w:sz w:val="24"/>
          <w:szCs w:val="24"/>
        </w:rPr>
        <w:t xml:space="preserve"> might be helpful in such cases.</w:t>
      </w:r>
      <w:hyperlink r:id="rId12" w:anchor="ref2" w:history="1"/>
      <w:bookmarkEnd w:id="1"/>
      <w:r w:rsidRPr="001675C7">
        <w:rPr>
          <w:sz w:val="24"/>
          <w:szCs w:val="24"/>
          <w:vertAlign w:val="superscript"/>
        </w:rPr>
        <w:t xml:space="preserve"> </w:t>
      </w:r>
    </w:p>
    <w:p w:rsidR="00447565" w:rsidRPr="001675C7" w:rsidRDefault="00447565" w:rsidP="00447565">
      <w:pPr>
        <w:spacing w:line="480" w:lineRule="auto"/>
        <w:rPr>
          <w:sz w:val="24"/>
          <w:szCs w:val="24"/>
        </w:rPr>
      </w:pPr>
      <w:r w:rsidRPr="001675C7">
        <w:rPr>
          <w:sz w:val="24"/>
          <w:szCs w:val="24"/>
        </w:rPr>
        <w:lastRenderedPageBreak/>
        <w:t>Andersen et al. (2011) compared GS intubation with the Macintosh direct laryngoscope (DL) in a group of 100 consecutive morbidly obese patients. The authors found that “</w:t>
      </w:r>
      <w:proofErr w:type="spellStart"/>
      <w:r w:rsidRPr="001675C7">
        <w:rPr>
          <w:sz w:val="24"/>
          <w:szCs w:val="24"/>
        </w:rPr>
        <w:t>laryngoscopic</w:t>
      </w:r>
      <w:proofErr w:type="spellEnd"/>
      <w:r w:rsidRPr="001675C7">
        <w:rPr>
          <w:sz w:val="24"/>
          <w:szCs w:val="24"/>
        </w:rPr>
        <w:t xml:space="preserve"> views were better in group GS with Cormack-</w:t>
      </w:r>
      <w:proofErr w:type="spellStart"/>
      <w:r w:rsidRPr="001675C7">
        <w:rPr>
          <w:sz w:val="24"/>
          <w:szCs w:val="24"/>
        </w:rPr>
        <w:t>Lehane</w:t>
      </w:r>
      <w:proofErr w:type="spellEnd"/>
      <w:r w:rsidRPr="001675C7">
        <w:rPr>
          <w:sz w:val="24"/>
          <w:szCs w:val="24"/>
        </w:rPr>
        <w:t xml:space="preserve"> grades 1/2/3/4 distributed as 35/13/2/0 vs. 23/13/10/4 in group DL” and also found </w:t>
      </w:r>
      <w:proofErr w:type="gramStart"/>
      <w:r w:rsidRPr="001675C7">
        <w:rPr>
          <w:sz w:val="24"/>
          <w:szCs w:val="24"/>
        </w:rPr>
        <w:t>that  better</w:t>
      </w:r>
      <w:proofErr w:type="gramEnd"/>
      <w:r w:rsidRPr="001675C7">
        <w:rPr>
          <w:sz w:val="24"/>
          <w:szCs w:val="24"/>
        </w:rPr>
        <w:t xml:space="preserve"> IDS scores with use of the GS. However</w:t>
      </w:r>
      <w:proofErr w:type="gramStart"/>
      <w:r w:rsidRPr="001675C7">
        <w:rPr>
          <w:sz w:val="24"/>
          <w:szCs w:val="24"/>
        </w:rPr>
        <w:t>,  intubation</w:t>
      </w:r>
      <w:proofErr w:type="gramEnd"/>
      <w:r w:rsidRPr="001675C7">
        <w:rPr>
          <w:sz w:val="24"/>
          <w:szCs w:val="24"/>
        </w:rPr>
        <w:t xml:space="preserve"> times were longer in the GS than in the DL group (average of 48 s </w:t>
      </w:r>
      <w:proofErr w:type="spellStart"/>
      <w:r w:rsidRPr="001675C7">
        <w:rPr>
          <w:sz w:val="24"/>
          <w:szCs w:val="24"/>
        </w:rPr>
        <w:t>vs</w:t>
      </w:r>
      <w:proofErr w:type="spellEnd"/>
      <w:r w:rsidRPr="001675C7">
        <w:rPr>
          <w:sz w:val="24"/>
          <w:szCs w:val="24"/>
        </w:rPr>
        <w:t xml:space="preserve"> 32 s ), although the authors noted that that the “increased intubation time was of no clinical consequence as no patients became hypoxemic.”</w:t>
      </w:r>
    </w:p>
    <w:p w:rsidR="00447565" w:rsidRPr="001675C7" w:rsidRDefault="00447565" w:rsidP="00447565">
      <w:pPr>
        <w:pStyle w:val="Heading1"/>
        <w:spacing w:line="480" w:lineRule="auto"/>
        <w:rPr>
          <w:rFonts w:asciiTheme="minorHAnsi" w:eastAsiaTheme="minorHAnsi" w:hAnsiTheme="minorHAnsi" w:cstheme="minorBidi"/>
          <w:b w:val="0"/>
          <w:bCs w:val="0"/>
          <w:kern w:val="0"/>
          <w:sz w:val="24"/>
          <w:szCs w:val="24"/>
        </w:rPr>
      </w:pPr>
      <w:r w:rsidRPr="001675C7">
        <w:rPr>
          <w:rFonts w:asciiTheme="minorHAnsi" w:eastAsiaTheme="minorHAnsi" w:hAnsiTheme="minorHAnsi" w:cstheme="minorBidi"/>
          <w:b w:val="0"/>
          <w:bCs w:val="0"/>
          <w:kern w:val="0"/>
          <w:sz w:val="24"/>
          <w:szCs w:val="24"/>
        </w:rPr>
        <w:t xml:space="preserve">A study by </w:t>
      </w:r>
      <w:proofErr w:type="spellStart"/>
      <w:r w:rsidRPr="001675C7">
        <w:rPr>
          <w:rFonts w:asciiTheme="minorHAnsi" w:eastAsiaTheme="minorHAnsi" w:hAnsiTheme="minorHAnsi" w:cstheme="minorBidi"/>
          <w:b w:val="0"/>
          <w:bCs w:val="0"/>
          <w:kern w:val="0"/>
          <w:sz w:val="24"/>
          <w:szCs w:val="24"/>
        </w:rPr>
        <w:t>Ydemann</w:t>
      </w:r>
      <w:proofErr w:type="spellEnd"/>
      <w:r w:rsidRPr="001675C7">
        <w:rPr>
          <w:rFonts w:asciiTheme="minorHAnsi" w:eastAsiaTheme="minorHAnsi" w:hAnsiTheme="minorHAnsi" w:cstheme="minorBidi"/>
          <w:b w:val="0"/>
          <w:bCs w:val="0"/>
          <w:kern w:val="0"/>
          <w:sz w:val="24"/>
          <w:szCs w:val="24"/>
        </w:rPr>
        <w:t xml:space="preserve"> et al. (2012) compared the GS with the </w:t>
      </w:r>
      <w:proofErr w:type="spellStart"/>
      <w:r w:rsidRPr="001675C7">
        <w:rPr>
          <w:rFonts w:asciiTheme="minorHAnsi" w:eastAsiaTheme="minorHAnsi" w:hAnsiTheme="minorHAnsi" w:cstheme="minorBidi"/>
          <w:b w:val="0"/>
          <w:bCs w:val="0"/>
          <w:kern w:val="0"/>
          <w:sz w:val="24"/>
          <w:szCs w:val="24"/>
        </w:rPr>
        <w:t>Fastrach</w:t>
      </w:r>
      <w:proofErr w:type="spellEnd"/>
      <w:r w:rsidRPr="001675C7">
        <w:rPr>
          <w:rFonts w:asciiTheme="minorHAnsi" w:eastAsiaTheme="minorHAnsi" w:hAnsiTheme="minorHAnsi" w:cstheme="minorBidi"/>
          <w:b w:val="0"/>
          <w:bCs w:val="0"/>
          <w:kern w:val="0"/>
          <w:sz w:val="24"/>
          <w:szCs w:val="24"/>
        </w:rPr>
        <w:t xml:space="preserve"> (FT) in intubating 100 obese patients. Average GS intubation time was 49 s, with 61 s using the FT, a difference that was not statistically significant. The </w:t>
      </w:r>
      <w:proofErr w:type="gramStart"/>
      <w:r w:rsidRPr="001675C7">
        <w:rPr>
          <w:rFonts w:asciiTheme="minorHAnsi" w:eastAsiaTheme="minorHAnsi" w:hAnsiTheme="minorHAnsi" w:cstheme="minorBidi"/>
          <w:b w:val="0"/>
          <w:bCs w:val="0"/>
          <w:kern w:val="0"/>
          <w:sz w:val="24"/>
          <w:szCs w:val="24"/>
        </w:rPr>
        <w:t>authors  experienced</w:t>
      </w:r>
      <w:proofErr w:type="gramEnd"/>
      <w:r w:rsidRPr="001675C7">
        <w:rPr>
          <w:rFonts w:asciiTheme="minorHAnsi" w:eastAsiaTheme="minorHAnsi" w:hAnsiTheme="minorHAnsi" w:cstheme="minorBidi"/>
          <w:b w:val="0"/>
          <w:bCs w:val="0"/>
          <w:kern w:val="0"/>
          <w:sz w:val="24"/>
          <w:szCs w:val="24"/>
        </w:rPr>
        <w:t xml:space="preserve"> one esophageal intubation using the GS and six when using the FT. Although the authors wrote that the GS and the FT should be “considered to be equally good when intubating morbidly obese patients” the possibility that the study was underpowered to detect differences between the two should also be considered.</w:t>
      </w:r>
    </w:p>
    <w:p w:rsidR="00447565" w:rsidRPr="001675C7" w:rsidRDefault="00447565" w:rsidP="00447565">
      <w:pPr>
        <w:pStyle w:val="Heading1"/>
        <w:spacing w:line="480" w:lineRule="auto"/>
        <w:rPr>
          <w:rFonts w:asciiTheme="minorHAnsi" w:eastAsiaTheme="minorHAnsi" w:hAnsiTheme="minorHAnsi" w:cstheme="minorBidi"/>
          <w:b w:val="0"/>
          <w:bCs w:val="0"/>
          <w:kern w:val="0"/>
          <w:sz w:val="24"/>
          <w:szCs w:val="24"/>
        </w:rPr>
      </w:pPr>
      <w:r w:rsidRPr="001675C7">
        <w:rPr>
          <w:rFonts w:asciiTheme="minorHAnsi" w:eastAsiaTheme="minorHAnsi" w:hAnsiTheme="minorHAnsi" w:cstheme="minorBidi"/>
          <w:b w:val="0"/>
          <w:bCs w:val="0"/>
          <w:kern w:val="0"/>
          <w:sz w:val="24"/>
          <w:szCs w:val="24"/>
        </w:rPr>
        <w:t xml:space="preserve">Motivated by concerns about  delayed gastric emptying in obese patients, a study by Gupta and </w:t>
      </w:r>
      <w:proofErr w:type="spellStart"/>
      <w:r w:rsidRPr="001675C7">
        <w:rPr>
          <w:rFonts w:asciiTheme="minorHAnsi" w:eastAsiaTheme="minorHAnsi" w:hAnsiTheme="minorHAnsi" w:cstheme="minorBidi"/>
          <w:b w:val="0"/>
          <w:bCs w:val="0"/>
          <w:kern w:val="0"/>
          <w:sz w:val="24"/>
          <w:szCs w:val="24"/>
        </w:rPr>
        <w:t>Rusin</w:t>
      </w:r>
      <w:proofErr w:type="spellEnd"/>
      <w:r w:rsidRPr="001675C7">
        <w:rPr>
          <w:rFonts w:asciiTheme="minorHAnsi" w:eastAsiaTheme="minorHAnsi" w:hAnsiTheme="minorHAnsi" w:cstheme="minorBidi"/>
          <w:b w:val="0"/>
          <w:bCs w:val="0"/>
          <w:kern w:val="0"/>
          <w:sz w:val="24"/>
          <w:szCs w:val="24"/>
        </w:rPr>
        <w:t xml:space="preserve"> (2012) compared rapid-sequence GS intubation in patients induced in the semi-erect position with rapid-sequence GS intubation in the standard supine position. Although “no differences were observed in the intubation parameters or patient safety</w:t>
      </w:r>
      <w:proofErr w:type="gramStart"/>
      <w:r w:rsidRPr="001675C7">
        <w:rPr>
          <w:rFonts w:asciiTheme="minorHAnsi" w:eastAsiaTheme="minorHAnsi" w:hAnsiTheme="minorHAnsi" w:cstheme="minorBidi"/>
          <w:b w:val="0"/>
          <w:bCs w:val="0"/>
          <w:kern w:val="0"/>
          <w:sz w:val="24"/>
          <w:szCs w:val="24"/>
        </w:rPr>
        <w:t>”  desaturation</w:t>
      </w:r>
      <w:proofErr w:type="gramEnd"/>
      <w:r w:rsidRPr="001675C7">
        <w:rPr>
          <w:rFonts w:asciiTheme="minorHAnsi" w:eastAsiaTheme="minorHAnsi" w:hAnsiTheme="minorHAnsi" w:cstheme="minorBidi"/>
          <w:b w:val="0"/>
          <w:bCs w:val="0"/>
          <w:kern w:val="0"/>
          <w:sz w:val="24"/>
          <w:szCs w:val="24"/>
        </w:rPr>
        <w:t xml:space="preserve"> episodes occurred 50% less frequently in the </w:t>
      </w:r>
      <w:proofErr w:type="spellStart"/>
      <w:r w:rsidRPr="001675C7">
        <w:rPr>
          <w:rFonts w:asciiTheme="minorHAnsi" w:eastAsiaTheme="minorHAnsi" w:hAnsiTheme="minorHAnsi" w:cstheme="minorBidi"/>
          <w:b w:val="0"/>
          <w:bCs w:val="0"/>
          <w:kern w:val="0"/>
          <w:sz w:val="24"/>
          <w:szCs w:val="24"/>
        </w:rPr>
        <w:t>semierect</w:t>
      </w:r>
      <w:proofErr w:type="spellEnd"/>
      <w:r w:rsidRPr="001675C7">
        <w:rPr>
          <w:rFonts w:asciiTheme="minorHAnsi" w:eastAsiaTheme="minorHAnsi" w:hAnsiTheme="minorHAnsi" w:cstheme="minorBidi"/>
          <w:b w:val="0"/>
          <w:bCs w:val="0"/>
          <w:kern w:val="0"/>
          <w:sz w:val="24"/>
          <w:szCs w:val="24"/>
        </w:rPr>
        <w:t xml:space="preserve"> group, a finding that did not reach statistical significance.</w:t>
      </w:r>
    </w:p>
    <w:p w:rsidR="00447565" w:rsidRPr="001675C7" w:rsidRDefault="00447565" w:rsidP="00447565">
      <w:pPr>
        <w:pStyle w:val="Heading1"/>
        <w:spacing w:line="480" w:lineRule="auto"/>
        <w:rPr>
          <w:rFonts w:asciiTheme="minorHAnsi" w:eastAsiaTheme="minorHAnsi" w:hAnsiTheme="minorHAnsi" w:cstheme="minorBidi"/>
          <w:b w:val="0"/>
          <w:bCs w:val="0"/>
          <w:kern w:val="0"/>
          <w:sz w:val="24"/>
          <w:szCs w:val="24"/>
        </w:rPr>
      </w:pPr>
      <w:r w:rsidRPr="001675C7">
        <w:rPr>
          <w:rFonts w:asciiTheme="minorHAnsi" w:eastAsiaTheme="minorHAnsi" w:hAnsiTheme="minorHAnsi" w:cstheme="minorBidi"/>
          <w:b w:val="0"/>
          <w:bCs w:val="0"/>
          <w:kern w:val="0"/>
          <w:sz w:val="24"/>
          <w:szCs w:val="24"/>
        </w:rPr>
        <w:t xml:space="preserve">A study of 150 obese patients by </w:t>
      </w:r>
      <w:proofErr w:type="spellStart"/>
      <w:r w:rsidRPr="001675C7">
        <w:rPr>
          <w:rFonts w:asciiTheme="minorHAnsi" w:eastAsiaTheme="minorHAnsi" w:hAnsiTheme="minorHAnsi" w:cstheme="minorBidi"/>
          <w:b w:val="0"/>
          <w:bCs w:val="0"/>
          <w:kern w:val="0"/>
          <w:sz w:val="24"/>
          <w:szCs w:val="24"/>
        </w:rPr>
        <w:t>Maassen</w:t>
      </w:r>
      <w:proofErr w:type="spellEnd"/>
      <w:r w:rsidRPr="001675C7">
        <w:rPr>
          <w:rFonts w:asciiTheme="minorHAnsi" w:eastAsiaTheme="minorHAnsi" w:hAnsiTheme="minorHAnsi" w:cstheme="minorBidi"/>
          <w:b w:val="0"/>
          <w:bCs w:val="0"/>
          <w:kern w:val="0"/>
          <w:sz w:val="24"/>
          <w:szCs w:val="24"/>
        </w:rPr>
        <w:t xml:space="preserve"> et al. (2009) compared the </w:t>
      </w:r>
      <w:proofErr w:type="spellStart"/>
      <w:r w:rsidRPr="001675C7">
        <w:rPr>
          <w:rFonts w:asciiTheme="minorHAnsi" w:eastAsiaTheme="minorHAnsi" w:hAnsiTheme="minorHAnsi" w:cstheme="minorBidi"/>
          <w:b w:val="0"/>
          <w:bCs w:val="0"/>
          <w:kern w:val="0"/>
          <w:sz w:val="24"/>
          <w:szCs w:val="24"/>
        </w:rPr>
        <w:t>GlideScope</w:t>
      </w:r>
      <w:proofErr w:type="spellEnd"/>
      <w:r w:rsidRPr="001675C7">
        <w:rPr>
          <w:rFonts w:asciiTheme="minorHAnsi" w:eastAsiaTheme="minorHAnsi" w:hAnsiTheme="minorHAnsi" w:cstheme="minorBidi"/>
          <w:b w:val="0"/>
          <w:bCs w:val="0"/>
          <w:kern w:val="0"/>
          <w:sz w:val="24"/>
          <w:szCs w:val="24"/>
        </w:rPr>
        <w:t xml:space="preserve"> Ranger, </w:t>
      </w:r>
      <w:proofErr w:type="spellStart"/>
      <w:r w:rsidRPr="001675C7">
        <w:rPr>
          <w:rFonts w:asciiTheme="minorHAnsi" w:eastAsiaTheme="minorHAnsi" w:hAnsiTheme="minorHAnsi" w:cstheme="minorBidi"/>
          <w:b w:val="0"/>
          <w:bCs w:val="0"/>
          <w:kern w:val="0"/>
          <w:sz w:val="24"/>
          <w:szCs w:val="24"/>
        </w:rPr>
        <w:t>Storz</w:t>
      </w:r>
      <w:proofErr w:type="spellEnd"/>
      <w:r w:rsidRPr="001675C7">
        <w:rPr>
          <w:rFonts w:asciiTheme="minorHAnsi" w:eastAsiaTheme="minorHAnsi" w:hAnsiTheme="minorHAnsi" w:cstheme="minorBidi"/>
          <w:b w:val="0"/>
          <w:bCs w:val="0"/>
          <w:kern w:val="0"/>
          <w:sz w:val="24"/>
          <w:szCs w:val="24"/>
        </w:rPr>
        <w:t xml:space="preserve"> V-Mac, and McGrath Series 5 videolaryngoscopes against DL in a cross-</w:t>
      </w:r>
      <w:proofErr w:type="gramStart"/>
      <w:r w:rsidRPr="001675C7">
        <w:rPr>
          <w:rFonts w:asciiTheme="minorHAnsi" w:eastAsiaTheme="minorHAnsi" w:hAnsiTheme="minorHAnsi" w:cstheme="minorBidi"/>
          <w:b w:val="0"/>
          <w:bCs w:val="0"/>
          <w:kern w:val="0"/>
          <w:sz w:val="24"/>
          <w:szCs w:val="24"/>
        </w:rPr>
        <w:t>over  study</w:t>
      </w:r>
      <w:proofErr w:type="gramEnd"/>
      <w:r w:rsidRPr="001675C7">
        <w:rPr>
          <w:rFonts w:asciiTheme="minorHAnsi" w:eastAsiaTheme="minorHAnsi" w:hAnsiTheme="minorHAnsi" w:cstheme="minorBidi"/>
          <w:b w:val="0"/>
          <w:bCs w:val="0"/>
          <w:kern w:val="0"/>
          <w:sz w:val="24"/>
          <w:szCs w:val="24"/>
        </w:rPr>
        <w:t xml:space="preserve"> design.  All 3 </w:t>
      </w:r>
      <w:r w:rsidRPr="001675C7">
        <w:rPr>
          <w:rFonts w:asciiTheme="minorHAnsi" w:eastAsiaTheme="minorHAnsi" w:hAnsiTheme="minorHAnsi" w:cstheme="minorBidi"/>
          <w:b w:val="0"/>
          <w:bCs w:val="0"/>
          <w:kern w:val="0"/>
          <w:sz w:val="24"/>
          <w:szCs w:val="24"/>
        </w:rPr>
        <w:lastRenderedPageBreak/>
        <w:t xml:space="preserve">videolaryngoscopes provided an equal or better view of the glottis as compared to DL.  The authors found that the number of attempts necessary to intubate the trachea differed significantly among the devices (average 2.6 attempts for the GS, 1.4 for the </w:t>
      </w:r>
      <w:proofErr w:type="spellStart"/>
      <w:r w:rsidRPr="001675C7">
        <w:rPr>
          <w:rFonts w:asciiTheme="minorHAnsi" w:eastAsiaTheme="minorHAnsi" w:hAnsiTheme="minorHAnsi" w:cstheme="minorBidi"/>
          <w:b w:val="0"/>
          <w:bCs w:val="0"/>
          <w:kern w:val="0"/>
          <w:sz w:val="24"/>
          <w:szCs w:val="24"/>
        </w:rPr>
        <w:t>Storz</w:t>
      </w:r>
      <w:proofErr w:type="spellEnd"/>
      <w:r w:rsidRPr="001675C7">
        <w:rPr>
          <w:rFonts w:asciiTheme="minorHAnsi" w:eastAsiaTheme="minorHAnsi" w:hAnsiTheme="minorHAnsi" w:cstheme="minorBidi"/>
          <w:b w:val="0"/>
          <w:bCs w:val="0"/>
          <w:kern w:val="0"/>
          <w:sz w:val="24"/>
          <w:szCs w:val="24"/>
        </w:rPr>
        <w:t xml:space="preserve">, and 2.9 for the McGrath). The average intubation times were 33 s for the GS, 17 s for the </w:t>
      </w:r>
      <w:proofErr w:type="spellStart"/>
      <w:r w:rsidRPr="001675C7">
        <w:rPr>
          <w:rFonts w:asciiTheme="minorHAnsi" w:eastAsiaTheme="minorHAnsi" w:hAnsiTheme="minorHAnsi" w:cstheme="minorBidi"/>
          <w:b w:val="0"/>
          <w:bCs w:val="0"/>
          <w:kern w:val="0"/>
          <w:sz w:val="24"/>
          <w:szCs w:val="24"/>
        </w:rPr>
        <w:t>Storz</w:t>
      </w:r>
      <w:proofErr w:type="spellEnd"/>
      <w:r w:rsidRPr="001675C7">
        <w:rPr>
          <w:rFonts w:asciiTheme="minorHAnsi" w:eastAsiaTheme="minorHAnsi" w:hAnsiTheme="minorHAnsi" w:cstheme="minorBidi"/>
          <w:b w:val="0"/>
          <w:bCs w:val="0"/>
          <w:kern w:val="0"/>
          <w:sz w:val="24"/>
          <w:szCs w:val="24"/>
        </w:rPr>
        <w:t xml:space="preserve">, and 41 s for the McGrath VLS. The authors concluded that that </w:t>
      </w:r>
      <w:proofErr w:type="spellStart"/>
      <w:r w:rsidRPr="001675C7">
        <w:rPr>
          <w:rFonts w:asciiTheme="minorHAnsi" w:eastAsiaTheme="minorHAnsi" w:hAnsiTheme="minorHAnsi" w:cstheme="minorBidi"/>
          <w:b w:val="0"/>
          <w:bCs w:val="0"/>
          <w:kern w:val="0"/>
          <w:sz w:val="24"/>
          <w:szCs w:val="24"/>
        </w:rPr>
        <w:t>Storz</w:t>
      </w:r>
      <w:proofErr w:type="spellEnd"/>
      <w:r w:rsidRPr="001675C7">
        <w:rPr>
          <w:rFonts w:asciiTheme="minorHAnsi" w:eastAsiaTheme="minorHAnsi" w:hAnsiTheme="minorHAnsi" w:cstheme="minorBidi"/>
          <w:b w:val="0"/>
          <w:bCs w:val="0"/>
          <w:kern w:val="0"/>
          <w:sz w:val="24"/>
          <w:szCs w:val="24"/>
        </w:rPr>
        <w:t xml:space="preserve"> V-Mac “had a better overall satisfaction score (and) intubation time” and </w:t>
      </w:r>
      <w:proofErr w:type="gramStart"/>
      <w:r w:rsidRPr="001675C7">
        <w:rPr>
          <w:rFonts w:asciiTheme="minorHAnsi" w:eastAsiaTheme="minorHAnsi" w:hAnsiTheme="minorHAnsi" w:cstheme="minorBidi"/>
          <w:b w:val="0"/>
          <w:bCs w:val="0"/>
          <w:kern w:val="0"/>
          <w:sz w:val="24"/>
          <w:szCs w:val="24"/>
        </w:rPr>
        <w:t>required  a</w:t>
      </w:r>
      <w:proofErr w:type="gramEnd"/>
      <w:r w:rsidRPr="001675C7">
        <w:rPr>
          <w:rFonts w:asciiTheme="minorHAnsi" w:eastAsiaTheme="minorHAnsi" w:hAnsiTheme="minorHAnsi" w:cstheme="minorBidi"/>
          <w:b w:val="0"/>
          <w:bCs w:val="0"/>
          <w:kern w:val="0"/>
          <w:sz w:val="24"/>
          <w:szCs w:val="24"/>
        </w:rPr>
        <w:t xml:space="preserve"> “reduced number of intubation attempts” compared to the other devices tested. One possible criticism of this study was the use of </w:t>
      </w:r>
      <w:proofErr w:type="gramStart"/>
      <w:r w:rsidRPr="001675C7">
        <w:rPr>
          <w:rFonts w:asciiTheme="minorHAnsi" w:eastAsiaTheme="minorHAnsi" w:hAnsiTheme="minorHAnsi" w:cstheme="minorBidi"/>
          <w:b w:val="0"/>
          <w:bCs w:val="0"/>
          <w:kern w:val="0"/>
          <w:sz w:val="24"/>
          <w:szCs w:val="24"/>
        </w:rPr>
        <w:t>a  “</w:t>
      </w:r>
      <w:proofErr w:type="gramEnd"/>
      <w:r w:rsidRPr="001675C7">
        <w:rPr>
          <w:rFonts w:asciiTheme="minorHAnsi" w:eastAsiaTheme="minorHAnsi" w:hAnsiTheme="minorHAnsi" w:cstheme="minorBidi"/>
          <w:b w:val="0"/>
          <w:bCs w:val="0"/>
          <w:kern w:val="0"/>
          <w:sz w:val="24"/>
          <w:szCs w:val="24"/>
        </w:rPr>
        <w:t xml:space="preserve">very stringent” definition of an intubation attempt, as “each approach of the ETT to the </w:t>
      </w:r>
      <w:proofErr w:type="spellStart"/>
      <w:r w:rsidRPr="001675C7">
        <w:rPr>
          <w:rFonts w:asciiTheme="minorHAnsi" w:eastAsiaTheme="minorHAnsi" w:hAnsiTheme="minorHAnsi" w:cstheme="minorBidi"/>
          <w:b w:val="0"/>
          <w:bCs w:val="0"/>
          <w:kern w:val="0"/>
          <w:sz w:val="24"/>
          <w:szCs w:val="24"/>
        </w:rPr>
        <w:t>glottic</w:t>
      </w:r>
      <w:proofErr w:type="spellEnd"/>
      <w:r w:rsidRPr="001675C7">
        <w:rPr>
          <w:rFonts w:asciiTheme="minorHAnsi" w:eastAsiaTheme="minorHAnsi" w:hAnsiTheme="minorHAnsi" w:cstheme="minorBidi"/>
          <w:b w:val="0"/>
          <w:bCs w:val="0"/>
          <w:kern w:val="0"/>
          <w:sz w:val="24"/>
          <w:szCs w:val="24"/>
        </w:rPr>
        <w:t xml:space="preserve"> entrance, even without complete withdrawal of the ETT out of the mouth” counted as an attempt. A more serious criticism is </w:t>
      </w:r>
      <w:proofErr w:type="gramStart"/>
      <w:r w:rsidRPr="001675C7">
        <w:rPr>
          <w:rFonts w:asciiTheme="minorHAnsi" w:eastAsiaTheme="minorHAnsi" w:hAnsiTheme="minorHAnsi" w:cstheme="minorBidi"/>
          <w:b w:val="0"/>
          <w:bCs w:val="0"/>
          <w:kern w:val="0"/>
          <w:sz w:val="24"/>
          <w:szCs w:val="24"/>
        </w:rPr>
        <w:t>that  a</w:t>
      </w:r>
      <w:proofErr w:type="gramEnd"/>
      <w:r w:rsidRPr="001675C7">
        <w:rPr>
          <w:rFonts w:asciiTheme="minorHAnsi" w:eastAsiaTheme="minorHAnsi" w:hAnsiTheme="minorHAnsi" w:cstheme="minorBidi"/>
          <w:b w:val="0"/>
          <w:bCs w:val="0"/>
          <w:kern w:val="0"/>
          <w:sz w:val="24"/>
          <w:szCs w:val="24"/>
        </w:rPr>
        <w:t xml:space="preserve"> rigid </w:t>
      </w:r>
      <w:proofErr w:type="spellStart"/>
      <w:r w:rsidRPr="001675C7">
        <w:rPr>
          <w:rFonts w:asciiTheme="minorHAnsi" w:eastAsiaTheme="minorHAnsi" w:hAnsiTheme="minorHAnsi" w:cstheme="minorBidi"/>
          <w:b w:val="0"/>
          <w:bCs w:val="0"/>
          <w:kern w:val="0"/>
          <w:sz w:val="24"/>
          <w:szCs w:val="24"/>
        </w:rPr>
        <w:t>stylet</w:t>
      </w:r>
      <w:proofErr w:type="spellEnd"/>
      <w:r w:rsidRPr="001675C7">
        <w:rPr>
          <w:rFonts w:asciiTheme="minorHAnsi" w:eastAsiaTheme="minorHAnsi" w:hAnsiTheme="minorHAnsi" w:cstheme="minorBidi"/>
          <w:b w:val="0"/>
          <w:bCs w:val="0"/>
          <w:kern w:val="0"/>
          <w:sz w:val="24"/>
          <w:szCs w:val="24"/>
        </w:rPr>
        <w:t xml:space="preserve"> was employed only “if intubation was not feasible after 2 intubation attempts”  despite that fact that routine use of a </w:t>
      </w:r>
      <w:proofErr w:type="spellStart"/>
      <w:r w:rsidRPr="001675C7">
        <w:rPr>
          <w:rFonts w:asciiTheme="minorHAnsi" w:eastAsiaTheme="minorHAnsi" w:hAnsiTheme="minorHAnsi" w:cstheme="minorBidi"/>
          <w:b w:val="0"/>
          <w:bCs w:val="0"/>
          <w:kern w:val="0"/>
          <w:sz w:val="24"/>
          <w:szCs w:val="24"/>
        </w:rPr>
        <w:t>stylet</w:t>
      </w:r>
      <w:proofErr w:type="spellEnd"/>
      <w:r w:rsidRPr="001675C7">
        <w:rPr>
          <w:rFonts w:asciiTheme="minorHAnsi" w:eastAsiaTheme="minorHAnsi" w:hAnsiTheme="minorHAnsi" w:cstheme="minorBidi"/>
          <w:b w:val="0"/>
          <w:bCs w:val="0"/>
          <w:kern w:val="0"/>
          <w:sz w:val="24"/>
          <w:szCs w:val="24"/>
        </w:rPr>
        <w:t xml:space="preserve"> is recommended by the manufacturers of both the GS and the McGrath devices.</w:t>
      </w:r>
    </w:p>
    <w:p w:rsidR="00447565" w:rsidRPr="001675C7" w:rsidRDefault="00447565" w:rsidP="00447565">
      <w:pPr>
        <w:pStyle w:val="Heading1"/>
        <w:spacing w:line="480" w:lineRule="auto"/>
        <w:rPr>
          <w:rFonts w:asciiTheme="minorHAnsi" w:eastAsiaTheme="minorHAnsi" w:hAnsiTheme="minorHAnsi" w:cstheme="minorBidi"/>
          <w:b w:val="0"/>
          <w:bCs w:val="0"/>
          <w:kern w:val="0"/>
          <w:sz w:val="24"/>
          <w:szCs w:val="24"/>
        </w:rPr>
      </w:pPr>
      <w:r w:rsidRPr="001675C7">
        <w:rPr>
          <w:rFonts w:asciiTheme="minorHAnsi" w:eastAsiaTheme="minorHAnsi" w:hAnsiTheme="minorHAnsi" w:cstheme="minorBidi"/>
          <w:b w:val="0"/>
          <w:bCs w:val="0"/>
          <w:kern w:val="0"/>
          <w:sz w:val="24"/>
          <w:szCs w:val="24"/>
        </w:rPr>
        <w:t xml:space="preserve">A study by </w:t>
      </w:r>
      <w:proofErr w:type="spellStart"/>
      <w:r w:rsidRPr="001675C7">
        <w:rPr>
          <w:rFonts w:asciiTheme="minorHAnsi" w:eastAsiaTheme="minorHAnsi" w:hAnsiTheme="minorHAnsi" w:cstheme="minorBidi"/>
          <w:b w:val="0"/>
          <w:bCs w:val="0"/>
          <w:kern w:val="0"/>
          <w:sz w:val="24"/>
          <w:szCs w:val="24"/>
        </w:rPr>
        <w:t>Abdelmalak</w:t>
      </w:r>
      <w:proofErr w:type="spellEnd"/>
      <w:r w:rsidRPr="001675C7">
        <w:rPr>
          <w:rFonts w:asciiTheme="minorHAnsi" w:eastAsiaTheme="minorHAnsi" w:hAnsiTheme="minorHAnsi" w:cstheme="minorBidi"/>
          <w:b w:val="0"/>
          <w:bCs w:val="0"/>
          <w:kern w:val="0"/>
          <w:sz w:val="24"/>
          <w:szCs w:val="24"/>
        </w:rPr>
        <w:t xml:space="preserve"> et al. (2011) compared GS intubation with flexible </w:t>
      </w:r>
      <w:proofErr w:type="spellStart"/>
      <w:r w:rsidRPr="001675C7">
        <w:rPr>
          <w:rFonts w:asciiTheme="minorHAnsi" w:eastAsiaTheme="minorHAnsi" w:hAnsiTheme="minorHAnsi" w:cstheme="minorBidi"/>
          <w:b w:val="0"/>
          <w:bCs w:val="0"/>
          <w:kern w:val="0"/>
          <w:sz w:val="24"/>
          <w:szCs w:val="24"/>
        </w:rPr>
        <w:t>fibreoptic</w:t>
      </w:r>
      <w:proofErr w:type="spellEnd"/>
      <w:r w:rsidRPr="001675C7">
        <w:rPr>
          <w:rFonts w:asciiTheme="minorHAnsi" w:eastAsiaTheme="minorHAnsi" w:hAnsiTheme="minorHAnsi" w:cstheme="minorBidi"/>
          <w:b w:val="0"/>
          <w:bCs w:val="0"/>
          <w:kern w:val="0"/>
          <w:sz w:val="24"/>
          <w:szCs w:val="24"/>
        </w:rPr>
        <w:t xml:space="preserve"> intubation in 75 obese patients randomly assigned to one of these two intubation methods following the induction of general anesthesia. Although it was hypothesized that tracheal intubation with the </w:t>
      </w:r>
      <w:proofErr w:type="spellStart"/>
      <w:r w:rsidRPr="001675C7">
        <w:rPr>
          <w:rFonts w:asciiTheme="minorHAnsi" w:eastAsiaTheme="minorHAnsi" w:hAnsiTheme="minorHAnsi" w:cstheme="minorBidi"/>
          <w:b w:val="0"/>
          <w:bCs w:val="0"/>
          <w:kern w:val="0"/>
          <w:sz w:val="24"/>
          <w:szCs w:val="24"/>
        </w:rPr>
        <w:t>GlideScope</w:t>
      </w:r>
      <w:proofErr w:type="spellEnd"/>
      <w:r w:rsidRPr="001675C7">
        <w:rPr>
          <w:rFonts w:asciiTheme="minorHAnsi" w:eastAsiaTheme="minorHAnsi" w:hAnsiTheme="minorHAnsi" w:cstheme="minorBidi"/>
          <w:b w:val="0"/>
          <w:bCs w:val="0"/>
          <w:kern w:val="0"/>
          <w:sz w:val="24"/>
          <w:szCs w:val="24"/>
        </w:rPr>
        <w:t xml:space="preserve"> would be advantageous compared with flexible </w:t>
      </w:r>
      <w:proofErr w:type="spellStart"/>
      <w:r w:rsidRPr="001675C7">
        <w:rPr>
          <w:rFonts w:asciiTheme="minorHAnsi" w:eastAsiaTheme="minorHAnsi" w:hAnsiTheme="minorHAnsi" w:cstheme="minorBidi"/>
          <w:b w:val="0"/>
          <w:bCs w:val="0"/>
          <w:kern w:val="0"/>
          <w:sz w:val="24"/>
          <w:szCs w:val="24"/>
        </w:rPr>
        <w:t>fibreoptic</w:t>
      </w:r>
      <w:proofErr w:type="spellEnd"/>
      <w:r w:rsidRPr="001675C7">
        <w:rPr>
          <w:rFonts w:asciiTheme="minorHAnsi" w:eastAsiaTheme="minorHAnsi" w:hAnsiTheme="minorHAnsi" w:cstheme="minorBidi"/>
          <w:b w:val="0"/>
          <w:bCs w:val="0"/>
          <w:kern w:val="0"/>
          <w:sz w:val="24"/>
          <w:szCs w:val="24"/>
        </w:rPr>
        <w:t xml:space="preserve"> intubation, no significant differences were found for the time needed to intubate, the difficulty of intubation, the success rate for the first attempt, the number of attempts, the incidence  of hypoxemia, the amount of post-intubation bleeding and the incidence of sore  throat. While the authors concluded that “for experienced users, the time required to intubate the trachea in </w:t>
      </w:r>
      <w:proofErr w:type="spellStart"/>
      <w:r w:rsidRPr="001675C7">
        <w:rPr>
          <w:rFonts w:asciiTheme="minorHAnsi" w:eastAsiaTheme="minorHAnsi" w:hAnsiTheme="minorHAnsi" w:cstheme="minorBidi"/>
          <w:b w:val="0"/>
          <w:bCs w:val="0"/>
          <w:kern w:val="0"/>
          <w:sz w:val="24"/>
          <w:szCs w:val="24"/>
        </w:rPr>
        <w:t>anaesthetised</w:t>
      </w:r>
      <w:proofErr w:type="spellEnd"/>
      <w:r w:rsidRPr="001675C7">
        <w:rPr>
          <w:rFonts w:asciiTheme="minorHAnsi" w:eastAsiaTheme="minorHAnsi" w:hAnsiTheme="minorHAnsi" w:cstheme="minorBidi"/>
          <w:b w:val="0"/>
          <w:bCs w:val="0"/>
          <w:kern w:val="0"/>
          <w:sz w:val="24"/>
          <w:szCs w:val="24"/>
        </w:rPr>
        <w:t xml:space="preserve"> obese patients is similar </w:t>
      </w:r>
      <w:proofErr w:type="gramStart"/>
      <w:r w:rsidRPr="001675C7">
        <w:rPr>
          <w:rFonts w:asciiTheme="minorHAnsi" w:eastAsiaTheme="minorHAnsi" w:hAnsiTheme="minorHAnsi" w:cstheme="minorBidi"/>
          <w:b w:val="0"/>
          <w:bCs w:val="0"/>
          <w:kern w:val="0"/>
          <w:sz w:val="24"/>
          <w:szCs w:val="24"/>
        </w:rPr>
        <w:t>with  the</w:t>
      </w:r>
      <w:proofErr w:type="gramEnd"/>
      <w:r w:rsidRPr="001675C7">
        <w:rPr>
          <w:rFonts w:asciiTheme="minorHAnsi" w:eastAsiaTheme="minorHAnsi" w:hAnsiTheme="minorHAnsi" w:cstheme="minorBidi"/>
          <w:b w:val="0"/>
          <w:bCs w:val="0"/>
          <w:kern w:val="0"/>
          <w:sz w:val="24"/>
          <w:szCs w:val="24"/>
        </w:rPr>
        <w:t xml:space="preserve"> </w:t>
      </w:r>
      <w:proofErr w:type="spellStart"/>
      <w:r w:rsidRPr="001675C7">
        <w:rPr>
          <w:rFonts w:asciiTheme="minorHAnsi" w:eastAsiaTheme="minorHAnsi" w:hAnsiTheme="minorHAnsi" w:cstheme="minorBidi"/>
          <w:b w:val="0"/>
          <w:bCs w:val="0"/>
          <w:kern w:val="0"/>
          <w:sz w:val="24"/>
          <w:szCs w:val="24"/>
        </w:rPr>
        <w:t>GlideScope</w:t>
      </w:r>
      <w:proofErr w:type="spellEnd"/>
      <w:r w:rsidRPr="001675C7">
        <w:rPr>
          <w:rFonts w:asciiTheme="minorHAnsi" w:eastAsiaTheme="minorHAnsi" w:hAnsiTheme="minorHAnsi" w:cstheme="minorBidi"/>
          <w:b w:val="0"/>
          <w:bCs w:val="0"/>
          <w:kern w:val="0"/>
          <w:sz w:val="24"/>
          <w:szCs w:val="24"/>
        </w:rPr>
        <w:t xml:space="preserve"> and a flexible bronchoscope”   the much steeper learning curve associated with use of flexible </w:t>
      </w:r>
      <w:proofErr w:type="spellStart"/>
      <w:r w:rsidRPr="001675C7">
        <w:rPr>
          <w:rFonts w:asciiTheme="minorHAnsi" w:eastAsiaTheme="minorHAnsi" w:hAnsiTheme="minorHAnsi" w:cstheme="minorBidi"/>
          <w:b w:val="0"/>
          <w:bCs w:val="0"/>
          <w:kern w:val="0"/>
          <w:sz w:val="24"/>
          <w:szCs w:val="24"/>
        </w:rPr>
        <w:t>fibreoptic</w:t>
      </w:r>
      <w:proofErr w:type="spellEnd"/>
      <w:r w:rsidRPr="001675C7">
        <w:rPr>
          <w:rFonts w:asciiTheme="minorHAnsi" w:eastAsiaTheme="minorHAnsi" w:hAnsiTheme="minorHAnsi" w:cstheme="minorBidi"/>
          <w:b w:val="0"/>
          <w:bCs w:val="0"/>
          <w:kern w:val="0"/>
          <w:sz w:val="24"/>
          <w:szCs w:val="24"/>
        </w:rPr>
        <w:t xml:space="preserve"> intubation as compared to intubation </w:t>
      </w:r>
      <w:r w:rsidRPr="001675C7">
        <w:rPr>
          <w:rFonts w:asciiTheme="minorHAnsi" w:eastAsiaTheme="minorHAnsi" w:hAnsiTheme="minorHAnsi" w:cstheme="minorBidi"/>
          <w:b w:val="0"/>
          <w:bCs w:val="0"/>
          <w:kern w:val="0"/>
          <w:sz w:val="24"/>
          <w:szCs w:val="24"/>
        </w:rPr>
        <w:lastRenderedPageBreak/>
        <w:t xml:space="preserve">using the GS suggests that these findings likely apply only to clinicians very experienced with flexible </w:t>
      </w:r>
      <w:proofErr w:type="spellStart"/>
      <w:r w:rsidRPr="001675C7">
        <w:rPr>
          <w:rFonts w:asciiTheme="minorHAnsi" w:eastAsiaTheme="minorHAnsi" w:hAnsiTheme="minorHAnsi" w:cstheme="minorBidi"/>
          <w:b w:val="0"/>
          <w:bCs w:val="0"/>
          <w:kern w:val="0"/>
          <w:sz w:val="24"/>
          <w:szCs w:val="24"/>
        </w:rPr>
        <w:t>fibreoptic</w:t>
      </w:r>
      <w:proofErr w:type="spellEnd"/>
      <w:r w:rsidRPr="001675C7">
        <w:rPr>
          <w:rFonts w:asciiTheme="minorHAnsi" w:eastAsiaTheme="minorHAnsi" w:hAnsiTheme="minorHAnsi" w:cstheme="minorBidi"/>
          <w:b w:val="0"/>
          <w:bCs w:val="0"/>
          <w:kern w:val="0"/>
          <w:sz w:val="24"/>
          <w:szCs w:val="24"/>
        </w:rPr>
        <w:t xml:space="preserve"> intubation.</w:t>
      </w:r>
    </w:p>
    <w:p w:rsidR="00447565" w:rsidRPr="001675C7" w:rsidRDefault="00447565" w:rsidP="00447565">
      <w:pPr>
        <w:spacing w:line="480" w:lineRule="auto"/>
        <w:rPr>
          <w:b/>
          <w:color w:val="632423" w:themeColor="accent2" w:themeShade="80"/>
          <w:sz w:val="24"/>
          <w:szCs w:val="24"/>
        </w:rPr>
      </w:pPr>
      <w:proofErr w:type="spellStart"/>
      <w:r w:rsidRPr="001675C7">
        <w:rPr>
          <w:b/>
          <w:color w:val="632423" w:themeColor="accent2" w:themeShade="80"/>
          <w:sz w:val="24"/>
          <w:szCs w:val="24"/>
        </w:rPr>
        <w:t>GlideScope</w:t>
      </w:r>
      <w:proofErr w:type="spellEnd"/>
      <w:r w:rsidRPr="001675C7">
        <w:rPr>
          <w:b/>
          <w:color w:val="632423" w:themeColor="accent2" w:themeShade="80"/>
          <w:sz w:val="24"/>
          <w:szCs w:val="24"/>
        </w:rPr>
        <w:t xml:space="preserve"> Use in Infants and Children</w:t>
      </w:r>
    </w:p>
    <w:p w:rsidR="00447565" w:rsidRPr="001675C7" w:rsidRDefault="00447565" w:rsidP="00447565">
      <w:pPr>
        <w:pStyle w:val="NormalWeb"/>
        <w:spacing w:line="480" w:lineRule="auto"/>
        <w:rPr>
          <w:rFonts w:asciiTheme="minorHAnsi" w:hAnsiTheme="minorHAnsi" w:cs="Arial"/>
        </w:rPr>
      </w:pPr>
      <w:r w:rsidRPr="001675C7">
        <w:rPr>
          <w:rFonts w:asciiTheme="minorHAnsi" w:hAnsiTheme="minorHAnsi" w:cs="Arial"/>
        </w:rPr>
        <w:t xml:space="preserve">The </w:t>
      </w:r>
      <w:proofErr w:type="spellStart"/>
      <w:r w:rsidRPr="001675C7">
        <w:rPr>
          <w:rFonts w:asciiTheme="minorHAnsi" w:hAnsiTheme="minorHAnsi" w:cs="Arial"/>
        </w:rPr>
        <w:t>GlideScope</w:t>
      </w:r>
      <w:proofErr w:type="spellEnd"/>
      <w:r w:rsidRPr="001675C7">
        <w:rPr>
          <w:rFonts w:asciiTheme="minorHAnsi" w:hAnsiTheme="minorHAnsi" w:cs="Arial"/>
        </w:rPr>
        <w:t xml:space="preserve"> can also be used in neonates and pediatric patients. </w:t>
      </w:r>
      <w:proofErr w:type="spellStart"/>
      <w:r w:rsidRPr="001675C7">
        <w:rPr>
          <w:rFonts w:asciiTheme="minorHAnsi" w:hAnsiTheme="minorHAnsi" w:cs="Arial"/>
        </w:rPr>
        <w:t>Trevisanuto</w:t>
      </w:r>
      <w:proofErr w:type="spellEnd"/>
      <w:r w:rsidRPr="001675C7">
        <w:rPr>
          <w:rFonts w:asciiTheme="minorHAnsi" w:hAnsiTheme="minorHAnsi" w:cs="Arial"/>
        </w:rPr>
        <w:t xml:space="preserve"> (2006) described </w:t>
      </w:r>
      <w:proofErr w:type="gramStart"/>
      <w:r w:rsidRPr="001675C7">
        <w:rPr>
          <w:rFonts w:asciiTheme="minorHAnsi" w:hAnsiTheme="minorHAnsi" w:cs="Arial"/>
        </w:rPr>
        <w:t>their  initial</w:t>
      </w:r>
      <w:proofErr w:type="gramEnd"/>
      <w:r w:rsidRPr="001675C7">
        <w:rPr>
          <w:rFonts w:asciiTheme="minorHAnsi" w:hAnsiTheme="minorHAnsi" w:cs="Arial"/>
        </w:rPr>
        <w:t xml:space="preserve"> experience with GS use in five neonates and outlined the difficulties encountered. Kim et al. (2008) compared the use of the </w:t>
      </w:r>
      <w:proofErr w:type="spellStart"/>
      <w:r w:rsidRPr="001675C7">
        <w:rPr>
          <w:rFonts w:asciiTheme="minorHAnsi" w:hAnsiTheme="minorHAnsi" w:cs="Arial"/>
        </w:rPr>
        <w:t>GlideScope</w:t>
      </w:r>
      <w:proofErr w:type="spellEnd"/>
      <w:r w:rsidRPr="001675C7">
        <w:rPr>
          <w:rFonts w:asciiTheme="minorHAnsi" w:hAnsiTheme="minorHAnsi" w:cs="Arial"/>
        </w:rPr>
        <w:t xml:space="preserve"> with direct laryngoscopy in 203 children. The view of the glottis was scored (Cormack and </w:t>
      </w:r>
      <w:proofErr w:type="spellStart"/>
      <w:r w:rsidRPr="001675C7">
        <w:rPr>
          <w:rFonts w:asciiTheme="minorHAnsi" w:hAnsiTheme="minorHAnsi" w:cs="Arial"/>
        </w:rPr>
        <w:t>Lehane</w:t>
      </w:r>
      <w:proofErr w:type="spellEnd"/>
      <w:r w:rsidRPr="001675C7">
        <w:rPr>
          <w:rFonts w:asciiTheme="minorHAnsi" w:hAnsiTheme="minorHAnsi" w:cs="Arial"/>
        </w:rPr>
        <w:t xml:space="preserve"> (C&amp;L) grade) with and without BURP (backward, upward and right-sided pressure) (Snider et al. 2005; </w:t>
      </w:r>
      <w:proofErr w:type="spellStart"/>
      <w:r w:rsidRPr="001675C7">
        <w:rPr>
          <w:rFonts w:asciiTheme="minorHAnsi" w:hAnsiTheme="minorHAnsi" w:cs="Arial"/>
        </w:rPr>
        <w:t>Hirabayashi</w:t>
      </w:r>
      <w:proofErr w:type="spellEnd"/>
      <w:r w:rsidRPr="001675C7">
        <w:rPr>
          <w:rFonts w:asciiTheme="minorHAnsi" w:hAnsiTheme="minorHAnsi" w:cs="Arial"/>
        </w:rPr>
        <w:t xml:space="preserve"> and </w:t>
      </w:r>
      <w:proofErr w:type="spellStart"/>
      <w:r w:rsidRPr="001675C7">
        <w:rPr>
          <w:rFonts w:asciiTheme="minorHAnsi" w:hAnsiTheme="minorHAnsi" w:cs="Arial"/>
        </w:rPr>
        <w:t>Otsuka</w:t>
      </w:r>
      <w:proofErr w:type="spellEnd"/>
      <w:r w:rsidRPr="001675C7">
        <w:rPr>
          <w:rFonts w:asciiTheme="minorHAnsi" w:hAnsiTheme="minorHAnsi" w:cs="Arial"/>
        </w:rPr>
        <w:t xml:space="preserve"> 2010) in both instances. The </w:t>
      </w:r>
      <w:proofErr w:type="spellStart"/>
      <w:r w:rsidRPr="001675C7">
        <w:rPr>
          <w:rFonts w:asciiTheme="minorHAnsi" w:hAnsiTheme="minorHAnsi" w:cs="Arial"/>
        </w:rPr>
        <w:t>GlideScope</w:t>
      </w:r>
      <w:proofErr w:type="spellEnd"/>
      <w:r w:rsidRPr="001675C7">
        <w:rPr>
          <w:rFonts w:asciiTheme="minorHAnsi" w:hAnsiTheme="minorHAnsi" w:cs="Arial"/>
        </w:rPr>
        <w:t xml:space="preserve"> improved the view without BURP in the patients with C&amp;L grade 2 (16/26) and with C&amp;L grades 3 and 4 (7/11). The view with BURP was also improved by the </w:t>
      </w:r>
      <w:proofErr w:type="spellStart"/>
      <w:r w:rsidRPr="001675C7">
        <w:rPr>
          <w:rFonts w:asciiTheme="minorHAnsi" w:hAnsiTheme="minorHAnsi" w:cs="Arial"/>
        </w:rPr>
        <w:t>GlideScope</w:t>
      </w:r>
      <w:proofErr w:type="spellEnd"/>
      <w:r w:rsidRPr="001675C7">
        <w:rPr>
          <w:rFonts w:asciiTheme="minorHAnsi" w:hAnsiTheme="minorHAnsi" w:cs="Arial"/>
        </w:rPr>
        <w:t xml:space="preserve"> in C&amp;L grade 2 (4/9) and with C&amp;L grades 3 and 4 (4/5). The average time for intubation was 36.0 s in the GS group and 23.8 s in the DL group. The authors concluded that "in children, the </w:t>
      </w:r>
      <w:proofErr w:type="spellStart"/>
      <w:r w:rsidRPr="001675C7">
        <w:rPr>
          <w:rFonts w:asciiTheme="minorHAnsi" w:hAnsiTheme="minorHAnsi" w:cs="Arial"/>
        </w:rPr>
        <w:t>GlideScope</w:t>
      </w:r>
      <w:proofErr w:type="spellEnd"/>
      <w:r w:rsidRPr="001675C7">
        <w:rPr>
          <w:rFonts w:asciiTheme="minorHAnsi" w:hAnsiTheme="minorHAnsi" w:cs="Arial"/>
        </w:rPr>
        <w:t xml:space="preserve"> provided a </w:t>
      </w:r>
      <w:proofErr w:type="spellStart"/>
      <w:r w:rsidRPr="001675C7">
        <w:rPr>
          <w:rFonts w:asciiTheme="minorHAnsi" w:hAnsiTheme="minorHAnsi" w:cs="Arial"/>
        </w:rPr>
        <w:t>laryngoscopic</w:t>
      </w:r>
      <w:proofErr w:type="spellEnd"/>
      <w:r w:rsidRPr="001675C7">
        <w:rPr>
          <w:rFonts w:asciiTheme="minorHAnsi" w:hAnsiTheme="minorHAnsi" w:cs="Arial"/>
        </w:rPr>
        <w:t xml:space="preserve"> view equal to or better than that of direct laryngoscopy but required a longer time for intubation."</w:t>
      </w:r>
    </w:p>
    <w:p w:rsidR="00447565" w:rsidRPr="001675C7" w:rsidRDefault="00447565" w:rsidP="00447565">
      <w:pPr>
        <w:pStyle w:val="NormalWeb"/>
        <w:spacing w:line="480" w:lineRule="auto"/>
        <w:rPr>
          <w:rFonts w:asciiTheme="minorHAnsi" w:hAnsiTheme="minorHAnsi" w:cs="Arial"/>
        </w:rPr>
      </w:pPr>
      <w:r w:rsidRPr="001675C7">
        <w:rPr>
          <w:rFonts w:asciiTheme="minorHAnsi" w:hAnsiTheme="minorHAnsi" w:cs="Arial"/>
        </w:rPr>
        <w:t xml:space="preserve">Lee et al. (2013) evaluated the usefulness of the GS for improving the </w:t>
      </w:r>
      <w:proofErr w:type="spellStart"/>
      <w:r w:rsidRPr="001675C7">
        <w:rPr>
          <w:rFonts w:asciiTheme="minorHAnsi" w:hAnsiTheme="minorHAnsi" w:cs="Arial"/>
        </w:rPr>
        <w:t>laryngoscopic</w:t>
      </w:r>
      <w:proofErr w:type="spellEnd"/>
      <w:r w:rsidRPr="001675C7">
        <w:rPr>
          <w:rFonts w:asciiTheme="minorHAnsi" w:hAnsiTheme="minorHAnsi" w:cs="Arial"/>
        </w:rPr>
        <w:t xml:space="preserve"> view in 23 pediatric patients whose Cormack and </w:t>
      </w:r>
      <w:proofErr w:type="spellStart"/>
      <w:r w:rsidRPr="001675C7">
        <w:rPr>
          <w:rFonts w:asciiTheme="minorHAnsi" w:hAnsiTheme="minorHAnsi" w:cs="Arial"/>
        </w:rPr>
        <w:t>Lehane</w:t>
      </w:r>
      <w:proofErr w:type="spellEnd"/>
      <w:r w:rsidRPr="001675C7">
        <w:rPr>
          <w:rFonts w:asciiTheme="minorHAnsi" w:hAnsiTheme="minorHAnsi" w:cs="Arial"/>
        </w:rPr>
        <w:t xml:space="preserve"> grade under direct laryngoscopy </w:t>
      </w:r>
      <w:proofErr w:type="gramStart"/>
      <w:r w:rsidRPr="001675C7">
        <w:rPr>
          <w:rFonts w:asciiTheme="minorHAnsi" w:hAnsiTheme="minorHAnsi" w:cs="Arial"/>
        </w:rPr>
        <w:t>was  3</w:t>
      </w:r>
      <w:proofErr w:type="gramEnd"/>
      <w:r w:rsidRPr="001675C7">
        <w:rPr>
          <w:rFonts w:asciiTheme="minorHAnsi" w:hAnsiTheme="minorHAnsi" w:cs="Arial"/>
        </w:rPr>
        <w:t xml:space="preserve"> or 4 and concluded that a </w:t>
      </w:r>
      <w:proofErr w:type="spellStart"/>
      <w:r w:rsidRPr="001675C7">
        <w:rPr>
          <w:rFonts w:asciiTheme="minorHAnsi" w:hAnsiTheme="minorHAnsi" w:cs="Arial"/>
        </w:rPr>
        <w:t>Glidescope</w:t>
      </w:r>
      <w:proofErr w:type="spellEnd"/>
      <w:r w:rsidRPr="001675C7">
        <w:rPr>
          <w:rFonts w:asciiTheme="minorHAnsi" w:hAnsiTheme="minorHAnsi" w:cs="Arial"/>
        </w:rPr>
        <w:t xml:space="preserve"> one size smaller than the usual blade based on weight "significantly improved the </w:t>
      </w:r>
      <w:proofErr w:type="spellStart"/>
      <w:r w:rsidRPr="001675C7">
        <w:rPr>
          <w:rFonts w:asciiTheme="minorHAnsi" w:hAnsiTheme="minorHAnsi" w:cs="Arial"/>
        </w:rPr>
        <w:t>laryngoscopic</w:t>
      </w:r>
      <w:proofErr w:type="spellEnd"/>
      <w:r w:rsidRPr="001675C7">
        <w:rPr>
          <w:rFonts w:asciiTheme="minorHAnsi" w:hAnsiTheme="minorHAnsi" w:cs="Arial"/>
        </w:rPr>
        <w:t xml:space="preserve"> view" when compared with DL or with the GS blade based on weight.</w:t>
      </w:r>
    </w:p>
    <w:p w:rsidR="00A26EED" w:rsidRPr="001675C7" w:rsidRDefault="00A26EED" w:rsidP="004B393C">
      <w:pPr>
        <w:pStyle w:val="NormalWeb"/>
        <w:shd w:val="clear" w:color="auto" w:fill="FFFFFF"/>
        <w:spacing w:line="480" w:lineRule="auto"/>
        <w:rPr>
          <w:rFonts w:asciiTheme="minorHAnsi" w:eastAsiaTheme="minorHAnsi" w:hAnsiTheme="minorHAnsi" w:cstheme="minorBidi"/>
          <w:b/>
          <w:color w:val="632423" w:themeColor="accent2" w:themeShade="80"/>
        </w:rPr>
      </w:pPr>
    </w:p>
    <w:p w:rsidR="00FB4ECA" w:rsidRPr="001675C7" w:rsidRDefault="00FB4ECA" w:rsidP="004B393C">
      <w:pPr>
        <w:pStyle w:val="NormalWeb"/>
        <w:shd w:val="clear" w:color="auto" w:fill="FFFFFF"/>
        <w:spacing w:line="480" w:lineRule="auto"/>
        <w:rPr>
          <w:rFonts w:asciiTheme="minorHAnsi" w:eastAsiaTheme="minorHAnsi" w:hAnsiTheme="minorHAnsi" w:cstheme="minorBidi"/>
          <w:b/>
          <w:color w:val="632423" w:themeColor="accent2" w:themeShade="80"/>
        </w:rPr>
      </w:pPr>
      <w:r w:rsidRPr="001675C7">
        <w:rPr>
          <w:rFonts w:asciiTheme="minorHAnsi" w:eastAsiaTheme="minorHAnsi" w:hAnsiTheme="minorHAnsi" w:cstheme="minorBidi"/>
          <w:b/>
          <w:color w:val="632423" w:themeColor="accent2" w:themeShade="80"/>
        </w:rPr>
        <w:lastRenderedPageBreak/>
        <w:t>Cervical Spine Movement</w:t>
      </w:r>
    </w:p>
    <w:p w:rsidR="004B393C" w:rsidRPr="001675C7" w:rsidRDefault="00FB4ECA" w:rsidP="004B393C">
      <w:pPr>
        <w:pStyle w:val="NormalWeb"/>
        <w:shd w:val="clear" w:color="auto" w:fill="FFFFFF"/>
        <w:spacing w:line="480" w:lineRule="auto"/>
        <w:rPr>
          <w:rFonts w:asciiTheme="minorHAnsi" w:hAnsiTheme="minorHAnsi" w:cs="Arial"/>
        </w:rPr>
      </w:pPr>
      <w:r w:rsidRPr="001675C7">
        <w:rPr>
          <w:rFonts w:asciiTheme="minorHAnsi" w:hAnsiTheme="minorHAnsi" w:cs="Arial"/>
        </w:rPr>
        <w:t>A number of investigators have studied the question as to the best airway management technique in the patient with suspected cervical spine injury, since in patients with possible cervical spine injury movement head and neck should be minimized</w:t>
      </w:r>
      <w:r w:rsidR="00C63D75" w:rsidRPr="001675C7">
        <w:rPr>
          <w:rFonts w:asciiTheme="minorHAnsi" w:hAnsiTheme="minorHAnsi" w:cs="Arial"/>
        </w:rPr>
        <w:t xml:space="preserve"> (</w:t>
      </w:r>
      <w:proofErr w:type="spellStart"/>
      <w:r w:rsidR="00C63D75" w:rsidRPr="001675C7">
        <w:rPr>
          <w:rFonts w:asciiTheme="minorHAnsi" w:hAnsiTheme="minorHAnsi" w:cs="Arial"/>
        </w:rPr>
        <w:t>Siddiqui</w:t>
      </w:r>
      <w:proofErr w:type="spellEnd"/>
      <w:r w:rsidR="00C63D75" w:rsidRPr="001675C7">
        <w:rPr>
          <w:rFonts w:asciiTheme="minorHAnsi" w:hAnsiTheme="minorHAnsi" w:cs="Arial"/>
        </w:rPr>
        <w:t xml:space="preserve"> 2009).</w:t>
      </w:r>
    </w:p>
    <w:p w:rsidR="005A7F38" w:rsidRPr="001675C7" w:rsidRDefault="005A7F38" w:rsidP="004B393C">
      <w:pPr>
        <w:pStyle w:val="NormalWeb"/>
        <w:shd w:val="clear" w:color="auto" w:fill="FFFFFF"/>
        <w:spacing w:line="480" w:lineRule="auto"/>
        <w:rPr>
          <w:rFonts w:asciiTheme="minorHAnsi" w:hAnsiTheme="minorHAnsi" w:cs="Arial"/>
        </w:rPr>
      </w:pPr>
      <w:proofErr w:type="spellStart"/>
      <w:r w:rsidRPr="001675C7">
        <w:rPr>
          <w:rFonts w:asciiTheme="minorHAnsi" w:hAnsiTheme="minorHAnsi" w:cs="Arial"/>
        </w:rPr>
        <w:t>Turkstra</w:t>
      </w:r>
      <w:proofErr w:type="spellEnd"/>
      <w:r w:rsidRPr="001675C7">
        <w:rPr>
          <w:rFonts w:asciiTheme="minorHAnsi" w:hAnsiTheme="minorHAnsi" w:cs="Arial"/>
        </w:rPr>
        <w:t xml:space="preserve"> et al. (2005) used fluoroscopy to study 36 normal adult patients immobilized with in-line stabilization in a crossover trial of either </w:t>
      </w:r>
      <w:proofErr w:type="spellStart"/>
      <w:r w:rsidR="00FB4ECA" w:rsidRPr="001675C7">
        <w:rPr>
          <w:rFonts w:asciiTheme="minorHAnsi" w:hAnsiTheme="minorHAnsi" w:cs="Arial"/>
        </w:rPr>
        <w:t>Trachlight</w:t>
      </w:r>
      <w:proofErr w:type="spellEnd"/>
      <w:r w:rsidR="00FB4ECA" w:rsidRPr="001675C7">
        <w:rPr>
          <w:rFonts w:asciiTheme="minorHAnsi" w:hAnsiTheme="minorHAnsi" w:cs="Arial"/>
        </w:rPr>
        <w:t xml:space="preserve"> </w:t>
      </w:r>
      <w:r w:rsidRPr="001675C7">
        <w:rPr>
          <w:rFonts w:asciiTheme="minorHAnsi" w:hAnsiTheme="minorHAnsi" w:cs="Arial"/>
        </w:rPr>
        <w:t xml:space="preserve">(Intubating Lighted </w:t>
      </w:r>
      <w:proofErr w:type="spellStart"/>
      <w:r w:rsidRPr="001675C7">
        <w:rPr>
          <w:rFonts w:asciiTheme="minorHAnsi" w:hAnsiTheme="minorHAnsi" w:cs="Arial"/>
        </w:rPr>
        <w:t>Stylet</w:t>
      </w:r>
      <w:proofErr w:type="spellEnd"/>
      <w:r w:rsidRPr="001675C7">
        <w:rPr>
          <w:rFonts w:asciiTheme="minorHAnsi" w:hAnsiTheme="minorHAnsi" w:cs="Arial"/>
        </w:rPr>
        <w:t xml:space="preserve">) or </w:t>
      </w:r>
      <w:proofErr w:type="spellStart"/>
      <w:r w:rsidRPr="001675C7">
        <w:rPr>
          <w:rFonts w:asciiTheme="minorHAnsi" w:hAnsiTheme="minorHAnsi" w:cs="Arial"/>
        </w:rPr>
        <w:t>GlideScope</w:t>
      </w:r>
      <w:proofErr w:type="spellEnd"/>
      <w:r w:rsidRPr="001675C7">
        <w:rPr>
          <w:rFonts w:asciiTheme="minorHAnsi" w:hAnsiTheme="minorHAnsi" w:cs="Arial"/>
        </w:rPr>
        <w:t xml:space="preserve"> </w:t>
      </w:r>
      <w:r w:rsidR="00FB4ECA" w:rsidRPr="001675C7">
        <w:rPr>
          <w:rFonts w:asciiTheme="minorHAnsi" w:hAnsiTheme="minorHAnsi" w:cs="Arial"/>
        </w:rPr>
        <w:t xml:space="preserve">intubation </w:t>
      </w:r>
      <w:r w:rsidRPr="001675C7">
        <w:rPr>
          <w:rFonts w:asciiTheme="minorHAnsi" w:hAnsiTheme="minorHAnsi" w:cs="Arial"/>
        </w:rPr>
        <w:t xml:space="preserve">to </w:t>
      </w:r>
      <w:r w:rsidR="00FB4ECA" w:rsidRPr="001675C7">
        <w:rPr>
          <w:rFonts w:asciiTheme="minorHAnsi" w:hAnsiTheme="minorHAnsi" w:cs="Arial"/>
        </w:rPr>
        <w:t>DL</w:t>
      </w:r>
      <w:r w:rsidRPr="001675C7">
        <w:rPr>
          <w:rFonts w:asciiTheme="minorHAnsi" w:hAnsiTheme="minorHAnsi" w:cs="Arial"/>
        </w:rPr>
        <w:t xml:space="preserve">. While cervical spine motion </w:t>
      </w:r>
      <w:r w:rsidR="00486C0E" w:rsidRPr="001675C7">
        <w:rPr>
          <w:rFonts w:asciiTheme="minorHAnsi" w:hAnsiTheme="minorHAnsi" w:cs="Arial"/>
        </w:rPr>
        <w:t xml:space="preserve">using the GS </w:t>
      </w:r>
      <w:r w:rsidRPr="001675C7">
        <w:rPr>
          <w:rFonts w:asciiTheme="minorHAnsi" w:hAnsiTheme="minorHAnsi" w:cs="Arial"/>
        </w:rPr>
        <w:t xml:space="preserve">was reduced 50% </w:t>
      </w:r>
      <w:r w:rsidR="00486C0E" w:rsidRPr="001675C7">
        <w:rPr>
          <w:rFonts w:asciiTheme="minorHAnsi" w:hAnsiTheme="minorHAnsi" w:cs="Arial"/>
        </w:rPr>
        <w:t xml:space="preserve">as compared to DL </w:t>
      </w:r>
      <w:r w:rsidRPr="001675C7">
        <w:rPr>
          <w:rFonts w:asciiTheme="minorHAnsi" w:hAnsiTheme="minorHAnsi" w:cs="Arial"/>
        </w:rPr>
        <w:t xml:space="preserve">at the C2-5 segment, no difference was found at the other segments studied. As with other studies, GS laryngoscopy took significantly longer than with DL.  The authors found that the best results were obtained using a </w:t>
      </w:r>
      <w:proofErr w:type="spellStart"/>
      <w:r w:rsidR="00FB4ECA" w:rsidRPr="001675C7">
        <w:rPr>
          <w:rFonts w:asciiTheme="minorHAnsi" w:hAnsiTheme="minorHAnsi" w:cs="Arial"/>
        </w:rPr>
        <w:t>Trachlight</w:t>
      </w:r>
      <w:proofErr w:type="spellEnd"/>
      <w:r w:rsidRPr="001675C7">
        <w:rPr>
          <w:rFonts w:asciiTheme="minorHAnsi" w:hAnsiTheme="minorHAnsi" w:cs="Arial"/>
        </w:rPr>
        <w:t xml:space="preserve">. (More information on </w:t>
      </w:r>
      <w:proofErr w:type="spellStart"/>
      <w:r w:rsidR="00FB4ECA" w:rsidRPr="001675C7">
        <w:rPr>
          <w:rFonts w:asciiTheme="minorHAnsi" w:hAnsiTheme="minorHAnsi" w:cs="Arial"/>
        </w:rPr>
        <w:t>Trachlight</w:t>
      </w:r>
      <w:proofErr w:type="spellEnd"/>
      <w:r w:rsidR="00FB4ECA" w:rsidRPr="001675C7">
        <w:rPr>
          <w:rFonts w:asciiTheme="minorHAnsi" w:hAnsiTheme="minorHAnsi" w:cs="Arial"/>
        </w:rPr>
        <w:t xml:space="preserve"> </w:t>
      </w:r>
      <w:r w:rsidRPr="001675C7">
        <w:rPr>
          <w:rFonts w:asciiTheme="minorHAnsi" w:hAnsiTheme="minorHAnsi" w:cs="Arial"/>
        </w:rPr>
        <w:t>intubation is available in a comprehensive review by Agro et al. (2001).)</w:t>
      </w:r>
    </w:p>
    <w:p w:rsidR="002D70FA" w:rsidRPr="001675C7" w:rsidRDefault="00C63D75" w:rsidP="004B393C">
      <w:pPr>
        <w:spacing w:line="480" w:lineRule="auto"/>
        <w:rPr>
          <w:rFonts w:eastAsia="Times New Roman" w:cs="Arial"/>
          <w:sz w:val="24"/>
          <w:szCs w:val="24"/>
        </w:rPr>
      </w:pPr>
      <w:proofErr w:type="spellStart"/>
      <w:r w:rsidRPr="001675C7">
        <w:rPr>
          <w:rFonts w:eastAsia="Times New Roman" w:cs="Arial"/>
          <w:sz w:val="24"/>
          <w:szCs w:val="24"/>
        </w:rPr>
        <w:t>Robitaille</w:t>
      </w:r>
      <w:proofErr w:type="spellEnd"/>
      <w:r w:rsidRPr="001675C7">
        <w:rPr>
          <w:rFonts w:eastAsia="Times New Roman" w:cs="Arial"/>
          <w:sz w:val="24"/>
          <w:szCs w:val="24"/>
        </w:rPr>
        <w:t xml:space="preserve"> et al. (</w:t>
      </w:r>
      <w:r w:rsidR="002D70FA" w:rsidRPr="001675C7">
        <w:rPr>
          <w:rFonts w:eastAsia="Times New Roman" w:cs="Arial"/>
          <w:sz w:val="24"/>
          <w:szCs w:val="24"/>
        </w:rPr>
        <w:t>2008</w:t>
      </w:r>
      <w:r w:rsidRPr="001675C7">
        <w:rPr>
          <w:rFonts w:eastAsia="Times New Roman" w:cs="Arial"/>
          <w:sz w:val="24"/>
          <w:szCs w:val="24"/>
        </w:rPr>
        <w:t xml:space="preserve">) </w:t>
      </w:r>
      <w:r w:rsidR="002D70FA" w:rsidRPr="001675C7">
        <w:rPr>
          <w:rFonts w:eastAsia="Times New Roman" w:cs="Arial"/>
          <w:sz w:val="24"/>
          <w:szCs w:val="24"/>
        </w:rPr>
        <w:t>similarly compared c</w:t>
      </w:r>
      <w:r w:rsidRPr="001675C7">
        <w:rPr>
          <w:rFonts w:eastAsia="Times New Roman" w:cs="Arial"/>
          <w:sz w:val="24"/>
          <w:szCs w:val="24"/>
        </w:rPr>
        <w:t xml:space="preserve">ervical spine motion during </w:t>
      </w:r>
      <w:r w:rsidR="002D70FA" w:rsidRPr="001675C7">
        <w:rPr>
          <w:rFonts w:eastAsia="Times New Roman" w:cs="Arial"/>
          <w:sz w:val="24"/>
          <w:szCs w:val="24"/>
        </w:rPr>
        <w:t xml:space="preserve">GS </w:t>
      </w:r>
      <w:proofErr w:type="spellStart"/>
      <w:r w:rsidR="002D70FA" w:rsidRPr="001675C7">
        <w:rPr>
          <w:rFonts w:eastAsia="Times New Roman" w:cs="Arial"/>
          <w:sz w:val="24"/>
          <w:szCs w:val="24"/>
        </w:rPr>
        <w:t>vs</w:t>
      </w:r>
      <w:proofErr w:type="spellEnd"/>
      <w:r w:rsidR="002D70FA" w:rsidRPr="001675C7">
        <w:rPr>
          <w:rFonts w:eastAsia="Times New Roman" w:cs="Arial"/>
          <w:sz w:val="24"/>
          <w:szCs w:val="24"/>
        </w:rPr>
        <w:t xml:space="preserve"> DL </w:t>
      </w:r>
      <w:r w:rsidRPr="001675C7">
        <w:rPr>
          <w:rFonts w:eastAsia="Times New Roman" w:cs="Arial"/>
          <w:sz w:val="24"/>
          <w:szCs w:val="24"/>
        </w:rPr>
        <w:t xml:space="preserve">intubation </w:t>
      </w:r>
      <w:r w:rsidR="002D70FA" w:rsidRPr="001675C7">
        <w:rPr>
          <w:rFonts w:eastAsia="Times New Roman" w:cs="Arial"/>
          <w:sz w:val="24"/>
          <w:szCs w:val="24"/>
        </w:rPr>
        <w:t>in 20 patients using continuous fluoroscopy. Manual in-line stabilization of the head was carried out by an assistant. Although no</w:t>
      </w:r>
      <w:r w:rsidRPr="001675C7">
        <w:rPr>
          <w:rFonts w:eastAsia="Times New Roman" w:cs="Arial"/>
          <w:sz w:val="24"/>
          <w:szCs w:val="24"/>
        </w:rPr>
        <w:t xml:space="preserve"> significant difference </w:t>
      </w:r>
      <w:r w:rsidR="002D70FA" w:rsidRPr="001675C7">
        <w:rPr>
          <w:rFonts w:eastAsia="Times New Roman" w:cs="Arial"/>
          <w:sz w:val="24"/>
          <w:szCs w:val="24"/>
        </w:rPr>
        <w:t xml:space="preserve">in </w:t>
      </w:r>
      <w:r w:rsidRPr="001675C7">
        <w:rPr>
          <w:rFonts w:eastAsia="Times New Roman" w:cs="Arial"/>
          <w:sz w:val="24"/>
          <w:szCs w:val="24"/>
        </w:rPr>
        <w:t>average</w:t>
      </w:r>
      <w:r w:rsidR="002D70FA" w:rsidRPr="001675C7">
        <w:rPr>
          <w:rFonts w:eastAsia="Times New Roman" w:cs="Arial"/>
          <w:sz w:val="24"/>
          <w:szCs w:val="24"/>
        </w:rPr>
        <w:t xml:space="preserve"> </w:t>
      </w:r>
      <w:r w:rsidRPr="001675C7">
        <w:rPr>
          <w:rFonts w:eastAsia="Times New Roman" w:cs="Arial"/>
          <w:sz w:val="24"/>
          <w:szCs w:val="24"/>
        </w:rPr>
        <w:t xml:space="preserve">segmental spine movement </w:t>
      </w:r>
      <w:r w:rsidR="002D70FA" w:rsidRPr="001675C7">
        <w:rPr>
          <w:rFonts w:eastAsia="Times New Roman" w:cs="Arial"/>
          <w:sz w:val="24"/>
          <w:szCs w:val="24"/>
        </w:rPr>
        <w:t xml:space="preserve">was found at </w:t>
      </w:r>
      <w:r w:rsidRPr="001675C7">
        <w:rPr>
          <w:rFonts w:eastAsia="Times New Roman" w:cs="Arial"/>
          <w:sz w:val="24"/>
          <w:szCs w:val="24"/>
        </w:rPr>
        <w:t>any</w:t>
      </w:r>
      <w:r w:rsidR="002D70FA" w:rsidRPr="001675C7">
        <w:rPr>
          <w:rFonts w:eastAsia="Times New Roman" w:cs="Arial"/>
          <w:sz w:val="24"/>
          <w:szCs w:val="24"/>
        </w:rPr>
        <w:t xml:space="preserve"> segmental level, glottis visualization was “significantly better” with GS use.</w:t>
      </w:r>
    </w:p>
    <w:p w:rsidR="00D4794E" w:rsidRPr="001675C7" w:rsidRDefault="00D4794E" w:rsidP="004B393C">
      <w:pPr>
        <w:spacing w:line="480" w:lineRule="auto"/>
        <w:rPr>
          <w:rFonts w:eastAsia="Times New Roman" w:cs="Arial"/>
          <w:sz w:val="24"/>
          <w:szCs w:val="24"/>
        </w:rPr>
      </w:pPr>
      <w:r w:rsidRPr="001675C7">
        <w:rPr>
          <w:rFonts w:eastAsia="Times New Roman" w:cs="Arial"/>
          <w:sz w:val="24"/>
          <w:szCs w:val="24"/>
        </w:rPr>
        <w:t>Wong et al. (2009) studied cervical spine motion during flexible bronchoscopy as compared with the GS</w:t>
      </w:r>
      <w:r w:rsidR="00486C0E" w:rsidRPr="001675C7">
        <w:rPr>
          <w:rFonts w:eastAsia="Times New Roman" w:cs="Arial"/>
          <w:sz w:val="24"/>
          <w:szCs w:val="24"/>
        </w:rPr>
        <w:t xml:space="preserve"> when no cervical immobilization was used</w:t>
      </w:r>
      <w:r w:rsidRPr="001675C7">
        <w:rPr>
          <w:rFonts w:eastAsia="Times New Roman" w:cs="Arial"/>
          <w:sz w:val="24"/>
          <w:szCs w:val="24"/>
        </w:rPr>
        <w:t xml:space="preserve">, hypothesizing that the GS would not cause significantly greater cervical spine movement than </w:t>
      </w:r>
      <w:proofErr w:type="spellStart"/>
      <w:r w:rsidRPr="001675C7">
        <w:rPr>
          <w:rFonts w:eastAsia="Times New Roman" w:cs="Arial"/>
          <w:sz w:val="24"/>
          <w:szCs w:val="24"/>
        </w:rPr>
        <w:t>fibreoptic</w:t>
      </w:r>
      <w:proofErr w:type="spellEnd"/>
      <w:r w:rsidRPr="001675C7">
        <w:rPr>
          <w:rFonts w:eastAsia="Times New Roman" w:cs="Arial"/>
          <w:sz w:val="24"/>
          <w:szCs w:val="24"/>
        </w:rPr>
        <w:t xml:space="preserve"> bronchoscopy. To study this matter, 28 adults without cervical disease requiring intubation for radiographic procedures were randomized to either the GS or the flexible bronchoscope (FB), with continuous </w:t>
      </w:r>
      <w:r w:rsidRPr="001675C7">
        <w:rPr>
          <w:rFonts w:eastAsia="Times New Roman" w:cs="Arial"/>
          <w:sz w:val="24"/>
          <w:szCs w:val="24"/>
        </w:rPr>
        <w:lastRenderedPageBreak/>
        <w:t>fluoroscopy used to assess cervical spine movement during intubation. Cervical spine movement was compared both during laryngoscopy and with tongue pull and jaw thrust maneuvers. The authors found that use of the GS dur</w:t>
      </w:r>
      <w:r w:rsidR="00486C0E" w:rsidRPr="001675C7">
        <w:rPr>
          <w:rFonts w:eastAsia="Times New Roman" w:cs="Arial"/>
          <w:sz w:val="24"/>
          <w:szCs w:val="24"/>
        </w:rPr>
        <w:t>ing intubation under general an</w:t>
      </w:r>
      <w:r w:rsidRPr="001675C7">
        <w:rPr>
          <w:rFonts w:eastAsia="Times New Roman" w:cs="Arial"/>
          <w:sz w:val="24"/>
          <w:szCs w:val="24"/>
        </w:rPr>
        <w:t xml:space="preserve">esthesia resulted in greater cervical movement than FB, and that the jaw thrust maneuver, </w:t>
      </w:r>
      <w:r w:rsidR="002D70FA" w:rsidRPr="001675C7">
        <w:rPr>
          <w:rFonts w:eastAsia="Times New Roman" w:cs="Arial"/>
          <w:sz w:val="24"/>
          <w:szCs w:val="24"/>
        </w:rPr>
        <w:t xml:space="preserve">often used to facilitate </w:t>
      </w:r>
      <w:r w:rsidRPr="001675C7">
        <w:rPr>
          <w:rFonts w:eastAsia="Times New Roman" w:cs="Arial"/>
          <w:sz w:val="24"/>
          <w:szCs w:val="24"/>
        </w:rPr>
        <w:t>FB, also resulted in cervical spine movement.</w:t>
      </w:r>
    </w:p>
    <w:p w:rsidR="006D2F18" w:rsidRPr="001675C7" w:rsidRDefault="002F4254" w:rsidP="004B393C">
      <w:pPr>
        <w:spacing w:line="480" w:lineRule="auto"/>
        <w:rPr>
          <w:rFonts w:eastAsia="Times New Roman" w:cs="Arial"/>
          <w:sz w:val="24"/>
          <w:szCs w:val="24"/>
        </w:rPr>
      </w:pPr>
      <w:r w:rsidRPr="001675C7">
        <w:rPr>
          <w:rFonts w:eastAsia="Times New Roman" w:cs="Arial"/>
          <w:sz w:val="24"/>
          <w:szCs w:val="24"/>
        </w:rPr>
        <w:t xml:space="preserve">Kill et al. (2013) studied cervical spine movement in patients with an unsecured cervical spine, comparing conventional DL with use of the GS in 60 anesthetized patients. </w:t>
      </w:r>
      <w:r w:rsidR="006D2F18" w:rsidRPr="001675C7">
        <w:rPr>
          <w:rFonts w:eastAsia="Times New Roman" w:cs="Arial"/>
          <w:sz w:val="24"/>
          <w:szCs w:val="24"/>
        </w:rPr>
        <w:t xml:space="preserve">Using video motion analysis </w:t>
      </w:r>
      <w:r w:rsidRPr="001675C7">
        <w:rPr>
          <w:rFonts w:eastAsia="Times New Roman" w:cs="Arial"/>
          <w:sz w:val="24"/>
          <w:szCs w:val="24"/>
        </w:rPr>
        <w:t xml:space="preserve">taken </w:t>
      </w:r>
      <w:r w:rsidR="006D2F18" w:rsidRPr="001675C7">
        <w:rPr>
          <w:rFonts w:eastAsia="Times New Roman" w:cs="Arial"/>
          <w:sz w:val="24"/>
          <w:szCs w:val="24"/>
        </w:rPr>
        <w:t>with a lateral view, the</w:t>
      </w:r>
      <w:r w:rsidRPr="001675C7">
        <w:rPr>
          <w:rFonts w:eastAsia="Times New Roman" w:cs="Arial"/>
          <w:sz w:val="24"/>
          <w:szCs w:val="24"/>
        </w:rPr>
        <w:t xml:space="preserve"> </w:t>
      </w:r>
      <w:r w:rsidR="006D2F18" w:rsidRPr="001675C7">
        <w:rPr>
          <w:rFonts w:eastAsia="Times New Roman" w:cs="Arial"/>
          <w:sz w:val="24"/>
          <w:szCs w:val="24"/>
        </w:rPr>
        <w:t xml:space="preserve">maximum extension angle was measured with reference to </w:t>
      </w:r>
      <w:r w:rsidRPr="001675C7">
        <w:rPr>
          <w:rFonts w:eastAsia="Times New Roman" w:cs="Arial"/>
          <w:sz w:val="24"/>
          <w:szCs w:val="24"/>
        </w:rPr>
        <w:t xml:space="preserve">standardized </w:t>
      </w:r>
      <w:r w:rsidR="006D2F18" w:rsidRPr="001675C7">
        <w:rPr>
          <w:rFonts w:eastAsia="Times New Roman" w:cs="Arial"/>
          <w:sz w:val="24"/>
          <w:szCs w:val="24"/>
        </w:rPr>
        <w:t>anatomical points</w:t>
      </w:r>
      <w:r w:rsidRPr="001675C7">
        <w:rPr>
          <w:rFonts w:eastAsia="Times New Roman" w:cs="Arial"/>
          <w:sz w:val="24"/>
          <w:szCs w:val="24"/>
        </w:rPr>
        <w:t xml:space="preserve">. The authors found that </w:t>
      </w:r>
      <w:r w:rsidR="006D2F18" w:rsidRPr="001675C7">
        <w:rPr>
          <w:rFonts w:eastAsia="Times New Roman" w:cs="Arial"/>
          <w:sz w:val="24"/>
          <w:szCs w:val="24"/>
        </w:rPr>
        <w:t xml:space="preserve">Intubation by physicians with some experience in videolaryngoscopy was associated with a reduced angle </w:t>
      </w:r>
      <w:r w:rsidRPr="001675C7">
        <w:rPr>
          <w:rFonts w:eastAsia="Times New Roman" w:cs="Arial"/>
          <w:sz w:val="24"/>
          <w:szCs w:val="24"/>
        </w:rPr>
        <w:t>deviation compared to inexperienced physicians. As with other studies, GS i</w:t>
      </w:r>
      <w:r w:rsidR="006D2F18" w:rsidRPr="001675C7">
        <w:rPr>
          <w:rFonts w:eastAsia="Times New Roman" w:cs="Arial"/>
          <w:sz w:val="24"/>
          <w:szCs w:val="24"/>
        </w:rPr>
        <w:t>ntubation time</w:t>
      </w:r>
      <w:r w:rsidRPr="001675C7">
        <w:rPr>
          <w:rFonts w:eastAsia="Times New Roman" w:cs="Arial"/>
          <w:sz w:val="24"/>
          <w:szCs w:val="24"/>
        </w:rPr>
        <w:t xml:space="preserve"> (median 24 s) exceeded the time needed for DL (53 s). </w:t>
      </w:r>
      <w:r w:rsidR="006D2F18" w:rsidRPr="001675C7">
        <w:rPr>
          <w:rFonts w:eastAsia="Times New Roman" w:cs="Arial"/>
          <w:sz w:val="24"/>
          <w:szCs w:val="24"/>
        </w:rPr>
        <w:t xml:space="preserve">In 3 patients randomized to </w:t>
      </w:r>
      <w:r w:rsidRPr="001675C7">
        <w:rPr>
          <w:rFonts w:eastAsia="Times New Roman" w:cs="Arial"/>
          <w:sz w:val="24"/>
          <w:szCs w:val="24"/>
        </w:rPr>
        <w:t>DL where</w:t>
      </w:r>
      <w:r w:rsidR="006D2F18" w:rsidRPr="001675C7">
        <w:rPr>
          <w:rFonts w:eastAsia="Times New Roman" w:cs="Arial"/>
          <w:sz w:val="24"/>
          <w:szCs w:val="24"/>
        </w:rPr>
        <w:t xml:space="preserve"> intubation </w:t>
      </w:r>
      <w:r w:rsidRPr="001675C7">
        <w:rPr>
          <w:rFonts w:eastAsia="Times New Roman" w:cs="Arial"/>
          <w:sz w:val="24"/>
          <w:szCs w:val="24"/>
        </w:rPr>
        <w:t xml:space="preserve">by DL </w:t>
      </w:r>
      <w:r w:rsidR="006D2F18" w:rsidRPr="001675C7">
        <w:rPr>
          <w:rFonts w:eastAsia="Times New Roman" w:cs="Arial"/>
          <w:sz w:val="24"/>
          <w:szCs w:val="24"/>
        </w:rPr>
        <w:t xml:space="preserve">failed, intubation </w:t>
      </w:r>
      <w:r w:rsidRPr="001675C7">
        <w:rPr>
          <w:rFonts w:eastAsia="Times New Roman" w:cs="Arial"/>
          <w:sz w:val="24"/>
          <w:szCs w:val="24"/>
        </w:rPr>
        <w:t>was</w:t>
      </w:r>
      <w:r w:rsidR="006D2F18" w:rsidRPr="001675C7">
        <w:rPr>
          <w:rFonts w:eastAsia="Times New Roman" w:cs="Arial"/>
          <w:sz w:val="24"/>
          <w:szCs w:val="24"/>
        </w:rPr>
        <w:t xml:space="preserve"> successful</w:t>
      </w:r>
      <w:r w:rsidRPr="001675C7">
        <w:rPr>
          <w:rFonts w:eastAsia="Times New Roman" w:cs="Arial"/>
          <w:sz w:val="24"/>
          <w:szCs w:val="24"/>
        </w:rPr>
        <w:t xml:space="preserve"> following GS use. The authors concluded that “</w:t>
      </w:r>
      <w:proofErr w:type="spellStart"/>
      <w:r w:rsidR="006D2F18" w:rsidRPr="001675C7">
        <w:rPr>
          <w:rFonts w:eastAsia="Times New Roman" w:cs="Arial"/>
          <w:sz w:val="24"/>
          <w:szCs w:val="24"/>
        </w:rPr>
        <w:t>GlideScope</w:t>
      </w:r>
      <w:proofErr w:type="spellEnd"/>
      <w:r w:rsidR="006D2F18" w:rsidRPr="001675C7">
        <w:rPr>
          <w:rFonts w:eastAsia="Times New Roman" w:cs="Arial"/>
          <w:sz w:val="24"/>
          <w:szCs w:val="24"/>
        </w:rPr>
        <w:t xml:space="preserve"> videolaryngoscopy reduces m</w:t>
      </w:r>
      <w:r w:rsidRPr="001675C7">
        <w:rPr>
          <w:rFonts w:eastAsia="Times New Roman" w:cs="Arial"/>
          <w:sz w:val="24"/>
          <w:szCs w:val="24"/>
        </w:rPr>
        <w:t xml:space="preserve">ovements of the cervical spine </w:t>
      </w:r>
      <w:r w:rsidR="006D2F18" w:rsidRPr="001675C7">
        <w:rPr>
          <w:rFonts w:eastAsia="Times New Roman" w:cs="Arial"/>
          <w:sz w:val="24"/>
          <w:szCs w:val="24"/>
        </w:rPr>
        <w:t>in patients with unsecured cervical spines and the</w:t>
      </w:r>
      <w:r w:rsidRPr="001675C7">
        <w:rPr>
          <w:rFonts w:eastAsia="Times New Roman" w:cs="Arial"/>
          <w:sz w:val="24"/>
          <w:szCs w:val="24"/>
        </w:rPr>
        <w:t xml:space="preserve">refore might reduce the risk of </w:t>
      </w:r>
      <w:r w:rsidR="006D2F18" w:rsidRPr="001675C7">
        <w:rPr>
          <w:rFonts w:eastAsia="Times New Roman" w:cs="Arial"/>
          <w:sz w:val="24"/>
          <w:szCs w:val="24"/>
        </w:rPr>
        <w:t>secondary damage during emergency intubation of patients with ce</w:t>
      </w:r>
      <w:r w:rsidRPr="001675C7">
        <w:rPr>
          <w:rFonts w:eastAsia="Times New Roman" w:cs="Arial"/>
          <w:sz w:val="24"/>
          <w:szCs w:val="24"/>
        </w:rPr>
        <w:t xml:space="preserve">rvical spine </w:t>
      </w:r>
      <w:r w:rsidR="006D2F18" w:rsidRPr="001675C7">
        <w:rPr>
          <w:rFonts w:eastAsia="Times New Roman" w:cs="Arial"/>
          <w:sz w:val="24"/>
          <w:szCs w:val="24"/>
        </w:rPr>
        <w:t>trauma.</w:t>
      </w:r>
      <w:r w:rsidRPr="001675C7">
        <w:rPr>
          <w:rFonts w:eastAsia="Times New Roman" w:cs="Arial"/>
          <w:sz w:val="24"/>
          <w:szCs w:val="24"/>
        </w:rPr>
        <w:t>”</w:t>
      </w:r>
    </w:p>
    <w:p w:rsidR="004E7736" w:rsidRPr="001675C7" w:rsidRDefault="004E7736" w:rsidP="004B393C">
      <w:pPr>
        <w:spacing w:line="480" w:lineRule="auto"/>
        <w:rPr>
          <w:b/>
          <w:color w:val="632423" w:themeColor="accent2" w:themeShade="80"/>
          <w:sz w:val="24"/>
          <w:szCs w:val="24"/>
        </w:rPr>
      </w:pPr>
      <w:r w:rsidRPr="001675C7">
        <w:rPr>
          <w:b/>
          <w:color w:val="632423" w:themeColor="accent2" w:themeShade="80"/>
          <w:sz w:val="24"/>
          <w:szCs w:val="24"/>
        </w:rPr>
        <w:t>GS Use as an Adjunct to FOB</w:t>
      </w:r>
    </w:p>
    <w:p w:rsidR="004E7736" w:rsidRPr="001675C7" w:rsidRDefault="004E7736" w:rsidP="004B393C">
      <w:pPr>
        <w:pStyle w:val="NormalWeb"/>
        <w:spacing w:after="240" w:line="480" w:lineRule="auto"/>
        <w:textAlignment w:val="baseline"/>
        <w:rPr>
          <w:rFonts w:asciiTheme="minorHAnsi" w:hAnsiTheme="minorHAnsi" w:cs="Arial"/>
          <w:color w:val="000000"/>
        </w:rPr>
      </w:pPr>
      <w:r w:rsidRPr="001675C7">
        <w:rPr>
          <w:rFonts w:asciiTheme="minorHAnsi" w:hAnsiTheme="minorHAnsi" w:cs="Arial"/>
          <w:color w:val="000000"/>
        </w:rPr>
        <w:t xml:space="preserve">The GS can also be useful in some cases of difficult </w:t>
      </w:r>
      <w:proofErr w:type="spellStart"/>
      <w:r w:rsidRPr="001675C7">
        <w:rPr>
          <w:rFonts w:asciiTheme="minorHAnsi" w:hAnsiTheme="minorHAnsi" w:cs="Arial"/>
          <w:color w:val="000000"/>
        </w:rPr>
        <w:t>fibreoptic</w:t>
      </w:r>
      <w:proofErr w:type="spellEnd"/>
      <w:r w:rsidRPr="001675C7">
        <w:rPr>
          <w:rFonts w:asciiTheme="minorHAnsi" w:hAnsiTheme="minorHAnsi" w:cs="Arial"/>
          <w:color w:val="000000"/>
        </w:rPr>
        <w:t xml:space="preserve"> intubation (Doyle 2004b; </w:t>
      </w:r>
      <w:proofErr w:type="spellStart"/>
      <w:r w:rsidRPr="001675C7">
        <w:rPr>
          <w:rFonts w:asciiTheme="minorHAnsi" w:hAnsiTheme="minorHAnsi" w:cs="Arial"/>
          <w:color w:val="000000"/>
        </w:rPr>
        <w:t>Mannion</w:t>
      </w:r>
      <w:proofErr w:type="spellEnd"/>
      <w:r w:rsidRPr="001675C7">
        <w:rPr>
          <w:rFonts w:asciiTheme="minorHAnsi" w:hAnsiTheme="minorHAnsi" w:cs="Arial"/>
          <w:color w:val="000000"/>
        </w:rPr>
        <w:t xml:space="preserve"> and O'Donnell 2009). Here, the GS is introduced in the usual manner, followed by introduction of the </w:t>
      </w:r>
      <w:proofErr w:type="spellStart"/>
      <w:r w:rsidRPr="001675C7">
        <w:rPr>
          <w:rFonts w:asciiTheme="minorHAnsi" w:hAnsiTheme="minorHAnsi" w:cs="Arial"/>
          <w:color w:val="000000"/>
        </w:rPr>
        <w:t>fibreoptic</w:t>
      </w:r>
      <w:proofErr w:type="spellEnd"/>
      <w:r w:rsidRPr="001675C7">
        <w:rPr>
          <w:rFonts w:asciiTheme="minorHAnsi" w:hAnsiTheme="minorHAnsi" w:cs="Arial"/>
          <w:color w:val="000000"/>
        </w:rPr>
        <w:t xml:space="preserve"> bronchoscope. Such an arrangement provides simultaneous ‘micro’ and ‘macro’ views that can be particularly helpful. In the teaching setting, the instructor is able to </w:t>
      </w:r>
      <w:r w:rsidRPr="001675C7">
        <w:rPr>
          <w:rFonts w:asciiTheme="minorHAnsi" w:hAnsiTheme="minorHAnsi" w:cs="Arial"/>
          <w:color w:val="000000"/>
        </w:rPr>
        <w:lastRenderedPageBreak/>
        <w:t xml:space="preserve">use the video laryngoscopy device to see the tip of the bronchoscope as controlled by the student, so the instructor can provide real-time guidance to supplement the view provided by the bronchoscope. When used for purely clinical purposes, the </w:t>
      </w:r>
      <w:proofErr w:type="spellStart"/>
      <w:r w:rsidRPr="001675C7">
        <w:rPr>
          <w:rFonts w:asciiTheme="minorHAnsi" w:hAnsiTheme="minorHAnsi" w:cs="Arial"/>
          <w:color w:val="000000"/>
        </w:rPr>
        <w:t>GlideScope</w:t>
      </w:r>
      <w:proofErr w:type="spellEnd"/>
      <w:r w:rsidRPr="001675C7">
        <w:rPr>
          <w:rFonts w:asciiTheme="minorHAnsi" w:hAnsiTheme="minorHAnsi" w:cs="Arial"/>
          <w:color w:val="000000"/>
        </w:rPr>
        <w:t xml:space="preserve"> can assist in a </w:t>
      </w:r>
      <w:proofErr w:type="spellStart"/>
      <w:r w:rsidRPr="001675C7">
        <w:rPr>
          <w:rFonts w:asciiTheme="minorHAnsi" w:hAnsiTheme="minorHAnsi" w:cs="Arial"/>
          <w:color w:val="000000"/>
        </w:rPr>
        <w:t>fiberoptic</w:t>
      </w:r>
      <w:proofErr w:type="spellEnd"/>
      <w:r w:rsidRPr="001675C7">
        <w:rPr>
          <w:rFonts w:asciiTheme="minorHAnsi" w:hAnsiTheme="minorHAnsi" w:cs="Arial"/>
          <w:color w:val="000000"/>
        </w:rPr>
        <w:t xml:space="preserve"> intubation by providing an alternative view of the airway; such a view can be helpful, for example, in the case of a bloody airway or severely distorted anatomy. Also, should the tracheal tube get caught on the arytenoids or other laryngeal structures, it becomes evident on the GS display, and appropriate corrective action (such as twisting the tube) can easily be taken.  Also note that the procedure can be performed either awake or under general anesthesia depending on the clinical circumstances. </w:t>
      </w:r>
    </w:p>
    <w:p w:rsidR="009E3899" w:rsidRPr="001675C7" w:rsidRDefault="009E3899" w:rsidP="004B393C">
      <w:pPr>
        <w:spacing w:line="480" w:lineRule="auto"/>
        <w:rPr>
          <w:b/>
          <w:color w:val="632423" w:themeColor="accent2" w:themeShade="80"/>
          <w:sz w:val="24"/>
          <w:szCs w:val="24"/>
        </w:rPr>
      </w:pPr>
      <w:proofErr w:type="spellStart"/>
      <w:r w:rsidRPr="001675C7">
        <w:rPr>
          <w:b/>
          <w:color w:val="632423" w:themeColor="accent2" w:themeShade="80"/>
          <w:sz w:val="24"/>
          <w:szCs w:val="24"/>
        </w:rPr>
        <w:t>GlideScope</w:t>
      </w:r>
      <w:proofErr w:type="spellEnd"/>
      <w:r w:rsidRPr="001675C7">
        <w:rPr>
          <w:b/>
          <w:color w:val="632423" w:themeColor="accent2" w:themeShade="80"/>
          <w:sz w:val="24"/>
          <w:szCs w:val="24"/>
        </w:rPr>
        <w:t xml:space="preserve">-assisted </w:t>
      </w:r>
      <w:r w:rsidR="0005692F" w:rsidRPr="001675C7">
        <w:rPr>
          <w:b/>
          <w:color w:val="632423" w:themeColor="accent2" w:themeShade="80"/>
          <w:sz w:val="24"/>
          <w:szCs w:val="24"/>
        </w:rPr>
        <w:t>N</w:t>
      </w:r>
      <w:r w:rsidRPr="001675C7">
        <w:rPr>
          <w:b/>
          <w:color w:val="632423" w:themeColor="accent2" w:themeShade="80"/>
          <w:sz w:val="24"/>
          <w:szCs w:val="24"/>
        </w:rPr>
        <w:t xml:space="preserve">erve </w:t>
      </w:r>
      <w:r w:rsidR="0005692F" w:rsidRPr="001675C7">
        <w:rPr>
          <w:b/>
          <w:color w:val="632423" w:themeColor="accent2" w:themeShade="80"/>
          <w:sz w:val="24"/>
          <w:szCs w:val="24"/>
        </w:rPr>
        <w:t>I</w:t>
      </w:r>
      <w:r w:rsidRPr="001675C7">
        <w:rPr>
          <w:b/>
          <w:color w:val="632423" w:themeColor="accent2" w:themeShade="80"/>
          <w:sz w:val="24"/>
          <w:szCs w:val="24"/>
        </w:rPr>
        <w:t xml:space="preserve">ntegrity </w:t>
      </w:r>
      <w:r w:rsidR="0005692F" w:rsidRPr="001675C7">
        <w:rPr>
          <w:b/>
          <w:color w:val="632423" w:themeColor="accent2" w:themeShade="80"/>
          <w:sz w:val="24"/>
          <w:szCs w:val="24"/>
        </w:rPr>
        <w:t>M</w:t>
      </w:r>
      <w:r w:rsidRPr="001675C7">
        <w:rPr>
          <w:b/>
          <w:color w:val="632423" w:themeColor="accent2" w:themeShade="80"/>
          <w:sz w:val="24"/>
          <w:szCs w:val="24"/>
        </w:rPr>
        <w:t xml:space="preserve">onitoring (NIM) </w:t>
      </w:r>
      <w:r w:rsidR="0005692F" w:rsidRPr="001675C7">
        <w:rPr>
          <w:b/>
          <w:color w:val="632423" w:themeColor="accent2" w:themeShade="80"/>
          <w:sz w:val="24"/>
          <w:szCs w:val="24"/>
        </w:rPr>
        <w:t>T</w:t>
      </w:r>
      <w:r w:rsidRPr="001675C7">
        <w:rPr>
          <w:b/>
          <w:color w:val="632423" w:themeColor="accent2" w:themeShade="80"/>
          <w:sz w:val="24"/>
          <w:szCs w:val="24"/>
        </w:rPr>
        <w:t xml:space="preserve">ube </w:t>
      </w:r>
      <w:r w:rsidR="0005692F" w:rsidRPr="001675C7">
        <w:rPr>
          <w:b/>
          <w:color w:val="632423" w:themeColor="accent2" w:themeShade="80"/>
          <w:sz w:val="24"/>
          <w:szCs w:val="24"/>
        </w:rPr>
        <w:t>P</w:t>
      </w:r>
      <w:r w:rsidRPr="001675C7">
        <w:rPr>
          <w:b/>
          <w:color w:val="632423" w:themeColor="accent2" w:themeShade="80"/>
          <w:sz w:val="24"/>
          <w:szCs w:val="24"/>
        </w:rPr>
        <w:t>lacement</w:t>
      </w:r>
    </w:p>
    <w:p w:rsidR="009E3899" w:rsidRPr="001675C7" w:rsidRDefault="009E3899" w:rsidP="004B393C">
      <w:pPr>
        <w:spacing w:before="100" w:beforeAutospacing="1" w:after="100" w:afterAutospacing="1" w:line="480" w:lineRule="auto"/>
        <w:outlineLvl w:val="0"/>
        <w:rPr>
          <w:sz w:val="24"/>
          <w:szCs w:val="24"/>
        </w:rPr>
      </w:pPr>
      <w:r w:rsidRPr="001675C7">
        <w:rPr>
          <w:sz w:val="24"/>
          <w:szCs w:val="24"/>
        </w:rPr>
        <w:t>The Nerve Integrity Monitoring (NIM) tube is often used for intra-operative recurrent laryngeal nerve monitoring during thyroid and parathyroid surgery (Sarı et al. 2010; Randolph et al. 2011). Positioning of this special tube with its embedded electrodes to the correct depth is critically important (Lu et al. 2008). This positioning is most easily achieved using the GS, as it allows both the anesthesiologist and the surgical team to witness correct placement of the NIM tube with outstanding clarity (</w:t>
      </w:r>
      <w:proofErr w:type="spellStart"/>
      <w:r w:rsidRPr="001675C7">
        <w:rPr>
          <w:sz w:val="24"/>
          <w:szCs w:val="24"/>
        </w:rPr>
        <w:t>Berkow</w:t>
      </w:r>
      <w:proofErr w:type="spellEnd"/>
      <w:r w:rsidRPr="001675C7">
        <w:rPr>
          <w:sz w:val="24"/>
          <w:szCs w:val="24"/>
        </w:rPr>
        <w:t xml:space="preserve"> et al. 2011; </w:t>
      </w:r>
      <w:proofErr w:type="spellStart"/>
      <w:r w:rsidRPr="001675C7">
        <w:rPr>
          <w:sz w:val="24"/>
          <w:szCs w:val="24"/>
        </w:rPr>
        <w:t>Kanotra</w:t>
      </w:r>
      <w:proofErr w:type="spellEnd"/>
      <w:r w:rsidRPr="001675C7">
        <w:rPr>
          <w:sz w:val="24"/>
          <w:szCs w:val="24"/>
        </w:rPr>
        <w:t xml:space="preserve"> et al. 2012; </w:t>
      </w:r>
      <w:proofErr w:type="spellStart"/>
      <w:r w:rsidRPr="001675C7">
        <w:rPr>
          <w:sz w:val="24"/>
          <w:szCs w:val="24"/>
        </w:rPr>
        <w:t>Nekhendzy</w:t>
      </w:r>
      <w:proofErr w:type="spellEnd"/>
      <w:r w:rsidRPr="001675C7">
        <w:rPr>
          <w:sz w:val="24"/>
          <w:szCs w:val="24"/>
        </w:rPr>
        <w:t xml:space="preserve"> et al. 2012).</w:t>
      </w:r>
    </w:p>
    <w:p w:rsidR="009E3899" w:rsidRPr="001675C7" w:rsidRDefault="009E3899" w:rsidP="004B393C">
      <w:pPr>
        <w:spacing w:before="100" w:beforeAutospacing="1" w:after="100" w:afterAutospacing="1" w:line="480" w:lineRule="auto"/>
        <w:outlineLvl w:val="0"/>
        <w:rPr>
          <w:b/>
          <w:color w:val="632423" w:themeColor="accent2" w:themeShade="80"/>
          <w:sz w:val="24"/>
          <w:szCs w:val="24"/>
        </w:rPr>
      </w:pPr>
      <w:proofErr w:type="spellStart"/>
      <w:r w:rsidRPr="001675C7">
        <w:rPr>
          <w:b/>
          <w:color w:val="632423" w:themeColor="accent2" w:themeShade="80"/>
          <w:sz w:val="24"/>
          <w:szCs w:val="24"/>
        </w:rPr>
        <w:t>GlideScope</w:t>
      </w:r>
      <w:proofErr w:type="spellEnd"/>
      <w:r w:rsidRPr="001675C7">
        <w:rPr>
          <w:b/>
          <w:color w:val="632423" w:themeColor="accent2" w:themeShade="80"/>
          <w:sz w:val="24"/>
          <w:szCs w:val="24"/>
        </w:rPr>
        <w:t xml:space="preserve">-Assisted Placement of </w:t>
      </w:r>
      <w:proofErr w:type="spellStart"/>
      <w:r w:rsidRPr="001675C7">
        <w:rPr>
          <w:b/>
          <w:color w:val="632423" w:themeColor="accent2" w:themeShade="80"/>
          <w:sz w:val="24"/>
          <w:szCs w:val="24"/>
        </w:rPr>
        <w:t>Nasotracheal</w:t>
      </w:r>
      <w:proofErr w:type="spellEnd"/>
      <w:r w:rsidRPr="001675C7">
        <w:rPr>
          <w:b/>
          <w:color w:val="632423" w:themeColor="accent2" w:themeShade="80"/>
          <w:sz w:val="24"/>
          <w:szCs w:val="24"/>
        </w:rPr>
        <w:t xml:space="preserve"> Tubes </w:t>
      </w:r>
    </w:p>
    <w:p w:rsidR="009E3899" w:rsidRPr="001675C7" w:rsidRDefault="009E3899" w:rsidP="004B393C">
      <w:pPr>
        <w:spacing w:line="480" w:lineRule="auto"/>
        <w:rPr>
          <w:sz w:val="24"/>
          <w:szCs w:val="24"/>
        </w:rPr>
      </w:pPr>
      <w:r w:rsidRPr="001675C7">
        <w:rPr>
          <w:sz w:val="24"/>
          <w:szCs w:val="24"/>
        </w:rPr>
        <w:t xml:space="preserve">In addition to facilitating </w:t>
      </w:r>
      <w:proofErr w:type="spellStart"/>
      <w:r w:rsidRPr="001675C7">
        <w:rPr>
          <w:sz w:val="24"/>
          <w:szCs w:val="24"/>
        </w:rPr>
        <w:t>orotraheal</w:t>
      </w:r>
      <w:proofErr w:type="spellEnd"/>
      <w:r w:rsidRPr="001675C7">
        <w:rPr>
          <w:sz w:val="24"/>
          <w:szCs w:val="24"/>
        </w:rPr>
        <w:t xml:space="preserve"> intubation, the GS can be useful for the placement of </w:t>
      </w:r>
      <w:proofErr w:type="spellStart"/>
      <w:r w:rsidRPr="001675C7">
        <w:rPr>
          <w:sz w:val="24"/>
          <w:szCs w:val="24"/>
        </w:rPr>
        <w:t>nasotracheal</w:t>
      </w:r>
      <w:proofErr w:type="spellEnd"/>
      <w:r w:rsidRPr="001675C7">
        <w:rPr>
          <w:sz w:val="24"/>
          <w:szCs w:val="24"/>
        </w:rPr>
        <w:t xml:space="preserve"> tubes (</w:t>
      </w:r>
      <w:proofErr w:type="spellStart"/>
      <w:r w:rsidRPr="001675C7">
        <w:rPr>
          <w:sz w:val="24"/>
          <w:szCs w:val="24"/>
        </w:rPr>
        <w:t>Hirabayashi</w:t>
      </w:r>
      <w:proofErr w:type="spellEnd"/>
      <w:r w:rsidRPr="001675C7">
        <w:rPr>
          <w:sz w:val="24"/>
          <w:szCs w:val="24"/>
        </w:rPr>
        <w:t xml:space="preserve"> 2006; Jones et al. 2008; </w:t>
      </w:r>
      <w:proofErr w:type="spellStart"/>
      <w:r w:rsidR="006F2DDE" w:rsidRPr="001675C7">
        <w:rPr>
          <w:sz w:val="24"/>
          <w:szCs w:val="24"/>
        </w:rPr>
        <w:t>Bellazzini</w:t>
      </w:r>
      <w:proofErr w:type="spellEnd"/>
      <w:r w:rsidR="006F2DDE" w:rsidRPr="001675C7">
        <w:rPr>
          <w:sz w:val="24"/>
          <w:szCs w:val="24"/>
        </w:rPr>
        <w:t xml:space="preserve"> and </w:t>
      </w:r>
      <w:proofErr w:type="spellStart"/>
      <w:r w:rsidR="006F2DDE" w:rsidRPr="001675C7">
        <w:rPr>
          <w:sz w:val="24"/>
          <w:szCs w:val="24"/>
        </w:rPr>
        <w:t>Repplinger</w:t>
      </w:r>
      <w:proofErr w:type="spellEnd"/>
      <w:r w:rsidR="006F2DDE" w:rsidRPr="001675C7">
        <w:rPr>
          <w:sz w:val="24"/>
          <w:szCs w:val="24"/>
        </w:rPr>
        <w:t xml:space="preserve"> 2009; </w:t>
      </w:r>
      <w:proofErr w:type="spellStart"/>
      <w:r w:rsidR="006F2DDE" w:rsidRPr="001675C7">
        <w:rPr>
          <w:sz w:val="24"/>
          <w:szCs w:val="24"/>
        </w:rPr>
        <w:t>Muallem</w:t>
      </w:r>
      <w:proofErr w:type="spellEnd"/>
      <w:r w:rsidR="006F2DDE" w:rsidRPr="001675C7">
        <w:rPr>
          <w:sz w:val="24"/>
          <w:szCs w:val="24"/>
        </w:rPr>
        <w:t xml:space="preserve"> and Baraka 2009; </w:t>
      </w:r>
      <w:proofErr w:type="spellStart"/>
      <w:r w:rsidR="006F2DDE" w:rsidRPr="001675C7">
        <w:rPr>
          <w:sz w:val="24"/>
          <w:szCs w:val="24"/>
        </w:rPr>
        <w:t>Xue</w:t>
      </w:r>
      <w:proofErr w:type="spellEnd"/>
      <w:r w:rsidR="006F2DDE" w:rsidRPr="001675C7">
        <w:rPr>
          <w:sz w:val="24"/>
          <w:szCs w:val="24"/>
        </w:rPr>
        <w:t xml:space="preserve"> et al. 2011; </w:t>
      </w:r>
      <w:r w:rsidRPr="001675C7">
        <w:rPr>
          <w:sz w:val="24"/>
          <w:szCs w:val="24"/>
        </w:rPr>
        <w:t xml:space="preserve">Das et al. 2012; </w:t>
      </w:r>
      <w:proofErr w:type="spellStart"/>
      <w:r w:rsidRPr="001675C7">
        <w:rPr>
          <w:sz w:val="24"/>
          <w:szCs w:val="24"/>
        </w:rPr>
        <w:t>Lili</w:t>
      </w:r>
      <w:proofErr w:type="spellEnd"/>
      <w:r w:rsidRPr="001675C7">
        <w:rPr>
          <w:sz w:val="24"/>
          <w:szCs w:val="24"/>
        </w:rPr>
        <w:t xml:space="preserve"> et al. 2013). Unlike that case </w:t>
      </w:r>
      <w:r w:rsidRPr="001675C7">
        <w:rPr>
          <w:sz w:val="24"/>
          <w:szCs w:val="24"/>
        </w:rPr>
        <w:lastRenderedPageBreak/>
        <w:t>when DL is used, Magill forceps are not employed; instead, to position the tube into the glottis one uses a combination of rotating the tube, flexion of the patient's neck and /or minimal rotation of the patient's head. Jones et al. (2008) offer the following additional tip: once the tube tip of has entered the vocal cords, it is often helpful to reduce the distraction of the anterior neck tissues by lowering the GS, advancing the tube into the trachea, and then lifting the GS back up to ensure the tube is still between the vocal cords.</w:t>
      </w:r>
      <w:r w:rsidR="00A26EED" w:rsidRPr="001675C7">
        <w:rPr>
          <w:sz w:val="24"/>
          <w:szCs w:val="24"/>
        </w:rPr>
        <w:t xml:space="preserve"> Figures 6 and 7 show the results of their study.</w:t>
      </w:r>
    </w:p>
    <w:p w:rsidR="006F2DDE" w:rsidRPr="001675C7" w:rsidRDefault="006F2DDE" w:rsidP="004B393C">
      <w:pPr>
        <w:spacing w:line="480" w:lineRule="auto"/>
        <w:rPr>
          <w:sz w:val="24"/>
          <w:szCs w:val="24"/>
        </w:rPr>
      </w:pPr>
      <w:r w:rsidRPr="001675C7">
        <w:rPr>
          <w:sz w:val="24"/>
          <w:szCs w:val="24"/>
        </w:rPr>
        <w:t xml:space="preserve">An important reason that Magill forceps are not employed with GS-assisted placement of </w:t>
      </w:r>
      <w:proofErr w:type="spellStart"/>
      <w:r w:rsidRPr="001675C7">
        <w:rPr>
          <w:sz w:val="24"/>
          <w:szCs w:val="24"/>
        </w:rPr>
        <w:t>nasotracheal</w:t>
      </w:r>
      <w:proofErr w:type="spellEnd"/>
      <w:r w:rsidRPr="001675C7">
        <w:rPr>
          <w:sz w:val="24"/>
          <w:szCs w:val="24"/>
        </w:rPr>
        <w:t xml:space="preserve"> tubes is that the design of the forceps is optimized for use with DL. </w:t>
      </w:r>
      <w:proofErr w:type="spellStart"/>
      <w:r w:rsidRPr="001675C7">
        <w:rPr>
          <w:sz w:val="24"/>
          <w:szCs w:val="24"/>
        </w:rPr>
        <w:t>Boedeker</w:t>
      </w:r>
      <w:proofErr w:type="spellEnd"/>
      <w:r w:rsidRPr="001675C7">
        <w:rPr>
          <w:sz w:val="24"/>
          <w:szCs w:val="24"/>
        </w:rPr>
        <w:t xml:space="preserve">  has developed a curved forceps design optimized for videolaryngoscopy (</w:t>
      </w:r>
      <w:proofErr w:type="spellStart"/>
      <w:r w:rsidR="00A22D48" w:rsidRPr="001675C7">
        <w:rPr>
          <w:sz w:val="24"/>
          <w:szCs w:val="24"/>
        </w:rPr>
        <w:t>Boedeker</w:t>
      </w:r>
      <w:proofErr w:type="spellEnd"/>
      <w:r w:rsidR="00A22D48" w:rsidRPr="001675C7">
        <w:rPr>
          <w:sz w:val="24"/>
          <w:szCs w:val="24"/>
        </w:rPr>
        <w:t xml:space="preserve">  et al. 2012); the curve of these f</w:t>
      </w:r>
      <w:r w:rsidRPr="001675C7">
        <w:rPr>
          <w:sz w:val="24"/>
          <w:szCs w:val="24"/>
        </w:rPr>
        <w:t xml:space="preserve">orceps </w:t>
      </w:r>
      <w:r w:rsidR="00A22D48" w:rsidRPr="001675C7">
        <w:rPr>
          <w:sz w:val="24"/>
          <w:szCs w:val="24"/>
        </w:rPr>
        <w:t>“</w:t>
      </w:r>
      <w:r w:rsidRPr="001675C7">
        <w:rPr>
          <w:sz w:val="24"/>
          <w:szCs w:val="24"/>
        </w:rPr>
        <w:t xml:space="preserve">allows both the tip of the forceps and the </w:t>
      </w:r>
      <w:proofErr w:type="spellStart"/>
      <w:r w:rsidRPr="001675C7">
        <w:rPr>
          <w:sz w:val="24"/>
          <w:szCs w:val="24"/>
        </w:rPr>
        <w:t>glottic</w:t>
      </w:r>
      <w:proofErr w:type="spellEnd"/>
      <w:r w:rsidRPr="001675C7">
        <w:rPr>
          <w:sz w:val="24"/>
          <w:szCs w:val="24"/>
        </w:rPr>
        <w:t xml:space="preserve"> opening to be simultaneously visible in the field of view during videolaryngoscopy</w:t>
      </w:r>
      <w:r w:rsidR="00A22D48" w:rsidRPr="001675C7">
        <w:rPr>
          <w:sz w:val="24"/>
          <w:szCs w:val="24"/>
        </w:rPr>
        <w:t xml:space="preserve">” </w:t>
      </w:r>
      <w:r w:rsidRPr="001675C7">
        <w:rPr>
          <w:sz w:val="24"/>
          <w:szCs w:val="24"/>
        </w:rPr>
        <w:t xml:space="preserve">making </w:t>
      </w:r>
      <w:r w:rsidR="00A22D48" w:rsidRPr="001675C7">
        <w:rPr>
          <w:sz w:val="24"/>
          <w:szCs w:val="24"/>
        </w:rPr>
        <w:t xml:space="preserve">them suitable for both </w:t>
      </w:r>
      <w:proofErr w:type="spellStart"/>
      <w:r w:rsidR="00A22D48" w:rsidRPr="001675C7">
        <w:rPr>
          <w:sz w:val="24"/>
          <w:szCs w:val="24"/>
        </w:rPr>
        <w:t>nasotracheal</w:t>
      </w:r>
      <w:proofErr w:type="spellEnd"/>
      <w:r w:rsidR="00A22D48" w:rsidRPr="001675C7">
        <w:rPr>
          <w:sz w:val="24"/>
          <w:szCs w:val="24"/>
        </w:rPr>
        <w:t xml:space="preserve"> tube positioning as well as for the </w:t>
      </w:r>
      <w:r w:rsidRPr="001675C7">
        <w:rPr>
          <w:sz w:val="24"/>
          <w:szCs w:val="24"/>
        </w:rPr>
        <w:t xml:space="preserve">removal of </w:t>
      </w:r>
      <w:proofErr w:type="spellStart"/>
      <w:r w:rsidRPr="001675C7">
        <w:rPr>
          <w:sz w:val="24"/>
          <w:szCs w:val="24"/>
        </w:rPr>
        <w:t>glottic</w:t>
      </w:r>
      <w:proofErr w:type="spellEnd"/>
      <w:r w:rsidRPr="001675C7">
        <w:rPr>
          <w:sz w:val="24"/>
          <w:szCs w:val="24"/>
        </w:rPr>
        <w:t xml:space="preserve"> foreign bodies.</w:t>
      </w:r>
    </w:p>
    <w:p w:rsidR="009E3899" w:rsidRPr="001675C7" w:rsidRDefault="009E3899" w:rsidP="004B393C">
      <w:pPr>
        <w:spacing w:line="480" w:lineRule="auto"/>
        <w:rPr>
          <w:sz w:val="24"/>
          <w:szCs w:val="24"/>
        </w:rPr>
      </w:pPr>
      <w:proofErr w:type="spellStart"/>
      <w:r w:rsidRPr="001675C7">
        <w:rPr>
          <w:sz w:val="24"/>
          <w:szCs w:val="24"/>
        </w:rPr>
        <w:t>Galgon</w:t>
      </w:r>
      <w:proofErr w:type="spellEnd"/>
      <w:r w:rsidRPr="001675C7">
        <w:rPr>
          <w:sz w:val="24"/>
          <w:szCs w:val="24"/>
        </w:rPr>
        <w:t xml:space="preserve"> and </w:t>
      </w:r>
      <w:proofErr w:type="spellStart"/>
      <w:r w:rsidRPr="001675C7">
        <w:rPr>
          <w:sz w:val="24"/>
          <w:szCs w:val="24"/>
        </w:rPr>
        <w:t>Ketzler</w:t>
      </w:r>
      <w:proofErr w:type="spellEnd"/>
      <w:r w:rsidRPr="001675C7">
        <w:rPr>
          <w:sz w:val="24"/>
          <w:szCs w:val="24"/>
        </w:rPr>
        <w:t xml:space="preserve"> (2012) have described how the GS might be used to assist in the conversion from a </w:t>
      </w:r>
      <w:proofErr w:type="spellStart"/>
      <w:r w:rsidRPr="001675C7">
        <w:rPr>
          <w:sz w:val="24"/>
          <w:szCs w:val="24"/>
        </w:rPr>
        <w:t>nasotracheal</w:t>
      </w:r>
      <w:proofErr w:type="spellEnd"/>
      <w:r w:rsidRPr="001675C7">
        <w:rPr>
          <w:sz w:val="24"/>
          <w:szCs w:val="24"/>
        </w:rPr>
        <w:t xml:space="preserve"> tube to an </w:t>
      </w:r>
      <w:proofErr w:type="spellStart"/>
      <w:r w:rsidRPr="001675C7">
        <w:rPr>
          <w:sz w:val="24"/>
          <w:szCs w:val="24"/>
        </w:rPr>
        <w:t>orotracheal</w:t>
      </w:r>
      <w:proofErr w:type="spellEnd"/>
      <w:r w:rsidRPr="001675C7">
        <w:rPr>
          <w:sz w:val="24"/>
          <w:szCs w:val="24"/>
        </w:rPr>
        <w:t xml:space="preserve"> tube in a patient with a known difficult airway. The technique used was described as follows:</w:t>
      </w:r>
    </w:p>
    <w:p w:rsidR="009E3899" w:rsidRPr="001675C7" w:rsidRDefault="009E3899" w:rsidP="004B393C">
      <w:pPr>
        <w:spacing w:line="480" w:lineRule="auto"/>
        <w:ind w:left="720"/>
        <w:rPr>
          <w:sz w:val="24"/>
          <w:szCs w:val="24"/>
        </w:rPr>
      </w:pPr>
      <w:r w:rsidRPr="001675C7">
        <w:rPr>
          <w:sz w:val="24"/>
          <w:szCs w:val="24"/>
        </w:rPr>
        <w:t xml:space="preserve">The </w:t>
      </w:r>
      <w:proofErr w:type="spellStart"/>
      <w:r w:rsidRPr="001675C7">
        <w:rPr>
          <w:rStyle w:val="highlight"/>
          <w:sz w:val="24"/>
          <w:szCs w:val="24"/>
        </w:rPr>
        <w:t>GlideScope</w:t>
      </w:r>
      <w:proofErr w:type="spellEnd"/>
      <w:r w:rsidRPr="001675C7">
        <w:rPr>
          <w:sz w:val="24"/>
          <w:szCs w:val="24"/>
        </w:rPr>
        <w:t xml:space="preserve"> </w:t>
      </w:r>
      <w:proofErr w:type="spellStart"/>
      <w:r w:rsidRPr="001675C7">
        <w:rPr>
          <w:sz w:val="24"/>
          <w:szCs w:val="24"/>
        </w:rPr>
        <w:t>videolaryngoscope</w:t>
      </w:r>
      <w:proofErr w:type="spellEnd"/>
      <w:r w:rsidRPr="001675C7">
        <w:rPr>
          <w:sz w:val="24"/>
          <w:szCs w:val="24"/>
        </w:rPr>
        <w:t xml:space="preserve"> was inserted, achieving a full view of the </w:t>
      </w:r>
      <w:proofErr w:type="spellStart"/>
      <w:r w:rsidRPr="001675C7">
        <w:rPr>
          <w:sz w:val="24"/>
          <w:szCs w:val="24"/>
        </w:rPr>
        <w:t>glottic</w:t>
      </w:r>
      <w:proofErr w:type="spellEnd"/>
      <w:r w:rsidRPr="001675C7">
        <w:rPr>
          <w:sz w:val="24"/>
          <w:szCs w:val="24"/>
        </w:rPr>
        <w:t xml:space="preserve"> inlet with the </w:t>
      </w:r>
      <w:proofErr w:type="spellStart"/>
      <w:r w:rsidRPr="001675C7">
        <w:rPr>
          <w:rStyle w:val="highlight"/>
          <w:sz w:val="24"/>
          <w:szCs w:val="24"/>
        </w:rPr>
        <w:t>nasotracheal</w:t>
      </w:r>
      <w:proofErr w:type="spellEnd"/>
      <w:r w:rsidRPr="001675C7">
        <w:rPr>
          <w:sz w:val="24"/>
          <w:szCs w:val="24"/>
        </w:rPr>
        <w:t xml:space="preserve"> tube in situ. An endotracheal tube (ETT) loaded on a </w:t>
      </w:r>
      <w:proofErr w:type="spellStart"/>
      <w:r w:rsidRPr="001675C7">
        <w:rPr>
          <w:sz w:val="24"/>
          <w:szCs w:val="24"/>
        </w:rPr>
        <w:t>GlideRite</w:t>
      </w:r>
      <w:proofErr w:type="spellEnd"/>
      <w:r w:rsidRPr="001675C7">
        <w:rPr>
          <w:sz w:val="24"/>
          <w:szCs w:val="24"/>
        </w:rPr>
        <w:t xml:space="preserve"> Rigid </w:t>
      </w:r>
      <w:proofErr w:type="spellStart"/>
      <w:r w:rsidRPr="001675C7">
        <w:rPr>
          <w:sz w:val="24"/>
          <w:szCs w:val="24"/>
        </w:rPr>
        <w:t>Stylet</w:t>
      </w:r>
      <w:proofErr w:type="spellEnd"/>
      <w:r w:rsidRPr="001675C7">
        <w:rPr>
          <w:sz w:val="24"/>
          <w:szCs w:val="24"/>
        </w:rPr>
        <w:t xml:space="preserve"> was advanced through the oropharynx into view. Advancement of this ETT to the </w:t>
      </w:r>
      <w:proofErr w:type="spellStart"/>
      <w:r w:rsidRPr="001675C7">
        <w:rPr>
          <w:sz w:val="24"/>
          <w:szCs w:val="24"/>
        </w:rPr>
        <w:t>glottic</w:t>
      </w:r>
      <w:proofErr w:type="spellEnd"/>
      <w:r w:rsidRPr="001675C7">
        <w:rPr>
          <w:sz w:val="24"/>
          <w:szCs w:val="24"/>
        </w:rPr>
        <w:t xml:space="preserve"> opening was tested and achieved. With both tracheal </w:t>
      </w:r>
      <w:r w:rsidRPr="001675C7">
        <w:rPr>
          <w:rStyle w:val="highlight"/>
          <w:sz w:val="24"/>
          <w:szCs w:val="24"/>
        </w:rPr>
        <w:t>tubes</w:t>
      </w:r>
      <w:r w:rsidRPr="001675C7">
        <w:rPr>
          <w:sz w:val="24"/>
          <w:szCs w:val="24"/>
        </w:rPr>
        <w:t xml:space="preserve"> in view, the </w:t>
      </w:r>
      <w:proofErr w:type="spellStart"/>
      <w:r w:rsidRPr="001675C7">
        <w:rPr>
          <w:rStyle w:val="highlight"/>
          <w:sz w:val="24"/>
          <w:szCs w:val="24"/>
        </w:rPr>
        <w:t>nasotracheal</w:t>
      </w:r>
      <w:proofErr w:type="spellEnd"/>
      <w:r w:rsidRPr="001675C7">
        <w:rPr>
          <w:sz w:val="24"/>
          <w:szCs w:val="24"/>
        </w:rPr>
        <w:t xml:space="preserve"> tube cuff was deflated and withdrawn from the </w:t>
      </w:r>
      <w:proofErr w:type="spellStart"/>
      <w:r w:rsidRPr="001675C7">
        <w:rPr>
          <w:sz w:val="24"/>
          <w:szCs w:val="24"/>
        </w:rPr>
        <w:t>glottic</w:t>
      </w:r>
      <w:proofErr w:type="spellEnd"/>
      <w:r w:rsidRPr="001675C7">
        <w:rPr>
          <w:sz w:val="24"/>
          <w:szCs w:val="24"/>
        </w:rPr>
        <w:t xml:space="preserve"> opening. While </w:t>
      </w:r>
      <w:r w:rsidRPr="001675C7">
        <w:rPr>
          <w:sz w:val="24"/>
          <w:szCs w:val="24"/>
        </w:rPr>
        <w:lastRenderedPageBreak/>
        <w:t xml:space="preserve">maintaining </w:t>
      </w:r>
      <w:proofErr w:type="spellStart"/>
      <w:r w:rsidRPr="001675C7">
        <w:rPr>
          <w:sz w:val="24"/>
          <w:szCs w:val="24"/>
        </w:rPr>
        <w:t>videoscopic</w:t>
      </w:r>
      <w:proofErr w:type="spellEnd"/>
      <w:r w:rsidRPr="001675C7">
        <w:rPr>
          <w:sz w:val="24"/>
          <w:szCs w:val="24"/>
        </w:rPr>
        <w:t xml:space="preserve"> visualization, the </w:t>
      </w:r>
      <w:proofErr w:type="spellStart"/>
      <w:r w:rsidRPr="001675C7">
        <w:rPr>
          <w:sz w:val="24"/>
          <w:szCs w:val="24"/>
        </w:rPr>
        <w:t>orotracheal</w:t>
      </w:r>
      <w:proofErr w:type="spellEnd"/>
      <w:r w:rsidRPr="001675C7">
        <w:rPr>
          <w:sz w:val="24"/>
          <w:szCs w:val="24"/>
        </w:rPr>
        <w:t xml:space="preserve"> tube was advanced through the vocal cords into the trachea.  </w:t>
      </w:r>
    </w:p>
    <w:p w:rsidR="009E3899" w:rsidRPr="001675C7" w:rsidRDefault="009E3899" w:rsidP="004B393C">
      <w:pPr>
        <w:spacing w:line="480" w:lineRule="auto"/>
        <w:rPr>
          <w:sz w:val="24"/>
          <w:szCs w:val="24"/>
        </w:rPr>
      </w:pPr>
      <w:r w:rsidRPr="001675C7">
        <w:rPr>
          <w:sz w:val="24"/>
          <w:szCs w:val="24"/>
        </w:rPr>
        <w:t xml:space="preserve">A similar approach can be used to assist in the conversion from an </w:t>
      </w:r>
      <w:proofErr w:type="spellStart"/>
      <w:r w:rsidRPr="001675C7">
        <w:rPr>
          <w:sz w:val="24"/>
          <w:szCs w:val="24"/>
        </w:rPr>
        <w:t>orotracheal</w:t>
      </w:r>
      <w:proofErr w:type="spellEnd"/>
      <w:r w:rsidRPr="001675C7">
        <w:rPr>
          <w:sz w:val="24"/>
          <w:szCs w:val="24"/>
        </w:rPr>
        <w:t xml:space="preserve"> tube to a </w:t>
      </w:r>
      <w:proofErr w:type="spellStart"/>
      <w:r w:rsidRPr="001675C7">
        <w:rPr>
          <w:sz w:val="24"/>
          <w:szCs w:val="24"/>
        </w:rPr>
        <w:t>nasotracheal</w:t>
      </w:r>
      <w:proofErr w:type="spellEnd"/>
      <w:r w:rsidRPr="001675C7">
        <w:rPr>
          <w:sz w:val="24"/>
          <w:szCs w:val="24"/>
        </w:rPr>
        <w:t xml:space="preserve"> tube (Liu et al. 2010; Sun et al. 2010; </w:t>
      </w:r>
      <w:proofErr w:type="spellStart"/>
      <w:r w:rsidRPr="001675C7">
        <w:rPr>
          <w:sz w:val="24"/>
          <w:szCs w:val="24"/>
        </w:rPr>
        <w:t>Xue</w:t>
      </w:r>
      <w:proofErr w:type="spellEnd"/>
      <w:r w:rsidRPr="001675C7">
        <w:rPr>
          <w:sz w:val="24"/>
          <w:szCs w:val="24"/>
        </w:rPr>
        <w:t xml:space="preserve"> et al. 2010).</w:t>
      </w:r>
    </w:p>
    <w:p w:rsidR="0030203B" w:rsidRPr="001675C7" w:rsidRDefault="0030203B" w:rsidP="0030203B">
      <w:pPr>
        <w:spacing w:before="100" w:beforeAutospacing="1" w:after="100" w:afterAutospacing="1" w:line="480" w:lineRule="auto"/>
        <w:outlineLvl w:val="0"/>
        <w:rPr>
          <w:b/>
          <w:color w:val="632423" w:themeColor="accent2" w:themeShade="80"/>
          <w:sz w:val="24"/>
          <w:szCs w:val="24"/>
        </w:rPr>
      </w:pPr>
      <w:proofErr w:type="spellStart"/>
      <w:r w:rsidRPr="001675C7">
        <w:rPr>
          <w:b/>
          <w:color w:val="632423" w:themeColor="accent2" w:themeShade="80"/>
          <w:sz w:val="24"/>
          <w:szCs w:val="24"/>
        </w:rPr>
        <w:t>GlideScope</w:t>
      </w:r>
      <w:proofErr w:type="spellEnd"/>
      <w:r w:rsidRPr="001675C7">
        <w:rPr>
          <w:b/>
          <w:color w:val="632423" w:themeColor="accent2" w:themeShade="80"/>
          <w:sz w:val="24"/>
          <w:szCs w:val="24"/>
        </w:rPr>
        <w:t xml:space="preserve">-Assisted Placement of Double-Lumen Tracheal Tubes </w:t>
      </w:r>
    </w:p>
    <w:p w:rsidR="0030203B" w:rsidRPr="001675C7" w:rsidRDefault="0030203B" w:rsidP="0030203B">
      <w:pPr>
        <w:spacing w:line="480" w:lineRule="auto"/>
        <w:rPr>
          <w:sz w:val="24"/>
          <w:szCs w:val="24"/>
        </w:rPr>
      </w:pPr>
      <w:r w:rsidRPr="001675C7">
        <w:rPr>
          <w:sz w:val="24"/>
          <w:szCs w:val="24"/>
        </w:rPr>
        <w:t xml:space="preserve">The GS has proven to be useful in a number of cases where Double-Lumen Tube (DLT) placement was expected or proved to be difficult by DL. A case report by Hernandez and Wong (2005) offers some suggestions for left DLT placement using the GS: </w:t>
      </w:r>
    </w:p>
    <w:p w:rsidR="0030203B" w:rsidRPr="001675C7" w:rsidRDefault="0030203B" w:rsidP="0030203B">
      <w:pPr>
        <w:spacing w:line="480" w:lineRule="auto"/>
        <w:ind w:left="720"/>
        <w:rPr>
          <w:sz w:val="24"/>
          <w:szCs w:val="24"/>
        </w:rPr>
      </w:pPr>
      <w:r w:rsidRPr="001675C7">
        <w:rPr>
          <w:sz w:val="24"/>
          <w:szCs w:val="24"/>
        </w:rPr>
        <w:t xml:space="preserve">We suggest bending the </w:t>
      </w:r>
      <w:proofErr w:type="spellStart"/>
      <w:r w:rsidRPr="001675C7">
        <w:rPr>
          <w:sz w:val="24"/>
          <w:szCs w:val="24"/>
        </w:rPr>
        <w:t>stylet</w:t>
      </w:r>
      <w:proofErr w:type="spellEnd"/>
      <w:r w:rsidRPr="001675C7">
        <w:rPr>
          <w:sz w:val="24"/>
          <w:szCs w:val="24"/>
        </w:rPr>
        <w:t xml:space="preserve"> of the DLT so that the distal 16 to 20 cm of the DLT curve follows the curve of the </w:t>
      </w:r>
      <w:proofErr w:type="spellStart"/>
      <w:r w:rsidRPr="001675C7">
        <w:rPr>
          <w:sz w:val="24"/>
          <w:szCs w:val="24"/>
        </w:rPr>
        <w:t>Glidescope</w:t>
      </w:r>
      <w:proofErr w:type="spellEnd"/>
      <w:r w:rsidRPr="001675C7">
        <w:rPr>
          <w:sz w:val="24"/>
          <w:szCs w:val="24"/>
        </w:rPr>
        <w:t xml:space="preserve">, and the other end of the DLT angles out to the right side. After the bronchial cuff passes through the VC, withdraw the </w:t>
      </w:r>
      <w:proofErr w:type="spellStart"/>
      <w:r w:rsidRPr="001675C7">
        <w:rPr>
          <w:sz w:val="24"/>
          <w:szCs w:val="24"/>
        </w:rPr>
        <w:t>stylet</w:t>
      </w:r>
      <w:proofErr w:type="spellEnd"/>
      <w:r w:rsidRPr="001675C7">
        <w:rPr>
          <w:sz w:val="24"/>
          <w:szCs w:val="24"/>
        </w:rPr>
        <w:t xml:space="preserve"> of the DLT about 2 cm. Then, rotate the DLT 90° </w:t>
      </w:r>
      <w:proofErr w:type="spellStart"/>
      <w:r w:rsidRPr="001675C7">
        <w:rPr>
          <w:sz w:val="24"/>
          <w:szCs w:val="24"/>
        </w:rPr>
        <w:t>counterclock</w:t>
      </w:r>
      <w:proofErr w:type="spellEnd"/>
      <w:r w:rsidRPr="001675C7">
        <w:rPr>
          <w:sz w:val="24"/>
          <w:szCs w:val="24"/>
        </w:rPr>
        <w:t xml:space="preserve">-wise while advancing the DLT to the desired depth. </w:t>
      </w:r>
    </w:p>
    <w:p w:rsidR="0030203B" w:rsidRPr="001675C7" w:rsidRDefault="0030203B" w:rsidP="0030203B">
      <w:pPr>
        <w:spacing w:line="480" w:lineRule="auto"/>
        <w:rPr>
          <w:sz w:val="24"/>
          <w:szCs w:val="24"/>
        </w:rPr>
      </w:pPr>
      <w:r w:rsidRPr="001675C7">
        <w:rPr>
          <w:sz w:val="24"/>
          <w:szCs w:val="24"/>
        </w:rPr>
        <w:t xml:space="preserve">Other reports on the use of the GS with DLTs have been provided by Chen et al. (2008) and Bustamante et al. (2010). </w:t>
      </w:r>
      <w:proofErr w:type="spellStart"/>
      <w:r w:rsidRPr="001675C7">
        <w:rPr>
          <w:sz w:val="24"/>
          <w:szCs w:val="24"/>
        </w:rPr>
        <w:t>Onrubia</w:t>
      </w:r>
      <w:proofErr w:type="spellEnd"/>
      <w:r w:rsidRPr="001675C7">
        <w:rPr>
          <w:sz w:val="24"/>
          <w:szCs w:val="24"/>
        </w:rPr>
        <w:t xml:space="preserve"> et al. (2013) describe a case of </w:t>
      </w:r>
      <w:proofErr w:type="spellStart"/>
      <w:r w:rsidRPr="001675C7">
        <w:rPr>
          <w:sz w:val="24"/>
          <w:szCs w:val="24"/>
        </w:rPr>
        <w:t>GlideScope</w:t>
      </w:r>
      <w:proofErr w:type="spellEnd"/>
      <w:r w:rsidRPr="001675C7">
        <w:rPr>
          <w:sz w:val="24"/>
          <w:szCs w:val="24"/>
        </w:rPr>
        <w:t xml:space="preserve">-assisted awake DLT insertion under topical anesthesia in a patient known to be difficult to intubate. </w:t>
      </w:r>
      <w:proofErr w:type="spellStart"/>
      <w:proofErr w:type="gramStart"/>
      <w:r w:rsidRPr="001675C7">
        <w:rPr>
          <w:sz w:val="24"/>
          <w:szCs w:val="24"/>
        </w:rPr>
        <w:t>Bussières</w:t>
      </w:r>
      <w:proofErr w:type="spellEnd"/>
      <w:r w:rsidRPr="001675C7">
        <w:rPr>
          <w:sz w:val="24"/>
          <w:szCs w:val="24"/>
        </w:rPr>
        <w:t xml:space="preserve">  et</w:t>
      </w:r>
      <w:proofErr w:type="gramEnd"/>
      <w:r w:rsidRPr="001675C7">
        <w:rPr>
          <w:sz w:val="24"/>
          <w:szCs w:val="24"/>
        </w:rPr>
        <w:t xml:space="preserve"> al. (2012) have described a special </w:t>
      </w:r>
      <w:proofErr w:type="spellStart"/>
      <w:r w:rsidRPr="001675C7">
        <w:rPr>
          <w:sz w:val="24"/>
          <w:szCs w:val="24"/>
        </w:rPr>
        <w:t>stylet</w:t>
      </w:r>
      <w:proofErr w:type="spellEnd"/>
      <w:r w:rsidRPr="001675C7">
        <w:rPr>
          <w:sz w:val="24"/>
          <w:szCs w:val="24"/>
        </w:rPr>
        <w:t xml:space="preserve"> specifically designed for use of the </w:t>
      </w:r>
      <w:proofErr w:type="spellStart"/>
      <w:r w:rsidRPr="001675C7">
        <w:rPr>
          <w:sz w:val="24"/>
          <w:szCs w:val="24"/>
        </w:rPr>
        <w:t>GlideScope</w:t>
      </w:r>
      <w:proofErr w:type="spellEnd"/>
      <w:r w:rsidRPr="001675C7">
        <w:rPr>
          <w:sz w:val="24"/>
          <w:szCs w:val="24"/>
        </w:rPr>
        <w:t>® with insertion of DLTs.</w:t>
      </w:r>
    </w:p>
    <w:p w:rsidR="00A26EED" w:rsidRPr="001675C7" w:rsidRDefault="0030203B" w:rsidP="00AB2224">
      <w:pPr>
        <w:spacing w:line="480" w:lineRule="auto"/>
        <w:rPr>
          <w:color w:val="4F81BD" w:themeColor="accent1"/>
          <w:sz w:val="24"/>
          <w:szCs w:val="24"/>
        </w:rPr>
      </w:pPr>
      <w:r w:rsidRPr="001675C7">
        <w:rPr>
          <w:color w:val="4F81BD" w:themeColor="accent1"/>
          <w:sz w:val="24"/>
          <w:szCs w:val="24"/>
        </w:rPr>
        <w:t xml:space="preserve"> </w:t>
      </w:r>
    </w:p>
    <w:p w:rsidR="009E3899" w:rsidRPr="001675C7" w:rsidRDefault="009E3899" w:rsidP="00AB2224">
      <w:pPr>
        <w:spacing w:line="480" w:lineRule="auto"/>
        <w:rPr>
          <w:b/>
          <w:color w:val="632423" w:themeColor="accent2" w:themeShade="80"/>
          <w:sz w:val="24"/>
          <w:szCs w:val="24"/>
        </w:rPr>
      </w:pPr>
      <w:proofErr w:type="spellStart"/>
      <w:r w:rsidRPr="001675C7">
        <w:rPr>
          <w:b/>
          <w:color w:val="632423" w:themeColor="accent2" w:themeShade="80"/>
          <w:sz w:val="24"/>
          <w:szCs w:val="24"/>
        </w:rPr>
        <w:lastRenderedPageBreak/>
        <w:t>GlideScope</w:t>
      </w:r>
      <w:proofErr w:type="spellEnd"/>
      <w:r w:rsidRPr="001675C7">
        <w:rPr>
          <w:b/>
          <w:color w:val="632423" w:themeColor="accent2" w:themeShade="80"/>
          <w:sz w:val="24"/>
          <w:szCs w:val="24"/>
        </w:rPr>
        <w:t>-Assisted Retrieval of Foreign Bodies from the Airway</w:t>
      </w:r>
    </w:p>
    <w:p w:rsidR="009E3899" w:rsidRPr="001675C7" w:rsidRDefault="009E3899" w:rsidP="004B393C">
      <w:pPr>
        <w:spacing w:line="480" w:lineRule="auto"/>
        <w:rPr>
          <w:sz w:val="24"/>
          <w:szCs w:val="24"/>
        </w:rPr>
      </w:pPr>
      <w:r w:rsidRPr="001675C7">
        <w:rPr>
          <w:sz w:val="24"/>
          <w:szCs w:val="24"/>
        </w:rPr>
        <w:t xml:space="preserve">The </w:t>
      </w:r>
      <w:proofErr w:type="spellStart"/>
      <w:r w:rsidRPr="001675C7">
        <w:rPr>
          <w:sz w:val="24"/>
          <w:szCs w:val="24"/>
        </w:rPr>
        <w:t>GlideScope</w:t>
      </w:r>
      <w:proofErr w:type="spellEnd"/>
      <w:r w:rsidRPr="001675C7">
        <w:rPr>
          <w:sz w:val="24"/>
          <w:szCs w:val="24"/>
        </w:rPr>
        <w:t xml:space="preserve"> can be a useful adjunct in </w:t>
      </w:r>
      <w:proofErr w:type="gramStart"/>
      <w:r w:rsidRPr="001675C7">
        <w:rPr>
          <w:sz w:val="24"/>
          <w:szCs w:val="24"/>
        </w:rPr>
        <w:t>attempting  to</w:t>
      </w:r>
      <w:proofErr w:type="gramEnd"/>
      <w:r w:rsidRPr="001675C7">
        <w:rPr>
          <w:sz w:val="24"/>
          <w:szCs w:val="24"/>
        </w:rPr>
        <w:t xml:space="preserve"> retrieve foreign bodies from the airway.  The use of the GS in the removal of foreign bodies impacted at the </w:t>
      </w:r>
      <w:proofErr w:type="spellStart"/>
      <w:r w:rsidRPr="001675C7">
        <w:rPr>
          <w:i/>
          <w:sz w:val="24"/>
          <w:szCs w:val="24"/>
        </w:rPr>
        <w:t>hypopharyngeal</w:t>
      </w:r>
      <w:proofErr w:type="spellEnd"/>
      <w:r w:rsidRPr="001675C7">
        <w:rPr>
          <w:sz w:val="24"/>
          <w:szCs w:val="24"/>
        </w:rPr>
        <w:t xml:space="preserve"> level has been described by Morris et al. (2009), </w:t>
      </w:r>
      <w:proofErr w:type="gramStart"/>
      <w:r w:rsidRPr="001675C7">
        <w:rPr>
          <w:sz w:val="24"/>
          <w:szCs w:val="24"/>
        </w:rPr>
        <w:t>Je  et</w:t>
      </w:r>
      <w:proofErr w:type="gramEnd"/>
      <w:r w:rsidRPr="001675C7">
        <w:rPr>
          <w:sz w:val="24"/>
          <w:szCs w:val="24"/>
        </w:rPr>
        <w:t xml:space="preserve"> al. (2012), Cheng et al. (2013)</w:t>
      </w:r>
      <w:r w:rsidR="00F53619" w:rsidRPr="001675C7">
        <w:rPr>
          <w:sz w:val="24"/>
          <w:szCs w:val="24"/>
        </w:rPr>
        <w:t xml:space="preserve">, </w:t>
      </w:r>
      <w:proofErr w:type="spellStart"/>
      <w:r w:rsidR="00F53619" w:rsidRPr="001675C7">
        <w:rPr>
          <w:sz w:val="24"/>
          <w:szCs w:val="24"/>
        </w:rPr>
        <w:t>Corso</w:t>
      </w:r>
      <w:proofErr w:type="spellEnd"/>
      <w:r w:rsidR="00F53619" w:rsidRPr="001675C7">
        <w:rPr>
          <w:sz w:val="24"/>
          <w:szCs w:val="24"/>
        </w:rPr>
        <w:t xml:space="preserve"> et al. (2013)</w:t>
      </w:r>
      <w:r w:rsidRPr="001675C7">
        <w:rPr>
          <w:sz w:val="24"/>
          <w:szCs w:val="24"/>
        </w:rPr>
        <w:t xml:space="preserve"> and </w:t>
      </w:r>
      <w:proofErr w:type="spellStart"/>
      <w:r w:rsidRPr="001675C7">
        <w:rPr>
          <w:sz w:val="24"/>
          <w:szCs w:val="24"/>
        </w:rPr>
        <w:t>Cagini</w:t>
      </w:r>
      <w:proofErr w:type="spellEnd"/>
      <w:r w:rsidRPr="001675C7">
        <w:rPr>
          <w:sz w:val="24"/>
          <w:szCs w:val="24"/>
        </w:rPr>
        <w:t xml:space="preserve"> et al. (2013). The use of the GS in the removal </w:t>
      </w:r>
      <w:proofErr w:type="gramStart"/>
      <w:r w:rsidRPr="001675C7">
        <w:rPr>
          <w:sz w:val="24"/>
          <w:szCs w:val="24"/>
        </w:rPr>
        <w:t xml:space="preserve">of  </w:t>
      </w:r>
      <w:proofErr w:type="spellStart"/>
      <w:r w:rsidRPr="001675C7">
        <w:rPr>
          <w:i/>
          <w:sz w:val="24"/>
          <w:szCs w:val="24"/>
        </w:rPr>
        <w:t>intratracheal</w:t>
      </w:r>
      <w:proofErr w:type="spellEnd"/>
      <w:proofErr w:type="gramEnd"/>
      <w:r w:rsidRPr="001675C7">
        <w:rPr>
          <w:sz w:val="24"/>
          <w:szCs w:val="24"/>
        </w:rPr>
        <w:t xml:space="preserve"> foreign bodies has been described by Bose et al. (2013). An important potential advantage of using the GS in the case </w:t>
      </w:r>
      <w:proofErr w:type="gramStart"/>
      <w:r w:rsidRPr="001675C7">
        <w:rPr>
          <w:sz w:val="24"/>
          <w:szCs w:val="24"/>
        </w:rPr>
        <w:t xml:space="preserve">of  </w:t>
      </w:r>
      <w:proofErr w:type="spellStart"/>
      <w:r w:rsidRPr="001675C7">
        <w:rPr>
          <w:sz w:val="24"/>
          <w:szCs w:val="24"/>
        </w:rPr>
        <w:t>hypopharyngeal</w:t>
      </w:r>
      <w:proofErr w:type="spellEnd"/>
      <w:proofErr w:type="gramEnd"/>
      <w:r w:rsidRPr="001675C7">
        <w:rPr>
          <w:sz w:val="24"/>
          <w:szCs w:val="24"/>
        </w:rPr>
        <w:t xml:space="preserve"> foreign bodies is the fact that general anesthesia can often be avoided, using only conscious sedation in conjunction with topical anesthesia, while the greatly magnified view provided by the GS "represents a great improvement in identifying and removing .. </w:t>
      </w:r>
      <w:proofErr w:type="gramStart"/>
      <w:r w:rsidRPr="001675C7">
        <w:rPr>
          <w:sz w:val="24"/>
          <w:szCs w:val="24"/>
        </w:rPr>
        <w:t>even</w:t>
      </w:r>
      <w:proofErr w:type="gramEnd"/>
      <w:r w:rsidRPr="001675C7">
        <w:rPr>
          <w:sz w:val="24"/>
          <w:szCs w:val="24"/>
        </w:rPr>
        <w:t xml:space="preserve"> small and thin </w:t>
      </w:r>
      <w:r w:rsidRPr="001675C7">
        <w:rPr>
          <w:rStyle w:val="highlight"/>
          <w:sz w:val="24"/>
          <w:szCs w:val="24"/>
        </w:rPr>
        <w:t>foreign bodies</w:t>
      </w:r>
      <w:r w:rsidRPr="001675C7">
        <w:rPr>
          <w:sz w:val="24"/>
          <w:szCs w:val="24"/>
        </w:rPr>
        <w:t xml:space="preserve"> not recognized by radiological and otolaryngology examination and not readily detected by direct endoscopy" (</w:t>
      </w:r>
      <w:proofErr w:type="spellStart"/>
      <w:r w:rsidRPr="001675C7">
        <w:rPr>
          <w:sz w:val="24"/>
          <w:szCs w:val="24"/>
        </w:rPr>
        <w:t>Cagini</w:t>
      </w:r>
      <w:proofErr w:type="spellEnd"/>
      <w:r w:rsidRPr="001675C7">
        <w:rPr>
          <w:sz w:val="24"/>
          <w:szCs w:val="24"/>
        </w:rPr>
        <w:t xml:space="preserve"> et al. 2013).</w:t>
      </w:r>
    </w:p>
    <w:p w:rsidR="00AB2224" w:rsidRPr="001675C7" w:rsidRDefault="00AB2224" w:rsidP="00AB2224">
      <w:pPr>
        <w:spacing w:before="100" w:beforeAutospacing="1" w:after="100" w:afterAutospacing="1" w:line="480" w:lineRule="auto"/>
        <w:outlineLvl w:val="0"/>
        <w:rPr>
          <w:b/>
          <w:color w:val="632423" w:themeColor="accent2" w:themeShade="80"/>
          <w:sz w:val="24"/>
          <w:szCs w:val="24"/>
        </w:rPr>
      </w:pPr>
      <w:proofErr w:type="spellStart"/>
      <w:r w:rsidRPr="001675C7">
        <w:rPr>
          <w:b/>
          <w:color w:val="632423" w:themeColor="accent2" w:themeShade="80"/>
          <w:sz w:val="24"/>
          <w:szCs w:val="24"/>
        </w:rPr>
        <w:t>GlideScope</w:t>
      </w:r>
      <w:proofErr w:type="spellEnd"/>
      <w:r w:rsidRPr="001675C7">
        <w:rPr>
          <w:b/>
          <w:color w:val="632423" w:themeColor="accent2" w:themeShade="80"/>
          <w:sz w:val="24"/>
          <w:szCs w:val="24"/>
        </w:rPr>
        <w:t xml:space="preserve">-Assisted Placement of Nasogastric Tubes </w:t>
      </w:r>
    </w:p>
    <w:p w:rsidR="00AB2224" w:rsidRPr="001675C7" w:rsidRDefault="00AB2224" w:rsidP="00AB2224">
      <w:pPr>
        <w:spacing w:before="100" w:beforeAutospacing="1" w:after="100" w:afterAutospacing="1" w:line="480" w:lineRule="auto"/>
        <w:outlineLvl w:val="0"/>
        <w:rPr>
          <w:sz w:val="24"/>
          <w:szCs w:val="24"/>
        </w:rPr>
      </w:pPr>
      <w:r w:rsidRPr="001675C7">
        <w:rPr>
          <w:sz w:val="24"/>
          <w:szCs w:val="24"/>
        </w:rPr>
        <w:t xml:space="preserve">Given that intraoperative nasogastric tube (NGT) insertion is often difficult, a number of techniques to facilitate this procedure have been described (e.g., Chun 2009; Harvey </w:t>
      </w:r>
      <w:proofErr w:type="gramStart"/>
      <w:r w:rsidRPr="001675C7">
        <w:rPr>
          <w:sz w:val="24"/>
          <w:szCs w:val="24"/>
        </w:rPr>
        <w:t>and  Cave</w:t>
      </w:r>
      <w:proofErr w:type="gramEnd"/>
      <w:r w:rsidRPr="001675C7">
        <w:rPr>
          <w:sz w:val="24"/>
          <w:szCs w:val="24"/>
        </w:rPr>
        <w:t xml:space="preserve"> 2010; Tsai et al. 2012).  Lai et al. (2006) suggested that the insertion of NGTs could be facilitated in intubated patients using the </w:t>
      </w:r>
      <w:proofErr w:type="spellStart"/>
      <w:r w:rsidRPr="001675C7">
        <w:rPr>
          <w:sz w:val="24"/>
          <w:szCs w:val="24"/>
        </w:rPr>
        <w:t>GlideScope</w:t>
      </w:r>
      <w:proofErr w:type="spellEnd"/>
      <w:r w:rsidRPr="001675C7">
        <w:rPr>
          <w:sz w:val="24"/>
          <w:szCs w:val="24"/>
        </w:rPr>
        <w:t xml:space="preserve"> as follows: </w:t>
      </w:r>
    </w:p>
    <w:p w:rsidR="00AB2224" w:rsidRPr="001675C7" w:rsidRDefault="00AB2224" w:rsidP="00AB2224">
      <w:pPr>
        <w:spacing w:before="100" w:beforeAutospacing="1" w:after="100" w:afterAutospacing="1" w:line="480" w:lineRule="auto"/>
        <w:ind w:left="720"/>
        <w:outlineLvl w:val="0"/>
        <w:rPr>
          <w:sz w:val="24"/>
          <w:szCs w:val="24"/>
        </w:rPr>
      </w:pPr>
      <w:r w:rsidRPr="001675C7">
        <w:rPr>
          <w:sz w:val="24"/>
          <w:szCs w:val="24"/>
        </w:rPr>
        <w:t xml:space="preserve">The blade of the </w:t>
      </w:r>
      <w:proofErr w:type="spellStart"/>
      <w:r w:rsidRPr="001675C7">
        <w:rPr>
          <w:sz w:val="24"/>
          <w:szCs w:val="24"/>
        </w:rPr>
        <w:t>GlideScope</w:t>
      </w:r>
      <w:proofErr w:type="spellEnd"/>
      <w:r w:rsidRPr="001675C7">
        <w:rPr>
          <w:sz w:val="24"/>
          <w:szCs w:val="24"/>
          <w:vertAlign w:val="superscript"/>
        </w:rPr>
        <w:t>®</w:t>
      </w:r>
      <w:r w:rsidRPr="001675C7">
        <w:rPr>
          <w:sz w:val="24"/>
          <w:szCs w:val="24"/>
        </w:rPr>
        <w:t xml:space="preserve"> was inserted first into the patient's mouth to get the views of the pharyngeal and laryngeal area then the nasogastric tube was inserted via the nostril with lubrication until it reached the pharyngeal area. After that, the cuff of the </w:t>
      </w:r>
      <w:r w:rsidRPr="001675C7">
        <w:rPr>
          <w:sz w:val="24"/>
          <w:szCs w:val="24"/>
        </w:rPr>
        <w:lastRenderedPageBreak/>
        <w:t>tracheal tube was released and the nasogastric tube was advanced gently with the patient's chin lifted.</w:t>
      </w:r>
    </w:p>
    <w:p w:rsidR="00AB2224" w:rsidRPr="001675C7" w:rsidRDefault="00AB2224" w:rsidP="00AB2224">
      <w:pPr>
        <w:spacing w:before="100" w:beforeAutospacing="1" w:after="100" w:afterAutospacing="1" w:line="480" w:lineRule="auto"/>
        <w:outlineLvl w:val="0"/>
        <w:rPr>
          <w:sz w:val="24"/>
          <w:szCs w:val="24"/>
        </w:rPr>
      </w:pPr>
      <w:proofErr w:type="spellStart"/>
      <w:proofErr w:type="gramStart"/>
      <w:r w:rsidRPr="001675C7">
        <w:rPr>
          <w:sz w:val="24"/>
          <w:szCs w:val="24"/>
        </w:rPr>
        <w:t>Moharari</w:t>
      </w:r>
      <w:proofErr w:type="spellEnd"/>
      <w:r w:rsidRPr="001675C7">
        <w:rPr>
          <w:sz w:val="24"/>
          <w:szCs w:val="24"/>
        </w:rPr>
        <w:t xml:space="preserve">  et</w:t>
      </w:r>
      <w:proofErr w:type="gramEnd"/>
      <w:r w:rsidRPr="001675C7">
        <w:rPr>
          <w:sz w:val="24"/>
          <w:szCs w:val="24"/>
        </w:rPr>
        <w:t xml:space="preserve"> al. (2010)</w:t>
      </w:r>
      <w:r w:rsidRPr="001675C7">
        <w:rPr>
          <w:color w:val="4F81BD" w:themeColor="accent1"/>
          <w:sz w:val="24"/>
          <w:szCs w:val="24"/>
        </w:rPr>
        <w:t xml:space="preserve"> </w:t>
      </w:r>
      <w:r w:rsidRPr="001675C7">
        <w:rPr>
          <w:sz w:val="24"/>
          <w:szCs w:val="24"/>
        </w:rPr>
        <w:t xml:space="preserve"> conducted an 80 patient clinical trial of NGT placement by the above means, employing random allocation to traditional (blind) NGT insertion or to insertion with the assistance of a </w:t>
      </w:r>
      <w:proofErr w:type="spellStart"/>
      <w:r w:rsidRPr="001675C7">
        <w:rPr>
          <w:sz w:val="24"/>
          <w:szCs w:val="24"/>
        </w:rPr>
        <w:t>GlideScope</w:t>
      </w:r>
      <w:proofErr w:type="spellEnd"/>
      <w:r w:rsidRPr="001675C7">
        <w:rPr>
          <w:sz w:val="24"/>
          <w:szCs w:val="24"/>
        </w:rPr>
        <w:t xml:space="preserve">.  NGT placement was not successful within 3 attempts in 4 of the control group patients and in 1 patient in the </w:t>
      </w:r>
      <w:proofErr w:type="spellStart"/>
      <w:r w:rsidRPr="001675C7">
        <w:rPr>
          <w:sz w:val="24"/>
          <w:szCs w:val="24"/>
        </w:rPr>
        <w:t>GlideScope</w:t>
      </w:r>
      <w:proofErr w:type="spellEnd"/>
      <w:r w:rsidRPr="001675C7">
        <w:rPr>
          <w:sz w:val="24"/>
          <w:szCs w:val="24"/>
        </w:rPr>
        <w:t xml:space="preserve"> group. The mean insertion time in the </w:t>
      </w:r>
      <w:proofErr w:type="spellStart"/>
      <w:r w:rsidRPr="001675C7">
        <w:rPr>
          <w:sz w:val="24"/>
          <w:szCs w:val="24"/>
        </w:rPr>
        <w:t>GlideScope</w:t>
      </w:r>
      <w:proofErr w:type="spellEnd"/>
      <w:r w:rsidRPr="001675C7">
        <w:rPr>
          <w:sz w:val="24"/>
          <w:szCs w:val="24"/>
        </w:rPr>
        <w:t xml:space="preserve"> group was 27.7 s shorter than in the control group, while complications such as pharyngeal bleeding or mucosal injury were reported in 14 patients of the control group but only 8 patients in the </w:t>
      </w:r>
      <w:proofErr w:type="spellStart"/>
      <w:r w:rsidRPr="001675C7">
        <w:rPr>
          <w:sz w:val="24"/>
          <w:szCs w:val="24"/>
        </w:rPr>
        <w:t>GlideScope</w:t>
      </w:r>
      <w:proofErr w:type="spellEnd"/>
      <w:r w:rsidRPr="001675C7">
        <w:rPr>
          <w:sz w:val="24"/>
          <w:szCs w:val="24"/>
        </w:rPr>
        <w:t xml:space="preserve"> group.</w:t>
      </w:r>
    </w:p>
    <w:p w:rsidR="00351841" w:rsidRPr="001675C7" w:rsidRDefault="00351841" w:rsidP="004B393C">
      <w:pPr>
        <w:spacing w:before="100" w:beforeAutospacing="1" w:after="100" w:afterAutospacing="1" w:line="480" w:lineRule="auto"/>
        <w:outlineLvl w:val="0"/>
        <w:rPr>
          <w:b/>
          <w:color w:val="632423" w:themeColor="accent2" w:themeShade="80"/>
          <w:sz w:val="24"/>
          <w:szCs w:val="24"/>
        </w:rPr>
      </w:pPr>
      <w:proofErr w:type="gramStart"/>
      <w:r w:rsidRPr="001675C7">
        <w:rPr>
          <w:b/>
          <w:color w:val="632423" w:themeColor="accent2" w:themeShade="80"/>
          <w:sz w:val="24"/>
          <w:szCs w:val="24"/>
        </w:rPr>
        <w:t>Complications  Associated</w:t>
      </w:r>
      <w:proofErr w:type="gramEnd"/>
      <w:r w:rsidRPr="001675C7">
        <w:rPr>
          <w:b/>
          <w:color w:val="632423" w:themeColor="accent2" w:themeShade="80"/>
          <w:sz w:val="24"/>
          <w:szCs w:val="24"/>
        </w:rPr>
        <w:t xml:space="preserve"> with the </w:t>
      </w:r>
      <w:proofErr w:type="spellStart"/>
      <w:r w:rsidRPr="001675C7">
        <w:rPr>
          <w:b/>
          <w:color w:val="632423" w:themeColor="accent2" w:themeShade="80"/>
          <w:sz w:val="24"/>
          <w:szCs w:val="24"/>
        </w:rPr>
        <w:t>GlideScope</w:t>
      </w:r>
      <w:proofErr w:type="spellEnd"/>
    </w:p>
    <w:p w:rsidR="00351841" w:rsidRPr="001675C7" w:rsidRDefault="00351841" w:rsidP="004B393C">
      <w:pPr>
        <w:spacing w:line="480" w:lineRule="auto"/>
        <w:rPr>
          <w:sz w:val="24"/>
          <w:szCs w:val="24"/>
        </w:rPr>
      </w:pPr>
      <w:r w:rsidRPr="001675C7">
        <w:rPr>
          <w:sz w:val="24"/>
          <w:szCs w:val="24"/>
        </w:rPr>
        <w:t xml:space="preserve">Perforation of the </w:t>
      </w:r>
      <w:proofErr w:type="spellStart"/>
      <w:r w:rsidRPr="001675C7">
        <w:rPr>
          <w:sz w:val="24"/>
          <w:szCs w:val="24"/>
        </w:rPr>
        <w:t>palatopharyngeal</w:t>
      </w:r>
      <w:proofErr w:type="spellEnd"/>
      <w:r w:rsidRPr="001675C7">
        <w:rPr>
          <w:sz w:val="24"/>
          <w:szCs w:val="24"/>
        </w:rPr>
        <w:t xml:space="preserve"> arch </w:t>
      </w:r>
      <w:r w:rsidR="00C31D6C" w:rsidRPr="001675C7">
        <w:rPr>
          <w:sz w:val="24"/>
          <w:szCs w:val="24"/>
        </w:rPr>
        <w:t xml:space="preserve">or soft palate </w:t>
      </w:r>
      <w:r w:rsidRPr="001675C7">
        <w:rPr>
          <w:sz w:val="24"/>
          <w:szCs w:val="24"/>
        </w:rPr>
        <w:t xml:space="preserve">is a rare but potentially important complication associated with use of the </w:t>
      </w:r>
      <w:r w:rsidR="00D74A28" w:rsidRPr="001675C7">
        <w:rPr>
          <w:sz w:val="24"/>
          <w:szCs w:val="24"/>
        </w:rPr>
        <w:t xml:space="preserve">video laryngoscopy </w:t>
      </w:r>
      <w:r w:rsidRPr="001675C7">
        <w:rPr>
          <w:sz w:val="24"/>
          <w:szCs w:val="24"/>
        </w:rPr>
        <w:t xml:space="preserve">(Cooper 2007; </w:t>
      </w:r>
      <w:proofErr w:type="spellStart"/>
      <w:proofErr w:type="gramStart"/>
      <w:r w:rsidR="00C0370A" w:rsidRPr="001675C7">
        <w:rPr>
          <w:sz w:val="24"/>
          <w:szCs w:val="24"/>
        </w:rPr>
        <w:t>Choo</w:t>
      </w:r>
      <w:proofErr w:type="spellEnd"/>
      <w:r w:rsidR="00C0370A" w:rsidRPr="001675C7">
        <w:rPr>
          <w:sz w:val="24"/>
          <w:szCs w:val="24"/>
        </w:rPr>
        <w:t xml:space="preserve">  et</w:t>
      </w:r>
      <w:proofErr w:type="gramEnd"/>
      <w:r w:rsidR="00C0370A" w:rsidRPr="001675C7">
        <w:rPr>
          <w:sz w:val="24"/>
          <w:szCs w:val="24"/>
        </w:rPr>
        <w:t xml:space="preserve"> al. 2007; </w:t>
      </w:r>
      <w:r w:rsidR="008740A1" w:rsidRPr="001675C7">
        <w:rPr>
          <w:sz w:val="24"/>
          <w:szCs w:val="24"/>
        </w:rPr>
        <w:t xml:space="preserve">Vincent et al. 2007; Hsu et al. 2007; </w:t>
      </w:r>
      <w:r w:rsidRPr="001675C7">
        <w:rPr>
          <w:sz w:val="24"/>
          <w:szCs w:val="24"/>
        </w:rPr>
        <w:t>Leong et al. 2008; Hsu et al. 2008</w:t>
      </w:r>
      <w:r w:rsidR="00D74A28" w:rsidRPr="001675C7">
        <w:rPr>
          <w:sz w:val="24"/>
          <w:szCs w:val="24"/>
        </w:rPr>
        <w:t xml:space="preserve">; </w:t>
      </w:r>
      <w:proofErr w:type="spellStart"/>
      <w:r w:rsidR="00D74A28" w:rsidRPr="001675C7">
        <w:rPr>
          <w:sz w:val="24"/>
          <w:szCs w:val="24"/>
        </w:rPr>
        <w:t>Nestler</w:t>
      </w:r>
      <w:proofErr w:type="spellEnd"/>
      <w:r w:rsidR="00D74A28" w:rsidRPr="001675C7">
        <w:rPr>
          <w:sz w:val="24"/>
          <w:szCs w:val="24"/>
        </w:rPr>
        <w:t xml:space="preserve"> et al. 2013</w:t>
      </w:r>
      <w:r w:rsidRPr="001675C7">
        <w:rPr>
          <w:sz w:val="24"/>
          <w:szCs w:val="24"/>
        </w:rPr>
        <w:t xml:space="preserve">). Other </w:t>
      </w:r>
      <w:proofErr w:type="gramStart"/>
      <w:r w:rsidR="00C31D6C" w:rsidRPr="001675C7">
        <w:rPr>
          <w:sz w:val="24"/>
          <w:szCs w:val="24"/>
        </w:rPr>
        <w:t>types</w:t>
      </w:r>
      <w:proofErr w:type="gramEnd"/>
      <w:r w:rsidR="00C31D6C" w:rsidRPr="001675C7">
        <w:rPr>
          <w:sz w:val="24"/>
          <w:szCs w:val="24"/>
        </w:rPr>
        <w:t xml:space="preserve"> </w:t>
      </w:r>
      <w:r w:rsidRPr="001675C7">
        <w:rPr>
          <w:sz w:val="24"/>
          <w:szCs w:val="24"/>
        </w:rPr>
        <w:t>complications have also been reported</w:t>
      </w:r>
      <w:r w:rsidR="00C0370A" w:rsidRPr="001675C7">
        <w:rPr>
          <w:sz w:val="24"/>
          <w:szCs w:val="24"/>
        </w:rPr>
        <w:t xml:space="preserve">: </w:t>
      </w:r>
      <w:proofErr w:type="spellStart"/>
      <w:r w:rsidR="00C0370A" w:rsidRPr="001675C7">
        <w:rPr>
          <w:sz w:val="24"/>
          <w:szCs w:val="24"/>
        </w:rPr>
        <w:t>Magboul</w:t>
      </w:r>
      <w:proofErr w:type="spellEnd"/>
      <w:r w:rsidR="00C0370A" w:rsidRPr="001675C7">
        <w:rPr>
          <w:sz w:val="24"/>
          <w:szCs w:val="24"/>
        </w:rPr>
        <w:t xml:space="preserve"> and Joel (2010) </w:t>
      </w:r>
      <w:r w:rsidR="00C31D6C" w:rsidRPr="001675C7">
        <w:rPr>
          <w:sz w:val="24"/>
          <w:szCs w:val="24"/>
        </w:rPr>
        <w:t>described</w:t>
      </w:r>
      <w:r w:rsidR="00C0370A" w:rsidRPr="001675C7">
        <w:rPr>
          <w:sz w:val="24"/>
          <w:szCs w:val="24"/>
        </w:rPr>
        <w:t xml:space="preserve"> a possible lingual nerve injury from the </w:t>
      </w:r>
      <w:proofErr w:type="spellStart"/>
      <w:r w:rsidR="00C0370A" w:rsidRPr="001675C7">
        <w:rPr>
          <w:sz w:val="24"/>
          <w:szCs w:val="24"/>
        </w:rPr>
        <w:t>Gliderite</w:t>
      </w:r>
      <w:proofErr w:type="spellEnd"/>
      <w:r w:rsidR="00C0370A" w:rsidRPr="001675C7">
        <w:rPr>
          <w:sz w:val="24"/>
          <w:szCs w:val="24"/>
        </w:rPr>
        <w:t xml:space="preserve"> rigid </w:t>
      </w:r>
      <w:proofErr w:type="spellStart"/>
      <w:r w:rsidR="00C0370A" w:rsidRPr="001675C7">
        <w:rPr>
          <w:sz w:val="24"/>
          <w:szCs w:val="24"/>
        </w:rPr>
        <w:t>stylet</w:t>
      </w:r>
      <w:proofErr w:type="spellEnd"/>
      <w:r w:rsidR="00C0370A" w:rsidRPr="001675C7">
        <w:rPr>
          <w:sz w:val="24"/>
          <w:szCs w:val="24"/>
        </w:rPr>
        <w:t xml:space="preserve"> used in conjunction with the GS.</w:t>
      </w:r>
    </w:p>
    <w:p w:rsidR="00C31D6C" w:rsidRPr="001675C7" w:rsidRDefault="00C31D6C" w:rsidP="004B393C">
      <w:pPr>
        <w:spacing w:line="480" w:lineRule="auto"/>
        <w:rPr>
          <w:sz w:val="24"/>
          <w:szCs w:val="24"/>
        </w:rPr>
      </w:pPr>
      <w:r w:rsidRPr="001675C7">
        <w:rPr>
          <w:sz w:val="24"/>
          <w:szCs w:val="24"/>
        </w:rPr>
        <w:t xml:space="preserve">To avoid such injuries, the </w:t>
      </w:r>
      <w:proofErr w:type="gramStart"/>
      <w:r w:rsidRPr="001675C7">
        <w:rPr>
          <w:sz w:val="24"/>
          <w:szCs w:val="24"/>
        </w:rPr>
        <w:t>following  four</w:t>
      </w:r>
      <w:proofErr w:type="gramEnd"/>
      <w:r w:rsidRPr="001675C7">
        <w:rPr>
          <w:sz w:val="24"/>
          <w:szCs w:val="24"/>
        </w:rPr>
        <w:t xml:space="preserve">-step technique is suggested when using the GS (Thong and </w:t>
      </w:r>
      <w:proofErr w:type="spellStart"/>
      <w:r w:rsidRPr="001675C7">
        <w:rPr>
          <w:sz w:val="24"/>
          <w:szCs w:val="24"/>
        </w:rPr>
        <w:t>Goh</w:t>
      </w:r>
      <w:proofErr w:type="spellEnd"/>
      <w:r w:rsidRPr="001675C7">
        <w:rPr>
          <w:sz w:val="24"/>
          <w:szCs w:val="24"/>
        </w:rPr>
        <w:t xml:space="preserve"> 2013):</w:t>
      </w:r>
    </w:p>
    <w:p w:rsidR="00C31D6C" w:rsidRPr="001675C7" w:rsidRDefault="00C31D6C" w:rsidP="004B393C">
      <w:pPr>
        <w:pStyle w:val="ListParagraph"/>
        <w:numPr>
          <w:ilvl w:val="0"/>
          <w:numId w:val="3"/>
        </w:numPr>
        <w:shd w:val="clear" w:color="auto" w:fill="FFFFFF"/>
        <w:spacing w:before="100" w:beforeAutospacing="1" w:after="100" w:afterAutospacing="1" w:line="480" w:lineRule="auto"/>
        <w:ind w:firstLine="0"/>
        <w:jc w:val="both"/>
        <w:rPr>
          <w:sz w:val="18"/>
          <w:szCs w:val="24"/>
        </w:rPr>
      </w:pPr>
      <w:r w:rsidRPr="001675C7">
        <w:rPr>
          <w:sz w:val="18"/>
          <w:szCs w:val="24"/>
        </w:rPr>
        <w:t xml:space="preserve">The </w:t>
      </w:r>
      <w:proofErr w:type="spellStart"/>
      <w:r w:rsidRPr="001675C7">
        <w:rPr>
          <w:sz w:val="18"/>
          <w:szCs w:val="24"/>
        </w:rPr>
        <w:t>GlideScope</w:t>
      </w:r>
      <w:proofErr w:type="spellEnd"/>
      <w:r w:rsidRPr="001675C7">
        <w:rPr>
          <w:sz w:val="18"/>
          <w:szCs w:val="24"/>
        </w:rPr>
        <w:t>® is first introduced into the midline of the oral pharynx with the left hand.</w:t>
      </w:r>
    </w:p>
    <w:p w:rsidR="00C31D6C" w:rsidRPr="001675C7" w:rsidRDefault="00C31D6C" w:rsidP="004B393C">
      <w:pPr>
        <w:pStyle w:val="ListParagraph"/>
        <w:numPr>
          <w:ilvl w:val="0"/>
          <w:numId w:val="3"/>
        </w:numPr>
        <w:shd w:val="clear" w:color="auto" w:fill="FFFFFF"/>
        <w:spacing w:before="100" w:beforeAutospacing="1" w:after="100" w:afterAutospacing="1" w:line="480" w:lineRule="auto"/>
        <w:ind w:firstLine="0"/>
        <w:jc w:val="both"/>
        <w:rPr>
          <w:sz w:val="18"/>
          <w:szCs w:val="24"/>
        </w:rPr>
      </w:pPr>
      <w:r w:rsidRPr="001675C7">
        <w:rPr>
          <w:sz w:val="18"/>
          <w:szCs w:val="24"/>
        </w:rPr>
        <w:t xml:space="preserve">The epiglottis is identified on the screen and the scope is manipulated to obtain the best </w:t>
      </w:r>
      <w:proofErr w:type="spellStart"/>
      <w:r w:rsidRPr="001675C7">
        <w:rPr>
          <w:sz w:val="18"/>
          <w:szCs w:val="24"/>
        </w:rPr>
        <w:t>glottic</w:t>
      </w:r>
      <w:proofErr w:type="spellEnd"/>
      <w:r w:rsidRPr="001675C7">
        <w:rPr>
          <w:sz w:val="18"/>
          <w:szCs w:val="24"/>
        </w:rPr>
        <w:t xml:space="preserve"> view.</w:t>
      </w:r>
    </w:p>
    <w:p w:rsidR="00C31D6C" w:rsidRPr="001675C7" w:rsidRDefault="00C31D6C" w:rsidP="004B393C">
      <w:pPr>
        <w:pStyle w:val="ListParagraph"/>
        <w:numPr>
          <w:ilvl w:val="0"/>
          <w:numId w:val="3"/>
        </w:numPr>
        <w:shd w:val="clear" w:color="auto" w:fill="FFFFFF"/>
        <w:spacing w:before="100" w:beforeAutospacing="1" w:after="100" w:afterAutospacing="1" w:line="480" w:lineRule="auto"/>
        <w:ind w:firstLine="0"/>
        <w:jc w:val="both"/>
        <w:rPr>
          <w:sz w:val="18"/>
          <w:szCs w:val="24"/>
        </w:rPr>
      </w:pPr>
      <w:r w:rsidRPr="001675C7">
        <w:rPr>
          <w:sz w:val="18"/>
          <w:szCs w:val="24"/>
        </w:rPr>
        <w:t>The endotracheal tube is then guided into position near the tip of the laryngoscope by direct vision.</w:t>
      </w:r>
    </w:p>
    <w:p w:rsidR="00C31D6C" w:rsidRPr="001675C7" w:rsidRDefault="00C31D6C" w:rsidP="004B393C">
      <w:pPr>
        <w:pStyle w:val="ListParagraph"/>
        <w:numPr>
          <w:ilvl w:val="0"/>
          <w:numId w:val="3"/>
        </w:numPr>
        <w:shd w:val="clear" w:color="auto" w:fill="FFFFFF"/>
        <w:spacing w:before="100" w:beforeAutospacing="1" w:after="100" w:afterAutospacing="1" w:line="480" w:lineRule="auto"/>
        <w:ind w:firstLine="0"/>
        <w:jc w:val="both"/>
        <w:rPr>
          <w:sz w:val="18"/>
          <w:szCs w:val="24"/>
        </w:rPr>
      </w:pPr>
      <w:r w:rsidRPr="001675C7">
        <w:rPr>
          <w:sz w:val="18"/>
          <w:szCs w:val="24"/>
        </w:rPr>
        <w:lastRenderedPageBreak/>
        <w:t>When the distal tip of the endotracheal tube disappears from direct view, it should be viewed on</w:t>
      </w:r>
      <w:r w:rsidR="00CF7A5D" w:rsidRPr="001675C7">
        <w:rPr>
          <w:sz w:val="18"/>
          <w:szCs w:val="24"/>
        </w:rPr>
        <w:br/>
        <w:t xml:space="preserve">                </w:t>
      </w:r>
      <w:r w:rsidRPr="001675C7">
        <w:rPr>
          <w:sz w:val="18"/>
          <w:szCs w:val="24"/>
        </w:rPr>
        <w:t xml:space="preserve"> the monitor. Gently rotate or angle the tube to redirect as needed.</w:t>
      </w:r>
    </w:p>
    <w:p w:rsidR="00C0370A" w:rsidRPr="001675C7" w:rsidRDefault="00C0370A" w:rsidP="004B393C">
      <w:pPr>
        <w:pStyle w:val="NormalWeb"/>
        <w:shd w:val="clear" w:color="auto" w:fill="FFFFFF"/>
        <w:spacing w:line="480" w:lineRule="auto"/>
        <w:rPr>
          <w:rFonts w:asciiTheme="minorHAnsi" w:eastAsiaTheme="minorHAnsi" w:hAnsiTheme="minorHAnsi" w:cstheme="minorBidi"/>
        </w:rPr>
      </w:pPr>
      <w:proofErr w:type="spellStart"/>
      <w:r w:rsidRPr="001675C7">
        <w:rPr>
          <w:rFonts w:asciiTheme="minorHAnsi" w:eastAsiaTheme="minorHAnsi" w:hAnsiTheme="minorHAnsi" w:cstheme="minorBidi"/>
        </w:rPr>
        <w:t>Weissbrod</w:t>
      </w:r>
      <w:proofErr w:type="spellEnd"/>
      <w:r w:rsidRPr="001675C7">
        <w:rPr>
          <w:rFonts w:asciiTheme="minorHAnsi" w:eastAsiaTheme="minorHAnsi" w:hAnsiTheme="minorHAnsi" w:cstheme="minorBidi"/>
        </w:rPr>
        <w:t xml:space="preserve"> </w:t>
      </w:r>
      <w:proofErr w:type="gramStart"/>
      <w:r w:rsidRPr="001675C7">
        <w:rPr>
          <w:rFonts w:asciiTheme="minorHAnsi" w:eastAsiaTheme="minorHAnsi" w:hAnsiTheme="minorHAnsi" w:cstheme="minorBidi"/>
        </w:rPr>
        <w:t xml:space="preserve">and  </w:t>
      </w:r>
      <w:proofErr w:type="spellStart"/>
      <w:r w:rsidRPr="001675C7">
        <w:rPr>
          <w:rFonts w:asciiTheme="minorHAnsi" w:eastAsiaTheme="minorHAnsi" w:hAnsiTheme="minorHAnsi" w:cstheme="minorBidi"/>
        </w:rPr>
        <w:t>Merati</w:t>
      </w:r>
      <w:proofErr w:type="spellEnd"/>
      <w:proofErr w:type="gramEnd"/>
      <w:r w:rsidRPr="001675C7">
        <w:rPr>
          <w:rFonts w:asciiTheme="minorHAnsi" w:eastAsiaTheme="minorHAnsi" w:hAnsiTheme="minorHAnsi" w:cstheme="minorBidi"/>
        </w:rPr>
        <w:t xml:space="preserve"> (2011)  </w:t>
      </w:r>
      <w:r w:rsidR="00D74A28" w:rsidRPr="001675C7">
        <w:rPr>
          <w:rFonts w:asciiTheme="minorHAnsi" w:eastAsiaTheme="minorHAnsi" w:hAnsiTheme="minorHAnsi" w:cstheme="minorBidi"/>
        </w:rPr>
        <w:t xml:space="preserve">have </w:t>
      </w:r>
      <w:r w:rsidR="00361970" w:rsidRPr="001675C7">
        <w:rPr>
          <w:rFonts w:asciiTheme="minorHAnsi" w:eastAsiaTheme="minorHAnsi" w:hAnsiTheme="minorHAnsi" w:cstheme="minorBidi"/>
        </w:rPr>
        <w:t xml:space="preserve">further </w:t>
      </w:r>
      <w:r w:rsidR="00D74A28" w:rsidRPr="001675C7">
        <w:rPr>
          <w:rFonts w:asciiTheme="minorHAnsi" w:eastAsiaTheme="minorHAnsi" w:hAnsiTheme="minorHAnsi" w:cstheme="minorBidi"/>
        </w:rPr>
        <w:t>suggested that such complications might be eliminated by  using the GS in conjunction with a</w:t>
      </w:r>
      <w:r w:rsidRPr="001675C7">
        <w:rPr>
          <w:rFonts w:asciiTheme="minorHAnsi" w:eastAsiaTheme="minorHAnsi" w:hAnsiTheme="minorHAnsi" w:cstheme="minorBidi"/>
        </w:rPr>
        <w:t xml:space="preserve"> flexible bronchoscope acting as a "smart" </w:t>
      </w:r>
      <w:proofErr w:type="spellStart"/>
      <w:r w:rsidRPr="001675C7">
        <w:rPr>
          <w:rFonts w:asciiTheme="minorHAnsi" w:eastAsiaTheme="minorHAnsi" w:hAnsiTheme="minorHAnsi" w:cstheme="minorBidi"/>
        </w:rPr>
        <w:t>stylet</w:t>
      </w:r>
      <w:proofErr w:type="spellEnd"/>
      <w:r w:rsidRPr="001675C7">
        <w:rPr>
          <w:rFonts w:asciiTheme="minorHAnsi" w:eastAsiaTheme="minorHAnsi" w:hAnsiTheme="minorHAnsi" w:cstheme="minorBidi"/>
        </w:rPr>
        <w:t xml:space="preserve">. </w:t>
      </w:r>
      <w:r w:rsidR="00D74A28" w:rsidRPr="001675C7">
        <w:rPr>
          <w:rFonts w:asciiTheme="minorHAnsi" w:eastAsiaTheme="minorHAnsi" w:hAnsiTheme="minorHAnsi" w:cstheme="minorBidi"/>
        </w:rPr>
        <w:t>In such case t</w:t>
      </w:r>
      <w:r w:rsidRPr="001675C7">
        <w:rPr>
          <w:rFonts w:asciiTheme="minorHAnsi" w:eastAsiaTheme="minorHAnsi" w:hAnsiTheme="minorHAnsi" w:cstheme="minorBidi"/>
        </w:rPr>
        <w:t xml:space="preserve">he bronchoscope is not used for its </w:t>
      </w:r>
      <w:r w:rsidR="00D74A28" w:rsidRPr="001675C7">
        <w:rPr>
          <w:rFonts w:asciiTheme="minorHAnsi" w:eastAsiaTheme="minorHAnsi" w:hAnsiTheme="minorHAnsi" w:cstheme="minorBidi"/>
        </w:rPr>
        <w:t>imaging</w:t>
      </w:r>
      <w:r w:rsidRPr="001675C7">
        <w:rPr>
          <w:rFonts w:asciiTheme="minorHAnsi" w:eastAsiaTheme="minorHAnsi" w:hAnsiTheme="minorHAnsi" w:cstheme="minorBidi"/>
        </w:rPr>
        <w:t xml:space="preserve"> capacity, but </w:t>
      </w:r>
      <w:r w:rsidR="00D74A28" w:rsidRPr="001675C7">
        <w:rPr>
          <w:rFonts w:asciiTheme="minorHAnsi" w:eastAsiaTheme="minorHAnsi" w:hAnsiTheme="minorHAnsi" w:cstheme="minorBidi"/>
        </w:rPr>
        <w:t>instead</w:t>
      </w:r>
      <w:r w:rsidRPr="001675C7">
        <w:rPr>
          <w:rFonts w:asciiTheme="minorHAnsi" w:eastAsiaTheme="minorHAnsi" w:hAnsiTheme="minorHAnsi" w:cstheme="minorBidi"/>
        </w:rPr>
        <w:t xml:space="preserve"> </w:t>
      </w:r>
      <w:r w:rsidR="00361970" w:rsidRPr="001675C7">
        <w:rPr>
          <w:rFonts w:asciiTheme="minorHAnsi" w:eastAsiaTheme="minorHAnsi" w:hAnsiTheme="minorHAnsi" w:cstheme="minorBidi"/>
        </w:rPr>
        <w:t xml:space="preserve">used </w:t>
      </w:r>
      <w:r w:rsidRPr="001675C7">
        <w:rPr>
          <w:rFonts w:asciiTheme="minorHAnsi" w:eastAsiaTheme="minorHAnsi" w:hAnsiTheme="minorHAnsi" w:cstheme="minorBidi"/>
        </w:rPr>
        <w:t xml:space="preserve">as a </w:t>
      </w:r>
      <w:r w:rsidR="00D74A28" w:rsidRPr="001675C7">
        <w:rPr>
          <w:rFonts w:asciiTheme="minorHAnsi" w:eastAsiaTheme="minorHAnsi" w:hAnsiTheme="minorHAnsi" w:cstheme="minorBidi"/>
        </w:rPr>
        <w:t>“</w:t>
      </w:r>
      <w:proofErr w:type="spellStart"/>
      <w:proofErr w:type="gramStart"/>
      <w:r w:rsidRPr="001675C7">
        <w:rPr>
          <w:rFonts w:asciiTheme="minorHAnsi" w:eastAsiaTheme="minorHAnsi" w:hAnsiTheme="minorHAnsi" w:cstheme="minorBidi"/>
        </w:rPr>
        <w:t>manipulatable</w:t>
      </w:r>
      <w:proofErr w:type="spellEnd"/>
      <w:r w:rsidR="00361970" w:rsidRPr="001675C7">
        <w:rPr>
          <w:rFonts w:asciiTheme="minorHAnsi" w:eastAsiaTheme="minorHAnsi" w:hAnsiTheme="minorHAnsi" w:cstheme="minorBidi"/>
        </w:rPr>
        <w:t xml:space="preserve"> </w:t>
      </w:r>
      <w:r w:rsidRPr="001675C7">
        <w:rPr>
          <w:rFonts w:asciiTheme="minorHAnsi" w:eastAsiaTheme="minorHAnsi" w:hAnsiTheme="minorHAnsi" w:cstheme="minorBidi"/>
        </w:rPr>
        <w:t xml:space="preserve"> </w:t>
      </w:r>
      <w:proofErr w:type="spellStart"/>
      <w:r w:rsidRPr="001675C7">
        <w:rPr>
          <w:rFonts w:asciiTheme="minorHAnsi" w:eastAsiaTheme="minorHAnsi" w:hAnsiTheme="minorHAnsi" w:cstheme="minorBidi"/>
        </w:rPr>
        <w:t>stylet</w:t>
      </w:r>
      <w:proofErr w:type="spellEnd"/>
      <w:proofErr w:type="gramEnd"/>
      <w:r w:rsidRPr="001675C7">
        <w:rPr>
          <w:rFonts w:asciiTheme="minorHAnsi" w:eastAsiaTheme="minorHAnsi" w:hAnsiTheme="minorHAnsi" w:cstheme="minorBidi"/>
        </w:rPr>
        <w:t xml:space="preserve"> for the endotracheal tube</w:t>
      </w:r>
      <w:r w:rsidR="00D74A28" w:rsidRPr="001675C7">
        <w:rPr>
          <w:rFonts w:asciiTheme="minorHAnsi" w:eastAsiaTheme="minorHAnsi" w:hAnsiTheme="minorHAnsi" w:cstheme="minorBidi"/>
        </w:rPr>
        <w:t>”</w:t>
      </w:r>
      <w:r w:rsidRPr="001675C7">
        <w:rPr>
          <w:rFonts w:asciiTheme="minorHAnsi" w:eastAsiaTheme="minorHAnsi" w:hAnsiTheme="minorHAnsi" w:cstheme="minorBidi"/>
        </w:rPr>
        <w:t xml:space="preserve">. </w:t>
      </w:r>
      <w:r w:rsidR="00D74A28" w:rsidRPr="001675C7">
        <w:rPr>
          <w:rFonts w:asciiTheme="minorHAnsi" w:eastAsiaTheme="minorHAnsi" w:hAnsiTheme="minorHAnsi" w:cstheme="minorBidi"/>
        </w:rPr>
        <w:t xml:space="preserve"> </w:t>
      </w:r>
    </w:p>
    <w:p w:rsidR="004B393C" w:rsidRPr="001675C7" w:rsidRDefault="00AB2224" w:rsidP="004B393C">
      <w:pPr>
        <w:spacing w:line="480" w:lineRule="auto"/>
        <w:rPr>
          <w:b/>
          <w:color w:val="632423" w:themeColor="accent2" w:themeShade="80"/>
          <w:sz w:val="24"/>
          <w:szCs w:val="24"/>
        </w:rPr>
      </w:pPr>
      <w:r w:rsidRPr="001675C7">
        <w:rPr>
          <w:b/>
          <w:color w:val="632423" w:themeColor="accent2" w:themeShade="80"/>
          <w:sz w:val="24"/>
          <w:szCs w:val="24"/>
        </w:rPr>
        <w:t xml:space="preserve">The </w:t>
      </w:r>
      <w:proofErr w:type="spellStart"/>
      <w:r w:rsidRPr="001675C7">
        <w:rPr>
          <w:b/>
          <w:color w:val="632423" w:themeColor="accent2" w:themeShade="80"/>
          <w:sz w:val="24"/>
          <w:szCs w:val="24"/>
        </w:rPr>
        <w:t>Larygoscopy</w:t>
      </w:r>
      <w:proofErr w:type="spellEnd"/>
      <w:r w:rsidRPr="001675C7">
        <w:rPr>
          <w:b/>
          <w:color w:val="632423" w:themeColor="accent2" w:themeShade="80"/>
          <w:sz w:val="24"/>
          <w:szCs w:val="24"/>
        </w:rPr>
        <w:t xml:space="preserve"> </w:t>
      </w:r>
      <w:r w:rsidR="004B393C" w:rsidRPr="001675C7">
        <w:rPr>
          <w:b/>
          <w:color w:val="632423" w:themeColor="accent2" w:themeShade="80"/>
          <w:sz w:val="24"/>
          <w:szCs w:val="24"/>
        </w:rPr>
        <w:t>Debate</w:t>
      </w:r>
    </w:p>
    <w:p w:rsidR="004B393C" w:rsidRPr="001675C7" w:rsidRDefault="004B393C" w:rsidP="004B393C">
      <w:pPr>
        <w:spacing w:line="480" w:lineRule="auto"/>
        <w:rPr>
          <w:rFonts w:cs="Arial"/>
          <w:sz w:val="24"/>
          <w:szCs w:val="24"/>
        </w:rPr>
      </w:pPr>
      <w:r w:rsidRPr="001675C7">
        <w:rPr>
          <w:rFonts w:cs="Arial"/>
          <w:sz w:val="24"/>
          <w:szCs w:val="24"/>
        </w:rPr>
        <w:t xml:space="preserve">For many individuals in the airway community a debate has arisen as to the appropriate role of the GS in clinical airway management (Cooper 2007; </w:t>
      </w:r>
      <w:proofErr w:type="spellStart"/>
      <w:r w:rsidRPr="001675C7">
        <w:rPr>
          <w:rFonts w:cs="Arial"/>
          <w:sz w:val="24"/>
          <w:szCs w:val="24"/>
        </w:rPr>
        <w:t>Rothfield</w:t>
      </w:r>
      <w:proofErr w:type="spellEnd"/>
      <w:r w:rsidRPr="001675C7">
        <w:rPr>
          <w:rFonts w:cs="Arial"/>
          <w:sz w:val="24"/>
          <w:szCs w:val="24"/>
        </w:rPr>
        <w:t xml:space="preserve"> and Russo 2012; El-</w:t>
      </w:r>
      <w:proofErr w:type="spellStart"/>
      <w:r w:rsidRPr="001675C7">
        <w:rPr>
          <w:rFonts w:cs="Arial"/>
          <w:sz w:val="24"/>
          <w:szCs w:val="24"/>
        </w:rPr>
        <w:t>Orbany</w:t>
      </w:r>
      <w:proofErr w:type="spellEnd"/>
      <w:r w:rsidRPr="001675C7">
        <w:rPr>
          <w:rFonts w:cs="Arial"/>
          <w:sz w:val="24"/>
          <w:szCs w:val="24"/>
        </w:rPr>
        <w:t xml:space="preserve"> 2012; Lee and van </w:t>
      </w:r>
      <w:proofErr w:type="spellStart"/>
      <w:r w:rsidRPr="001675C7">
        <w:rPr>
          <w:rFonts w:cs="Arial"/>
          <w:sz w:val="24"/>
          <w:szCs w:val="24"/>
        </w:rPr>
        <w:t>Zundert</w:t>
      </w:r>
      <w:proofErr w:type="spellEnd"/>
      <w:r w:rsidRPr="001675C7">
        <w:rPr>
          <w:rFonts w:cs="Arial"/>
          <w:sz w:val="24"/>
          <w:szCs w:val="24"/>
        </w:rPr>
        <w:t xml:space="preserve"> 2012</w:t>
      </w:r>
      <w:proofErr w:type="gramStart"/>
      <w:r w:rsidRPr="001675C7">
        <w:rPr>
          <w:rFonts w:cs="Arial"/>
          <w:sz w:val="24"/>
          <w:szCs w:val="24"/>
        </w:rPr>
        <w:t>) .</w:t>
      </w:r>
      <w:proofErr w:type="gramEnd"/>
      <w:r w:rsidRPr="001675C7">
        <w:rPr>
          <w:rFonts w:cs="Arial"/>
          <w:sz w:val="24"/>
          <w:szCs w:val="24"/>
        </w:rPr>
        <w:t xml:space="preserve"> One question is whether medical students and residents should be taught the use of the GS before being taught DL, the arguments in favor of this approach is that the teacher sees exactly what is happening when the GS is in use and, additionally, the excellent view provided by the GS familiarizes </w:t>
      </w:r>
      <w:proofErr w:type="gramStart"/>
      <w:r w:rsidRPr="001675C7">
        <w:rPr>
          <w:rFonts w:cs="Arial"/>
          <w:sz w:val="24"/>
          <w:szCs w:val="24"/>
        </w:rPr>
        <w:t>the  learner</w:t>
      </w:r>
      <w:proofErr w:type="gramEnd"/>
      <w:r w:rsidRPr="001675C7">
        <w:rPr>
          <w:rFonts w:cs="Arial"/>
          <w:sz w:val="24"/>
          <w:szCs w:val="24"/>
        </w:rPr>
        <w:t xml:space="preserve"> with the </w:t>
      </w:r>
      <w:proofErr w:type="spellStart"/>
      <w:r w:rsidRPr="001675C7">
        <w:rPr>
          <w:rFonts w:cs="Arial"/>
          <w:sz w:val="24"/>
          <w:szCs w:val="24"/>
        </w:rPr>
        <w:t>glottic</w:t>
      </w:r>
      <w:proofErr w:type="spellEnd"/>
      <w:r w:rsidRPr="001675C7">
        <w:rPr>
          <w:rFonts w:cs="Arial"/>
          <w:sz w:val="24"/>
          <w:szCs w:val="24"/>
        </w:rPr>
        <w:t xml:space="preserve"> structures in a manner that helps with the learning of DL. Complicating this issue is the availability of the </w:t>
      </w:r>
      <w:proofErr w:type="spellStart"/>
      <w:r w:rsidRPr="001675C7">
        <w:rPr>
          <w:rFonts w:cs="Arial"/>
          <w:sz w:val="24"/>
          <w:szCs w:val="24"/>
        </w:rPr>
        <w:t>GlideScope</w:t>
      </w:r>
      <w:proofErr w:type="spellEnd"/>
      <w:r w:rsidRPr="001675C7">
        <w:rPr>
          <w:rFonts w:cs="Arial"/>
          <w:sz w:val="24"/>
          <w:szCs w:val="24"/>
        </w:rPr>
        <w:t xml:space="preserve"> Direct, a </w:t>
      </w:r>
      <w:proofErr w:type="spellStart"/>
      <w:r w:rsidRPr="001675C7">
        <w:rPr>
          <w:rFonts w:cs="Arial"/>
          <w:sz w:val="24"/>
          <w:szCs w:val="24"/>
        </w:rPr>
        <w:t>videolaryngoscope</w:t>
      </w:r>
      <w:proofErr w:type="spellEnd"/>
      <w:r w:rsidRPr="001675C7">
        <w:rPr>
          <w:rFonts w:cs="Arial"/>
          <w:sz w:val="24"/>
          <w:szCs w:val="24"/>
        </w:rPr>
        <w:t xml:space="preserve"> specifically designed to assist with the teaching of DL (</w:t>
      </w:r>
      <w:proofErr w:type="spellStart"/>
      <w:r w:rsidRPr="001675C7">
        <w:rPr>
          <w:rFonts w:cs="Arial"/>
          <w:sz w:val="24"/>
          <w:szCs w:val="24"/>
        </w:rPr>
        <w:t>Viernes</w:t>
      </w:r>
      <w:proofErr w:type="spellEnd"/>
      <w:r w:rsidRPr="001675C7">
        <w:rPr>
          <w:rFonts w:cs="Arial"/>
          <w:sz w:val="24"/>
          <w:szCs w:val="24"/>
        </w:rPr>
        <w:t xml:space="preserve"> et al. 2009).</w:t>
      </w:r>
    </w:p>
    <w:p w:rsidR="004B393C" w:rsidRPr="001675C7" w:rsidRDefault="004B393C" w:rsidP="004B393C">
      <w:pPr>
        <w:spacing w:line="480" w:lineRule="auto"/>
        <w:rPr>
          <w:rFonts w:cs="Arial"/>
          <w:sz w:val="24"/>
          <w:szCs w:val="24"/>
        </w:rPr>
      </w:pPr>
      <w:r w:rsidRPr="001675C7">
        <w:rPr>
          <w:rFonts w:cs="Arial"/>
          <w:sz w:val="24"/>
          <w:szCs w:val="24"/>
        </w:rPr>
        <w:t>Another debate is whether clinicians who intubate only occasionally (e.g.,  paramedics) might best serve their patients by being trained only on use of the GS, especially because of the abundant literature supporting the notion that learning GS use is easier than learning DL (</w:t>
      </w:r>
      <w:proofErr w:type="spellStart"/>
      <w:r w:rsidRPr="001675C7">
        <w:rPr>
          <w:rFonts w:cs="Arial"/>
          <w:sz w:val="24"/>
          <w:szCs w:val="24"/>
        </w:rPr>
        <w:t>Nouruzi-Sedeh</w:t>
      </w:r>
      <w:proofErr w:type="spellEnd"/>
      <w:r w:rsidRPr="001675C7">
        <w:rPr>
          <w:rFonts w:cs="Arial"/>
          <w:sz w:val="24"/>
          <w:szCs w:val="24"/>
        </w:rPr>
        <w:t xml:space="preserve"> et al. 2012; </w:t>
      </w:r>
      <w:proofErr w:type="spellStart"/>
      <w:r w:rsidRPr="001675C7">
        <w:rPr>
          <w:rFonts w:cs="Arial"/>
          <w:sz w:val="24"/>
          <w:szCs w:val="24"/>
        </w:rPr>
        <w:t>Griesdale</w:t>
      </w:r>
      <w:proofErr w:type="spellEnd"/>
      <w:r w:rsidRPr="001675C7">
        <w:rPr>
          <w:rFonts w:cs="Arial"/>
          <w:sz w:val="24"/>
          <w:szCs w:val="24"/>
        </w:rPr>
        <w:t xml:space="preserve"> 2012). Cooper (2007) provides the following commentary in these and related airway issues:</w:t>
      </w:r>
    </w:p>
    <w:p w:rsidR="004B393C" w:rsidRPr="001675C7" w:rsidRDefault="004B393C" w:rsidP="004B393C">
      <w:pPr>
        <w:spacing w:line="480" w:lineRule="auto"/>
        <w:ind w:left="720"/>
        <w:rPr>
          <w:rFonts w:cs="Arial"/>
          <w:sz w:val="24"/>
          <w:szCs w:val="24"/>
        </w:rPr>
      </w:pPr>
      <w:r w:rsidRPr="001675C7">
        <w:rPr>
          <w:rFonts w:cs="Arial"/>
          <w:sz w:val="24"/>
          <w:szCs w:val="24"/>
        </w:rPr>
        <w:lastRenderedPageBreak/>
        <w:t xml:space="preserve">DL is a legacy technique; it was introduced at a time when there were no alternatives. We now have a wealth of </w:t>
      </w:r>
      <w:proofErr w:type="spellStart"/>
      <w:r w:rsidRPr="001675C7">
        <w:rPr>
          <w:rFonts w:cs="Arial"/>
          <w:sz w:val="24"/>
          <w:szCs w:val="24"/>
        </w:rPr>
        <w:t>supraglottic</w:t>
      </w:r>
      <w:proofErr w:type="spellEnd"/>
      <w:r w:rsidRPr="001675C7">
        <w:rPr>
          <w:rFonts w:cs="Arial"/>
          <w:sz w:val="24"/>
          <w:szCs w:val="24"/>
        </w:rPr>
        <w:t xml:space="preserve"> airway devices and are able to safely avoid tracheal intubation in a significant number of patients. But when tracheal intubation is deemed appropriate, </w:t>
      </w:r>
      <w:proofErr w:type="spellStart"/>
      <w:r w:rsidRPr="001675C7">
        <w:rPr>
          <w:rFonts w:cs="Arial"/>
          <w:sz w:val="24"/>
          <w:szCs w:val="24"/>
        </w:rPr>
        <w:t>fiberoptic</w:t>
      </w:r>
      <w:proofErr w:type="spellEnd"/>
      <w:r w:rsidRPr="001675C7">
        <w:rPr>
          <w:rFonts w:cs="Arial"/>
          <w:sz w:val="24"/>
          <w:szCs w:val="24"/>
        </w:rPr>
        <w:t xml:space="preserve"> and video technology can generally provide a laryngeal view, even in patients in whom this was previously presumed to be difficult or impossible. Our current airway assessment is predicated on DL. An anticipated difficult DL does not mean that laryngoscopy will be difficult if DL is not employed.</w:t>
      </w:r>
    </w:p>
    <w:p w:rsidR="004B393C" w:rsidRPr="001675C7" w:rsidRDefault="004B393C" w:rsidP="004B393C">
      <w:pPr>
        <w:spacing w:line="480" w:lineRule="auto"/>
        <w:rPr>
          <w:rFonts w:cs="Arial"/>
          <w:sz w:val="24"/>
          <w:szCs w:val="24"/>
        </w:rPr>
      </w:pPr>
      <w:proofErr w:type="gramStart"/>
      <w:r w:rsidRPr="001675C7">
        <w:rPr>
          <w:rFonts w:cs="Arial"/>
          <w:sz w:val="24"/>
          <w:szCs w:val="24"/>
        </w:rPr>
        <w:t>and</w:t>
      </w:r>
      <w:proofErr w:type="gramEnd"/>
    </w:p>
    <w:p w:rsidR="002370FC" w:rsidRPr="001675C7" w:rsidRDefault="004B393C" w:rsidP="00022D23">
      <w:pPr>
        <w:spacing w:line="480" w:lineRule="auto"/>
        <w:ind w:left="720"/>
        <w:rPr>
          <w:rFonts w:cs="Arial"/>
          <w:sz w:val="24"/>
          <w:szCs w:val="24"/>
        </w:rPr>
      </w:pPr>
      <w:r w:rsidRPr="001675C7">
        <w:rPr>
          <w:rFonts w:cs="Arial"/>
          <w:sz w:val="24"/>
          <w:szCs w:val="24"/>
        </w:rPr>
        <w:t xml:space="preserve">We should not reserve the best methods for only our most difficult patients; they should be offered to all our patients. This will provide our patients with the best care. It will ensure that we gain experience with the techniques we select and an appreciation of their limitations and value. </w:t>
      </w:r>
    </w:p>
    <w:p w:rsidR="00C53E62" w:rsidRPr="001675C7" w:rsidRDefault="00C53E62" w:rsidP="00022D23">
      <w:pPr>
        <w:spacing w:line="480" w:lineRule="auto"/>
        <w:ind w:left="720"/>
        <w:rPr>
          <w:rFonts w:cs="Arial"/>
          <w:sz w:val="24"/>
          <w:szCs w:val="24"/>
        </w:rPr>
      </w:pPr>
    </w:p>
    <w:p w:rsidR="00105274" w:rsidRDefault="00105274">
      <w:pPr>
        <w:rPr>
          <w:rFonts w:cs="Arial"/>
          <w:b/>
          <w:sz w:val="24"/>
          <w:szCs w:val="24"/>
        </w:rPr>
      </w:pPr>
      <w:r>
        <w:rPr>
          <w:rFonts w:cs="Arial"/>
          <w:b/>
          <w:sz w:val="24"/>
          <w:szCs w:val="24"/>
        </w:rPr>
        <w:br w:type="page"/>
      </w:r>
    </w:p>
    <w:p w:rsidR="00105274" w:rsidRDefault="00105274" w:rsidP="00105274">
      <w:r>
        <w:rPr>
          <w:noProof/>
        </w:rPr>
        <w:lastRenderedPageBreak/>
        <w:drawing>
          <wp:inline distT="0" distB="0" distL="0" distR="0" wp14:anchorId="7B33A432" wp14:editId="072F1811">
            <wp:extent cx="5715000" cy="3924935"/>
            <wp:effectExtent l="19050" t="0" r="0" b="0"/>
            <wp:docPr id="2" name="Picture 1" descr="An external file that holds a picture, illustration, etc.&#10;Object name is 1471-2253-12-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ternal file that holds a picture, illustration, etc.&#10;Object name is 1471-2253-12-32-2.jpg"/>
                    <pic:cNvPicPr>
                      <a:picLocks noChangeAspect="1" noChangeArrowheads="1"/>
                    </pic:cNvPicPr>
                  </pic:nvPicPr>
                  <pic:blipFill>
                    <a:blip r:embed="rId13" cstate="print"/>
                    <a:srcRect/>
                    <a:stretch>
                      <a:fillRect/>
                    </a:stretch>
                  </pic:blipFill>
                  <pic:spPr bwMode="auto">
                    <a:xfrm>
                      <a:off x="0" y="0"/>
                      <a:ext cx="5715000" cy="3924935"/>
                    </a:xfrm>
                    <a:prstGeom prst="rect">
                      <a:avLst/>
                    </a:prstGeom>
                    <a:noFill/>
                    <a:ln w="9525">
                      <a:noFill/>
                      <a:miter lim="800000"/>
                      <a:headEnd/>
                      <a:tailEnd/>
                    </a:ln>
                  </pic:spPr>
                </pic:pic>
              </a:graphicData>
            </a:graphic>
          </wp:inline>
        </w:drawing>
      </w:r>
    </w:p>
    <w:p w:rsidR="00105274" w:rsidRPr="00751D0E" w:rsidRDefault="00105274" w:rsidP="00105274">
      <w:pPr>
        <w:pStyle w:val="ListParagraph"/>
        <w:spacing w:line="480" w:lineRule="auto"/>
        <w:ind w:left="0"/>
        <w:rPr>
          <w:rStyle w:val="Strong"/>
          <w:rFonts w:cs="Times New Roman"/>
          <w:b w:val="0"/>
          <w:bCs w:val="0"/>
          <w:color w:val="000000"/>
          <w:sz w:val="24"/>
          <w:szCs w:val="24"/>
        </w:rPr>
      </w:pPr>
      <w:proofErr w:type="gramStart"/>
      <w:r w:rsidRPr="00751D0E">
        <w:rPr>
          <w:rStyle w:val="Strong"/>
          <w:rFonts w:cs="Times New Roman"/>
          <w:bCs w:val="0"/>
          <w:color w:val="000000"/>
          <w:sz w:val="24"/>
          <w:szCs w:val="24"/>
        </w:rPr>
        <w:t>Figure 1.</w:t>
      </w:r>
      <w:proofErr w:type="gramEnd"/>
      <w:r w:rsidRPr="00751D0E">
        <w:rPr>
          <w:rStyle w:val="Strong"/>
          <w:rFonts w:cs="Times New Roman"/>
          <w:b w:val="0"/>
          <w:bCs w:val="0"/>
          <w:color w:val="000000"/>
          <w:sz w:val="24"/>
          <w:szCs w:val="24"/>
        </w:rPr>
        <w:t xml:space="preserve"> </w:t>
      </w:r>
      <w:proofErr w:type="gramStart"/>
      <w:r w:rsidRPr="00751D0E">
        <w:rPr>
          <w:rStyle w:val="Strong"/>
          <w:rFonts w:cs="Times New Roman"/>
          <w:b w:val="0"/>
          <w:bCs w:val="0"/>
          <w:color w:val="000000"/>
          <w:sz w:val="24"/>
          <w:szCs w:val="24"/>
        </w:rPr>
        <w:t xml:space="preserve">A classification of </w:t>
      </w:r>
      <w:proofErr w:type="spellStart"/>
      <w:r w:rsidRPr="00751D0E">
        <w:rPr>
          <w:rStyle w:val="Strong"/>
          <w:rFonts w:cs="Times New Roman"/>
          <w:b w:val="0"/>
          <w:bCs w:val="0"/>
          <w:color w:val="000000"/>
          <w:sz w:val="24"/>
          <w:szCs w:val="24"/>
        </w:rPr>
        <w:t>videolaryngoscopic</w:t>
      </w:r>
      <w:proofErr w:type="spellEnd"/>
      <w:r w:rsidRPr="00751D0E">
        <w:rPr>
          <w:rStyle w:val="Strong"/>
          <w:rFonts w:cs="Times New Roman"/>
          <w:b w:val="0"/>
          <w:bCs w:val="0"/>
          <w:color w:val="000000"/>
          <w:sz w:val="24"/>
          <w:szCs w:val="24"/>
        </w:rPr>
        <w:t xml:space="preserve"> devices provided by Healy et al. (2012).</w:t>
      </w:r>
      <w:proofErr w:type="gramEnd"/>
      <w:r w:rsidRPr="00751D0E">
        <w:rPr>
          <w:rStyle w:val="Strong"/>
          <w:rFonts w:cs="Times New Roman"/>
          <w:b w:val="0"/>
          <w:bCs w:val="0"/>
          <w:color w:val="000000"/>
          <w:sz w:val="24"/>
          <w:szCs w:val="24"/>
        </w:rPr>
        <w:t xml:space="preserve"> In this system videolaryngoscopes are classified according their shape and form: Left: videolaryngoscopes with an integrated channel (to guide placement of the endotracheal tube). Middle:  videolaryngoscopes taking the form of a </w:t>
      </w:r>
      <w:proofErr w:type="spellStart"/>
      <w:r w:rsidRPr="00751D0E">
        <w:rPr>
          <w:rStyle w:val="Strong"/>
          <w:rFonts w:cs="Times New Roman"/>
          <w:b w:val="0"/>
          <w:bCs w:val="0"/>
          <w:color w:val="000000"/>
          <w:sz w:val="24"/>
          <w:szCs w:val="24"/>
        </w:rPr>
        <w:t>videostylet</w:t>
      </w:r>
      <w:proofErr w:type="spellEnd"/>
      <w:r w:rsidRPr="00751D0E">
        <w:rPr>
          <w:rStyle w:val="Strong"/>
          <w:rFonts w:cs="Times New Roman"/>
          <w:b w:val="0"/>
          <w:bCs w:val="0"/>
          <w:color w:val="000000"/>
          <w:sz w:val="24"/>
          <w:szCs w:val="24"/>
        </w:rPr>
        <w:t xml:space="preserve"> (with the endotracheal tube placed around the device). Right: videolaryngoscopes with a rigid blade (without a channel, the endotracheal tube requiring some kind of independent </w:t>
      </w:r>
      <w:proofErr w:type="spellStart"/>
      <w:r w:rsidRPr="00751D0E">
        <w:rPr>
          <w:rStyle w:val="Strong"/>
          <w:rFonts w:cs="Times New Roman"/>
          <w:b w:val="0"/>
          <w:bCs w:val="0"/>
          <w:color w:val="000000"/>
          <w:sz w:val="24"/>
          <w:szCs w:val="24"/>
        </w:rPr>
        <w:t>stylet</w:t>
      </w:r>
      <w:proofErr w:type="spellEnd"/>
      <w:r w:rsidRPr="00751D0E">
        <w:rPr>
          <w:rStyle w:val="Strong"/>
          <w:rFonts w:cs="Times New Roman"/>
          <w:b w:val="0"/>
          <w:bCs w:val="0"/>
          <w:color w:val="000000"/>
          <w:sz w:val="24"/>
          <w:szCs w:val="24"/>
        </w:rPr>
        <w:t xml:space="preserve"> to guide placement).</w:t>
      </w:r>
    </w:p>
    <w:p w:rsidR="00105274" w:rsidRPr="005C45B9" w:rsidRDefault="00105274" w:rsidP="00105274">
      <w:pPr>
        <w:pStyle w:val="ListParagraph"/>
        <w:spacing w:line="240" w:lineRule="auto"/>
        <w:ind w:left="0"/>
        <w:rPr>
          <w:bCs/>
          <w:sz w:val="20"/>
        </w:rPr>
      </w:pPr>
    </w:p>
    <w:p w:rsidR="00105274" w:rsidRDefault="00105274" w:rsidP="00105274">
      <w:pPr>
        <w:pStyle w:val="ListParagraph"/>
        <w:spacing w:line="480" w:lineRule="auto"/>
        <w:ind w:left="0"/>
        <w:rPr>
          <w:bCs/>
          <w:sz w:val="20"/>
        </w:rPr>
      </w:pPr>
      <w:r w:rsidRPr="005C45B9">
        <w:rPr>
          <w:bCs/>
          <w:sz w:val="20"/>
        </w:rPr>
        <w:t xml:space="preserve">From: Healy DW, </w:t>
      </w:r>
      <w:proofErr w:type="spellStart"/>
      <w:r w:rsidRPr="005C45B9">
        <w:rPr>
          <w:bCs/>
          <w:sz w:val="20"/>
        </w:rPr>
        <w:t>Maties</w:t>
      </w:r>
      <w:proofErr w:type="spellEnd"/>
      <w:r w:rsidRPr="005C45B9">
        <w:rPr>
          <w:bCs/>
          <w:sz w:val="20"/>
        </w:rPr>
        <w:t xml:space="preserve"> O, </w:t>
      </w:r>
      <w:proofErr w:type="spellStart"/>
      <w:r w:rsidRPr="005C45B9">
        <w:rPr>
          <w:bCs/>
          <w:sz w:val="20"/>
        </w:rPr>
        <w:t>Hovord</w:t>
      </w:r>
      <w:proofErr w:type="spellEnd"/>
      <w:r w:rsidRPr="005C45B9">
        <w:rPr>
          <w:bCs/>
          <w:sz w:val="20"/>
        </w:rPr>
        <w:t xml:space="preserve"> D, </w:t>
      </w:r>
      <w:proofErr w:type="spellStart"/>
      <w:r w:rsidRPr="005C45B9">
        <w:rPr>
          <w:bCs/>
          <w:sz w:val="20"/>
        </w:rPr>
        <w:t>Kheterpal</w:t>
      </w:r>
      <w:proofErr w:type="spellEnd"/>
      <w:r w:rsidRPr="005C45B9">
        <w:rPr>
          <w:bCs/>
          <w:sz w:val="20"/>
        </w:rPr>
        <w:t xml:space="preserve"> S. </w:t>
      </w:r>
      <w:proofErr w:type="gramStart"/>
      <w:r w:rsidRPr="005C45B9">
        <w:rPr>
          <w:bCs/>
          <w:sz w:val="20"/>
        </w:rPr>
        <w:t xml:space="preserve">A systematic review of the role of videolaryngoscopy in successful </w:t>
      </w:r>
      <w:proofErr w:type="spellStart"/>
      <w:r w:rsidRPr="005C45B9">
        <w:rPr>
          <w:bCs/>
          <w:sz w:val="20"/>
        </w:rPr>
        <w:t>orotracheal</w:t>
      </w:r>
      <w:proofErr w:type="spellEnd"/>
      <w:r w:rsidRPr="005C45B9">
        <w:rPr>
          <w:bCs/>
          <w:sz w:val="20"/>
        </w:rPr>
        <w:t xml:space="preserve"> intubation.</w:t>
      </w:r>
      <w:proofErr w:type="gramEnd"/>
      <w:r w:rsidRPr="005C45B9">
        <w:rPr>
          <w:bCs/>
          <w:sz w:val="20"/>
        </w:rPr>
        <w:t xml:space="preserve"> </w:t>
      </w:r>
      <w:proofErr w:type="gramStart"/>
      <w:r w:rsidRPr="005C45B9">
        <w:rPr>
          <w:bCs/>
          <w:sz w:val="20"/>
        </w:rPr>
        <w:t xml:space="preserve">BMC </w:t>
      </w:r>
      <w:proofErr w:type="spellStart"/>
      <w:r w:rsidRPr="005C45B9">
        <w:rPr>
          <w:bCs/>
          <w:sz w:val="20"/>
        </w:rPr>
        <w:t>Anesthesiol</w:t>
      </w:r>
      <w:proofErr w:type="spellEnd"/>
      <w:r w:rsidRPr="005C45B9">
        <w:rPr>
          <w:bCs/>
          <w:sz w:val="20"/>
        </w:rPr>
        <w:t>.</w:t>
      </w:r>
      <w:proofErr w:type="gramEnd"/>
      <w:r w:rsidRPr="005C45B9">
        <w:rPr>
          <w:bCs/>
          <w:sz w:val="20"/>
        </w:rPr>
        <w:t xml:space="preserve"> 2012 Dec14</w:t>
      </w:r>
      <w:proofErr w:type="gramStart"/>
      <w:r w:rsidRPr="005C45B9">
        <w:rPr>
          <w:bCs/>
          <w:sz w:val="20"/>
        </w:rPr>
        <w:t>;12:32</w:t>
      </w:r>
      <w:proofErr w:type="gramEnd"/>
      <w:r w:rsidRPr="005C45B9">
        <w:rPr>
          <w:bCs/>
          <w:sz w:val="20"/>
        </w:rPr>
        <w:t xml:space="preserve">. </w:t>
      </w:r>
      <w:proofErr w:type="spellStart"/>
      <w:proofErr w:type="gramStart"/>
      <w:r w:rsidRPr="005C45B9">
        <w:rPr>
          <w:bCs/>
          <w:sz w:val="20"/>
        </w:rPr>
        <w:t>doi</w:t>
      </w:r>
      <w:proofErr w:type="spellEnd"/>
      <w:proofErr w:type="gramEnd"/>
      <w:r w:rsidRPr="005C45B9">
        <w:rPr>
          <w:bCs/>
          <w:sz w:val="20"/>
        </w:rPr>
        <w:t>: 10.1186/1471-2253-12-32. PubMed PMID: 23241277; PubMed Central PMCID: PMC3562270.</w:t>
      </w:r>
      <w:r>
        <w:rPr>
          <w:bCs/>
          <w:sz w:val="20"/>
        </w:rPr>
        <w:t xml:space="preserve"> </w:t>
      </w:r>
    </w:p>
    <w:p w:rsidR="00105274" w:rsidRDefault="00105274" w:rsidP="00105274">
      <w:pPr>
        <w:pStyle w:val="ListParagraph"/>
        <w:spacing w:line="240" w:lineRule="auto"/>
        <w:ind w:left="0"/>
        <w:rPr>
          <w:bCs/>
          <w:sz w:val="20"/>
        </w:rPr>
      </w:pPr>
    </w:p>
    <w:p w:rsidR="00105274" w:rsidRDefault="00621BFB" w:rsidP="00105274">
      <w:pPr>
        <w:pStyle w:val="ListParagraph"/>
        <w:spacing w:line="240" w:lineRule="auto"/>
        <w:ind w:left="0"/>
        <w:rPr>
          <w:sz w:val="20"/>
        </w:rPr>
      </w:pPr>
      <w:hyperlink r:id="rId14" w:history="1">
        <w:proofErr w:type="gramStart"/>
        <w:r w:rsidR="00105274" w:rsidRPr="003E2D85">
          <w:t>Copyright</w:t>
        </w:r>
      </w:hyperlink>
      <w:r w:rsidR="00105274" w:rsidRPr="00192038">
        <w:rPr>
          <w:sz w:val="20"/>
        </w:rPr>
        <w:t xml:space="preserve"> ©2012 Healy et al.; licensee </w:t>
      </w:r>
      <w:proofErr w:type="spellStart"/>
      <w:r w:rsidR="00105274" w:rsidRPr="00192038">
        <w:rPr>
          <w:sz w:val="20"/>
        </w:rPr>
        <w:t>BioMed</w:t>
      </w:r>
      <w:proofErr w:type="spellEnd"/>
      <w:r w:rsidR="00105274" w:rsidRPr="00192038">
        <w:rPr>
          <w:sz w:val="20"/>
        </w:rPr>
        <w:t xml:space="preserve"> Central Ltd.</w:t>
      </w:r>
      <w:proofErr w:type="gramEnd"/>
      <w:r w:rsidR="00105274" w:rsidRPr="00192038">
        <w:rPr>
          <w:sz w:val="20"/>
        </w:rPr>
        <w:t xml:space="preserve"> This is an Open Access article distributed under the terms of the Creative Commons Attribution License (</w:t>
      </w:r>
      <w:r w:rsidR="00105274" w:rsidRPr="003E2D85">
        <w:rPr>
          <w:sz w:val="20"/>
        </w:rPr>
        <w:t>http://creativecommons.org/licenses/by/2.0</w:t>
      </w:r>
      <w:r w:rsidR="00105274" w:rsidRPr="00192038">
        <w:rPr>
          <w:sz w:val="20"/>
        </w:rPr>
        <w:t>), which permits unrestricted use, distribution, and reproduction in any medium, provided the original work is properly cited.</w:t>
      </w:r>
    </w:p>
    <w:p w:rsidR="00105274" w:rsidRDefault="00105274" w:rsidP="00105274">
      <w:pPr>
        <w:pStyle w:val="ListParagraph"/>
        <w:spacing w:line="480" w:lineRule="auto"/>
        <w:ind w:left="0"/>
        <w:rPr>
          <w:rStyle w:val="Strong"/>
          <w:rFonts w:cs="Times New Roman"/>
          <w:b w:val="0"/>
          <w:color w:val="000000"/>
          <w:sz w:val="24"/>
          <w:szCs w:val="24"/>
        </w:rPr>
      </w:pPr>
      <w:r>
        <w:rPr>
          <w:noProof/>
        </w:rPr>
        <w:lastRenderedPageBreak/>
        <mc:AlternateContent>
          <mc:Choice Requires="wps">
            <w:drawing>
              <wp:anchor distT="0" distB="0" distL="114300" distR="114300" simplePos="0" relativeHeight="251658240" behindDoc="0" locked="0" layoutInCell="1" allowOverlap="1">
                <wp:simplePos x="0" y="0"/>
                <wp:positionH relativeFrom="column">
                  <wp:posOffset>4241165</wp:posOffset>
                </wp:positionH>
                <wp:positionV relativeFrom="paragraph">
                  <wp:posOffset>-7620</wp:posOffset>
                </wp:positionV>
                <wp:extent cx="2351405" cy="7708265"/>
                <wp:effectExtent l="5080" t="13335" r="5715" b="1270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7708265"/>
                        </a:xfrm>
                        <a:prstGeom prst="rect">
                          <a:avLst/>
                        </a:prstGeom>
                        <a:solidFill>
                          <a:srgbClr val="FFFFFF"/>
                        </a:solidFill>
                        <a:ln w="9525">
                          <a:solidFill>
                            <a:srgbClr val="000000"/>
                          </a:solidFill>
                          <a:miter lim="800000"/>
                          <a:headEnd/>
                          <a:tailEnd/>
                        </a:ln>
                      </wps:spPr>
                      <wps:txbx>
                        <w:txbxContent>
                          <w:p w:rsidR="00105274" w:rsidRPr="00CA04C3" w:rsidRDefault="00105274" w:rsidP="00105274">
                            <w:pPr>
                              <w:pStyle w:val="ListParagraph"/>
                              <w:spacing w:line="480" w:lineRule="auto"/>
                              <w:ind w:left="0"/>
                              <w:rPr>
                                <w:rStyle w:val="Strong"/>
                                <w:rFonts w:cs="Times New Roman"/>
                                <w:b w:val="0"/>
                                <w:color w:val="000000"/>
                                <w:sz w:val="24"/>
                                <w:szCs w:val="24"/>
                              </w:rPr>
                            </w:pPr>
                            <w:proofErr w:type="gramStart"/>
                            <w:r w:rsidRPr="00CA04C3">
                              <w:rPr>
                                <w:rStyle w:val="Strong"/>
                                <w:rFonts w:cs="Times New Roman"/>
                                <w:color w:val="000000"/>
                                <w:sz w:val="24"/>
                                <w:szCs w:val="24"/>
                              </w:rPr>
                              <w:t>Figure 2.</w:t>
                            </w:r>
                            <w:proofErr w:type="gramEnd"/>
                            <w:r w:rsidRPr="00CA04C3">
                              <w:rPr>
                                <w:rStyle w:val="Strong"/>
                                <w:rFonts w:cs="Times New Roman"/>
                                <w:b w:val="0"/>
                                <w:color w:val="000000"/>
                                <w:sz w:val="24"/>
                                <w:szCs w:val="24"/>
                              </w:rPr>
                              <w:t xml:space="preserve">  </w:t>
                            </w:r>
                            <w:proofErr w:type="gramStart"/>
                            <w:r w:rsidRPr="00CA04C3">
                              <w:rPr>
                                <w:rStyle w:val="Strong"/>
                                <w:rFonts w:cs="Times New Roman"/>
                                <w:color w:val="000000"/>
                                <w:sz w:val="24"/>
                                <w:szCs w:val="24"/>
                              </w:rPr>
                              <w:t xml:space="preserve">Some Members of the </w:t>
                            </w:r>
                            <w:proofErr w:type="spellStart"/>
                            <w:r w:rsidRPr="00CA04C3">
                              <w:rPr>
                                <w:rStyle w:val="Strong"/>
                                <w:rFonts w:cs="Times New Roman"/>
                                <w:color w:val="000000"/>
                                <w:sz w:val="24"/>
                                <w:szCs w:val="24"/>
                              </w:rPr>
                              <w:t>GlideScope</w:t>
                            </w:r>
                            <w:proofErr w:type="spellEnd"/>
                            <w:r w:rsidRPr="00CA04C3">
                              <w:rPr>
                                <w:rStyle w:val="Strong"/>
                                <w:rFonts w:cs="Times New Roman"/>
                                <w:color w:val="000000"/>
                                <w:sz w:val="24"/>
                                <w:szCs w:val="24"/>
                              </w:rPr>
                              <w:t xml:space="preserve"> Family</w:t>
                            </w:r>
                            <w:r w:rsidRPr="00CA04C3">
                              <w:rPr>
                                <w:rStyle w:val="Strong"/>
                                <w:rFonts w:cs="Times New Roman"/>
                                <w:b w:val="0"/>
                                <w:color w:val="000000"/>
                                <w:sz w:val="24"/>
                                <w:szCs w:val="24"/>
                              </w:rPr>
                              <w:t>.</w:t>
                            </w:r>
                            <w:proofErr w:type="gramEnd"/>
                            <w:r w:rsidRPr="00CA04C3">
                              <w:rPr>
                                <w:rStyle w:val="Strong"/>
                                <w:rFonts w:cs="Times New Roman"/>
                                <w:b w:val="0"/>
                                <w:color w:val="000000"/>
                                <w:sz w:val="24"/>
                                <w:szCs w:val="24"/>
                              </w:rPr>
                              <w:t xml:space="preserve"> </w:t>
                            </w:r>
                            <w:r w:rsidRPr="00CA04C3">
                              <w:rPr>
                                <w:rStyle w:val="Strong"/>
                                <w:rFonts w:cs="Times New Roman"/>
                                <w:i/>
                                <w:color w:val="000000"/>
                                <w:sz w:val="24"/>
                                <w:szCs w:val="24"/>
                              </w:rPr>
                              <w:t>Top</w:t>
                            </w:r>
                            <w:r w:rsidRPr="00CA04C3">
                              <w:rPr>
                                <w:rStyle w:val="Strong"/>
                                <w:rFonts w:cs="Times New Roman"/>
                                <w:color w:val="000000"/>
                                <w:sz w:val="24"/>
                                <w:szCs w:val="24"/>
                              </w:rPr>
                              <w:t>:</w:t>
                            </w:r>
                            <w:r w:rsidRPr="00CA04C3">
                              <w:rPr>
                                <w:rStyle w:val="Strong"/>
                                <w:rFonts w:cs="Times New Roman"/>
                                <w:b w:val="0"/>
                                <w:color w:val="000000"/>
                                <w:sz w:val="24"/>
                                <w:szCs w:val="24"/>
                              </w:rPr>
                              <w:t xml:space="preserve"> The GVL family of reusable </w:t>
                            </w:r>
                            <w:proofErr w:type="spellStart"/>
                            <w:r w:rsidRPr="00CA04C3">
                              <w:rPr>
                                <w:rStyle w:val="Strong"/>
                                <w:rFonts w:cs="Times New Roman"/>
                                <w:b w:val="0"/>
                                <w:color w:val="000000"/>
                                <w:sz w:val="24"/>
                                <w:szCs w:val="24"/>
                              </w:rPr>
                              <w:t>GlideScopes</w:t>
                            </w:r>
                            <w:proofErr w:type="spellEnd"/>
                            <w:r w:rsidRPr="00CA04C3">
                              <w:rPr>
                                <w:rStyle w:val="Strong"/>
                                <w:rFonts w:cs="Times New Roman"/>
                                <w:b w:val="0"/>
                                <w:color w:val="000000"/>
                                <w:sz w:val="24"/>
                                <w:szCs w:val="24"/>
                              </w:rPr>
                              <w:t xml:space="preserve">.  Technical specifications are available in Table 2.  </w:t>
                            </w:r>
                            <w:r w:rsidRPr="003E2D85">
                              <w:rPr>
                                <w:rStyle w:val="Strong"/>
                                <w:rFonts w:cs="Times New Roman"/>
                                <w:b w:val="0"/>
                                <w:color w:val="000000"/>
                                <w:szCs w:val="24"/>
                              </w:rPr>
                              <w:t xml:space="preserve">(Image Credit: http://www.technomedsystems.in/sub-images/glidescope-big.jpg). </w:t>
                            </w:r>
                            <w:r w:rsidRPr="00CA04C3">
                              <w:rPr>
                                <w:rStyle w:val="Strong"/>
                                <w:rFonts w:cs="Times New Roman"/>
                                <w:i/>
                                <w:color w:val="000000"/>
                                <w:sz w:val="24"/>
                                <w:szCs w:val="24"/>
                              </w:rPr>
                              <w:t>Middle:</w:t>
                            </w:r>
                            <w:r w:rsidRPr="00CA04C3">
                              <w:rPr>
                                <w:rStyle w:val="Strong"/>
                                <w:rFonts w:cs="Times New Roman"/>
                                <w:b w:val="0"/>
                                <w:color w:val="000000"/>
                                <w:sz w:val="24"/>
                                <w:szCs w:val="24"/>
                              </w:rPr>
                              <w:t xml:space="preserve"> The </w:t>
                            </w:r>
                            <w:proofErr w:type="spellStart"/>
                            <w:r w:rsidRPr="00CA04C3">
                              <w:rPr>
                                <w:rStyle w:val="Strong"/>
                                <w:rFonts w:cs="Times New Roman"/>
                                <w:b w:val="0"/>
                                <w:color w:val="000000"/>
                                <w:sz w:val="24"/>
                                <w:szCs w:val="24"/>
                              </w:rPr>
                              <w:t>GlideRite</w:t>
                            </w:r>
                            <w:proofErr w:type="spellEnd"/>
                            <w:r w:rsidRPr="00CA04C3">
                              <w:rPr>
                                <w:rStyle w:val="Strong"/>
                                <w:rFonts w:cs="Times New Roman"/>
                                <w:b w:val="0"/>
                                <w:color w:val="000000"/>
                                <w:sz w:val="24"/>
                                <w:szCs w:val="24"/>
                              </w:rPr>
                              <w:t xml:space="preserve"> Rigid </w:t>
                            </w:r>
                            <w:proofErr w:type="spellStart"/>
                            <w:r w:rsidRPr="00CA04C3">
                              <w:rPr>
                                <w:rStyle w:val="Strong"/>
                                <w:rFonts w:cs="Times New Roman"/>
                                <w:b w:val="0"/>
                                <w:color w:val="000000"/>
                                <w:sz w:val="24"/>
                                <w:szCs w:val="24"/>
                              </w:rPr>
                              <w:t>Stylet</w:t>
                            </w:r>
                            <w:proofErr w:type="spellEnd"/>
                            <w:r w:rsidRPr="00CA04C3">
                              <w:rPr>
                                <w:rStyle w:val="Strong"/>
                                <w:rFonts w:cs="Times New Roman"/>
                                <w:b w:val="0"/>
                                <w:color w:val="000000"/>
                                <w:sz w:val="24"/>
                                <w:szCs w:val="24"/>
                              </w:rPr>
                              <w:t xml:space="preserve">. This </w:t>
                            </w:r>
                            <w:proofErr w:type="spellStart"/>
                            <w:r w:rsidRPr="00CA04C3">
                              <w:rPr>
                                <w:rStyle w:val="Strong"/>
                                <w:rFonts w:cs="Times New Roman"/>
                                <w:b w:val="0"/>
                                <w:color w:val="000000"/>
                                <w:sz w:val="24"/>
                                <w:szCs w:val="24"/>
                              </w:rPr>
                              <w:t>stylet</w:t>
                            </w:r>
                            <w:proofErr w:type="spellEnd"/>
                            <w:r w:rsidRPr="00CA04C3">
                              <w:rPr>
                                <w:rStyle w:val="Strong"/>
                                <w:rFonts w:cs="Times New Roman"/>
                                <w:b w:val="0"/>
                                <w:color w:val="000000"/>
                                <w:sz w:val="24"/>
                                <w:szCs w:val="24"/>
                              </w:rPr>
                              <w:t xml:space="preserve"> matches the angulation of the </w:t>
                            </w:r>
                            <w:proofErr w:type="spellStart"/>
                            <w:r w:rsidRPr="00CA04C3">
                              <w:rPr>
                                <w:rStyle w:val="Strong"/>
                                <w:rFonts w:cs="Times New Roman"/>
                                <w:b w:val="0"/>
                                <w:color w:val="000000"/>
                                <w:sz w:val="24"/>
                                <w:szCs w:val="24"/>
                              </w:rPr>
                              <w:t>GlideScope</w:t>
                            </w:r>
                            <w:proofErr w:type="spellEnd"/>
                            <w:r w:rsidRPr="00CA04C3">
                              <w:rPr>
                                <w:rStyle w:val="Strong"/>
                                <w:rFonts w:cs="Times New Roman"/>
                                <w:b w:val="0"/>
                                <w:color w:val="000000"/>
                                <w:sz w:val="24"/>
                                <w:szCs w:val="24"/>
                              </w:rPr>
                              <w:t xml:space="preserve"> video laryngoscope for improved maneuverability of the endotracheal tube (ETT). (</w:t>
                            </w:r>
                            <w:r w:rsidRPr="003E2D85">
                              <w:rPr>
                                <w:rStyle w:val="Strong"/>
                                <w:rFonts w:cs="Times New Roman"/>
                                <w:b w:val="0"/>
                                <w:color w:val="000000"/>
                                <w:szCs w:val="24"/>
                              </w:rPr>
                              <w:t xml:space="preserve">Image Credit: </w:t>
                            </w:r>
                            <w:r w:rsidRPr="003E2D85">
                              <w:rPr>
                                <w:rStyle w:val="Strong"/>
                                <w:rFonts w:cs="Times New Roman"/>
                                <w:b w:val="0"/>
                                <w:bCs w:val="0"/>
                                <w:color w:val="000000"/>
                                <w:szCs w:val="24"/>
                              </w:rPr>
                              <w:t>http://www.technomed systems.in /sub-images/rigid-stylet-big.jpg</w:t>
                            </w:r>
                            <w:r w:rsidRPr="003E2D85">
                              <w:rPr>
                                <w:rStyle w:val="Strong"/>
                                <w:rFonts w:cs="Times New Roman"/>
                                <w:b w:val="0"/>
                                <w:color w:val="000000"/>
                                <w:szCs w:val="24"/>
                              </w:rPr>
                              <w:t>)</w:t>
                            </w:r>
                            <w:r w:rsidRPr="00CA04C3">
                              <w:rPr>
                                <w:rStyle w:val="Strong"/>
                                <w:rFonts w:cs="Times New Roman"/>
                                <w:b w:val="0"/>
                                <w:color w:val="000000"/>
                                <w:sz w:val="24"/>
                                <w:szCs w:val="24"/>
                              </w:rPr>
                              <w:t xml:space="preserve">. </w:t>
                            </w:r>
                            <w:r w:rsidRPr="00CA04C3">
                              <w:rPr>
                                <w:rStyle w:val="Strong"/>
                                <w:rFonts w:cs="Times New Roman"/>
                                <w:i/>
                                <w:color w:val="000000"/>
                                <w:sz w:val="24"/>
                                <w:szCs w:val="24"/>
                              </w:rPr>
                              <w:t>Bottom:</w:t>
                            </w:r>
                            <w:r w:rsidRPr="00CA04C3">
                              <w:rPr>
                                <w:rStyle w:val="Strong"/>
                                <w:rFonts w:cs="Times New Roman"/>
                                <w:b w:val="0"/>
                                <w:color w:val="000000"/>
                                <w:sz w:val="24"/>
                                <w:szCs w:val="24"/>
                              </w:rPr>
                              <w:t xml:space="preserve">  The </w:t>
                            </w:r>
                            <w:proofErr w:type="spellStart"/>
                            <w:r w:rsidRPr="00CA04C3">
                              <w:rPr>
                                <w:rStyle w:val="Strong"/>
                                <w:rFonts w:cs="Times New Roman"/>
                                <w:b w:val="0"/>
                                <w:color w:val="000000"/>
                                <w:sz w:val="24"/>
                                <w:szCs w:val="24"/>
                              </w:rPr>
                              <w:t>GlideScope</w:t>
                            </w:r>
                            <w:proofErr w:type="spellEnd"/>
                            <w:r w:rsidRPr="00CA04C3">
                              <w:rPr>
                                <w:rStyle w:val="Strong"/>
                                <w:rFonts w:cs="Times New Roman"/>
                                <w:b w:val="0"/>
                                <w:color w:val="000000"/>
                                <w:sz w:val="24"/>
                                <w:szCs w:val="24"/>
                              </w:rPr>
                              <w:t xml:space="preserve"> </w:t>
                            </w:r>
                            <w:proofErr w:type="gramStart"/>
                            <w:r w:rsidRPr="00CA04C3">
                              <w:rPr>
                                <w:rStyle w:val="Strong"/>
                                <w:rFonts w:cs="Times New Roman"/>
                                <w:b w:val="0"/>
                                <w:color w:val="000000"/>
                                <w:sz w:val="24"/>
                                <w:szCs w:val="24"/>
                              </w:rPr>
                              <w:t>Direct,</w:t>
                            </w:r>
                            <w:proofErr w:type="gramEnd"/>
                            <w:r w:rsidRPr="00CA04C3">
                              <w:rPr>
                                <w:rStyle w:val="Strong"/>
                                <w:rFonts w:cs="Times New Roman"/>
                                <w:b w:val="0"/>
                                <w:color w:val="000000"/>
                                <w:sz w:val="24"/>
                                <w:szCs w:val="24"/>
                              </w:rPr>
                              <w:t xml:space="preserve"> designed to assist in the teaching of direct laryngoscopy. </w:t>
                            </w:r>
                            <w:r w:rsidRPr="003E2D85">
                              <w:rPr>
                                <w:rStyle w:val="Strong"/>
                                <w:rFonts w:cs="Times New Roman"/>
                                <w:b w:val="0"/>
                                <w:color w:val="000000"/>
                                <w:szCs w:val="24"/>
                              </w:rPr>
                              <w:t xml:space="preserve">(Image Credit: </w:t>
                            </w:r>
                            <w:r w:rsidRPr="003E2D85">
                              <w:rPr>
                                <w:rStyle w:val="Strong"/>
                                <w:rFonts w:cs="Times New Roman"/>
                                <w:b w:val="0"/>
                                <w:bCs w:val="0"/>
                                <w:color w:val="000000"/>
                                <w:szCs w:val="24"/>
                              </w:rPr>
                              <w:t>http</w:t>
                            </w:r>
                            <w:proofErr w:type="gramStart"/>
                            <w:r w:rsidRPr="003E2D85">
                              <w:rPr>
                                <w:rStyle w:val="Strong"/>
                                <w:rFonts w:cs="Times New Roman"/>
                                <w:b w:val="0"/>
                                <w:bCs w:val="0"/>
                                <w:color w:val="000000"/>
                                <w:szCs w:val="24"/>
                              </w:rPr>
                              <w:t>:/</w:t>
                            </w:r>
                            <w:proofErr w:type="gramEnd"/>
                            <w:r w:rsidRPr="003E2D85">
                              <w:rPr>
                                <w:rStyle w:val="Strong"/>
                                <w:rFonts w:cs="Times New Roman"/>
                                <w:b w:val="0"/>
                                <w:bCs w:val="0"/>
                                <w:color w:val="000000"/>
                                <w:szCs w:val="24"/>
                              </w:rPr>
                              <w:t>/www.hindawi</w:t>
                            </w:r>
                            <w:r w:rsidRPr="003E2D85">
                              <w:rPr>
                                <w:rStyle w:val="Strong"/>
                                <w:rFonts w:cs="Times New Roman"/>
                                <w:b w:val="0"/>
                                <w:color w:val="000000"/>
                                <w:szCs w:val="24"/>
                              </w:rPr>
                              <w:t>.</w:t>
                            </w:r>
                            <w:r>
                              <w:rPr>
                                <w:rStyle w:val="Strong"/>
                                <w:rFonts w:cs="Times New Roman"/>
                                <w:b w:val="0"/>
                                <w:color w:val="000000"/>
                                <w:szCs w:val="24"/>
                              </w:rPr>
                              <w:t xml:space="preserve"> </w:t>
                            </w:r>
                            <w:r w:rsidRPr="003E2D85">
                              <w:rPr>
                                <w:rStyle w:val="Strong"/>
                                <w:rFonts w:cs="Times New Roman"/>
                                <w:b w:val="0"/>
                                <w:color w:val="000000"/>
                                <w:szCs w:val="24"/>
                              </w:rPr>
                              <w:t>com/journals/</w:t>
                            </w:r>
                            <w:proofErr w:type="spellStart"/>
                            <w:r w:rsidRPr="003E2D85">
                              <w:rPr>
                                <w:rStyle w:val="Strong"/>
                                <w:rFonts w:cs="Times New Roman"/>
                                <w:b w:val="0"/>
                                <w:color w:val="000000"/>
                                <w:szCs w:val="24"/>
                              </w:rPr>
                              <w:t>arp</w:t>
                            </w:r>
                            <w:proofErr w:type="spellEnd"/>
                            <w:r w:rsidRPr="003E2D85">
                              <w:rPr>
                                <w:rStyle w:val="Strong"/>
                                <w:rFonts w:cs="Times New Roman"/>
                                <w:b w:val="0"/>
                                <w:color w:val="000000"/>
                                <w:szCs w:val="24"/>
                              </w:rPr>
                              <w:t>/2012/820961.fig.001.jpg).</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333.95pt;margin-top:-.6pt;width:185.15pt;height:606.95pt;z-index:25165824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">
                <v:textbox>
                  <w:txbxContent>
                    <w:p w:rsidR="00105274" w:rsidRPr="00CA04C3" w:rsidRDefault="00105274" w:rsidP="00105274">
                      <w:pPr>
                        <w:pStyle w:val="ListParagraph"/>
                        <w:spacing w:line="480" w:lineRule="auto"/>
                        <w:ind w:left="0"/>
                        <w:rPr>
                          <w:rStyle w:val="Strong"/>
                          <w:rFonts w:cs="Times New Roman"/>
                          <w:b w:val="0"/>
                          <w:color w:val="000000"/>
                          <w:sz w:val="24"/>
                          <w:szCs w:val="24"/>
                        </w:rPr>
                      </w:pPr>
                      <w:proofErr w:type="gramStart"/>
                      <w:r w:rsidRPr="00CA04C3">
                        <w:rPr>
                          <w:rStyle w:val="Strong"/>
                          <w:rFonts w:cs="Times New Roman"/>
                          <w:color w:val="000000"/>
                          <w:sz w:val="24"/>
                          <w:szCs w:val="24"/>
                        </w:rPr>
                        <w:t>Figure 2.</w:t>
                      </w:r>
                      <w:proofErr w:type="gramEnd"/>
                      <w:r w:rsidRPr="00CA04C3">
                        <w:rPr>
                          <w:rStyle w:val="Strong"/>
                          <w:rFonts w:cs="Times New Roman"/>
                          <w:b w:val="0"/>
                          <w:color w:val="000000"/>
                          <w:sz w:val="24"/>
                          <w:szCs w:val="24"/>
                        </w:rPr>
                        <w:t xml:space="preserve">  </w:t>
                      </w:r>
                      <w:proofErr w:type="gramStart"/>
                      <w:r w:rsidRPr="00CA04C3">
                        <w:rPr>
                          <w:rStyle w:val="Strong"/>
                          <w:rFonts w:cs="Times New Roman"/>
                          <w:color w:val="000000"/>
                          <w:sz w:val="24"/>
                          <w:szCs w:val="24"/>
                        </w:rPr>
                        <w:t>Some Members of the GlideScope Family</w:t>
                      </w:r>
                      <w:r w:rsidRPr="00CA04C3">
                        <w:rPr>
                          <w:rStyle w:val="Strong"/>
                          <w:rFonts w:cs="Times New Roman"/>
                          <w:b w:val="0"/>
                          <w:color w:val="000000"/>
                          <w:sz w:val="24"/>
                          <w:szCs w:val="24"/>
                        </w:rPr>
                        <w:t>.</w:t>
                      </w:r>
                      <w:proofErr w:type="gramEnd"/>
                      <w:r w:rsidRPr="00CA04C3">
                        <w:rPr>
                          <w:rStyle w:val="Strong"/>
                          <w:rFonts w:cs="Times New Roman"/>
                          <w:b w:val="0"/>
                          <w:color w:val="000000"/>
                          <w:sz w:val="24"/>
                          <w:szCs w:val="24"/>
                        </w:rPr>
                        <w:t xml:space="preserve"> </w:t>
                      </w:r>
                      <w:r w:rsidRPr="00CA04C3">
                        <w:rPr>
                          <w:rStyle w:val="Strong"/>
                          <w:rFonts w:cs="Times New Roman"/>
                          <w:i/>
                          <w:color w:val="000000"/>
                          <w:sz w:val="24"/>
                          <w:szCs w:val="24"/>
                        </w:rPr>
                        <w:t>Top</w:t>
                      </w:r>
                      <w:r w:rsidRPr="00CA04C3">
                        <w:rPr>
                          <w:rStyle w:val="Strong"/>
                          <w:rFonts w:cs="Times New Roman"/>
                          <w:color w:val="000000"/>
                          <w:sz w:val="24"/>
                          <w:szCs w:val="24"/>
                        </w:rPr>
                        <w:t>:</w:t>
                      </w:r>
                      <w:r w:rsidRPr="00CA04C3">
                        <w:rPr>
                          <w:rStyle w:val="Strong"/>
                          <w:rFonts w:cs="Times New Roman"/>
                          <w:b w:val="0"/>
                          <w:color w:val="000000"/>
                          <w:sz w:val="24"/>
                          <w:szCs w:val="24"/>
                        </w:rPr>
                        <w:t xml:space="preserve"> The GVL family of reusable GlideScopes.  Technical specifications are available in Table 2.  </w:t>
                      </w:r>
                      <w:r w:rsidRPr="003E2D85">
                        <w:rPr>
                          <w:rStyle w:val="Strong"/>
                          <w:rFonts w:cs="Times New Roman"/>
                          <w:b w:val="0"/>
                          <w:color w:val="000000"/>
                          <w:szCs w:val="24"/>
                        </w:rPr>
                        <w:t xml:space="preserve">(Image Credit: http://www.technomedsystems.in/sub-images/glidescope-big.jpg). </w:t>
                      </w:r>
                      <w:r w:rsidRPr="00CA04C3">
                        <w:rPr>
                          <w:rStyle w:val="Strong"/>
                          <w:rFonts w:cs="Times New Roman"/>
                          <w:i/>
                          <w:color w:val="000000"/>
                          <w:sz w:val="24"/>
                          <w:szCs w:val="24"/>
                        </w:rPr>
                        <w:t>Middle:</w:t>
                      </w:r>
                      <w:r w:rsidRPr="00CA04C3">
                        <w:rPr>
                          <w:rStyle w:val="Strong"/>
                          <w:rFonts w:cs="Times New Roman"/>
                          <w:b w:val="0"/>
                          <w:color w:val="000000"/>
                          <w:sz w:val="24"/>
                          <w:szCs w:val="24"/>
                        </w:rPr>
                        <w:t xml:space="preserve"> The GlideRite Rigid Stylet. This stylet matches the angulation of the GlideScope video laryngoscope for improved maneuverability of the endotracheal tube (ETT). (</w:t>
                      </w:r>
                      <w:r w:rsidRPr="003E2D85">
                        <w:rPr>
                          <w:rStyle w:val="Strong"/>
                          <w:rFonts w:cs="Times New Roman"/>
                          <w:b w:val="0"/>
                          <w:color w:val="000000"/>
                          <w:szCs w:val="24"/>
                        </w:rPr>
                        <w:t xml:space="preserve">Image Credit: </w:t>
                      </w:r>
                      <w:r w:rsidRPr="003E2D85">
                        <w:rPr>
                          <w:rStyle w:val="Strong"/>
                          <w:rFonts w:cs="Times New Roman"/>
                          <w:b w:val="0"/>
                          <w:bCs w:val="0"/>
                          <w:color w:val="000000"/>
                          <w:szCs w:val="24"/>
                        </w:rPr>
                        <w:t>http://www.technomed systems.in /sub-images/rigid-stylet-big.jpg</w:t>
                      </w:r>
                      <w:r w:rsidRPr="003E2D85">
                        <w:rPr>
                          <w:rStyle w:val="Strong"/>
                          <w:rFonts w:cs="Times New Roman"/>
                          <w:b w:val="0"/>
                          <w:color w:val="000000"/>
                          <w:szCs w:val="24"/>
                        </w:rPr>
                        <w:t>)</w:t>
                      </w:r>
                      <w:r w:rsidRPr="00CA04C3">
                        <w:rPr>
                          <w:rStyle w:val="Strong"/>
                          <w:rFonts w:cs="Times New Roman"/>
                          <w:b w:val="0"/>
                          <w:color w:val="000000"/>
                          <w:sz w:val="24"/>
                          <w:szCs w:val="24"/>
                        </w:rPr>
                        <w:t xml:space="preserve">. </w:t>
                      </w:r>
                      <w:r w:rsidRPr="00CA04C3">
                        <w:rPr>
                          <w:rStyle w:val="Strong"/>
                          <w:rFonts w:cs="Times New Roman"/>
                          <w:i/>
                          <w:color w:val="000000"/>
                          <w:sz w:val="24"/>
                          <w:szCs w:val="24"/>
                        </w:rPr>
                        <w:t>Bottom:</w:t>
                      </w:r>
                      <w:r w:rsidRPr="00CA04C3">
                        <w:rPr>
                          <w:rStyle w:val="Strong"/>
                          <w:rFonts w:cs="Times New Roman"/>
                          <w:b w:val="0"/>
                          <w:color w:val="000000"/>
                          <w:sz w:val="24"/>
                          <w:szCs w:val="24"/>
                        </w:rPr>
                        <w:t xml:space="preserve">  The GlideScope </w:t>
                      </w:r>
                      <w:proofErr w:type="gramStart"/>
                      <w:r w:rsidRPr="00CA04C3">
                        <w:rPr>
                          <w:rStyle w:val="Strong"/>
                          <w:rFonts w:cs="Times New Roman"/>
                          <w:b w:val="0"/>
                          <w:color w:val="000000"/>
                          <w:sz w:val="24"/>
                          <w:szCs w:val="24"/>
                        </w:rPr>
                        <w:t>Direct,</w:t>
                      </w:r>
                      <w:proofErr w:type="gramEnd"/>
                      <w:r w:rsidRPr="00CA04C3">
                        <w:rPr>
                          <w:rStyle w:val="Strong"/>
                          <w:rFonts w:cs="Times New Roman"/>
                          <w:b w:val="0"/>
                          <w:color w:val="000000"/>
                          <w:sz w:val="24"/>
                          <w:szCs w:val="24"/>
                        </w:rPr>
                        <w:t xml:space="preserve"> designed to assist in the teaching of direct laryngoscopy. </w:t>
                      </w:r>
                      <w:r w:rsidRPr="003E2D85">
                        <w:rPr>
                          <w:rStyle w:val="Strong"/>
                          <w:rFonts w:cs="Times New Roman"/>
                          <w:b w:val="0"/>
                          <w:color w:val="000000"/>
                          <w:szCs w:val="24"/>
                        </w:rPr>
                        <w:t xml:space="preserve">(Image Credit: </w:t>
                      </w:r>
                      <w:r w:rsidRPr="003E2D85">
                        <w:rPr>
                          <w:rStyle w:val="Strong"/>
                          <w:rFonts w:cs="Times New Roman"/>
                          <w:b w:val="0"/>
                          <w:bCs w:val="0"/>
                          <w:color w:val="000000"/>
                          <w:szCs w:val="24"/>
                        </w:rPr>
                        <w:t>http</w:t>
                      </w:r>
                      <w:proofErr w:type="gramStart"/>
                      <w:r w:rsidRPr="003E2D85">
                        <w:rPr>
                          <w:rStyle w:val="Strong"/>
                          <w:rFonts w:cs="Times New Roman"/>
                          <w:b w:val="0"/>
                          <w:bCs w:val="0"/>
                          <w:color w:val="000000"/>
                          <w:szCs w:val="24"/>
                        </w:rPr>
                        <w:t>:/</w:t>
                      </w:r>
                      <w:proofErr w:type="gramEnd"/>
                      <w:r w:rsidRPr="003E2D85">
                        <w:rPr>
                          <w:rStyle w:val="Strong"/>
                          <w:rFonts w:cs="Times New Roman"/>
                          <w:b w:val="0"/>
                          <w:bCs w:val="0"/>
                          <w:color w:val="000000"/>
                          <w:szCs w:val="24"/>
                        </w:rPr>
                        <w:t>/www.hindawi</w:t>
                      </w:r>
                      <w:r w:rsidRPr="003E2D85">
                        <w:rPr>
                          <w:rStyle w:val="Strong"/>
                          <w:rFonts w:cs="Times New Roman"/>
                          <w:b w:val="0"/>
                          <w:color w:val="000000"/>
                          <w:szCs w:val="24"/>
                        </w:rPr>
                        <w:t>.</w:t>
                      </w:r>
                      <w:r>
                        <w:rPr>
                          <w:rStyle w:val="Strong"/>
                          <w:rFonts w:cs="Times New Roman"/>
                          <w:b w:val="0"/>
                          <w:color w:val="000000"/>
                          <w:szCs w:val="24"/>
                        </w:rPr>
                        <w:t xml:space="preserve"> </w:t>
                      </w:r>
                      <w:r w:rsidRPr="003E2D85">
                        <w:rPr>
                          <w:rStyle w:val="Strong"/>
                          <w:rFonts w:cs="Times New Roman"/>
                          <w:b w:val="0"/>
                          <w:color w:val="000000"/>
                          <w:szCs w:val="24"/>
                        </w:rPr>
                        <w:t>com/journals/arp/2012/820961.fig.001.jpg).</w:t>
                      </w:r>
                    </w:p>
                  </w:txbxContent>
                </v:textbox>
              </v:shape>
            </w:pict>
          </mc:Fallback>
        </mc:AlternateContent>
      </w:r>
      <w:r>
        <w:rPr>
          <w:noProof/>
        </w:rPr>
        <w:drawing>
          <wp:inline distT="0" distB="0" distL="0" distR="0" wp14:anchorId="5D51D3E3" wp14:editId="273A9A5C">
            <wp:extent cx="4060556" cy="1935132"/>
            <wp:effectExtent l="0" t="0" r="0" b="0"/>
            <wp:docPr id="4" name="Picture 4" descr="http://www.technomedsystems.in/sub-images/glidescope-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echnomedsystems.in/sub-images/glidescope-big.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0484" cy="1935098"/>
                    </a:xfrm>
                    <a:prstGeom prst="rect">
                      <a:avLst/>
                    </a:prstGeom>
                    <a:noFill/>
                    <a:ln>
                      <a:noFill/>
                    </a:ln>
                  </pic:spPr>
                </pic:pic>
              </a:graphicData>
            </a:graphic>
          </wp:inline>
        </w:drawing>
      </w:r>
    </w:p>
    <w:p w:rsidR="00105274" w:rsidRDefault="00105274" w:rsidP="00105274">
      <w:pPr>
        <w:pStyle w:val="ListParagraph"/>
        <w:spacing w:line="480" w:lineRule="auto"/>
        <w:ind w:left="0"/>
        <w:rPr>
          <w:rStyle w:val="Strong"/>
          <w:rFonts w:cs="Times New Roman"/>
          <w:b w:val="0"/>
          <w:color w:val="000000"/>
          <w:sz w:val="24"/>
          <w:szCs w:val="24"/>
        </w:rPr>
      </w:pPr>
      <w:r>
        <w:rPr>
          <w:noProof/>
        </w:rPr>
        <w:drawing>
          <wp:inline distT="0" distB="0" distL="0" distR="0" wp14:anchorId="0E408EAC" wp14:editId="5DAE0864">
            <wp:extent cx="4060556" cy="2258329"/>
            <wp:effectExtent l="0" t="0" r="0" b="0"/>
            <wp:docPr id="5" name="Picture 5" descr="http://www.technomedsystems.in/sub-images/rigid-stylet-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http://www.technomedsystems.in/sub-images/rigid-stylet-big.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5556" cy="2261110"/>
                    </a:xfrm>
                    <a:prstGeom prst="rect">
                      <a:avLst/>
                    </a:prstGeom>
                    <a:noFill/>
                    <a:ln>
                      <a:noFill/>
                    </a:ln>
                  </pic:spPr>
                </pic:pic>
              </a:graphicData>
            </a:graphic>
          </wp:inline>
        </w:drawing>
      </w:r>
    </w:p>
    <w:p w:rsidR="00105274" w:rsidRDefault="00105274" w:rsidP="00105274">
      <w:pPr>
        <w:pStyle w:val="ListParagraph"/>
        <w:spacing w:line="480" w:lineRule="auto"/>
        <w:ind w:left="0"/>
        <w:rPr>
          <w:rStyle w:val="Strong"/>
          <w:rFonts w:cs="Times New Roman"/>
          <w:b w:val="0"/>
          <w:color w:val="000000"/>
          <w:sz w:val="24"/>
          <w:szCs w:val="24"/>
        </w:rPr>
      </w:pPr>
      <w:r>
        <w:rPr>
          <w:rFonts w:ascii="Arial" w:hAnsi="Arial" w:cs="Arial"/>
          <w:noProof/>
          <w:sz w:val="20"/>
          <w:szCs w:val="20"/>
        </w:rPr>
        <w:drawing>
          <wp:inline distT="0" distB="0" distL="0" distR="0" wp14:anchorId="7884CF19" wp14:editId="1A09EC11">
            <wp:extent cx="4060556" cy="3159966"/>
            <wp:effectExtent l="0" t="0" r="0" b="0"/>
            <wp:docPr id="6" name="Picture 6" descr="http://www.hindawi.com/journals/arp/2012/820961.fi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hindawi.com/journals/arp/2012/820961.fig.001.jpg"/>
                    <pic:cNvPicPr>
                      <a:picLocks noChangeAspect="1" noChangeArrowheads="1"/>
                    </pic:cNvPicPr>
                  </pic:nvPicPr>
                  <pic:blipFill rotWithShape="1">
                    <a:blip r:embed="rId17">
                      <a:extLst>
                        <a:ext uri="{28A0092B-C50C-407E-A947-70E740481C1C}">
                          <a14:useLocalDpi xmlns:a14="http://schemas.microsoft.com/office/drawing/2010/main" val="0"/>
                        </a:ext>
                      </a:extLst>
                    </a:blip>
                    <a:srcRect l="3232" t="4343" r="4488" b="4250"/>
                    <a:stretch/>
                  </pic:blipFill>
                  <pic:spPr bwMode="auto">
                    <a:xfrm>
                      <a:off x="0" y="0"/>
                      <a:ext cx="4060556" cy="3159966"/>
                    </a:xfrm>
                    <a:prstGeom prst="rect">
                      <a:avLst/>
                    </a:prstGeom>
                    <a:noFill/>
                    <a:ln>
                      <a:noFill/>
                    </a:ln>
                    <a:extLst>
                      <a:ext uri="{53640926-AAD7-44D8-BBD7-CCE9431645EC}">
                        <a14:shadowObscured xmlns:a14="http://schemas.microsoft.com/office/drawing/2010/main"/>
                      </a:ext>
                    </a:extLst>
                  </pic:spPr>
                </pic:pic>
              </a:graphicData>
            </a:graphic>
          </wp:inline>
        </w:drawing>
      </w:r>
    </w:p>
    <w:p w:rsidR="00105274" w:rsidRDefault="00105274" w:rsidP="00105274">
      <w:pPr>
        <w:rPr>
          <w:rStyle w:val="Strong"/>
          <w:rFonts w:cs="Times New Roman"/>
          <w:color w:val="000000"/>
          <w:sz w:val="24"/>
          <w:szCs w:val="24"/>
        </w:rPr>
      </w:pPr>
      <w:r>
        <w:rPr>
          <w:rStyle w:val="Strong"/>
          <w:rFonts w:cs="Times New Roman"/>
          <w:color w:val="000000"/>
          <w:sz w:val="24"/>
          <w:szCs w:val="24"/>
        </w:rPr>
        <w:br w:type="page"/>
      </w:r>
    </w:p>
    <w:p w:rsidR="00105274" w:rsidRPr="00237C77" w:rsidRDefault="00105274" w:rsidP="00105274">
      <w:pPr>
        <w:spacing w:after="0" w:line="240" w:lineRule="auto"/>
        <w:rPr>
          <w:rFonts w:ascii="Times New Roman" w:eastAsia="Times New Roman" w:hAnsi="Times New Roman" w:cs="Times New Roman"/>
          <w:sz w:val="24"/>
          <w:szCs w:val="24"/>
        </w:rPr>
      </w:pPr>
    </w:p>
    <w:p w:rsidR="00105274" w:rsidRDefault="00105274" w:rsidP="00105274">
      <w:pPr>
        <w:spacing w:after="0" w:line="240" w:lineRule="auto"/>
        <w:rPr>
          <w:rFonts w:ascii="Arial" w:eastAsia="Times New Roman" w:hAnsi="Arial" w:cs="Arial"/>
          <w:color w:val="000000"/>
          <w:sz w:val="27"/>
          <w:szCs w:val="27"/>
        </w:rPr>
      </w:pPr>
      <w:r>
        <w:rPr>
          <w:rFonts w:ascii="Arial" w:eastAsia="Times New Roman" w:hAnsi="Arial" w:cs="Arial"/>
          <w:color w:val="000000"/>
          <w:sz w:val="27"/>
          <w:szCs w:val="27"/>
        </w:rPr>
        <w:t xml:space="preserve"> </w:t>
      </w:r>
    </w:p>
    <w:tbl>
      <w:tblPr>
        <w:tblStyle w:val="TableGrid"/>
        <w:tblW w:w="0" w:type="auto"/>
        <w:tblLook w:val="04A0" w:firstRow="1" w:lastRow="0" w:firstColumn="1" w:lastColumn="0" w:noHBand="0" w:noVBand="1"/>
      </w:tblPr>
      <w:tblGrid>
        <w:gridCol w:w="4788"/>
        <w:gridCol w:w="4788"/>
      </w:tblGrid>
      <w:tr w:rsidR="00105274" w:rsidTr="007630A6">
        <w:tc>
          <w:tcPr>
            <w:tcW w:w="4788" w:type="dxa"/>
          </w:tcPr>
          <w:p w:rsidR="00105274" w:rsidRDefault="00105274" w:rsidP="007630A6">
            <w:pPr>
              <w:rPr>
                <w:rFonts w:ascii="Arial" w:eastAsia="Times New Roman" w:hAnsi="Arial" w:cs="Arial"/>
                <w:color w:val="000000"/>
                <w:sz w:val="27"/>
                <w:szCs w:val="27"/>
              </w:rPr>
            </w:pPr>
            <w:r>
              <w:rPr>
                <w:rFonts w:ascii="Times New Roman" w:eastAsia="Times New Roman" w:hAnsi="Times New Roman" w:cs="Times New Roman"/>
                <w:noProof/>
                <w:sz w:val="24"/>
                <w:szCs w:val="24"/>
              </w:rPr>
              <w:drawing>
                <wp:inline distT="0" distB="0" distL="0" distR="0" wp14:anchorId="09B216EE" wp14:editId="10265845">
                  <wp:extent cx="2797175" cy="1906270"/>
                  <wp:effectExtent l="0" t="0" r="0" b="0"/>
                  <wp:docPr id="14" name="Picture 14" descr="http://glidescope.homestead.com/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glidescope.homestead.com/Image2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7175" cy="1906270"/>
                          </a:xfrm>
                          <a:prstGeom prst="rect">
                            <a:avLst/>
                          </a:prstGeom>
                          <a:noFill/>
                          <a:ln>
                            <a:noFill/>
                          </a:ln>
                        </pic:spPr>
                      </pic:pic>
                    </a:graphicData>
                  </a:graphic>
                </wp:inline>
              </w:drawing>
            </w:r>
          </w:p>
        </w:tc>
        <w:tc>
          <w:tcPr>
            <w:tcW w:w="4788" w:type="dxa"/>
          </w:tcPr>
          <w:p w:rsidR="00105274" w:rsidRDefault="00105274" w:rsidP="007630A6">
            <w:pPr>
              <w:rPr>
                <w:rFonts w:ascii="Arial" w:eastAsia="Times New Roman" w:hAnsi="Arial" w:cs="Arial"/>
                <w:color w:val="000000"/>
                <w:sz w:val="27"/>
                <w:szCs w:val="27"/>
              </w:rPr>
            </w:pPr>
            <w:r>
              <w:rPr>
                <w:rFonts w:ascii="Times New Roman" w:eastAsia="Times New Roman" w:hAnsi="Times New Roman" w:cs="Times New Roman"/>
                <w:noProof/>
                <w:sz w:val="24"/>
                <w:szCs w:val="24"/>
              </w:rPr>
              <w:drawing>
                <wp:inline distT="0" distB="0" distL="0" distR="0" wp14:anchorId="2A14FE33" wp14:editId="0268A7AC">
                  <wp:extent cx="2797175" cy="1906270"/>
                  <wp:effectExtent l="0" t="0" r="0" b="0"/>
                  <wp:docPr id="13" name="Picture 13" descr="http://glidescope.homestead.com/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glidescope.homestead.com/Image2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7175" cy="1906270"/>
                          </a:xfrm>
                          <a:prstGeom prst="rect">
                            <a:avLst/>
                          </a:prstGeom>
                          <a:noFill/>
                          <a:ln>
                            <a:noFill/>
                          </a:ln>
                        </pic:spPr>
                      </pic:pic>
                    </a:graphicData>
                  </a:graphic>
                </wp:inline>
              </w:drawing>
            </w:r>
          </w:p>
        </w:tc>
      </w:tr>
      <w:tr w:rsidR="00105274" w:rsidTr="007630A6">
        <w:tc>
          <w:tcPr>
            <w:tcW w:w="4788" w:type="dxa"/>
          </w:tcPr>
          <w:p w:rsidR="00105274" w:rsidRDefault="00105274" w:rsidP="007630A6">
            <w:pPr>
              <w:rPr>
                <w:rFonts w:ascii="Arial" w:eastAsia="Times New Roman" w:hAnsi="Arial" w:cs="Arial"/>
                <w:color w:val="000000"/>
                <w:sz w:val="27"/>
                <w:szCs w:val="27"/>
              </w:rPr>
            </w:pPr>
            <w:r>
              <w:rPr>
                <w:rFonts w:ascii="Times New Roman" w:eastAsia="Times New Roman" w:hAnsi="Times New Roman" w:cs="Times New Roman"/>
                <w:noProof/>
                <w:sz w:val="24"/>
                <w:szCs w:val="24"/>
              </w:rPr>
              <w:drawing>
                <wp:inline distT="0" distB="0" distL="0" distR="0" wp14:anchorId="03F52D5B" wp14:editId="6FD9B48E">
                  <wp:extent cx="2805430" cy="1913890"/>
                  <wp:effectExtent l="0" t="0" r="0" b="0"/>
                  <wp:docPr id="11" name="Picture 11" descr="http://glidescope.homestead.com/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glidescope.homestead.com/Image2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5430" cy="1913890"/>
                          </a:xfrm>
                          <a:prstGeom prst="rect">
                            <a:avLst/>
                          </a:prstGeom>
                          <a:noFill/>
                          <a:ln>
                            <a:noFill/>
                          </a:ln>
                        </pic:spPr>
                      </pic:pic>
                    </a:graphicData>
                  </a:graphic>
                </wp:inline>
              </w:drawing>
            </w:r>
          </w:p>
        </w:tc>
        <w:tc>
          <w:tcPr>
            <w:tcW w:w="4788" w:type="dxa"/>
          </w:tcPr>
          <w:p w:rsidR="00105274" w:rsidRDefault="00105274" w:rsidP="007630A6">
            <w:pPr>
              <w:rPr>
                <w:rFonts w:ascii="Arial" w:eastAsia="Times New Roman" w:hAnsi="Arial" w:cs="Arial"/>
                <w:color w:val="000000"/>
                <w:sz w:val="27"/>
                <w:szCs w:val="27"/>
              </w:rPr>
            </w:pPr>
            <w:r>
              <w:rPr>
                <w:rFonts w:ascii="Times New Roman" w:eastAsia="Times New Roman" w:hAnsi="Times New Roman" w:cs="Times New Roman"/>
                <w:noProof/>
                <w:sz w:val="24"/>
                <w:szCs w:val="24"/>
              </w:rPr>
              <w:drawing>
                <wp:inline distT="0" distB="0" distL="0" distR="0" wp14:anchorId="0DF09AC6" wp14:editId="626E578C">
                  <wp:extent cx="2820670" cy="1913890"/>
                  <wp:effectExtent l="0" t="0" r="0" b="0"/>
                  <wp:docPr id="8" name="Picture 8" descr="http://glidescope.homestead.com/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glidescope.homestead.com/Image2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0670" cy="1913890"/>
                          </a:xfrm>
                          <a:prstGeom prst="rect">
                            <a:avLst/>
                          </a:prstGeom>
                          <a:noFill/>
                          <a:ln>
                            <a:noFill/>
                          </a:ln>
                        </pic:spPr>
                      </pic:pic>
                    </a:graphicData>
                  </a:graphic>
                </wp:inline>
              </w:drawing>
            </w:r>
          </w:p>
        </w:tc>
      </w:tr>
    </w:tbl>
    <w:p w:rsidR="00105274" w:rsidRDefault="00105274" w:rsidP="00105274">
      <w:pPr>
        <w:spacing w:after="0" w:line="240" w:lineRule="auto"/>
        <w:rPr>
          <w:rFonts w:ascii="Arial" w:eastAsia="Times New Roman" w:hAnsi="Arial" w:cs="Arial"/>
          <w:color w:val="000000"/>
          <w:sz w:val="27"/>
          <w:szCs w:val="27"/>
        </w:rPr>
      </w:pPr>
    </w:p>
    <w:p w:rsidR="00105274" w:rsidRDefault="00105274" w:rsidP="00105274">
      <w:pPr>
        <w:spacing w:after="0" w:line="240" w:lineRule="auto"/>
        <w:rPr>
          <w:rFonts w:ascii="Arial" w:eastAsia="Times New Roman" w:hAnsi="Arial" w:cs="Arial"/>
          <w:color w:val="000000"/>
          <w:sz w:val="27"/>
          <w:szCs w:val="27"/>
        </w:rPr>
      </w:pPr>
    </w:p>
    <w:p w:rsidR="00105274" w:rsidRPr="00237C77" w:rsidRDefault="00105274" w:rsidP="00105274">
      <w:pPr>
        <w:spacing w:after="0" w:line="240" w:lineRule="auto"/>
        <w:rPr>
          <w:rFonts w:ascii="Times New Roman" w:eastAsia="Times New Roman" w:hAnsi="Times New Roman" w:cs="Times New Roman"/>
          <w:sz w:val="24"/>
          <w:szCs w:val="24"/>
        </w:rPr>
      </w:pPr>
    </w:p>
    <w:p w:rsidR="00105274" w:rsidRPr="00237C77" w:rsidRDefault="00105274" w:rsidP="00105274">
      <w:pPr>
        <w:spacing w:after="0" w:line="240" w:lineRule="auto"/>
        <w:rPr>
          <w:rFonts w:ascii="Times New Roman" w:eastAsia="Times New Roman" w:hAnsi="Times New Roman" w:cs="Times New Roman"/>
          <w:sz w:val="24"/>
          <w:szCs w:val="24"/>
        </w:rPr>
      </w:pPr>
    </w:p>
    <w:p w:rsidR="00105274" w:rsidRPr="00CA04C3" w:rsidRDefault="00105274" w:rsidP="00105274">
      <w:pPr>
        <w:spacing w:after="0" w:line="480" w:lineRule="auto"/>
        <w:rPr>
          <w:rStyle w:val="Strong"/>
          <w:rFonts w:cs="Times New Roman"/>
          <w:b w:val="0"/>
          <w:color w:val="000000"/>
          <w:sz w:val="24"/>
          <w:szCs w:val="24"/>
        </w:rPr>
      </w:pPr>
      <w:proofErr w:type="gramStart"/>
      <w:r w:rsidRPr="00CA04C3">
        <w:rPr>
          <w:rStyle w:val="Strong"/>
          <w:rFonts w:cs="Times New Roman"/>
          <w:color w:val="000000"/>
          <w:sz w:val="24"/>
          <w:szCs w:val="24"/>
        </w:rPr>
        <w:t>Figure 3.</w:t>
      </w:r>
      <w:proofErr w:type="gramEnd"/>
      <w:r w:rsidRPr="00CA04C3">
        <w:rPr>
          <w:rStyle w:val="Strong"/>
          <w:rFonts w:cs="Times New Roman"/>
          <w:b w:val="0"/>
          <w:color w:val="000000"/>
          <w:sz w:val="24"/>
          <w:szCs w:val="24"/>
        </w:rPr>
        <w:t xml:space="preserve"> </w:t>
      </w:r>
      <w:proofErr w:type="gramStart"/>
      <w:r w:rsidRPr="00CA04C3">
        <w:rPr>
          <w:rStyle w:val="Strong"/>
          <w:rFonts w:cs="Times New Roman"/>
          <w:b w:val="0"/>
          <w:color w:val="000000"/>
          <w:sz w:val="24"/>
          <w:szCs w:val="24"/>
        </w:rPr>
        <w:t>Views of an endotracheal tube passing into the glottis.</w:t>
      </w:r>
      <w:proofErr w:type="gramEnd"/>
      <w:r w:rsidRPr="00CA04C3">
        <w:rPr>
          <w:rStyle w:val="Strong"/>
          <w:rFonts w:cs="Times New Roman"/>
          <w:b w:val="0"/>
          <w:color w:val="000000"/>
          <w:sz w:val="24"/>
          <w:szCs w:val="24"/>
        </w:rPr>
        <w:t xml:space="preserve"> (</w:t>
      </w:r>
      <w:r>
        <w:rPr>
          <w:rStyle w:val="Strong"/>
          <w:rFonts w:cs="Times New Roman"/>
          <w:b w:val="0"/>
          <w:color w:val="000000"/>
          <w:sz w:val="24"/>
          <w:szCs w:val="24"/>
        </w:rPr>
        <w:t xml:space="preserve">From </w:t>
      </w:r>
      <w:r w:rsidRPr="00CA04C3">
        <w:rPr>
          <w:rStyle w:val="Strong"/>
          <w:rFonts w:cs="Times New Roman"/>
          <w:b w:val="0"/>
          <w:color w:val="000000"/>
          <w:sz w:val="24"/>
          <w:szCs w:val="24"/>
        </w:rPr>
        <w:t>Dr. Doyle</w:t>
      </w:r>
      <w:r>
        <w:rPr>
          <w:rStyle w:val="Strong"/>
          <w:rFonts w:cs="Times New Roman"/>
          <w:b w:val="0"/>
          <w:color w:val="000000"/>
          <w:sz w:val="24"/>
          <w:szCs w:val="24"/>
        </w:rPr>
        <w:t>’s</w:t>
      </w:r>
      <w:r w:rsidRPr="00CA04C3">
        <w:rPr>
          <w:rStyle w:val="Strong"/>
          <w:rFonts w:cs="Times New Roman"/>
          <w:b w:val="0"/>
          <w:color w:val="000000"/>
          <w:sz w:val="24"/>
          <w:szCs w:val="24"/>
        </w:rPr>
        <w:t xml:space="preserve"> Case 112 </w:t>
      </w:r>
      <w:r>
        <w:rPr>
          <w:rStyle w:val="Strong"/>
          <w:rFonts w:cs="Times New Roman"/>
          <w:b w:val="0"/>
          <w:color w:val="000000"/>
          <w:sz w:val="24"/>
          <w:szCs w:val="24"/>
        </w:rPr>
        <w:t>taken using</w:t>
      </w:r>
      <w:r w:rsidRPr="00CA04C3">
        <w:rPr>
          <w:rStyle w:val="Strong"/>
          <w:rFonts w:cs="Times New Roman"/>
          <w:b w:val="0"/>
          <w:color w:val="000000"/>
          <w:sz w:val="24"/>
          <w:szCs w:val="24"/>
        </w:rPr>
        <w:t xml:space="preserve"> the original monochrome </w:t>
      </w:r>
      <w:proofErr w:type="spellStart"/>
      <w:r w:rsidRPr="00CA04C3">
        <w:rPr>
          <w:rStyle w:val="Strong"/>
          <w:rFonts w:cs="Times New Roman"/>
          <w:b w:val="0"/>
          <w:color w:val="000000"/>
          <w:sz w:val="24"/>
          <w:szCs w:val="24"/>
        </w:rPr>
        <w:t>GlideScope</w:t>
      </w:r>
      <w:proofErr w:type="spellEnd"/>
      <w:r w:rsidRPr="00CA04C3">
        <w:rPr>
          <w:rStyle w:val="Strong"/>
          <w:rFonts w:cs="Times New Roman"/>
          <w:b w:val="0"/>
          <w:color w:val="000000"/>
          <w:sz w:val="24"/>
          <w:szCs w:val="24"/>
        </w:rPr>
        <w:t>).</w:t>
      </w:r>
    </w:p>
    <w:p w:rsidR="00105274" w:rsidRDefault="00105274" w:rsidP="00105274">
      <w:pPr>
        <w:pStyle w:val="ListParagraph"/>
        <w:spacing w:line="480" w:lineRule="auto"/>
        <w:ind w:left="0"/>
        <w:rPr>
          <w:rStyle w:val="Strong"/>
          <w:rFonts w:cs="Times New Roman"/>
          <w:b w:val="0"/>
          <w:color w:val="000000"/>
          <w:sz w:val="24"/>
          <w:szCs w:val="24"/>
        </w:rPr>
      </w:pPr>
    </w:p>
    <w:p w:rsidR="00105274" w:rsidRPr="00A26EED" w:rsidRDefault="00105274" w:rsidP="00105274">
      <w:pPr>
        <w:pStyle w:val="ListParagraph"/>
        <w:spacing w:line="480" w:lineRule="auto"/>
        <w:ind w:left="0"/>
        <w:rPr>
          <w:rStyle w:val="Strong"/>
          <w:rFonts w:cs="Times New Roman"/>
          <w:b w:val="0"/>
          <w:color w:val="000000"/>
          <w:sz w:val="24"/>
          <w:szCs w:val="24"/>
        </w:rPr>
      </w:pPr>
      <w:r>
        <w:rPr>
          <w:rStyle w:val="Strong"/>
          <w:rFonts w:cs="Times New Roman"/>
          <w:b w:val="0"/>
          <w:color w:val="000000"/>
          <w:sz w:val="24"/>
          <w:szCs w:val="24"/>
        </w:rPr>
        <w:t xml:space="preserve"> </w:t>
      </w:r>
    </w:p>
    <w:p w:rsidR="00105274" w:rsidRDefault="00105274" w:rsidP="00105274">
      <w:pPr>
        <w:pStyle w:val="ListParagraph"/>
        <w:spacing w:line="480" w:lineRule="auto"/>
        <w:ind w:left="0"/>
        <w:rPr>
          <w:rStyle w:val="Strong"/>
          <w:rFonts w:cs="Times New Roman"/>
          <w:b w:val="0"/>
          <w:color w:val="000000"/>
          <w:sz w:val="24"/>
          <w:szCs w:val="24"/>
        </w:rPr>
      </w:pPr>
    </w:p>
    <w:p w:rsidR="00105274" w:rsidRDefault="00105274" w:rsidP="00105274">
      <w:pPr>
        <w:pStyle w:val="ListParagraph"/>
        <w:spacing w:line="480" w:lineRule="auto"/>
        <w:ind w:left="0"/>
        <w:rPr>
          <w:rStyle w:val="Strong"/>
          <w:rFonts w:cs="Times New Roman"/>
          <w:b w:val="0"/>
          <w:color w:val="000000"/>
          <w:sz w:val="24"/>
          <w:szCs w:val="24"/>
        </w:rPr>
      </w:pPr>
    </w:p>
    <w:p w:rsidR="00105274" w:rsidRDefault="00105274" w:rsidP="00105274">
      <w:pPr>
        <w:pStyle w:val="ListParagraph"/>
        <w:spacing w:line="480" w:lineRule="auto"/>
        <w:ind w:left="0"/>
        <w:rPr>
          <w:rStyle w:val="Strong"/>
          <w:rFonts w:cs="Times New Roman"/>
          <w:b w:val="0"/>
          <w:color w:val="000000"/>
          <w:sz w:val="24"/>
          <w:szCs w:val="24"/>
        </w:rPr>
      </w:pPr>
    </w:p>
    <w:p w:rsidR="00105274" w:rsidRDefault="00105274" w:rsidP="00105274">
      <w:pPr>
        <w:pStyle w:val="ListParagraph"/>
        <w:spacing w:line="480" w:lineRule="auto"/>
        <w:ind w:left="0"/>
        <w:rPr>
          <w:rStyle w:val="Strong"/>
          <w:rFonts w:cs="Times New Roman"/>
          <w:b w:val="0"/>
          <w:color w:val="000000"/>
          <w:sz w:val="24"/>
          <w:szCs w:val="24"/>
        </w:rPr>
      </w:pPr>
    </w:p>
    <w:p w:rsidR="00105274" w:rsidRDefault="00105274" w:rsidP="00105274">
      <w:pPr>
        <w:pStyle w:val="ListParagraph"/>
        <w:spacing w:line="480" w:lineRule="auto"/>
        <w:ind w:left="0"/>
        <w:rPr>
          <w:rStyle w:val="Strong"/>
          <w:rFonts w:cs="Times New Roman"/>
          <w:b w:val="0"/>
          <w:color w:val="000000"/>
          <w:sz w:val="24"/>
          <w:szCs w:val="24"/>
        </w:rPr>
      </w:pPr>
    </w:p>
    <w:p w:rsidR="00105274" w:rsidRDefault="00105274" w:rsidP="00105274">
      <w:pPr>
        <w:pStyle w:val="ListParagraph"/>
        <w:spacing w:line="480" w:lineRule="auto"/>
        <w:ind w:left="0"/>
        <w:rPr>
          <w:rStyle w:val="Strong"/>
          <w:rFonts w:cs="Times New Roman"/>
          <w:b w:val="0"/>
          <w:color w:val="000000"/>
          <w:sz w:val="24"/>
          <w:szCs w:val="24"/>
        </w:rPr>
      </w:pPr>
    </w:p>
    <w:p w:rsidR="00105274" w:rsidRDefault="00105274" w:rsidP="00105274">
      <w:pPr>
        <w:pStyle w:val="ListParagraph"/>
        <w:spacing w:line="480" w:lineRule="auto"/>
        <w:ind w:left="0"/>
        <w:rPr>
          <w:rStyle w:val="Strong"/>
          <w:rFonts w:cs="Times New Roman"/>
          <w:b w:val="0"/>
          <w:color w:val="000000"/>
          <w:sz w:val="24"/>
          <w:szCs w:val="24"/>
        </w:rPr>
      </w:pPr>
      <w:r w:rsidRPr="003E2D85">
        <w:rPr>
          <w:rFonts w:cs="Times New Roman"/>
          <w:bCs/>
          <w:noProof/>
          <w:color w:val="000000"/>
          <w:sz w:val="24"/>
          <w:szCs w:val="24"/>
        </w:rPr>
        <w:drawing>
          <wp:inline distT="0" distB="0" distL="0" distR="0" wp14:anchorId="3E2189D9" wp14:editId="27B22A91">
            <wp:extent cx="5943600" cy="4457700"/>
            <wp:effectExtent l="0" t="0" r="0" b="0"/>
            <wp:docPr id="202753" name="Picture 2" descr="IMGA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3" name="Picture 2" descr="IMGA01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a:extLst/>
                  </pic:spPr>
                </pic:pic>
              </a:graphicData>
            </a:graphic>
          </wp:inline>
        </w:drawing>
      </w:r>
    </w:p>
    <w:p w:rsidR="00105274" w:rsidRPr="00CA04C3" w:rsidRDefault="00105274" w:rsidP="00105274">
      <w:pPr>
        <w:spacing w:after="0" w:line="480" w:lineRule="auto"/>
        <w:rPr>
          <w:rStyle w:val="Strong"/>
          <w:rFonts w:cs="Times New Roman"/>
          <w:b w:val="0"/>
          <w:color w:val="000000"/>
          <w:sz w:val="24"/>
          <w:szCs w:val="24"/>
        </w:rPr>
      </w:pPr>
      <w:proofErr w:type="gramStart"/>
      <w:r w:rsidRPr="00CA04C3">
        <w:rPr>
          <w:rStyle w:val="Strong"/>
          <w:rFonts w:cs="Times New Roman"/>
          <w:color w:val="000000"/>
          <w:sz w:val="24"/>
          <w:szCs w:val="24"/>
        </w:rPr>
        <w:t xml:space="preserve">Figure </w:t>
      </w:r>
      <w:r>
        <w:rPr>
          <w:rStyle w:val="Strong"/>
          <w:rFonts w:cs="Times New Roman"/>
          <w:color w:val="000000"/>
          <w:sz w:val="24"/>
          <w:szCs w:val="24"/>
        </w:rPr>
        <w:t>4</w:t>
      </w:r>
      <w:r w:rsidRPr="00CA04C3">
        <w:rPr>
          <w:rStyle w:val="Strong"/>
          <w:rFonts w:cs="Times New Roman"/>
          <w:color w:val="000000"/>
          <w:sz w:val="24"/>
          <w:szCs w:val="24"/>
        </w:rPr>
        <w:t>.</w:t>
      </w:r>
      <w:proofErr w:type="gramEnd"/>
      <w:r w:rsidRPr="00CA04C3">
        <w:rPr>
          <w:rStyle w:val="Strong"/>
          <w:rFonts w:cs="Times New Roman"/>
          <w:b w:val="0"/>
          <w:color w:val="000000"/>
          <w:sz w:val="24"/>
          <w:szCs w:val="24"/>
        </w:rPr>
        <w:t xml:space="preserve"> </w:t>
      </w:r>
      <w:r>
        <w:rPr>
          <w:rStyle w:val="Strong"/>
          <w:rFonts w:cs="Times New Roman"/>
          <w:b w:val="0"/>
          <w:color w:val="000000"/>
          <w:sz w:val="24"/>
          <w:szCs w:val="24"/>
        </w:rPr>
        <w:t xml:space="preserve">ETT bent at a 90 degree angle (“hockey stick”) for use with the </w:t>
      </w:r>
      <w:proofErr w:type="spellStart"/>
      <w:r>
        <w:rPr>
          <w:rStyle w:val="Strong"/>
          <w:rFonts w:cs="Times New Roman"/>
          <w:b w:val="0"/>
          <w:color w:val="000000"/>
          <w:sz w:val="24"/>
          <w:szCs w:val="24"/>
        </w:rPr>
        <w:t>GlideScope</w:t>
      </w:r>
      <w:proofErr w:type="spellEnd"/>
      <w:r>
        <w:rPr>
          <w:rStyle w:val="Strong"/>
          <w:rFonts w:cs="Times New Roman"/>
          <w:b w:val="0"/>
          <w:color w:val="000000"/>
          <w:sz w:val="24"/>
          <w:szCs w:val="24"/>
        </w:rPr>
        <w:t xml:space="preserve">. Compare with the reusable </w:t>
      </w:r>
      <w:proofErr w:type="spellStart"/>
      <w:r>
        <w:rPr>
          <w:rStyle w:val="Strong"/>
          <w:rFonts w:cs="Times New Roman"/>
          <w:b w:val="0"/>
          <w:color w:val="000000"/>
          <w:sz w:val="24"/>
          <w:szCs w:val="24"/>
        </w:rPr>
        <w:t>GlideRite</w:t>
      </w:r>
      <w:proofErr w:type="spellEnd"/>
      <w:r>
        <w:rPr>
          <w:rStyle w:val="Strong"/>
          <w:rFonts w:cs="Times New Roman"/>
          <w:b w:val="0"/>
          <w:color w:val="000000"/>
          <w:sz w:val="24"/>
          <w:szCs w:val="24"/>
        </w:rPr>
        <w:t xml:space="preserve"> </w:t>
      </w:r>
      <w:proofErr w:type="spellStart"/>
      <w:r>
        <w:rPr>
          <w:rStyle w:val="Strong"/>
          <w:rFonts w:cs="Times New Roman"/>
          <w:b w:val="0"/>
          <w:color w:val="000000"/>
          <w:sz w:val="24"/>
          <w:szCs w:val="24"/>
        </w:rPr>
        <w:t>stylet</w:t>
      </w:r>
      <w:proofErr w:type="spellEnd"/>
      <w:r>
        <w:rPr>
          <w:rStyle w:val="Strong"/>
          <w:rFonts w:cs="Times New Roman"/>
          <w:b w:val="0"/>
          <w:color w:val="000000"/>
          <w:sz w:val="24"/>
          <w:szCs w:val="24"/>
        </w:rPr>
        <w:t xml:space="preserve"> shown in Figure 2.</w:t>
      </w:r>
    </w:p>
    <w:p w:rsidR="00105274" w:rsidRDefault="00105274" w:rsidP="00105274">
      <w:pPr>
        <w:pStyle w:val="ListParagraph"/>
        <w:spacing w:line="480" w:lineRule="auto"/>
        <w:ind w:left="0"/>
        <w:rPr>
          <w:rStyle w:val="Strong"/>
          <w:rFonts w:cs="Times New Roman"/>
          <w:b w:val="0"/>
          <w:color w:val="000000"/>
          <w:sz w:val="24"/>
          <w:szCs w:val="24"/>
        </w:rPr>
      </w:pPr>
    </w:p>
    <w:p w:rsidR="00105274" w:rsidRDefault="00105274" w:rsidP="00105274">
      <w:pPr>
        <w:pStyle w:val="ListParagraph"/>
        <w:spacing w:line="480" w:lineRule="auto"/>
        <w:ind w:left="0"/>
        <w:rPr>
          <w:rStyle w:val="Strong"/>
          <w:rFonts w:cs="Times New Roman"/>
          <w:b w:val="0"/>
          <w:color w:val="000000"/>
          <w:sz w:val="24"/>
          <w:szCs w:val="24"/>
        </w:rPr>
      </w:pPr>
    </w:p>
    <w:p w:rsidR="00105274" w:rsidRDefault="00105274" w:rsidP="00105274">
      <w:pPr>
        <w:pStyle w:val="ListParagraph"/>
        <w:spacing w:line="480" w:lineRule="auto"/>
        <w:ind w:left="0"/>
        <w:rPr>
          <w:rStyle w:val="Strong"/>
          <w:rFonts w:cs="Times New Roman"/>
          <w:b w:val="0"/>
          <w:color w:val="000000"/>
          <w:sz w:val="24"/>
          <w:szCs w:val="24"/>
        </w:rPr>
      </w:pPr>
    </w:p>
    <w:p w:rsidR="00105274" w:rsidRDefault="00105274" w:rsidP="00105274">
      <w:pPr>
        <w:pStyle w:val="ListParagraph"/>
        <w:spacing w:line="480" w:lineRule="auto"/>
        <w:ind w:left="0"/>
        <w:rPr>
          <w:rStyle w:val="Strong"/>
          <w:rFonts w:cs="Times New Roman"/>
          <w:b w:val="0"/>
          <w:color w:val="000000"/>
          <w:sz w:val="24"/>
          <w:szCs w:val="24"/>
        </w:rPr>
      </w:pPr>
    </w:p>
    <w:p w:rsidR="00105274" w:rsidRPr="00A26EED" w:rsidRDefault="00105274" w:rsidP="00105274">
      <w:pPr>
        <w:pStyle w:val="ListParagraph"/>
        <w:spacing w:line="480" w:lineRule="auto"/>
        <w:ind w:left="0"/>
        <w:rPr>
          <w:rStyle w:val="Strong"/>
          <w:rFonts w:cs="Times New Roman"/>
          <w:b w:val="0"/>
          <w:color w:val="000000"/>
          <w:sz w:val="24"/>
          <w:szCs w:val="24"/>
        </w:rPr>
      </w:pPr>
    </w:p>
    <w:p w:rsidR="00105274" w:rsidRPr="00192038" w:rsidRDefault="00105274" w:rsidP="00105274">
      <w:pPr>
        <w:rPr>
          <w:sz w:val="20"/>
        </w:rPr>
      </w:pPr>
    </w:p>
    <w:p w:rsidR="00105274" w:rsidRDefault="00105274" w:rsidP="00105274">
      <w:pPr>
        <w:rPr>
          <w:rStyle w:val="Strong"/>
          <w:rFonts w:ascii="Times New Roman" w:hAnsi="Times New Roman" w:cs="Times New Roman"/>
          <w:b w:val="0"/>
          <w:color w:val="000000"/>
          <w:sz w:val="18"/>
          <w:szCs w:val="24"/>
        </w:rPr>
      </w:pPr>
    </w:p>
    <w:p w:rsidR="00105274" w:rsidRPr="00192038" w:rsidRDefault="00105274" w:rsidP="00105274">
      <w:pPr>
        <w:pStyle w:val="ListParagraph"/>
        <w:spacing w:line="240" w:lineRule="auto"/>
        <w:ind w:left="0"/>
        <w:rPr>
          <w:rStyle w:val="Strong"/>
          <w:rFonts w:ascii="Times New Roman" w:hAnsi="Times New Roman" w:cs="Times New Roman"/>
          <w:b w:val="0"/>
          <w:color w:val="000000"/>
          <w:sz w:val="18"/>
          <w:szCs w:val="24"/>
        </w:rPr>
      </w:pPr>
    </w:p>
    <w:p w:rsidR="00105274" w:rsidRDefault="00105274" w:rsidP="00105274">
      <w:pPr>
        <w:pStyle w:val="ListParagraph"/>
        <w:spacing w:line="480" w:lineRule="auto"/>
        <w:ind w:left="2160"/>
        <w:rPr>
          <w:rStyle w:val="Strong"/>
          <w:rFonts w:ascii="Times New Roman" w:hAnsi="Times New Roman" w:cs="Times New Roman"/>
          <w:b w:val="0"/>
          <w:color w:val="000000"/>
          <w:sz w:val="24"/>
          <w:szCs w:val="24"/>
        </w:rPr>
      </w:pPr>
    </w:p>
    <w:p w:rsidR="00105274" w:rsidRDefault="00105274" w:rsidP="00105274">
      <w:pPr>
        <w:pStyle w:val="ListParagraph"/>
        <w:spacing w:line="480" w:lineRule="auto"/>
        <w:ind w:left="1440"/>
        <w:rPr>
          <w:rStyle w:val="Strong"/>
          <w:rFonts w:ascii="Times New Roman" w:hAnsi="Times New Roman" w:cs="Times New Roman"/>
          <w:b w:val="0"/>
          <w:color w:val="000000"/>
          <w:sz w:val="24"/>
          <w:szCs w:val="24"/>
        </w:rPr>
      </w:pPr>
      <w:r>
        <w:rPr>
          <w:noProof/>
        </w:rPr>
        <w:drawing>
          <wp:inline distT="0" distB="0" distL="0" distR="0" wp14:anchorId="7917C341" wp14:editId="1FAA98DD">
            <wp:extent cx="4748537" cy="4508148"/>
            <wp:effectExtent l="0" t="0" r="0" b="0"/>
            <wp:docPr id="1" name="Picture 1" descr="An external file that holds a picture, illustration, etc.&#10;Object name is 1471-2253-12-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ternal file that holds a picture, illustration, etc.&#10;Object name is 1471-2253-12-11-4.jpg"/>
                    <pic:cNvPicPr>
                      <a:picLocks noChangeAspect="1" noChangeArrowheads="1"/>
                    </pic:cNvPicPr>
                  </pic:nvPicPr>
                  <pic:blipFill>
                    <a:blip r:embed="rId23" cstate="print"/>
                    <a:srcRect/>
                    <a:stretch>
                      <a:fillRect/>
                    </a:stretch>
                  </pic:blipFill>
                  <pic:spPr bwMode="auto">
                    <a:xfrm>
                      <a:off x="0" y="0"/>
                      <a:ext cx="4750413" cy="4509929"/>
                    </a:xfrm>
                    <a:prstGeom prst="rect">
                      <a:avLst/>
                    </a:prstGeom>
                    <a:noFill/>
                    <a:ln w="9525">
                      <a:noFill/>
                      <a:miter lim="800000"/>
                      <a:headEnd/>
                      <a:tailEnd/>
                    </a:ln>
                  </pic:spPr>
                </pic:pic>
              </a:graphicData>
            </a:graphic>
          </wp:inline>
        </w:drawing>
      </w:r>
    </w:p>
    <w:p w:rsidR="00105274" w:rsidRPr="003E2D85" w:rsidRDefault="00105274" w:rsidP="00105274">
      <w:pPr>
        <w:spacing w:line="480" w:lineRule="auto"/>
        <w:rPr>
          <w:sz w:val="24"/>
        </w:rPr>
      </w:pPr>
      <w:proofErr w:type="gramStart"/>
      <w:r w:rsidRPr="003E2D85">
        <w:rPr>
          <w:b/>
          <w:sz w:val="24"/>
        </w:rPr>
        <w:t>Figure 5.</w:t>
      </w:r>
      <w:proofErr w:type="gramEnd"/>
      <w:r w:rsidRPr="003E2D85">
        <w:rPr>
          <w:sz w:val="24"/>
        </w:rPr>
        <w:t xml:space="preserve"> Results of a manikin-based difficult airway study by Healy et al. (2012) showing that the three </w:t>
      </w:r>
      <w:proofErr w:type="spellStart"/>
      <w:r w:rsidRPr="003E2D85">
        <w:rPr>
          <w:sz w:val="24"/>
        </w:rPr>
        <w:t>vidolaryngoscopes</w:t>
      </w:r>
      <w:proofErr w:type="spellEnd"/>
      <w:r w:rsidRPr="003E2D85">
        <w:rPr>
          <w:sz w:val="24"/>
        </w:rPr>
        <w:t xml:space="preserve"> studied provided better Cormack-</w:t>
      </w:r>
      <w:proofErr w:type="spellStart"/>
      <w:r w:rsidRPr="003E2D85">
        <w:rPr>
          <w:sz w:val="24"/>
        </w:rPr>
        <w:t>Lehane</w:t>
      </w:r>
      <w:proofErr w:type="spellEnd"/>
      <w:r w:rsidRPr="003E2D85">
        <w:rPr>
          <w:sz w:val="24"/>
        </w:rPr>
        <w:t xml:space="preserve"> views than the Macintosh laryngoscope. </w:t>
      </w:r>
    </w:p>
    <w:p w:rsidR="00105274" w:rsidRPr="005F0A8D" w:rsidRDefault="00105274" w:rsidP="00105274">
      <w:pPr>
        <w:rPr>
          <w:bCs/>
          <w:sz w:val="20"/>
        </w:rPr>
      </w:pPr>
      <w:r w:rsidRPr="005C45B9">
        <w:rPr>
          <w:sz w:val="20"/>
        </w:rPr>
        <w:t xml:space="preserve">From: </w:t>
      </w:r>
      <w:r w:rsidRPr="005F0A8D">
        <w:rPr>
          <w:bCs/>
          <w:sz w:val="20"/>
        </w:rPr>
        <w:t xml:space="preserve">Healy DW, </w:t>
      </w:r>
      <w:proofErr w:type="spellStart"/>
      <w:r w:rsidRPr="005F0A8D">
        <w:rPr>
          <w:bCs/>
          <w:sz w:val="20"/>
        </w:rPr>
        <w:t>Picton</w:t>
      </w:r>
      <w:proofErr w:type="spellEnd"/>
      <w:r w:rsidRPr="005F0A8D">
        <w:rPr>
          <w:bCs/>
          <w:sz w:val="20"/>
        </w:rPr>
        <w:t xml:space="preserve"> P, Morris M, Turner C. Comparison of the </w:t>
      </w:r>
      <w:proofErr w:type="spellStart"/>
      <w:r>
        <w:rPr>
          <w:bCs/>
          <w:sz w:val="20"/>
        </w:rPr>
        <w:t>G</w:t>
      </w:r>
      <w:r w:rsidRPr="005F0A8D">
        <w:rPr>
          <w:bCs/>
          <w:sz w:val="20"/>
        </w:rPr>
        <w:t>lidescope</w:t>
      </w:r>
      <w:proofErr w:type="spellEnd"/>
      <w:r w:rsidRPr="005F0A8D">
        <w:rPr>
          <w:bCs/>
          <w:sz w:val="20"/>
        </w:rPr>
        <w:t xml:space="preserve">, CMAC, </w:t>
      </w:r>
      <w:proofErr w:type="spellStart"/>
      <w:r w:rsidRPr="005F0A8D">
        <w:rPr>
          <w:bCs/>
          <w:sz w:val="20"/>
        </w:rPr>
        <w:t>storz</w:t>
      </w:r>
      <w:proofErr w:type="spellEnd"/>
      <w:r w:rsidRPr="005F0A8D">
        <w:rPr>
          <w:bCs/>
          <w:sz w:val="20"/>
        </w:rPr>
        <w:t xml:space="preserve"> DCI with the Macintosh laryngoscope during simulated difficult laryngoscopy: a manikin study. </w:t>
      </w:r>
      <w:proofErr w:type="gramStart"/>
      <w:r w:rsidRPr="005F0A8D">
        <w:rPr>
          <w:bCs/>
          <w:sz w:val="20"/>
        </w:rPr>
        <w:t xml:space="preserve">BMC </w:t>
      </w:r>
      <w:proofErr w:type="spellStart"/>
      <w:r w:rsidRPr="005F0A8D">
        <w:rPr>
          <w:bCs/>
          <w:sz w:val="20"/>
        </w:rPr>
        <w:t>Anesthesiol</w:t>
      </w:r>
      <w:proofErr w:type="spellEnd"/>
      <w:r w:rsidRPr="005F0A8D">
        <w:rPr>
          <w:bCs/>
          <w:sz w:val="20"/>
        </w:rPr>
        <w:t>.</w:t>
      </w:r>
      <w:proofErr w:type="gramEnd"/>
      <w:r w:rsidRPr="005F0A8D">
        <w:rPr>
          <w:bCs/>
          <w:sz w:val="20"/>
        </w:rPr>
        <w:t xml:space="preserve"> 2012 Jun 21</w:t>
      </w:r>
      <w:proofErr w:type="gramStart"/>
      <w:r w:rsidRPr="005F0A8D">
        <w:rPr>
          <w:bCs/>
          <w:sz w:val="20"/>
        </w:rPr>
        <w:t>;12:11</w:t>
      </w:r>
      <w:proofErr w:type="gramEnd"/>
      <w:r w:rsidRPr="005F0A8D">
        <w:rPr>
          <w:bCs/>
          <w:sz w:val="20"/>
        </w:rPr>
        <w:t xml:space="preserve">. </w:t>
      </w:r>
      <w:proofErr w:type="spellStart"/>
      <w:proofErr w:type="gramStart"/>
      <w:r w:rsidRPr="005F0A8D">
        <w:rPr>
          <w:bCs/>
          <w:sz w:val="20"/>
        </w:rPr>
        <w:t>doi</w:t>
      </w:r>
      <w:proofErr w:type="spellEnd"/>
      <w:proofErr w:type="gramEnd"/>
      <w:r w:rsidRPr="005F0A8D">
        <w:rPr>
          <w:bCs/>
          <w:sz w:val="20"/>
        </w:rPr>
        <w:t xml:space="preserve">: 10.1186/1471-2253-12-11. PubMed PMID: 22720884; PubMed Central PMCID: PMC3519500. </w:t>
      </w:r>
    </w:p>
    <w:p w:rsidR="00105274" w:rsidRPr="005C45B9" w:rsidRDefault="00621BFB" w:rsidP="00105274">
      <w:pPr>
        <w:rPr>
          <w:bCs/>
          <w:sz w:val="20"/>
        </w:rPr>
      </w:pPr>
      <w:hyperlink r:id="rId24" w:history="1">
        <w:proofErr w:type="gramStart"/>
        <w:r w:rsidR="00105274" w:rsidRPr="005C45B9">
          <w:rPr>
            <w:bCs/>
          </w:rPr>
          <w:t>Copyright</w:t>
        </w:r>
      </w:hyperlink>
      <w:r w:rsidR="00105274" w:rsidRPr="005C45B9">
        <w:rPr>
          <w:bCs/>
          <w:sz w:val="20"/>
        </w:rPr>
        <w:t xml:space="preserve"> ©2012 Healy et al.; licensee </w:t>
      </w:r>
      <w:proofErr w:type="spellStart"/>
      <w:r w:rsidR="00105274" w:rsidRPr="005C45B9">
        <w:rPr>
          <w:bCs/>
          <w:sz w:val="20"/>
        </w:rPr>
        <w:t>BioMed</w:t>
      </w:r>
      <w:proofErr w:type="spellEnd"/>
      <w:r w:rsidR="00105274" w:rsidRPr="005C45B9">
        <w:rPr>
          <w:bCs/>
          <w:sz w:val="20"/>
        </w:rPr>
        <w:t xml:space="preserve"> Central Ltd.</w:t>
      </w:r>
      <w:proofErr w:type="gramEnd"/>
      <w:r w:rsidR="00105274" w:rsidRPr="005C45B9">
        <w:rPr>
          <w:bCs/>
          <w:sz w:val="20"/>
        </w:rPr>
        <w:t xml:space="preserve"> This is an Open Access article distributed under the terms of the Creative Commons Attribution License (</w:t>
      </w:r>
      <w:hyperlink r:id="rId25" w:tgtFrame="pmc_ext" w:history="1">
        <w:r w:rsidR="00105274" w:rsidRPr="005C45B9">
          <w:rPr>
            <w:bCs/>
          </w:rPr>
          <w:t>http://creativecommons.org/licenses/by/2.0</w:t>
        </w:r>
      </w:hyperlink>
      <w:r w:rsidR="00105274" w:rsidRPr="005C45B9">
        <w:rPr>
          <w:bCs/>
          <w:sz w:val="20"/>
        </w:rPr>
        <w:t>), which permits unrestricted use, distribution, and reproduction in any medium, provided the original work is properly cited.</w:t>
      </w:r>
    </w:p>
    <w:p w:rsidR="00105274" w:rsidRDefault="00105274" w:rsidP="00105274">
      <w:pPr>
        <w:pStyle w:val="ListParagraph"/>
        <w:spacing w:line="240" w:lineRule="auto"/>
        <w:ind w:left="0"/>
        <w:rPr>
          <w:sz w:val="20"/>
        </w:rPr>
      </w:pPr>
      <w:r>
        <w:rPr>
          <w:sz w:val="20"/>
        </w:rPr>
        <w:lastRenderedPageBreak/>
        <w:t xml:space="preserve"> </w:t>
      </w:r>
    </w:p>
    <w:p w:rsidR="00105274" w:rsidRDefault="00105274" w:rsidP="00105274">
      <w:pPr>
        <w:pStyle w:val="ListParagraph"/>
        <w:spacing w:line="240" w:lineRule="auto"/>
        <w:ind w:left="0"/>
        <w:rPr>
          <w:rStyle w:val="Strong"/>
          <w:rFonts w:ascii="Times New Roman" w:hAnsi="Times New Roman" w:cs="Times New Roman"/>
          <w:b w:val="0"/>
          <w:color w:val="000000"/>
          <w:szCs w:val="24"/>
        </w:rPr>
      </w:pPr>
      <w:r>
        <w:rPr>
          <w:noProof/>
        </w:rPr>
        <w:drawing>
          <wp:inline distT="0" distB="0" distL="0" distR="0" wp14:anchorId="6EB720B0" wp14:editId="026DE7F1">
            <wp:extent cx="5831011" cy="3959817"/>
            <wp:effectExtent l="0" t="0" r="0" b="0"/>
            <wp:docPr id="3" name="irc_mi" descr="http://www.anesthesia-analgesia.org/content/107/1/144/F2.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anesthesia-analgesia.org/content/107/1/144/F2.large.jpg"/>
                    <pic:cNvPicPr>
                      <a:picLocks noChangeAspect="1" noChangeArrowheads="1"/>
                    </pic:cNvPicPr>
                  </pic:nvPicPr>
                  <pic:blipFill>
                    <a:blip r:embed="rId26" cstate="print"/>
                    <a:srcRect/>
                    <a:stretch>
                      <a:fillRect/>
                    </a:stretch>
                  </pic:blipFill>
                  <pic:spPr bwMode="auto">
                    <a:xfrm>
                      <a:off x="0" y="0"/>
                      <a:ext cx="5844028" cy="3968657"/>
                    </a:xfrm>
                    <a:prstGeom prst="rect">
                      <a:avLst/>
                    </a:prstGeom>
                    <a:noFill/>
                    <a:ln w="9525">
                      <a:noFill/>
                      <a:miter lim="800000"/>
                      <a:headEnd/>
                      <a:tailEnd/>
                    </a:ln>
                  </pic:spPr>
                </pic:pic>
              </a:graphicData>
            </a:graphic>
          </wp:inline>
        </w:drawing>
      </w:r>
    </w:p>
    <w:p w:rsidR="00105274" w:rsidRDefault="00105274" w:rsidP="00105274">
      <w:pPr>
        <w:pStyle w:val="ListParagraph"/>
        <w:spacing w:line="480" w:lineRule="auto"/>
        <w:ind w:left="0"/>
        <w:rPr>
          <w:rStyle w:val="Strong"/>
          <w:sz w:val="26"/>
        </w:rPr>
      </w:pPr>
    </w:p>
    <w:p w:rsidR="00105274" w:rsidRPr="003E2D85" w:rsidRDefault="00105274" w:rsidP="00105274">
      <w:pPr>
        <w:pStyle w:val="ListParagraph"/>
        <w:spacing w:line="480" w:lineRule="auto"/>
        <w:ind w:left="0"/>
        <w:rPr>
          <w:sz w:val="24"/>
        </w:rPr>
      </w:pPr>
      <w:proofErr w:type="gramStart"/>
      <w:r w:rsidRPr="003E2D85">
        <w:rPr>
          <w:rStyle w:val="Strong"/>
          <w:sz w:val="24"/>
        </w:rPr>
        <w:t>Figure 6.</w:t>
      </w:r>
      <w:proofErr w:type="gramEnd"/>
      <w:r w:rsidRPr="003E2D85">
        <w:rPr>
          <w:sz w:val="24"/>
        </w:rPr>
        <w:t xml:space="preserve"> </w:t>
      </w:r>
      <w:proofErr w:type="gramStart"/>
      <w:r w:rsidRPr="003E2D85">
        <w:rPr>
          <w:sz w:val="24"/>
        </w:rPr>
        <w:t xml:space="preserve">Kaplan–Meier plot demonstrating the success of </w:t>
      </w:r>
      <w:proofErr w:type="spellStart"/>
      <w:r w:rsidRPr="003E2D85">
        <w:rPr>
          <w:sz w:val="24"/>
        </w:rPr>
        <w:t>nasotracheal</w:t>
      </w:r>
      <w:proofErr w:type="spellEnd"/>
      <w:r w:rsidRPr="003E2D85">
        <w:rPr>
          <w:sz w:val="24"/>
        </w:rPr>
        <w:t xml:space="preserve"> intubation as a function of time.</w:t>
      </w:r>
      <w:proofErr w:type="gramEnd"/>
    </w:p>
    <w:p w:rsidR="00105274" w:rsidRDefault="00105274" w:rsidP="00105274">
      <w:pPr>
        <w:pStyle w:val="ListParagraph"/>
        <w:spacing w:line="240" w:lineRule="auto"/>
        <w:ind w:left="0"/>
      </w:pPr>
    </w:p>
    <w:p w:rsidR="00105274" w:rsidRPr="005C45B9" w:rsidRDefault="00105274" w:rsidP="00105274">
      <w:pPr>
        <w:pStyle w:val="ListParagraph"/>
        <w:spacing w:line="480" w:lineRule="auto"/>
        <w:ind w:left="0"/>
        <w:rPr>
          <w:bCs/>
        </w:rPr>
      </w:pPr>
      <w:r w:rsidRPr="005C45B9">
        <w:rPr>
          <w:bCs/>
        </w:rPr>
        <w:t xml:space="preserve">From: Jones PM, Armstrong KP, Armstrong PM, Cherry RA, </w:t>
      </w:r>
      <w:proofErr w:type="spellStart"/>
      <w:r w:rsidRPr="005C45B9">
        <w:rPr>
          <w:bCs/>
        </w:rPr>
        <w:t>Harle</w:t>
      </w:r>
      <w:proofErr w:type="spellEnd"/>
      <w:r w:rsidRPr="005C45B9">
        <w:rPr>
          <w:bCs/>
        </w:rPr>
        <w:t xml:space="preserve"> CC, </w:t>
      </w:r>
      <w:proofErr w:type="spellStart"/>
      <w:r w:rsidRPr="005C45B9">
        <w:rPr>
          <w:bCs/>
        </w:rPr>
        <w:t>Hoogstra</w:t>
      </w:r>
      <w:proofErr w:type="spellEnd"/>
      <w:r w:rsidRPr="005C45B9">
        <w:rPr>
          <w:bCs/>
        </w:rPr>
        <w:t xml:space="preserve"> J,</w:t>
      </w:r>
      <w:r>
        <w:rPr>
          <w:bCs/>
        </w:rPr>
        <w:t xml:space="preserve"> </w:t>
      </w:r>
      <w:proofErr w:type="spellStart"/>
      <w:r w:rsidRPr="005C45B9">
        <w:rPr>
          <w:bCs/>
        </w:rPr>
        <w:t>Turkstra</w:t>
      </w:r>
      <w:proofErr w:type="spellEnd"/>
      <w:r w:rsidRPr="005C45B9">
        <w:rPr>
          <w:bCs/>
        </w:rPr>
        <w:t xml:space="preserve"> TP. </w:t>
      </w:r>
      <w:proofErr w:type="gramStart"/>
      <w:r w:rsidRPr="005C45B9">
        <w:rPr>
          <w:bCs/>
        </w:rPr>
        <w:t xml:space="preserve">A comparison of </w:t>
      </w:r>
      <w:proofErr w:type="spellStart"/>
      <w:r w:rsidRPr="005C45B9">
        <w:rPr>
          <w:bCs/>
        </w:rPr>
        <w:t>glidescope</w:t>
      </w:r>
      <w:proofErr w:type="spellEnd"/>
      <w:r w:rsidRPr="005C45B9">
        <w:rPr>
          <w:bCs/>
        </w:rPr>
        <w:t xml:space="preserve"> videolaryngoscopy to direct laryngoscopy for </w:t>
      </w:r>
      <w:proofErr w:type="spellStart"/>
      <w:r w:rsidRPr="005C45B9">
        <w:rPr>
          <w:bCs/>
        </w:rPr>
        <w:t>nasotracheal</w:t>
      </w:r>
      <w:proofErr w:type="spellEnd"/>
      <w:r w:rsidRPr="005C45B9">
        <w:rPr>
          <w:bCs/>
        </w:rPr>
        <w:t xml:space="preserve"> intubation.</w:t>
      </w:r>
      <w:proofErr w:type="gramEnd"/>
      <w:r w:rsidRPr="005C45B9">
        <w:rPr>
          <w:bCs/>
        </w:rPr>
        <w:t xml:space="preserve"> </w:t>
      </w:r>
      <w:proofErr w:type="spellStart"/>
      <w:r w:rsidRPr="005C45B9">
        <w:rPr>
          <w:bCs/>
        </w:rPr>
        <w:t>Anesth</w:t>
      </w:r>
      <w:proofErr w:type="spellEnd"/>
      <w:r w:rsidRPr="005C45B9">
        <w:rPr>
          <w:bCs/>
        </w:rPr>
        <w:t xml:space="preserve"> </w:t>
      </w:r>
      <w:proofErr w:type="spellStart"/>
      <w:r w:rsidRPr="005C45B9">
        <w:rPr>
          <w:bCs/>
        </w:rPr>
        <w:t>Analg</w:t>
      </w:r>
      <w:proofErr w:type="spellEnd"/>
      <w:r w:rsidRPr="005C45B9">
        <w:rPr>
          <w:bCs/>
        </w:rPr>
        <w:t>. 2008 Jul</w:t>
      </w:r>
      <w:proofErr w:type="gramStart"/>
      <w:r w:rsidRPr="005C45B9">
        <w:rPr>
          <w:bCs/>
        </w:rPr>
        <w:t>;107</w:t>
      </w:r>
      <w:proofErr w:type="gramEnd"/>
      <w:r w:rsidRPr="005C45B9">
        <w:rPr>
          <w:bCs/>
        </w:rPr>
        <w:t xml:space="preserve">(1):144-8. </w:t>
      </w:r>
      <w:proofErr w:type="spellStart"/>
      <w:proofErr w:type="gramStart"/>
      <w:r w:rsidRPr="005C45B9">
        <w:rPr>
          <w:bCs/>
        </w:rPr>
        <w:t>doi</w:t>
      </w:r>
      <w:proofErr w:type="spellEnd"/>
      <w:proofErr w:type="gramEnd"/>
      <w:r w:rsidRPr="005C45B9">
        <w:rPr>
          <w:bCs/>
        </w:rPr>
        <w:t>:</w:t>
      </w:r>
      <w:r>
        <w:rPr>
          <w:bCs/>
        </w:rPr>
        <w:t xml:space="preserve"> </w:t>
      </w:r>
      <w:r w:rsidRPr="005C45B9">
        <w:rPr>
          <w:bCs/>
        </w:rPr>
        <w:t>10.1213/ane.0b013e31816d15c9. PubMed PMID: 18635480.</w:t>
      </w:r>
    </w:p>
    <w:p w:rsidR="00105274" w:rsidRDefault="00105274" w:rsidP="00105274">
      <w:r>
        <w:br w:type="page"/>
      </w:r>
    </w:p>
    <w:p w:rsidR="00105274" w:rsidRDefault="00105274" w:rsidP="00105274">
      <w:pPr>
        <w:pStyle w:val="ListParagraph"/>
        <w:spacing w:line="240" w:lineRule="auto"/>
        <w:ind w:left="1440"/>
      </w:pPr>
    </w:p>
    <w:p w:rsidR="00105274" w:rsidRDefault="00105274" w:rsidP="00105274">
      <w:pPr>
        <w:pStyle w:val="ListParagraph"/>
        <w:spacing w:line="240" w:lineRule="auto"/>
        <w:ind w:left="1440"/>
      </w:pPr>
    </w:p>
    <w:p w:rsidR="00105274" w:rsidRDefault="00105274" w:rsidP="00105274">
      <w:pPr>
        <w:pStyle w:val="ListParagraph"/>
        <w:spacing w:line="240" w:lineRule="auto"/>
        <w:ind w:left="0"/>
        <w:rPr>
          <w:rStyle w:val="Strong"/>
          <w:rFonts w:ascii="Times New Roman" w:hAnsi="Times New Roman" w:cs="Times New Roman"/>
          <w:b w:val="0"/>
          <w:color w:val="000000"/>
          <w:szCs w:val="24"/>
        </w:rPr>
      </w:pPr>
      <w:r>
        <w:rPr>
          <w:noProof/>
        </w:rPr>
        <w:drawing>
          <wp:inline distT="0" distB="0" distL="0" distR="0" wp14:anchorId="4D67C086" wp14:editId="2051A276">
            <wp:extent cx="5656882" cy="3951418"/>
            <wp:effectExtent l="0" t="0" r="0" b="0"/>
            <wp:docPr id="12" name="Picture 7" descr="http://www.anesthesia-analgesia.org/content/107/1/144/F3.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nesthesia-analgesia.org/content/107/1/144/F3.large.jpg"/>
                    <pic:cNvPicPr>
                      <a:picLocks noChangeAspect="1" noChangeArrowheads="1"/>
                    </pic:cNvPicPr>
                  </pic:nvPicPr>
                  <pic:blipFill>
                    <a:blip r:embed="rId27" cstate="print"/>
                    <a:srcRect/>
                    <a:stretch>
                      <a:fillRect/>
                    </a:stretch>
                  </pic:blipFill>
                  <pic:spPr bwMode="auto">
                    <a:xfrm>
                      <a:off x="0" y="0"/>
                      <a:ext cx="5665484" cy="3957427"/>
                    </a:xfrm>
                    <a:prstGeom prst="rect">
                      <a:avLst/>
                    </a:prstGeom>
                    <a:noFill/>
                    <a:ln w="9525">
                      <a:noFill/>
                      <a:miter lim="800000"/>
                      <a:headEnd/>
                      <a:tailEnd/>
                    </a:ln>
                  </pic:spPr>
                </pic:pic>
              </a:graphicData>
            </a:graphic>
          </wp:inline>
        </w:drawing>
      </w:r>
    </w:p>
    <w:p w:rsidR="00105274" w:rsidRDefault="00105274" w:rsidP="00105274">
      <w:pPr>
        <w:pStyle w:val="ListParagraph"/>
        <w:spacing w:line="240" w:lineRule="auto"/>
        <w:ind w:left="0"/>
        <w:rPr>
          <w:rStyle w:val="Strong"/>
          <w:rFonts w:ascii="Times New Roman" w:hAnsi="Times New Roman" w:cs="Times New Roman"/>
          <w:b w:val="0"/>
          <w:color w:val="000000"/>
          <w:szCs w:val="24"/>
        </w:rPr>
      </w:pPr>
    </w:p>
    <w:p w:rsidR="00105274" w:rsidRDefault="00105274" w:rsidP="00105274">
      <w:pPr>
        <w:pStyle w:val="ListParagraph"/>
        <w:spacing w:line="480" w:lineRule="auto"/>
        <w:ind w:left="0"/>
        <w:rPr>
          <w:rStyle w:val="Strong"/>
        </w:rPr>
      </w:pPr>
    </w:p>
    <w:p w:rsidR="00105274" w:rsidRPr="003E2D85" w:rsidRDefault="00105274" w:rsidP="00105274">
      <w:pPr>
        <w:pStyle w:val="ListParagraph"/>
        <w:spacing w:line="480" w:lineRule="auto"/>
        <w:ind w:left="0"/>
        <w:rPr>
          <w:sz w:val="24"/>
          <w:szCs w:val="24"/>
        </w:rPr>
      </w:pPr>
      <w:proofErr w:type="gramStart"/>
      <w:r w:rsidRPr="003E2D85">
        <w:rPr>
          <w:rStyle w:val="Strong"/>
          <w:sz w:val="24"/>
          <w:szCs w:val="24"/>
        </w:rPr>
        <w:t>Figure 7.</w:t>
      </w:r>
      <w:proofErr w:type="gramEnd"/>
      <w:r w:rsidRPr="003E2D85">
        <w:rPr>
          <w:sz w:val="24"/>
          <w:szCs w:val="24"/>
        </w:rPr>
        <w:t xml:space="preserve"> Ease of intubation by operators as measured on a 100 mm Visual Analog Scale (VAS). The markings on the data collection form filled out by the operators was marked “easy” (at 0 mm) and “difficult” (at 100 mm). Bars and text indicate median VAS and the interquartile range.</w:t>
      </w:r>
    </w:p>
    <w:p w:rsidR="00105274" w:rsidRDefault="00105274" w:rsidP="00105274">
      <w:pPr>
        <w:pStyle w:val="ListParagraph"/>
        <w:spacing w:line="240" w:lineRule="auto"/>
        <w:ind w:left="0"/>
      </w:pPr>
    </w:p>
    <w:p w:rsidR="00105274" w:rsidRPr="005C45B9" w:rsidRDefault="00105274" w:rsidP="00105274">
      <w:pPr>
        <w:pStyle w:val="ListParagraph"/>
        <w:spacing w:line="480" w:lineRule="auto"/>
        <w:ind w:left="0"/>
        <w:rPr>
          <w:bCs/>
        </w:rPr>
      </w:pPr>
      <w:r w:rsidRPr="005C45B9">
        <w:rPr>
          <w:bCs/>
        </w:rPr>
        <w:t xml:space="preserve">From: Jones PM, Armstrong KP, Armstrong PM, Cherry RA, </w:t>
      </w:r>
      <w:proofErr w:type="spellStart"/>
      <w:r w:rsidRPr="005C45B9">
        <w:rPr>
          <w:bCs/>
        </w:rPr>
        <w:t>Harle</w:t>
      </w:r>
      <w:proofErr w:type="spellEnd"/>
      <w:r w:rsidRPr="005C45B9">
        <w:rPr>
          <w:bCs/>
        </w:rPr>
        <w:t xml:space="preserve"> CC, </w:t>
      </w:r>
      <w:proofErr w:type="spellStart"/>
      <w:r w:rsidRPr="005C45B9">
        <w:rPr>
          <w:bCs/>
        </w:rPr>
        <w:t>Hoogstra</w:t>
      </w:r>
      <w:proofErr w:type="spellEnd"/>
      <w:r w:rsidRPr="005C45B9">
        <w:rPr>
          <w:bCs/>
        </w:rPr>
        <w:t xml:space="preserve"> J,</w:t>
      </w:r>
      <w:r>
        <w:rPr>
          <w:bCs/>
        </w:rPr>
        <w:t xml:space="preserve"> </w:t>
      </w:r>
      <w:proofErr w:type="spellStart"/>
      <w:r w:rsidRPr="005C45B9">
        <w:rPr>
          <w:bCs/>
        </w:rPr>
        <w:t>Turkstra</w:t>
      </w:r>
      <w:proofErr w:type="spellEnd"/>
      <w:r w:rsidRPr="005C45B9">
        <w:rPr>
          <w:bCs/>
        </w:rPr>
        <w:t xml:space="preserve"> TP. </w:t>
      </w:r>
      <w:proofErr w:type="gramStart"/>
      <w:r w:rsidRPr="005C45B9">
        <w:rPr>
          <w:bCs/>
        </w:rPr>
        <w:t xml:space="preserve">A comparison of </w:t>
      </w:r>
      <w:proofErr w:type="spellStart"/>
      <w:r w:rsidRPr="005C45B9">
        <w:rPr>
          <w:bCs/>
        </w:rPr>
        <w:t>glidescope</w:t>
      </w:r>
      <w:proofErr w:type="spellEnd"/>
      <w:r w:rsidRPr="005C45B9">
        <w:rPr>
          <w:bCs/>
        </w:rPr>
        <w:t xml:space="preserve"> videolaryngoscopy to direct laryngoscopy for </w:t>
      </w:r>
      <w:proofErr w:type="spellStart"/>
      <w:r w:rsidRPr="005C45B9">
        <w:rPr>
          <w:bCs/>
        </w:rPr>
        <w:t>nasotracheal</w:t>
      </w:r>
      <w:proofErr w:type="spellEnd"/>
      <w:r w:rsidRPr="005C45B9">
        <w:rPr>
          <w:bCs/>
        </w:rPr>
        <w:t xml:space="preserve"> intubation.</w:t>
      </w:r>
      <w:proofErr w:type="gramEnd"/>
      <w:r w:rsidRPr="005C45B9">
        <w:rPr>
          <w:bCs/>
        </w:rPr>
        <w:t xml:space="preserve"> </w:t>
      </w:r>
      <w:proofErr w:type="spellStart"/>
      <w:r w:rsidRPr="005C45B9">
        <w:rPr>
          <w:bCs/>
        </w:rPr>
        <w:t>Anesth</w:t>
      </w:r>
      <w:proofErr w:type="spellEnd"/>
      <w:r w:rsidRPr="005C45B9">
        <w:rPr>
          <w:bCs/>
        </w:rPr>
        <w:t xml:space="preserve"> </w:t>
      </w:r>
      <w:proofErr w:type="spellStart"/>
      <w:r w:rsidRPr="005C45B9">
        <w:rPr>
          <w:bCs/>
        </w:rPr>
        <w:t>Analg</w:t>
      </w:r>
      <w:proofErr w:type="spellEnd"/>
      <w:r w:rsidRPr="005C45B9">
        <w:rPr>
          <w:bCs/>
        </w:rPr>
        <w:t>. 2008 Jul</w:t>
      </w:r>
      <w:proofErr w:type="gramStart"/>
      <w:r w:rsidRPr="005C45B9">
        <w:rPr>
          <w:bCs/>
        </w:rPr>
        <w:t>;107</w:t>
      </w:r>
      <w:proofErr w:type="gramEnd"/>
      <w:r w:rsidRPr="005C45B9">
        <w:rPr>
          <w:bCs/>
        </w:rPr>
        <w:t xml:space="preserve">(1):144-8. </w:t>
      </w:r>
      <w:proofErr w:type="spellStart"/>
      <w:proofErr w:type="gramStart"/>
      <w:r w:rsidRPr="005C45B9">
        <w:rPr>
          <w:bCs/>
        </w:rPr>
        <w:t>doi</w:t>
      </w:r>
      <w:proofErr w:type="spellEnd"/>
      <w:proofErr w:type="gramEnd"/>
      <w:r w:rsidRPr="005C45B9">
        <w:rPr>
          <w:bCs/>
        </w:rPr>
        <w:t>:</w:t>
      </w:r>
      <w:r>
        <w:rPr>
          <w:bCs/>
        </w:rPr>
        <w:t xml:space="preserve"> </w:t>
      </w:r>
      <w:r w:rsidRPr="005C45B9">
        <w:rPr>
          <w:bCs/>
        </w:rPr>
        <w:t>10.1213/ane.0b013e31816d15c9. PubMed PMID: 18635480.</w:t>
      </w:r>
    </w:p>
    <w:p w:rsidR="00105274" w:rsidRDefault="00105274" w:rsidP="00105274">
      <w:pPr>
        <w:rPr>
          <w:rStyle w:val="Strong"/>
          <w:rFonts w:ascii="Times New Roman" w:hAnsi="Times New Roman" w:cs="Times New Roman"/>
          <w:b w:val="0"/>
          <w:color w:val="000000"/>
          <w:szCs w:val="24"/>
        </w:rPr>
      </w:pPr>
      <w:r>
        <w:rPr>
          <w:rStyle w:val="Strong"/>
          <w:rFonts w:ascii="Times New Roman" w:hAnsi="Times New Roman" w:cs="Times New Roman"/>
          <w:b w:val="0"/>
          <w:color w:val="000000"/>
          <w:szCs w:val="24"/>
        </w:rPr>
        <w:br w:type="page"/>
      </w:r>
    </w:p>
    <w:tbl>
      <w:tblPr>
        <w:tblW w:w="10635" w:type="dxa"/>
        <w:tblCellSpacing w:w="0" w:type="dxa"/>
        <w:tblCellMar>
          <w:left w:w="0" w:type="dxa"/>
          <w:right w:w="0" w:type="dxa"/>
        </w:tblCellMar>
        <w:tblLook w:val="04A0" w:firstRow="1" w:lastRow="0" w:firstColumn="1" w:lastColumn="0" w:noHBand="0" w:noVBand="1"/>
      </w:tblPr>
      <w:tblGrid>
        <w:gridCol w:w="4560"/>
        <w:gridCol w:w="6075"/>
      </w:tblGrid>
      <w:tr w:rsidR="00105274" w:rsidRPr="00CE12A5" w:rsidTr="007630A6">
        <w:trPr>
          <w:tblCellSpacing w:w="0" w:type="dxa"/>
        </w:trPr>
        <w:tc>
          <w:tcPr>
            <w:tcW w:w="4560" w:type="dxa"/>
            <w:vAlign w:val="center"/>
            <w:hideMark/>
          </w:tcPr>
          <w:p w:rsidR="00105274" w:rsidRPr="00CE12A5" w:rsidRDefault="00105274" w:rsidP="007630A6">
            <w:pPr>
              <w:spacing w:before="100" w:beforeAutospacing="1" w:after="100" w:afterAutospacing="1" w:line="240" w:lineRule="auto"/>
              <w:rPr>
                <w:rFonts w:ascii="Times New Roman" w:eastAsia="Times New Roman" w:hAnsi="Times New Roman" w:cs="Times New Roman"/>
                <w:sz w:val="24"/>
                <w:szCs w:val="24"/>
              </w:rPr>
            </w:pPr>
            <w:r w:rsidRPr="00CE12A5">
              <w:rPr>
                <w:rFonts w:ascii="Times New Roman" w:eastAsia="Times New Roman" w:hAnsi="Times New Roman" w:cs="Times New Roman"/>
                <w:b/>
                <w:bCs/>
                <w:sz w:val="24"/>
                <w:szCs w:val="24"/>
              </w:rPr>
              <w:lastRenderedPageBreak/>
              <w:t xml:space="preserve">GVL 2: </w:t>
            </w:r>
            <w:r w:rsidRPr="00CE12A5">
              <w:rPr>
                <w:rFonts w:ascii="Times New Roman" w:eastAsia="Times New Roman" w:hAnsi="Times New Roman" w:cs="Times New Roman"/>
                <w:sz w:val="24"/>
                <w:szCs w:val="24"/>
              </w:rPr>
              <w:br/>
              <w:t>Patient weight: 1.8 - 10 kg</w:t>
            </w:r>
            <w:r w:rsidRPr="00CE12A5">
              <w:rPr>
                <w:rFonts w:ascii="Times New Roman" w:eastAsia="Times New Roman" w:hAnsi="Times New Roman" w:cs="Times New Roman"/>
                <w:sz w:val="24"/>
                <w:szCs w:val="24"/>
              </w:rPr>
              <w:br/>
              <w:t>Blade length (tip to handle): 47 mm</w:t>
            </w:r>
            <w:r w:rsidRPr="00CE12A5">
              <w:rPr>
                <w:rFonts w:ascii="Times New Roman" w:eastAsia="Times New Roman" w:hAnsi="Times New Roman" w:cs="Times New Roman"/>
                <w:sz w:val="24"/>
                <w:szCs w:val="24"/>
              </w:rPr>
              <w:br/>
              <w:t>Thickness (height) at camera: 14.5 mm</w:t>
            </w:r>
            <w:r w:rsidRPr="00CE12A5">
              <w:rPr>
                <w:rFonts w:ascii="Times New Roman" w:eastAsia="Times New Roman" w:hAnsi="Times New Roman" w:cs="Times New Roman"/>
                <w:sz w:val="24"/>
                <w:szCs w:val="24"/>
              </w:rPr>
              <w:br/>
              <w:t>Width at camera: 18 mm</w:t>
            </w:r>
          </w:p>
          <w:p w:rsidR="00105274" w:rsidRPr="00CE12A5" w:rsidRDefault="00105274" w:rsidP="007630A6">
            <w:pPr>
              <w:spacing w:before="100" w:beforeAutospacing="1" w:after="100" w:afterAutospacing="1" w:line="240" w:lineRule="auto"/>
              <w:rPr>
                <w:rFonts w:ascii="Times New Roman" w:eastAsia="Times New Roman" w:hAnsi="Times New Roman" w:cs="Times New Roman"/>
                <w:sz w:val="24"/>
                <w:szCs w:val="24"/>
              </w:rPr>
            </w:pPr>
            <w:r w:rsidRPr="00CE12A5">
              <w:rPr>
                <w:rFonts w:ascii="Times New Roman" w:eastAsia="Times New Roman" w:hAnsi="Times New Roman" w:cs="Times New Roman"/>
                <w:sz w:val="24"/>
                <w:szCs w:val="24"/>
              </w:rPr>
              <w:t xml:space="preserve">  </w:t>
            </w:r>
          </w:p>
          <w:p w:rsidR="00105274" w:rsidRPr="00CE12A5" w:rsidRDefault="00105274" w:rsidP="007630A6">
            <w:pPr>
              <w:spacing w:before="100" w:beforeAutospacing="1" w:after="100" w:afterAutospacing="1" w:line="240" w:lineRule="auto"/>
              <w:rPr>
                <w:rFonts w:ascii="Times New Roman" w:eastAsia="Times New Roman" w:hAnsi="Times New Roman" w:cs="Times New Roman"/>
                <w:sz w:val="24"/>
                <w:szCs w:val="24"/>
              </w:rPr>
            </w:pPr>
            <w:r w:rsidRPr="00CE12A5">
              <w:rPr>
                <w:rFonts w:ascii="Times New Roman" w:eastAsia="Times New Roman" w:hAnsi="Times New Roman" w:cs="Times New Roman"/>
                <w:b/>
                <w:bCs/>
                <w:sz w:val="24"/>
                <w:szCs w:val="24"/>
              </w:rPr>
              <w:t xml:space="preserve">GVL 3: </w:t>
            </w:r>
            <w:r w:rsidRPr="00CE12A5">
              <w:rPr>
                <w:rFonts w:ascii="Times New Roman" w:eastAsia="Times New Roman" w:hAnsi="Times New Roman" w:cs="Times New Roman"/>
                <w:sz w:val="24"/>
                <w:szCs w:val="24"/>
              </w:rPr>
              <w:br/>
              <w:t xml:space="preserve">Patient weight: 10 kg - Adult </w:t>
            </w:r>
            <w:r w:rsidRPr="00CE12A5">
              <w:rPr>
                <w:rFonts w:ascii="Times New Roman" w:eastAsia="Times New Roman" w:hAnsi="Times New Roman" w:cs="Times New Roman"/>
                <w:sz w:val="24"/>
                <w:szCs w:val="24"/>
              </w:rPr>
              <w:br/>
              <w:t>Blade length (tip to handle): 82 mm</w:t>
            </w:r>
            <w:r w:rsidRPr="00CE12A5">
              <w:rPr>
                <w:rFonts w:ascii="Times New Roman" w:eastAsia="Times New Roman" w:hAnsi="Times New Roman" w:cs="Times New Roman"/>
                <w:sz w:val="24"/>
                <w:szCs w:val="24"/>
              </w:rPr>
              <w:br/>
              <w:t>Thickness (height) at camera: 14.5 mm</w:t>
            </w:r>
            <w:r w:rsidRPr="00CE12A5">
              <w:rPr>
                <w:rFonts w:ascii="Times New Roman" w:eastAsia="Times New Roman" w:hAnsi="Times New Roman" w:cs="Times New Roman"/>
                <w:sz w:val="24"/>
                <w:szCs w:val="24"/>
              </w:rPr>
              <w:br/>
              <w:t>Width at camera: 20 mm</w:t>
            </w:r>
          </w:p>
        </w:tc>
        <w:tc>
          <w:tcPr>
            <w:tcW w:w="6075" w:type="dxa"/>
            <w:vAlign w:val="center"/>
            <w:hideMark/>
          </w:tcPr>
          <w:p w:rsidR="00105274" w:rsidRPr="00CE12A5" w:rsidRDefault="00105274" w:rsidP="007630A6">
            <w:pPr>
              <w:spacing w:before="100" w:beforeAutospacing="1" w:after="100" w:afterAutospacing="1" w:line="240" w:lineRule="auto"/>
              <w:rPr>
                <w:rFonts w:ascii="Times New Roman" w:eastAsia="Times New Roman" w:hAnsi="Times New Roman" w:cs="Times New Roman"/>
                <w:sz w:val="24"/>
                <w:szCs w:val="24"/>
              </w:rPr>
            </w:pPr>
            <w:r w:rsidRPr="00CE12A5">
              <w:rPr>
                <w:rFonts w:ascii="Times New Roman" w:eastAsia="Times New Roman" w:hAnsi="Times New Roman" w:cs="Times New Roman"/>
                <w:b/>
                <w:bCs/>
                <w:sz w:val="24"/>
                <w:szCs w:val="24"/>
              </w:rPr>
              <w:t xml:space="preserve">GVL 4: </w:t>
            </w:r>
            <w:r w:rsidRPr="00CE12A5">
              <w:rPr>
                <w:rFonts w:ascii="Times New Roman" w:eastAsia="Times New Roman" w:hAnsi="Times New Roman" w:cs="Times New Roman"/>
                <w:sz w:val="24"/>
                <w:szCs w:val="24"/>
              </w:rPr>
              <w:br/>
              <w:t>Patient weight: 40 kg – Morbidly Obese</w:t>
            </w:r>
            <w:r w:rsidRPr="00CE12A5">
              <w:rPr>
                <w:rFonts w:ascii="Times New Roman" w:eastAsia="Times New Roman" w:hAnsi="Times New Roman" w:cs="Times New Roman"/>
                <w:sz w:val="24"/>
                <w:szCs w:val="24"/>
              </w:rPr>
              <w:br/>
              <w:t>Blade length (tip to handle): 102 mm</w:t>
            </w:r>
            <w:r w:rsidRPr="00CE12A5">
              <w:rPr>
                <w:rFonts w:ascii="Times New Roman" w:eastAsia="Times New Roman" w:hAnsi="Times New Roman" w:cs="Times New Roman"/>
                <w:sz w:val="24"/>
                <w:szCs w:val="24"/>
              </w:rPr>
              <w:br/>
              <w:t>Thickness (height) at camera: 14 mm</w:t>
            </w:r>
            <w:r w:rsidRPr="00CE12A5">
              <w:rPr>
                <w:rFonts w:ascii="Times New Roman" w:eastAsia="Times New Roman" w:hAnsi="Times New Roman" w:cs="Times New Roman"/>
                <w:sz w:val="24"/>
                <w:szCs w:val="24"/>
              </w:rPr>
              <w:br/>
              <w:t>Width at camera: 27 mm</w:t>
            </w:r>
          </w:p>
          <w:p w:rsidR="00105274" w:rsidRPr="00CE12A5" w:rsidRDefault="00105274" w:rsidP="007630A6">
            <w:pPr>
              <w:spacing w:before="100" w:beforeAutospacing="1" w:after="100" w:afterAutospacing="1" w:line="240" w:lineRule="auto"/>
              <w:rPr>
                <w:rFonts w:ascii="Times New Roman" w:eastAsia="Times New Roman" w:hAnsi="Times New Roman" w:cs="Times New Roman"/>
                <w:sz w:val="24"/>
                <w:szCs w:val="24"/>
              </w:rPr>
            </w:pPr>
            <w:r w:rsidRPr="00CE12A5">
              <w:rPr>
                <w:rFonts w:ascii="Times New Roman" w:eastAsia="Times New Roman" w:hAnsi="Times New Roman" w:cs="Times New Roman"/>
                <w:sz w:val="24"/>
                <w:szCs w:val="24"/>
              </w:rPr>
              <w:t> </w:t>
            </w:r>
          </w:p>
          <w:p w:rsidR="00105274" w:rsidRPr="00CE12A5" w:rsidRDefault="00105274" w:rsidP="007630A6">
            <w:pPr>
              <w:spacing w:before="100" w:beforeAutospacing="1" w:after="100" w:afterAutospacing="1" w:line="240" w:lineRule="auto"/>
              <w:rPr>
                <w:rFonts w:ascii="Times New Roman" w:eastAsia="Times New Roman" w:hAnsi="Times New Roman" w:cs="Times New Roman"/>
                <w:sz w:val="24"/>
                <w:szCs w:val="24"/>
              </w:rPr>
            </w:pPr>
            <w:r w:rsidRPr="00CE12A5">
              <w:rPr>
                <w:rFonts w:ascii="Times New Roman" w:eastAsia="Times New Roman" w:hAnsi="Times New Roman" w:cs="Times New Roman"/>
                <w:b/>
                <w:bCs/>
                <w:sz w:val="24"/>
                <w:szCs w:val="24"/>
              </w:rPr>
              <w:t xml:space="preserve">GVL 5: </w:t>
            </w:r>
            <w:r w:rsidRPr="00CE12A5">
              <w:rPr>
                <w:rFonts w:ascii="Times New Roman" w:eastAsia="Times New Roman" w:hAnsi="Times New Roman" w:cs="Times New Roman"/>
                <w:sz w:val="24"/>
                <w:szCs w:val="24"/>
              </w:rPr>
              <w:br/>
              <w:t>Patient weight: 40 kg – Morbidly Obese</w:t>
            </w:r>
            <w:r w:rsidRPr="00CE12A5">
              <w:rPr>
                <w:rFonts w:ascii="Times New Roman" w:eastAsia="Times New Roman" w:hAnsi="Times New Roman" w:cs="Times New Roman"/>
                <w:sz w:val="24"/>
                <w:szCs w:val="24"/>
              </w:rPr>
              <w:br/>
              <w:t>Blade length (tip to handle): 102 mm</w:t>
            </w:r>
            <w:r w:rsidRPr="00CE12A5">
              <w:rPr>
                <w:rFonts w:ascii="Times New Roman" w:eastAsia="Times New Roman" w:hAnsi="Times New Roman" w:cs="Times New Roman"/>
                <w:sz w:val="24"/>
                <w:szCs w:val="24"/>
              </w:rPr>
              <w:br/>
              <w:t>Thickness (height) at camera: 14 mm</w:t>
            </w:r>
            <w:r w:rsidRPr="00CE12A5">
              <w:rPr>
                <w:rFonts w:ascii="Times New Roman" w:eastAsia="Times New Roman" w:hAnsi="Times New Roman" w:cs="Times New Roman"/>
                <w:sz w:val="24"/>
                <w:szCs w:val="24"/>
              </w:rPr>
              <w:br/>
              <w:t>Width at camera: 27 mm</w:t>
            </w:r>
          </w:p>
        </w:tc>
      </w:tr>
    </w:tbl>
    <w:p w:rsidR="00105274" w:rsidRPr="003E2D85" w:rsidRDefault="00105274" w:rsidP="00105274">
      <w:pPr>
        <w:spacing w:line="480" w:lineRule="auto"/>
        <w:rPr>
          <w:rFonts w:ascii="Arial" w:hAnsi="Arial" w:cs="Arial"/>
          <w:b/>
          <w:sz w:val="20"/>
          <w:szCs w:val="20"/>
        </w:rPr>
      </w:pPr>
    </w:p>
    <w:p w:rsidR="00105274" w:rsidRPr="004C457E" w:rsidRDefault="00105274" w:rsidP="00105274">
      <w:pPr>
        <w:spacing w:line="480" w:lineRule="auto"/>
        <w:rPr>
          <w:rFonts w:ascii="Arial" w:hAnsi="Arial" w:cs="Arial"/>
          <w:sz w:val="20"/>
          <w:szCs w:val="20"/>
        </w:rPr>
      </w:pPr>
      <w:r w:rsidRPr="003E2D85">
        <w:rPr>
          <w:rFonts w:ascii="Times New Roman" w:eastAsia="Times New Roman" w:hAnsi="Times New Roman" w:cs="Times New Roman"/>
          <w:b/>
          <w:sz w:val="24"/>
          <w:szCs w:val="24"/>
        </w:rPr>
        <w:t>Table 1</w:t>
      </w:r>
      <w:r w:rsidRPr="003E2D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Some technical specifications for the GVL members of the GS family (Figure 2).</w:t>
      </w:r>
    </w:p>
    <w:p w:rsidR="00105274" w:rsidRDefault="00105274" w:rsidP="00105274">
      <w:pPr>
        <w:rPr>
          <w:rStyle w:val="Strong"/>
          <w:rFonts w:ascii="Times New Roman" w:eastAsia="Times New Roman" w:hAnsi="Times New Roman" w:cs="Times New Roman"/>
          <w:sz w:val="44"/>
          <w:szCs w:val="24"/>
        </w:rPr>
      </w:pPr>
      <w:r>
        <w:rPr>
          <w:rStyle w:val="Strong"/>
          <w:sz w:val="44"/>
        </w:rPr>
        <w:br w:type="page"/>
      </w:r>
    </w:p>
    <w:p w:rsidR="00B10ACD" w:rsidRDefault="00105274" w:rsidP="00B10ACD">
      <w:pPr>
        <w:pStyle w:val="NormalWeb"/>
        <w:rPr>
          <w:sz w:val="20"/>
          <w:szCs w:val="20"/>
        </w:rPr>
      </w:pPr>
      <w:r w:rsidRPr="00FD18F3">
        <w:rPr>
          <w:b/>
          <w:sz w:val="26"/>
        </w:rPr>
        <w:lastRenderedPageBreak/>
        <w:t>Table 2</w:t>
      </w:r>
      <w:r>
        <w:rPr>
          <w:sz w:val="26"/>
        </w:rPr>
        <w:t xml:space="preserve"> Some </w:t>
      </w:r>
      <w:r w:rsidRPr="00FD18F3">
        <w:rPr>
          <w:sz w:val="26"/>
        </w:rPr>
        <w:t xml:space="preserve">Expert Tips for </w:t>
      </w:r>
      <w:r>
        <w:rPr>
          <w:sz w:val="26"/>
        </w:rPr>
        <w:t xml:space="preserve">Successful </w:t>
      </w:r>
      <w:proofErr w:type="spellStart"/>
      <w:r w:rsidRPr="00FD18F3">
        <w:rPr>
          <w:sz w:val="26"/>
        </w:rPr>
        <w:t>GlideScope</w:t>
      </w:r>
      <w:proofErr w:type="spellEnd"/>
      <w:r w:rsidRPr="00FD18F3">
        <w:rPr>
          <w:sz w:val="26"/>
        </w:rPr>
        <w:t xml:space="preserve"> </w:t>
      </w:r>
      <w:r>
        <w:rPr>
          <w:sz w:val="26"/>
        </w:rPr>
        <w:t>Use</w:t>
      </w:r>
      <w:r w:rsidRPr="00FD18F3">
        <w:rPr>
          <w:sz w:val="26"/>
        </w:rPr>
        <w:br/>
      </w:r>
    </w:p>
    <w:p w:rsidR="00B10ACD" w:rsidRPr="00B10ACD" w:rsidRDefault="00B10ACD" w:rsidP="00B10ACD">
      <w:pPr>
        <w:pStyle w:val="NormalWeb"/>
        <w:rPr>
          <w:sz w:val="18"/>
          <w:szCs w:val="20"/>
        </w:rPr>
      </w:pPr>
      <w:r w:rsidRPr="00B10ACD">
        <w:rPr>
          <w:sz w:val="18"/>
          <w:szCs w:val="20"/>
        </w:rPr>
        <w:t>1. Use the device for most easy / routine cases until you are very comfortable with its use. That way, when you need it for a particularly difficult airway case you will already be quite familiar with the mechanics of the device. In one study (Aziz et al. 2011), primary intubation with the device was successful in 98 percent of 1,755 cases and rescued failed direct laryngoscopy in 94 percent of 239 cases.</w:t>
      </w:r>
    </w:p>
    <w:p w:rsidR="00B10ACD" w:rsidRPr="00B10ACD" w:rsidRDefault="00B10ACD" w:rsidP="00B10ACD">
      <w:pPr>
        <w:pStyle w:val="NormalWeb"/>
        <w:rPr>
          <w:sz w:val="18"/>
          <w:szCs w:val="20"/>
        </w:rPr>
      </w:pPr>
      <w:r w:rsidRPr="00B10ACD">
        <w:rPr>
          <w:sz w:val="18"/>
          <w:szCs w:val="20"/>
        </w:rPr>
        <w:t xml:space="preserve">2. When placing the </w:t>
      </w:r>
      <w:proofErr w:type="spellStart"/>
      <w:r w:rsidRPr="00B10ACD">
        <w:rPr>
          <w:sz w:val="18"/>
          <w:szCs w:val="20"/>
        </w:rPr>
        <w:t>GlideScope</w:t>
      </w:r>
      <w:proofErr w:type="spellEnd"/>
      <w:r w:rsidRPr="00B10ACD">
        <w:rPr>
          <w:sz w:val="18"/>
          <w:szCs w:val="20"/>
        </w:rPr>
        <w:t>, insert it slightly to the left of the midline to ensure adequate room to the right of the device to get the tube into the mouth. This is particularly important when large diameter tubes are inserted, such as the double lumen tubes used for thoracic surgery or the wide-diameter tubes with embedded electrodes used in many thyroid surgery cases.</w:t>
      </w:r>
    </w:p>
    <w:p w:rsidR="00B10ACD" w:rsidRPr="00B10ACD" w:rsidRDefault="00B10ACD" w:rsidP="00B10ACD">
      <w:pPr>
        <w:pStyle w:val="NormalWeb"/>
        <w:rPr>
          <w:sz w:val="18"/>
          <w:szCs w:val="20"/>
        </w:rPr>
      </w:pPr>
      <w:r w:rsidRPr="00B10ACD">
        <w:rPr>
          <w:sz w:val="18"/>
          <w:szCs w:val="20"/>
        </w:rPr>
        <w:t xml:space="preserve">3. When placing the endotracheal tube, start by placing it gently under direct vision and then switch to the monitor view once it is has been gently placed deep into the oropharynx. This two-phase approach is recommended to reduce the chance of causing harm or injury to one of the </w:t>
      </w:r>
      <w:proofErr w:type="spellStart"/>
      <w:r w:rsidRPr="00B10ACD">
        <w:rPr>
          <w:sz w:val="18"/>
          <w:szCs w:val="20"/>
        </w:rPr>
        <w:t>tonsillar</w:t>
      </w:r>
      <w:proofErr w:type="spellEnd"/>
      <w:r w:rsidRPr="00B10ACD">
        <w:rPr>
          <w:sz w:val="18"/>
          <w:szCs w:val="20"/>
        </w:rPr>
        <w:t xml:space="preserve"> pillars or to the soft palate.</w:t>
      </w:r>
    </w:p>
    <w:p w:rsidR="00B10ACD" w:rsidRPr="00B10ACD" w:rsidRDefault="00B10ACD" w:rsidP="00B10ACD">
      <w:pPr>
        <w:pStyle w:val="NormalWeb"/>
        <w:rPr>
          <w:sz w:val="18"/>
          <w:szCs w:val="20"/>
        </w:rPr>
      </w:pPr>
      <w:r w:rsidRPr="00B10ACD">
        <w:rPr>
          <w:sz w:val="18"/>
          <w:szCs w:val="20"/>
        </w:rPr>
        <w:t xml:space="preserve">4. The angulation of the tip of the endotracheal tube is very important. Too little a bend, and the endotracheal tube tip points to the esophagus and not the </w:t>
      </w:r>
      <w:proofErr w:type="spellStart"/>
      <w:r w:rsidRPr="00B10ACD">
        <w:rPr>
          <w:sz w:val="18"/>
          <w:szCs w:val="20"/>
        </w:rPr>
        <w:t>glottic</w:t>
      </w:r>
      <w:proofErr w:type="spellEnd"/>
      <w:r w:rsidRPr="00B10ACD">
        <w:rPr>
          <w:sz w:val="18"/>
          <w:szCs w:val="20"/>
        </w:rPr>
        <w:t xml:space="preserve"> aperture; too much of a bend and the endotracheal tube tip tends to get caught on the anterior tracheal wall. A reusable rigid </w:t>
      </w:r>
      <w:proofErr w:type="spellStart"/>
      <w:r w:rsidRPr="00B10ACD">
        <w:rPr>
          <w:sz w:val="18"/>
          <w:szCs w:val="20"/>
        </w:rPr>
        <w:t>stylet</w:t>
      </w:r>
      <w:proofErr w:type="spellEnd"/>
      <w:r w:rsidRPr="00B10ACD">
        <w:rPr>
          <w:sz w:val="18"/>
          <w:szCs w:val="20"/>
        </w:rPr>
        <w:t xml:space="preserve"> that matches the angulation of the blade is available; it has been shown to be equal in efficacy to a disposable malleable </w:t>
      </w:r>
      <w:proofErr w:type="spellStart"/>
      <w:r w:rsidRPr="00B10ACD">
        <w:rPr>
          <w:sz w:val="18"/>
          <w:szCs w:val="20"/>
        </w:rPr>
        <w:t>stylet</w:t>
      </w:r>
      <w:proofErr w:type="spellEnd"/>
      <w:r w:rsidRPr="00B10ACD">
        <w:rPr>
          <w:sz w:val="18"/>
          <w:szCs w:val="20"/>
        </w:rPr>
        <w:t xml:space="preserve">.  </w:t>
      </w:r>
    </w:p>
    <w:p w:rsidR="00B10ACD" w:rsidRPr="00B10ACD" w:rsidRDefault="00B10ACD" w:rsidP="00B10ACD">
      <w:pPr>
        <w:pStyle w:val="NormalWeb"/>
        <w:rPr>
          <w:sz w:val="18"/>
          <w:szCs w:val="20"/>
        </w:rPr>
      </w:pPr>
      <w:r w:rsidRPr="00B10ACD">
        <w:rPr>
          <w:sz w:val="18"/>
          <w:szCs w:val="20"/>
        </w:rPr>
        <w:t xml:space="preserve">5. It is not uncommon that videolaryngoscopy users achieve an excellent view of the glottis but experience difficulty advancing the endotracheal tube into the </w:t>
      </w:r>
      <w:proofErr w:type="spellStart"/>
      <w:r w:rsidRPr="00B10ACD">
        <w:rPr>
          <w:sz w:val="18"/>
          <w:szCs w:val="20"/>
        </w:rPr>
        <w:t>glottic</w:t>
      </w:r>
      <w:proofErr w:type="spellEnd"/>
      <w:r w:rsidRPr="00B10ACD">
        <w:rPr>
          <w:sz w:val="18"/>
          <w:szCs w:val="20"/>
        </w:rPr>
        <w:t xml:space="preserve"> aperture because of the tube abutting against the anterior tracheal wall. If this happens, withdrawing the </w:t>
      </w:r>
      <w:proofErr w:type="spellStart"/>
      <w:r w:rsidRPr="00B10ACD">
        <w:rPr>
          <w:sz w:val="18"/>
          <w:szCs w:val="20"/>
        </w:rPr>
        <w:t>stylet</w:t>
      </w:r>
      <w:proofErr w:type="spellEnd"/>
      <w:r w:rsidRPr="00B10ACD">
        <w:rPr>
          <w:sz w:val="18"/>
          <w:szCs w:val="20"/>
        </w:rPr>
        <w:t xml:space="preserve"> by 3 to 5 cm tends to straighten the tip of the tube and propel it in the right direction. Other techniques, such as the "gear stick" technique (</w:t>
      </w:r>
      <w:proofErr w:type="spellStart"/>
      <w:r w:rsidRPr="00B10ACD">
        <w:rPr>
          <w:sz w:val="18"/>
          <w:szCs w:val="20"/>
        </w:rPr>
        <w:t>Dupanovic</w:t>
      </w:r>
      <w:proofErr w:type="spellEnd"/>
      <w:r w:rsidRPr="00B10ACD">
        <w:rPr>
          <w:sz w:val="18"/>
          <w:szCs w:val="20"/>
        </w:rPr>
        <w:t xml:space="preserve"> 2006), the "reverse loading" technique (Dow and Parsons 2007) or the "J-shape" technique (Bader et al. 2006) also can be helpful.</w:t>
      </w:r>
    </w:p>
    <w:p w:rsidR="00B10ACD" w:rsidRPr="00B10ACD" w:rsidRDefault="00B10ACD" w:rsidP="00B10ACD">
      <w:pPr>
        <w:pStyle w:val="NormalWeb"/>
        <w:rPr>
          <w:sz w:val="18"/>
          <w:szCs w:val="20"/>
        </w:rPr>
      </w:pPr>
      <w:r w:rsidRPr="00B10ACD">
        <w:rPr>
          <w:sz w:val="18"/>
          <w:szCs w:val="20"/>
        </w:rPr>
        <w:t xml:space="preserve">6. Paradoxically, maximizing the size of the </w:t>
      </w:r>
      <w:proofErr w:type="spellStart"/>
      <w:r w:rsidRPr="00B10ACD">
        <w:rPr>
          <w:sz w:val="18"/>
          <w:szCs w:val="20"/>
        </w:rPr>
        <w:t>glottic</w:t>
      </w:r>
      <w:proofErr w:type="spellEnd"/>
      <w:r w:rsidRPr="00B10ACD">
        <w:rPr>
          <w:sz w:val="18"/>
          <w:szCs w:val="20"/>
        </w:rPr>
        <w:t xml:space="preserve"> view with full and complete advancement of the </w:t>
      </w:r>
      <w:proofErr w:type="spellStart"/>
      <w:r w:rsidRPr="00B10ACD">
        <w:rPr>
          <w:sz w:val="18"/>
          <w:szCs w:val="20"/>
        </w:rPr>
        <w:t>GlideScope</w:t>
      </w:r>
      <w:proofErr w:type="spellEnd"/>
      <w:r w:rsidRPr="00B10ACD">
        <w:rPr>
          <w:sz w:val="18"/>
          <w:szCs w:val="20"/>
        </w:rPr>
        <w:t xml:space="preserve"> into the oropharynx may adversely impact on the ease of intubation. With more limited advancing of the device, the "approach angle" of the endotracheal tube is often more amenable to easy passage of the tube into the glottis. That is, the position that provides the best </w:t>
      </w:r>
      <w:proofErr w:type="spellStart"/>
      <w:r w:rsidRPr="00B10ACD">
        <w:rPr>
          <w:sz w:val="18"/>
          <w:szCs w:val="20"/>
        </w:rPr>
        <w:t>glottic</w:t>
      </w:r>
      <w:proofErr w:type="spellEnd"/>
      <w:r w:rsidRPr="00B10ACD">
        <w:rPr>
          <w:sz w:val="18"/>
          <w:szCs w:val="20"/>
        </w:rPr>
        <w:t xml:space="preserve"> view is generally not the position that makes intubation the easiest, where a "good enough" view is usually the most favorable. Where a suboptimal view is obtained, use of an airway introducer (</w:t>
      </w:r>
      <w:proofErr w:type="spellStart"/>
      <w:r w:rsidRPr="00B10ACD">
        <w:rPr>
          <w:sz w:val="18"/>
          <w:szCs w:val="20"/>
        </w:rPr>
        <w:t>Eschmann</w:t>
      </w:r>
      <w:proofErr w:type="spellEnd"/>
      <w:r w:rsidRPr="00B10ACD">
        <w:rPr>
          <w:sz w:val="18"/>
          <w:szCs w:val="20"/>
        </w:rPr>
        <w:t xml:space="preserve"> guide) (</w:t>
      </w:r>
      <w:proofErr w:type="spellStart"/>
      <w:r w:rsidRPr="00B10ACD">
        <w:rPr>
          <w:sz w:val="18"/>
          <w:szCs w:val="20"/>
        </w:rPr>
        <w:t>Falcó-Molmeneu</w:t>
      </w:r>
      <w:proofErr w:type="spellEnd"/>
      <w:r w:rsidRPr="00B10ACD">
        <w:rPr>
          <w:sz w:val="18"/>
          <w:szCs w:val="20"/>
        </w:rPr>
        <w:t xml:space="preserve"> et al. 2006) can sometimes be helpful.</w:t>
      </w:r>
    </w:p>
    <w:p w:rsidR="00B10ACD" w:rsidRPr="00B10ACD" w:rsidRDefault="00B10ACD" w:rsidP="00B10ACD">
      <w:pPr>
        <w:pStyle w:val="NormalWeb"/>
        <w:rPr>
          <w:sz w:val="18"/>
          <w:szCs w:val="20"/>
        </w:rPr>
      </w:pPr>
      <w:r w:rsidRPr="00B10ACD">
        <w:rPr>
          <w:sz w:val="18"/>
          <w:szCs w:val="20"/>
        </w:rPr>
        <w:t xml:space="preserve">7. Nasal intubations are surprisingly easy.  No </w:t>
      </w:r>
      <w:proofErr w:type="spellStart"/>
      <w:r w:rsidRPr="00B10ACD">
        <w:rPr>
          <w:sz w:val="18"/>
          <w:szCs w:val="20"/>
        </w:rPr>
        <w:t>stylet</w:t>
      </w:r>
      <w:proofErr w:type="spellEnd"/>
      <w:r w:rsidRPr="00B10ACD">
        <w:rPr>
          <w:sz w:val="18"/>
          <w:szCs w:val="20"/>
        </w:rPr>
        <w:t xml:space="preserve"> is used. Manipulate (flex or extend) the head to ensure easy passage of the tube. Forceps are rarely needed. However, use of regular Magill forceps is difficult in this setting; rather, use a pair of curved intubating forceps should the need arise.</w:t>
      </w:r>
    </w:p>
    <w:p w:rsidR="00B10ACD" w:rsidRPr="00B10ACD" w:rsidRDefault="00B10ACD" w:rsidP="00B10ACD">
      <w:pPr>
        <w:pStyle w:val="NormalWeb"/>
        <w:rPr>
          <w:sz w:val="18"/>
          <w:szCs w:val="20"/>
        </w:rPr>
      </w:pPr>
      <w:r w:rsidRPr="00B10ACD">
        <w:rPr>
          <w:sz w:val="18"/>
          <w:szCs w:val="20"/>
        </w:rPr>
        <w:t xml:space="preserve">8. Using the </w:t>
      </w:r>
      <w:proofErr w:type="spellStart"/>
      <w:r w:rsidRPr="00B10ACD">
        <w:rPr>
          <w:sz w:val="18"/>
          <w:szCs w:val="20"/>
        </w:rPr>
        <w:t>GlideScope</w:t>
      </w:r>
      <w:proofErr w:type="spellEnd"/>
      <w:r w:rsidRPr="00B10ACD">
        <w:rPr>
          <w:sz w:val="18"/>
          <w:szCs w:val="20"/>
        </w:rPr>
        <w:t xml:space="preserve"> for </w:t>
      </w:r>
      <w:proofErr w:type="gramStart"/>
      <w:r w:rsidRPr="00B10ACD">
        <w:rPr>
          <w:sz w:val="18"/>
          <w:szCs w:val="20"/>
        </w:rPr>
        <w:t>awake</w:t>
      </w:r>
      <w:proofErr w:type="gramEnd"/>
      <w:r w:rsidRPr="00B10ACD">
        <w:rPr>
          <w:sz w:val="18"/>
          <w:szCs w:val="20"/>
        </w:rPr>
        <w:t xml:space="preserve"> intubation can be valuable when </w:t>
      </w:r>
      <w:proofErr w:type="spellStart"/>
      <w:r w:rsidRPr="00B10ACD">
        <w:rPr>
          <w:sz w:val="18"/>
          <w:szCs w:val="20"/>
        </w:rPr>
        <w:t>fiberoptic</w:t>
      </w:r>
      <w:proofErr w:type="spellEnd"/>
      <w:r w:rsidRPr="00B10ACD">
        <w:rPr>
          <w:sz w:val="18"/>
          <w:szCs w:val="20"/>
        </w:rPr>
        <w:t xml:space="preserve"> scopes are unavailable. It is accomplished after the patient's airway has first been well anesthetized with </w:t>
      </w:r>
      <w:proofErr w:type="spellStart"/>
      <w:r w:rsidRPr="00B10ACD">
        <w:rPr>
          <w:sz w:val="18"/>
          <w:szCs w:val="20"/>
        </w:rPr>
        <w:t>lidocaine</w:t>
      </w:r>
      <w:proofErr w:type="spellEnd"/>
      <w:r w:rsidRPr="00B10ACD">
        <w:rPr>
          <w:sz w:val="18"/>
          <w:szCs w:val="20"/>
        </w:rPr>
        <w:t xml:space="preserve"> or other drug. </w:t>
      </w:r>
    </w:p>
    <w:p w:rsidR="00B10ACD" w:rsidRPr="00B10ACD" w:rsidRDefault="00B10ACD" w:rsidP="00B10ACD">
      <w:pPr>
        <w:pStyle w:val="NormalWeb"/>
        <w:rPr>
          <w:sz w:val="18"/>
          <w:szCs w:val="20"/>
        </w:rPr>
      </w:pPr>
      <w:r w:rsidRPr="00B10ACD">
        <w:rPr>
          <w:sz w:val="18"/>
          <w:szCs w:val="20"/>
        </w:rPr>
        <w:t xml:space="preserve">9. Remember that the </w:t>
      </w:r>
      <w:proofErr w:type="spellStart"/>
      <w:r w:rsidRPr="00B10ACD">
        <w:rPr>
          <w:sz w:val="18"/>
          <w:szCs w:val="20"/>
        </w:rPr>
        <w:t>GlideScope</w:t>
      </w:r>
      <w:proofErr w:type="spellEnd"/>
      <w:r w:rsidRPr="00B10ACD">
        <w:rPr>
          <w:sz w:val="18"/>
          <w:szCs w:val="20"/>
        </w:rPr>
        <w:t xml:space="preserve"> can be useful in swapping out endotracheal tubes (</w:t>
      </w:r>
      <w:proofErr w:type="spellStart"/>
      <w:r w:rsidRPr="00B10ACD">
        <w:rPr>
          <w:sz w:val="18"/>
          <w:szCs w:val="20"/>
        </w:rPr>
        <w:t>Peral</w:t>
      </w:r>
      <w:proofErr w:type="spellEnd"/>
      <w:r w:rsidRPr="00B10ACD">
        <w:rPr>
          <w:sz w:val="18"/>
          <w:szCs w:val="20"/>
        </w:rPr>
        <w:t xml:space="preserve"> et al. 2006).</w:t>
      </w:r>
    </w:p>
    <w:p w:rsidR="00105274" w:rsidRPr="00B10ACD" w:rsidRDefault="00B10ACD" w:rsidP="00B10ACD">
      <w:pPr>
        <w:pStyle w:val="NormalWeb"/>
        <w:rPr>
          <w:sz w:val="18"/>
          <w:szCs w:val="20"/>
        </w:rPr>
      </w:pPr>
      <w:r w:rsidRPr="00B10ACD">
        <w:rPr>
          <w:sz w:val="18"/>
          <w:szCs w:val="20"/>
        </w:rPr>
        <w:t xml:space="preserve">10. Finally, remember that there are situations where the video laryngoscope will fail you, and that these are often unexpected. Always have a backup plan for this eventuality. For me, this usually involves </w:t>
      </w:r>
      <w:proofErr w:type="gramStart"/>
      <w:r w:rsidRPr="00B10ACD">
        <w:rPr>
          <w:sz w:val="18"/>
          <w:szCs w:val="20"/>
        </w:rPr>
        <w:t>asleep</w:t>
      </w:r>
      <w:proofErr w:type="gramEnd"/>
      <w:r w:rsidRPr="00B10ACD">
        <w:rPr>
          <w:sz w:val="18"/>
          <w:szCs w:val="20"/>
        </w:rPr>
        <w:t xml:space="preserve"> </w:t>
      </w:r>
      <w:proofErr w:type="spellStart"/>
      <w:r w:rsidRPr="00B10ACD">
        <w:rPr>
          <w:sz w:val="18"/>
          <w:szCs w:val="20"/>
        </w:rPr>
        <w:t>fiberoptic</w:t>
      </w:r>
      <w:proofErr w:type="spellEnd"/>
      <w:r w:rsidRPr="00B10ACD">
        <w:rPr>
          <w:sz w:val="18"/>
          <w:szCs w:val="20"/>
        </w:rPr>
        <w:t xml:space="preserve"> intubation, asleep </w:t>
      </w:r>
      <w:proofErr w:type="spellStart"/>
      <w:r w:rsidRPr="00B10ACD">
        <w:rPr>
          <w:sz w:val="18"/>
          <w:szCs w:val="20"/>
        </w:rPr>
        <w:t>fiberoptic</w:t>
      </w:r>
      <w:proofErr w:type="spellEnd"/>
      <w:r w:rsidRPr="00B10ACD">
        <w:rPr>
          <w:sz w:val="18"/>
          <w:szCs w:val="20"/>
        </w:rPr>
        <w:t xml:space="preserve"> intubation in conjunction with the </w:t>
      </w:r>
      <w:proofErr w:type="spellStart"/>
      <w:r w:rsidRPr="00B10ACD">
        <w:rPr>
          <w:sz w:val="18"/>
          <w:szCs w:val="20"/>
        </w:rPr>
        <w:t>GlideScope</w:t>
      </w:r>
      <w:proofErr w:type="spellEnd"/>
      <w:r w:rsidRPr="00B10ACD">
        <w:rPr>
          <w:sz w:val="18"/>
          <w:szCs w:val="20"/>
        </w:rPr>
        <w:t xml:space="preserve"> (as described above), insertion of a </w:t>
      </w:r>
      <w:proofErr w:type="spellStart"/>
      <w:r w:rsidRPr="00B10ACD">
        <w:rPr>
          <w:sz w:val="18"/>
          <w:szCs w:val="20"/>
        </w:rPr>
        <w:t>supraglottic</w:t>
      </w:r>
      <w:proofErr w:type="spellEnd"/>
      <w:r w:rsidRPr="00B10ACD">
        <w:rPr>
          <w:sz w:val="18"/>
          <w:szCs w:val="20"/>
        </w:rPr>
        <w:t xml:space="preserve"> airway followed by use of a 4 mm fiberscope jacketed by an </w:t>
      </w:r>
      <w:proofErr w:type="spellStart"/>
      <w:r w:rsidRPr="00B10ACD">
        <w:rPr>
          <w:sz w:val="18"/>
          <w:szCs w:val="20"/>
        </w:rPr>
        <w:t>Aintree</w:t>
      </w:r>
      <w:proofErr w:type="spellEnd"/>
      <w:r w:rsidRPr="00B10ACD">
        <w:rPr>
          <w:sz w:val="18"/>
          <w:szCs w:val="20"/>
        </w:rPr>
        <w:t xml:space="preserve"> catheter, or simply waking up the patient.</w:t>
      </w:r>
    </w:p>
    <w:p w:rsidR="00105274" w:rsidRDefault="00105274" w:rsidP="00105274">
      <w:pPr>
        <w:pStyle w:val="NormalWeb"/>
        <w:spacing w:line="480" w:lineRule="auto"/>
        <w:rPr>
          <w:sz w:val="28"/>
        </w:rPr>
      </w:pPr>
    </w:p>
    <w:p w:rsidR="00C53E62" w:rsidRPr="001675C7" w:rsidRDefault="00C53E62" w:rsidP="00C53E62">
      <w:pPr>
        <w:spacing w:line="480" w:lineRule="auto"/>
        <w:rPr>
          <w:rFonts w:cs="Arial"/>
          <w:b/>
          <w:sz w:val="24"/>
          <w:szCs w:val="24"/>
        </w:rPr>
      </w:pPr>
      <w:r w:rsidRPr="001675C7">
        <w:rPr>
          <w:rFonts w:cs="Arial"/>
          <w:b/>
          <w:sz w:val="24"/>
          <w:szCs w:val="24"/>
        </w:rPr>
        <w:lastRenderedPageBreak/>
        <w:t>References</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w:t>
      </w:r>
      <w:r w:rsidRPr="001675C7">
        <w:rPr>
          <w:rFonts w:ascii="Arial" w:hAnsi="Arial" w:cs="Arial"/>
          <w:sz w:val="24"/>
          <w:szCs w:val="24"/>
        </w:rPr>
        <w:tab/>
      </w:r>
      <w:proofErr w:type="spellStart"/>
      <w:r w:rsidRPr="001675C7">
        <w:rPr>
          <w:rFonts w:ascii="Arial" w:hAnsi="Arial" w:cs="Arial"/>
          <w:sz w:val="24"/>
          <w:szCs w:val="24"/>
        </w:rPr>
        <w:t>Abdelmalak</w:t>
      </w:r>
      <w:proofErr w:type="spellEnd"/>
      <w:r w:rsidRPr="001675C7">
        <w:rPr>
          <w:rFonts w:ascii="Arial" w:hAnsi="Arial" w:cs="Arial"/>
          <w:sz w:val="24"/>
          <w:szCs w:val="24"/>
        </w:rPr>
        <w:t xml:space="preserve"> BB, Bernstein E, Egan C, </w:t>
      </w:r>
      <w:proofErr w:type="spellStart"/>
      <w:r w:rsidRPr="001675C7">
        <w:rPr>
          <w:rFonts w:ascii="Arial" w:hAnsi="Arial" w:cs="Arial"/>
          <w:sz w:val="24"/>
          <w:szCs w:val="24"/>
        </w:rPr>
        <w:t>Abdallah</w:t>
      </w:r>
      <w:proofErr w:type="spellEnd"/>
      <w:r w:rsidRPr="001675C7">
        <w:rPr>
          <w:rFonts w:ascii="Arial" w:hAnsi="Arial" w:cs="Arial"/>
          <w:sz w:val="24"/>
          <w:szCs w:val="24"/>
        </w:rPr>
        <w:t xml:space="preserve"> R, You J, </w:t>
      </w:r>
      <w:proofErr w:type="spellStart"/>
      <w:r w:rsidRPr="001675C7">
        <w:rPr>
          <w:rFonts w:ascii="Arial" w:hAnsi="Arial" w:cs="Arial"/>
          <w:sz w:val="24"/>
          <w:szCs w:val="24"/>
        </w:rPr>
        <w:t>Sessler</w:t>
      </w:r>
      <w:proofErr w:type="spellEnd"/>
      <w:r w:rsidRPr="001675C7">
        <w:rPr>
          <w:rFonts w:ascii="Arial" w:hAnsi="Arial" w:cs="Arial"/>
          <w:sz w:val="24"/>
          <w:szCs w:val="24"/>
        </w:rPr>
        <w:t xml:space="preserve"> DI, et al.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(R) </w:t>
      </w:r>
      <w:proofErr w:type="spellStart"/>
      <w:r w:rsidRPr="001675C7">
        <w:rPr>
          <w:rFonts w:ascii="Arial" w:hAnsi="Arial" w:cs="Arial"/>
          <w:sz w:val="24"/>
          <w:szCs w:val="24"/>
        </w:rPr>
        <w:t>vs</w:t>
      </w:r>
      <w:proofErr w:type="spellEnd"/>
      <w:r w:rsidRPr="001675C7">
        <w:rPr>
          <w:rFonts w:ascii="Arial" w:hAnsi="Arial" w:cs="Arial"/>
          <w:sz w:val="24"/>
          <w:szCs w:val="24"/>
        </w:rPr>
        <w:t xml:space="preserve"> flexible </w:t>
      </w:r>
      <w:proofErr w:type="spellStart"/>
      <w:r w:rsidRPr="001675C7">
        <w:rPr>
          <w:rFonts w:ascii="Arial" w:hAnsi="Arial" w:cs="Arial"/>
          <w:sz w:val="24"/>
          <w:szCs w:val="24"/>
        </w:rPr>
        <w:t>fibreoptic</w:t>
      </w:r>
      <w:proofErr w:type="spellEnd"/>
      <w:r w:rsidRPr="001675C7">
        <w:rPr>
          <w:rFonts w:ascii="Arial" w:hAnsi="Arial" w:cs="Arial"/>
          <w:sz w:val="24"/>
          <w:szCs w:val="24"/>
        </w:rPr>
        <w:t xml:space="preserve"> scope for elective intubation in obese patients.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2011 Jul</w:t>
      </w:r>
      <w:proofErr w:type="gramStart"/>
      <w:r w:rsidRPr="001675C7">
        <w:rPr>
          <w:rFonts w:ascii="Arial" w:hAnsi="Arial" w:cs="Arial"/>
          <w:sz w:val="24"/>
          <w:szCs w:val="24"/>
        </w:rPr>
        <w:t>;66</w:t>
      </w:r>
      <w:proofErr w:type="gramEnd"/>
      <w:r w:rsidRPr="001675C7">
        <w:rPr>
          <w:rFonts w:ascii="Arial" w:hAnsi="Arial" w:cs="Arial"/>
          <w:sz w:val="24"/>
          <w:szCs w:val="24"/>
        </w:rPr>
        <w:t>(7):550-5.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w:t>
      </w:r>
      <w:r w:rsidRPr="001675C7">
        <w:rPr>
          <w:rFonts w:ascii="Arial" w:hAnsi="Arial" w:cs="Arial"/>
          <w:sz w:val="24"/>
          <w:szCs w:val="24"/>
        </w:rPr>
        <w:tab/>
      </w:r>
      <w:proofErr w:type="spellStart"/>
      <w:r w:rsidRPr="001675C7">
        <w:rPr>
          <w:rFonts w:ascii="Arial" w:hAnsi="Arial" w:cs="Arial"/>
          <w:sz w:val="24"/>
          <w:szCs w:val="24"/>
        </w:rPr>
        <w:t>Aceto</w:t>
      </w:r>
      <w:proofErr w:type="spellEnd"/>
      <w:r w:rsidRPr="001675C7">
        <w:rPr>
          <w:rFonts w:ascii="Arial" w:hAnsi="Arial" w:cs="Arial"/>
          <w:sz w:val="24"/>
          <w:szCs w:val="24"/>
        </w:rPr>
        <w:t xml:space="preserve"> P, </w:t>
      </w:r>
      <w:proofErr w:type="spellStart"/>
      <w:r w:rsidRPr="001675C7">
        <w:rPr>
          <w:rFonts w:ascii="Arial" w:hAnsi="Arial" w:cs="Arial"/>
          <w:sz w:val="24"/>
          <w:szCs w:val="24"/>
        </w:rPr>
        <w:t>Perilli</w:t>
      </w:r>
      <w:proofErr w:type="spellEnd"/>
      <w:r w:rsidRPr="001675C7">
        <w:rPr>
          <w:rFonts w:ascii="Arial" w:hAnsi="Arial" w:cs="Arial"/>
          <w:sz w:val="24"/>
          <w:szCs w:val="24"/>
        </w:rPr>
        <w:t xml:space="preserve"> V, </w:t>
      </w:r>
      <w:proofErr w:type="spellStart"/>
      <w:r w:rsidRPr="001675C7">
        <w:rPr>
          <w:rFonts w:ascii="Arial" w:hAnsi="Arial" w:cs="Arial"/>
          <w:sz w:val="24"/>
          <w:szCs w:val="24"/>
        </w:rPr>
        <w:t>Modesti</w:t>
      </w:r>
      <w:proofErr w:type="spellEnd"/>
      <w:r w:rsidRPr="001675C7">
        <w:rPr>
          <w:rFonts w:ascii="Arial" w:hAnsi="Arial" w:cs="Arial"/>
          <w:sz w:val="24"/>
          <w:szCs w:val="24"/>
        </w:rPr>
        <w:t xml:space="preserve"> C, </w:t>
      </w:r>
      <w:proofErr w:type="spellStart"/>
      <w:r w:rsidRPr="001675C7">
        <w:rPr>
          <w:rFonts w:ascii="Arial" w:hAnsi="Arial" w:cs="Arial"/>
          <w:sz w:val="24"/>
          <w:szCs w:val="24"/>
        </w:rPr>
        <w:t>Ciocchetti</w:t>
      </w:r>
      <w:proofErr w:type="spellEnd"/>
      <w:r w:rsidRPr="001675C7">
        <w:rPr>
          <w:rFonts w:ascii="Arial" w:hAnsi="Arial" w:cs="Arial"/>
          <w:sz w:val="24"/>
          <w:szCs w:val="24"/>
        </w:rPr>
        <w:t xml:space="preserve"> P, Vitale F, </w:t>
      </w:r>
      <w:proofErr w:type="spellStart"/>
      <w:r w:rsidRPr="001675C7">
        <w:rPr>
          <w:rFonts w:ascii="Arial" w:hAnsi="Arial" w:cs="Arial"/>
          <w:sz w:val="24"/>
          <w:szCs w:val="24"/>
        </w:rPr>
        <w:t>Sollazzi</w:t>
      </w:r>
      <w:proofErr w:type="spellEnd"/>
      <w:r w:rsidRPr="001675C7">
        <w:rPr>
          <w:rFonts w:ascii="Arial" w:hAnsi="Arial" w:cs="Arial"/>
          <w:sz w:val="24"/>
          <w:szCs w:val="24"/>
        </w:rPr>
        <w:t xml:space="preserve"> L. Airway management in obese patients. </w:t>
      </w:r>
      <w:proofErr w:type="spellStart"/>
      <w:r w:rsidRPr="001675C7">
        <w:rPr>
          <w:rFonts w:ascii="Arial" w:hAnsi="Arial" w:cs="Arial"/>
          <w:i/>
          <w:iCs/>
          <w:sz w:val="24"/>
          <w:szCs w:val="24"/>
        </w:rPr>
        <w:t>Surg</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Obes</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Relat</w:t>
      </w:r>
      <w:proofErr w:type="spellEnd"/>
      <w:r w:rsidRPr="001675C7">
        <w:rPr>
          <w:rFonts w:ascii="Arial" w:hAnsi="Arial" w:cs="Arial"/>
          <w:i/>
          <w:iCs/>
          <w:sz w:val="24"/>
          <w:szCs w:val="24"/>
        </w:rPr>
        <w:t xml:space="preserve"> Dis</w:t>
      </w:r>
      <w:r w:rsidRPr="001675C7">
        <w:rPr>
          <w:rFonts w:ascii="Arial" w:hAnsi="Arial" w:cs="Arial"/>
          <w:sz w:val="24"/>
          <w:szCs w:val="24"/>
        </w:rPr>
        <w:t>. 2013 May 6.</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w:t>
      </w:r>
      <w:r w:rsidRPr="001675C7">
        <w:rPr>
          <w:rFonts w:ascii="Arial" w:hAnsi="Arial" w:cs="Arial"/>
          <w:sz w:val="24"/>
          <w:szCs w:val="24"/>
        </w:rPr>
        <w:tab/>
      </w:r>
      <w:proofErr w:type="spellStart"/>
      <w:r w:rsidRPr="001675C7">
        <w:rPr>
          <w:rFonts w:ascii="Arial" w:hAnsi="Arial" w:cs="Arial"/>
          <w:sz w:val="24"/>
          <w:szCs w:val="24"/>
        </w:rPr>
        <w:t>Adnet</w:t>
      </w:r>
      <w:proofErr w:type="spellEnd"/>
      <w:r w:rsidRPr="001675C7">
        <w:rPr>
          <w:rFonts w:ascii="Arial" w:hAnsi="Arial" w:cs="Arial"/>
          <w:sz w:val="24"/>
          <w:szCs w:val="24"/>
        </w:rPr>
        <w:t xml:space="preserve"> F, </w:t>
      </w:r>
      <w:proofErr w:type="spellStart"/>
      <w:r w:rsidRPr="001675C7">
        <w:rPr>
          <w:rFonts w:ascii="Arial" w:hAnsi="Arial" w:cs="Arial"/>
          <w:sz w:val="24"/>
          <w:szCs w:val="24"/>
        </w:rPr>
        <w:t>Borron</w:t>
      </w:r>
      <w:proofErr w:type="spellEnd"/>
      <w:r w:rsidRPr="001675C7">
        <w:rPr>
          <w:rFonts w:ascii="Arial" w:hAnsi="Arial" w:cs="Arial"/>
          <w:sz w:val="24"/>
          <w:szCs w:val="24"/>
        </w:rPr>
        <w:t xml:space="preserve"> SW, Racine SX, </w:t>
      </w:r>
      <w:proofErr w:type="spellStart"/>
      <w:r w:rsidRPr="001675C7">
        <w:rPr>
          <w:rFonts w:ascii="Arial" w:hAnsi="Arial" w:cs="Arial"/>
          <w:sz w:val="24"/>
          <w:szCs w:val="24"/>
        </w:rPr>
        <w:t>Clemessy</w:t>
      </w:r>
      <w:proofErr w:type="spellEnd"/>
      <w:r w:rsidRPr="001675C7">
        <w:rPr>
          <w:rFonts w:ascii="Arial" w:hAnsi="Arial" w:cs="Arial"/>
          <w:sz w:val="24"/>
          <w:szCs w:val="24"/>
        </w:rPr>
        <w:t xml:space="preserve"> JL, Fournier JL, </w:t>
      </w:r>
      <w:proofErr w:type="spellStart"/>
      <w:r w:rsidRPr="001675C7">
        <w:rPr>
          <w:rFonts w:ascii="Arial" w:hAnsi="Arial" w:cs="Arial"/>
          <w:sz w:val="24"/>
          <w:szCs w:val="24"/>
        </w:rPr>
        <w:t>Plaisance</w:t>
      </w:r>
      <w:proofErr w:type="spellEnd"/>
      <w:r w:rsidRPr="001675C7">
        <w:rPr>
          <w:rFonts w:ascii="Arial" w:hAnsi="Arial" w:cs="Arial"/>
          <w:sz w:val="24"/>
          <w:szCs w:val="24"/>
        </w:rPr>
        <w:t xml:space="preserve"> P, et al. The intubation difficulty scale (IDS): proposal and evaluation of a new score characterizing the complexity of endotracheal intubation. </w:t>
      </w:r>
      <w:proofErr w:type="gramStart"/>
      <w:r w:rsidRPr="001675C7">
        <w:rPr>
          <w:rFonts w:ascii="Arial" w:hAnsi="Arial" w:cs="Arial"/>
          <w:i/>
          <w:iCs/>
          <w:sz w:val="24"/>
          <w:szCs w:val="24"/>
        </w:rPr>
        <w:t>Anesthesiology</w:t>
      </w:r>
      <w:r w:rsidRPr="001675C7">
        <w:rPr>
          <w:rFonts w:ascii="Arial" w:hAnsi="Arial" w:cs="Arial"/>
          <w:sz w:val="24"/>
          <w:szCs w:val="24"/>
        </w:rPr>
        <w:t>.</w:t>
      </w:r>
      <w:proofErr w:type="gramEnd"/>
      <w:r w:rsidRPr="001675C7">
        <w:rPr>
          <w:rFonts w:ascii="Arial" w:hAnsi="Arial" w:cs="Arial"/>
          <w:sz w:val="24"/>
          <w:szCs w:val="24"/>
        </w:rPr>
        <w:t xml:space="preserve"> 1997 Dec</w:t>
      </w:r>
      <w:proofErr w:type="gramStart"/>
      <w:r w:rsidRPr="001675C7">
        <w:rPr>
          <w:rFonts w:ascii="Arial" w:hAnsi="Arial" w:cs="Arial"/>
          <w:sz w:val="24"/>
          <w:szCs w:val="24"/>
        </w:rPr>
        <w:t>;87</w:t>
      </w:r>
      <w:proofErr w:type="gramEnd"/>
      <w:r w:rsidRPr="001675C7">
        <w:rPr>
          <w:rFonts w:ascii="Arial" w:hAnsi="Arial" w:cs="Arial"/>
          <w:sz w:val="24"/>
          <w:szCs w:val="24"/>
        </w:rPr>
        <w:t>(6):1290-7.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w:t>
      </w:r>
      <w:r w:rsidRPr="001675C7">
        <w:rPr>
          <w:rFonts w:ascii="Arial" w:hAnsi="Arial" w:cs="Arial"/>
          <w:sz w:val="24"/>
          <w:szCs w:val="24"/>
        </w:rPr>
        <w:tab/>
        <w:t xml:space="preserve">Agro F, </w:t>
      </w:r>
      <w:proofErr w:type="spellStart"/>
      <w:r w:rsidRPr="001675C7">
        <w:rPr>
          <w:rFonts w:ascii="Arial" w:hAnsi="Arial" w:cs="Arial"/>
          <w:sz w:val="24"/>
          <w:szCs w:val="24"/>
        </w:rPr>
        <w:t>Barzoi</w:t>
      </w:r>
      <w:proofErr w:type="spellEnd"/>
      <w:r w:rsidRPr="001675C7">
        <w:rPr>
          <w:rFonts w:ascii="Arial" w:hAnsi="Arial" w:cs="Arial"/>
          <w:sz w:val="24"/>
          <w:szCs w:val="24"/>
        </w:rPr>
        <w:t xml:space="preserve"> G, </w:t>
      </w:r>
      <w:proofErr w:type="spellStart"/>
      <w:r w:rsidRPr="001675C7">
        <w:rPr>
          <w:rFonts w:ascii="Arial" w:hAnsi="Arial" w:cs="Arial"/>
          <w:sz w:val="24"/>
          <w:szCs w:val="24"/>
        </w:rPr>
        <w:t>Montecchia</w:t>
      </w:r>
      <w:proofErr w:type="spellEnd"/>
      <w:r w:rsidRPr="001675C7">
        <w:rPr>
          <w:rFonts w:ascii="Arial" w:hAnsi="Arial" w:cs="Arial"/>
          <w:sz w:val="24"/>
          <w:szCs w:val="24"/>
        </w:rPr>
        <w:t xml:space="preserve"> F. Tracheal intubation using a Macintosh laryngoscope or a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in 15 patients with cervical spine immobilization. </w:t>
      </w:r>
      <w:proofErr w:type="gramStart"/>
      <w:r w:rsidRPr="001675C7">
        <w:rPr>
          <w:rFonts w:ascii="Arial" w:hAnsi="Arial" w:cs="Arial"/>
          <w:i/>
          <w:iCs/>
          <w:sz w:val="24"/>
          <w:szCs w:val="24"/>
        </w:rPr>
        <w:t xml:space="preserve">Br J </w:t>
      </w:r>
      <w:proofErr w:type="spellStart"/>
      <w:r w:rsidRPr="001675C7">
        <w:rPr>
          <w:rFonts w:ascii="Arial" w:hAnsi="Arial" w:cs="Arial"/>
          <w:i/>
          <w:iCs/>
          <w:sz w:val="24"/>
          <w:szCs w:val="24"/>
        </w:rPr>
        <w:t>Anaesth</w:t>
      </w:r>
      <w:proofErr w:type="spellEnd"/>
      <w:r w:rsidRPr="001675C7">
        <w:rPr>
          <w:rFonts w:ascii="Arial" w:hAnsi="Arial" w:cs="Arial"/>
          <w:sz w:val="24"/>
          <w:szCs w:val="24"/>
        </w:rPr>
        <w:t>.</w:t>
      </w:r>
      <w:proofErr w:type="gramEnd"/>
      <w:r w:rsidRPr="001675C7">
        <w:rPr>
          <w:rFonts w:ascii="Arial" w:hAnsi="Arial" w:cs="Arial"/>
          <w:sz w:val="24"/>
          <w:szCs w:val="24"/>
        </w:rPr>
        <w:t xml:space="preserve"> 2003 May</w:t>
      </w:r>
      <w:proofErr w:type="gramStart"/>
      <w:r w:rsidRPr="001675C7">
        <w:rPr>
          <w:rFonts w:ascii="Arial" w:hAnsi="Arial" w:cs="Arial"/>
          <w:sz w:val="24"/>
          <w:szCs w:val="24"/>
        </w:rPr>
        <w:t>;90</w:t>
      </w:r>
      <w:proofErr w:type="gramEnd"/>
      <w:r w:rsidRPr="001675C7">
        <w:rPr>
          <w:rFonts w:ascii="Arial" w:hAnsi="Arial" w:cs="Arial"/>
          <w:sz w:val="24"/>
          <w:szCs w:val="24"/>
        </w:rPr>
        <w:t>(5):705-6.</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5.</w:t>
      </w:r>
      <w:r w:rsidRPr="001675C7">
        <w:rPr>
          <w:rFonts w:ascii="Arial" w:hAnsi="Arial" w:cs="Arial"/>
          <w:sz w:val="24"/>
          <w:szCs w:val="24"/>
        </w:rPr>
        <w:tab/>
        <w:t xml:space="preserve">Agro F, Hung OR, </w:t>
      </w:r>
      <w:proofErr w:type="spellStart"/>
      <w:r w:rsidRPr="001675C7">
        <w:rPr>
          <w:rFonts w:ascii="Arial" w:hAnsi="Arial" w:cs="Arial"/>
          <w:sz w:val="24"/>
          <w:szCs w:val="24"/>
        </w:rPr>
        <w:t>Cataldo</w:t>
      </w:r>
      <w:proofErr w:type="spellEnd"/>
      <w:r w:rsidRPr="001675C7">
        <w:rPr>
          <w:rFonts w:ascii="Arial" w:hAnsi="Arial" w:cs="Arial"/>
          <w:sz w:val="24"/>
          <w:szCs w:val="24"/>
        </w:rPr>
        <w:t xml:space="preserve"> R, </w:t>
      </w:r>
      <w:proofErr w:type="spellStart"/>
      <w:r w:rsidRPr="001675C7">
        <w:rPr>
          <w:rFonts w:ascii="Arial" w:hAnsi="Arial" w:cs="Arial"/>
          <w:sz w:val="24"/>
          <w:szCs w:val="24"/>
        </w:rPr>
        <w:t>Carassiti</w:t>
      </w:r>
      <w:proofErr w:type="spellEnd"/>
      <w:r w:rsidRPr="001675C7">
        <w:rPr>
          <w:rFonts w:ascii="Arial" w:hAnsi="Arial" w:cs="Arial"/>
          <w:sz w:val="24"/>
          <w:szCs w:val="24"/>
        </w:rPr>
        <w:t xml:space="preserve"> M, </w:t>
      </w:r>
      <w:proofErr w:type="spellStart"/>
      <w:r w:rsidRPr="001675C7">
        <w:rPr>
          <w:rFonts w:ascii="Arial" w:hAnsi="Arial" w:cs="Arial"/>
          <w:sz w:val="24"/>
          <w:szCs w:val="24"/>
        </w:rPr>
        <w:t>Gherardi</w:t>
      </w:r>
      <w:proofErr w:type="spellEnd"/>
      <w:r w:rsidRPr="001675C7">
        <w:rPr>
          <w:rFonts w:ascii="Arial" w:hAnsi="Arial" w:cs="Arial"/>
          <w:sz w:val="24"/>
          <w:szCs w:val="24"/>
        </w:rPr>
        <w:t xml:space="preserve"> S. </w:t>
      </w:r>
      <w:proofErr w:type="spellStart"/>
      <w:r w:rsidRPr="001675C7">
        <w:rPr>
          <w:rFonts w:ascii="Arial" w:hAnsi="Arial" w:cs="Arial"/>
          <w:sz w:val="24"/>
          <w:szCs w:val="24"/>
        </w:rPr>
        <w:t>Lightwand</w:t>
      </w:r>
      <w:proofErr w:type="spellEnd"/>
      <w:r w:rsidRPr="001675C7">
        <w:rPr>
          <w:rFonts w:ascii="Arial" w:hAnsi="Arial" w:cs="Arial"/>
          <w:sz w:val="24"/>
          <w:szCs w:val="24"/>
        </w:rPr>
        <w:t xml:space="preserve"> intubation using the </w:t>
      </w:r>
      <w:proofErr w:type="spellStart"/>
      <w:r w:rsidRPr="001675C7">
        <w:rPr>
          <w:rFonts w:ascii="Arial" w:hAnsi="Arial" w:cs="Arial"/>
          <w:sz w:val="24"/>
          <w:szCs w:val="24"/>
        </w:rPr>
        <w:t>Trachlight</w:t>
      </w:r>
      <w:proofErr w:type="spellEnd"/>
      <w:r w:rsidRPr="001675C7">
        <w:rPr>
          <w:rFonts w:ascii="Arial" w:hAnsi="Arial" w:cs="Arial"/>
          <w:sz w:val="24"/>
          <w:szCs w:val="24"/>
        </w:rPr>
        <w:t xml:space="preserve">: a brief review of current knowledge.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2001 Jun</w:t>
      </w:r>
      <w:proofErr w:type="gramStart"/>
      <w:r w:rsidRPr="001675C7">
        <w:rPr>
          <w:rFonts w:ascii="Arial" w:hAnsi="Arial" w:cs="Arial"/>
          <w:sz w:val="24"/>
          <w:szCs w:val="24"/>
        </w:rPr>
        <w:t>;48</w:t>
      </w:r>
      <w:proofErr w:type="gramEnd"/>
      <w:r w:rsidRPr="001675C7">
        <w:rPr>
          <w:rFonts w:ascii="Arial" w:hAnsi="Arial" w:cs="Arial"/>
          <w:sz w:val="24"/>
          <w:szCs w:val="24"/>
        </w:rPr>
        <w:t>(6):592-9.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w:t>
      </w:r>
      <w:r w:rsidRPr="001675C7">
        <w:rPr>
          <w:rFonts w:ascii="Arial" w:hAnsi="Arial" w:cs="Arial"/>
          <w:sz w:val="24"/>
          <w:szCs w:val="24"/>
        </w:rPr>
        <w:tab/>
        <w:t xml:space="preserve">Andersen LH, </w:t>
      </w:r>
      <w:proofErr w:type="spellStart"/>
      <w:r w:rsidRPr="001675C7">
        <w:rPr>
          <w:rFonts w:ascii="Arial" w:hAnsi="Arial" w:cs="Arial"/>
          <w:sz w:val="24"/>
          <w:szCs w:val="24"/>
        </w:rPr>
        <w:t>Rovsing</w:t>
      </w:r>
      <w:proofErr w:type="spellEnd"/>
      <w:r w:rsidRPr="001675C7">
        <w:rPr>
          <w:rFonts w:ascii="Arial" w:hAnsi="Arial" w:cs="Arial"/>
          <w:sz w:val="24"/>
          <w:szCs w:val="24"/>
        </w:rPr>
        <w:t xml:space="preserve"> L, Olsen KS.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vs. Macintosh direct laryngoscope for intubation of morbidly obese patients: a randomized trial. </w:t>
      </w:r>
      <w:proofErr w:type="spellStart"/>
      <w:r w:rsidRPr="001675C7">
        <w:rPr>
          <w:rFonts w:ascii="Arial" w:hAnsi="Arial" w:cs="Arial"/>
          <w:i/>
          <w:iCs/>
          <w:sz w:val="24"/>
          <w:szCs w:val="24"/>
        </w:rPr>
        <w:t>Acta</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Anaesthesiol</w:t>
      </w:r>
      <w:proofErr w:type="spellEnd"/>
      <w:r w:rsidRPr="001675C7">
        <w:rPr>
          <w:rFonts w:ascii="Arial" w:hAnsi="Arial" w:cs="Arial"/>
          <w:i/>
          <w:iCs/>
          <w:sz w:val="24"/>
          <w:szCs w:val="24"/>
        </w:rPr>
        <w:t xml:space="preserve"> Scand</w:t>
      </w:r>
      <w:r w:rsidRPr="001675C7">
        <w:rPr>
          <w:rFonts w:ascii="Arial" w:hAnsi="Arial" w:cs="Arial"/>
          <w:sz w:val="24"/>
          <w:szCs w:val="24"/>
        </w:rPr>
        <w:t>. 2011 Oct</w:t>
      </w:r>
      <w:proofErr w:type="gramStart"/>
      <w:r w:rsidRPr="001675C7">
        <w:rPr>
          <w:rFonts w:ascii="Arial" w:hAnsi="Arial" w:cs="Arial"/>
          <w:sz w:val="24"/>
          <w:szCs w:val="24"/>
        </w:rPr>
        <w:t>;55</w:t>
      </w:r>
      <w:proofErr w:type="gramEnd"/>
      <w:r w:rsidRPr="001675C7">
        <w:rPr>
          <w:rFonts w:ascii="Arial" w:hAnsi="Arial" w:cs="Arial"/>
          <w:sz w:val="24"/>
          <w:szCs w:val="24"/>
        </w:rPr>
        <w:t>(9):1090-7.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w:t>
      </w:r>
      <w:r w:rsidRPr="001675C7">
        <w:rPr>
          <w:rFonts w:ascii="Arial" w:hAnsi="Arial" w:cs="Arial"/>
          <w:sz w:val="24"/>
          <w:szCs w:val="24"/>
        </w:rPr>
        <w:tab/>
      </w:r>
      <w:proofErr w:type="spellStart"/>
      <w:r w:rsidRPr="001675C7">
        <w:rPr>
          <w:rFonts w:ascii="Arial" w:hAnsi="Arial" w:cs="Arial"/>
          <w:sz w:val="24"/>
          <w:szCs w:val="24"/>
        </w:rPr>
        <w:t>Arino</w:t>
      </w:r>
      <w:proofErr w:type="spellEnd"/>
      <w:r w:rsidRPr="001675C7">
        <w:rPr>
          <w:rFonts w:ascii="Arial" w:hAnsi="Arial" w:cs="Arial"/>
          <w:sz w:val="24"/>
          <w:szCs w:val="24"/>
        </w:rPr>
        <w:t xml:space="preserve"> JJ, Velasco JM, </w:t>
      </w:r>
      <w:proofErr w:type="spellStart"/>
      <w:r w:rsidRPr="001675C7">
        <w:rPr>
          <w:rFonts w:ascii="Arial" w:hAnsi="Arial" w:cs="Arial"/>
          <w:sz w:val="24"/>
          <w:szCs w:val="24"/>
        </w:rPr>
        <w:t>Gasco</w:t>
      </w:r>
      <w:proofErr w:type="spellEnd"/>
      <w:r w:rsidRPr="001675C7">
        <w:rPr>
          <w:rFonts w:ascii="Arial" w:hAnsi="Arial" w:cs="Arial"/>
          <w:sz w:val="24"/>
          <w:szCs w:val="24"/>
        </w:rPr>
        <w:t xml:space="preserve"> C, Lopez-</w:t>
      </w:r>
      <w:proofErr w:type="spellStart"/>
      <w:r w:rsidRPr="001675C7">
        <w:rPr>
          <w:rFonts w:ascii="Arial" w:hAnsi="Arial" w:cs="Arial"/>
          <w:sz w:val="24"/>
          <w:szCs w:val="24"/>
        </w:rPr>
        <w:t>Timoneda</w:t>
      </w:r>
      <w:proofErr w:type="spellEnd"/>
      <w:r w:rsidRPr="001675C7">
        <w:rPr>
          <w:rFonts w:ascii="Arial" w:hAnsi="Arial" w:cs="Arial"/>
          <w:sz w:val="24"/>
          <w:szCs w:val="24"/>
        </w:rPr>
        <w:t xml:space="preserve"> F. Straight blades improve visualization of the larynx while curved blades increase ease of intubation: a comparison of the Macintosh, Miller, McCoy, </w:t>
      </w:r>
      <w:proofErr w:type="spellStart"/>
      <w:r w:rsidRPr="001675C7">
        <w:rPr>
          <w:rFonts w:ascii="Arial" w:hAnsi="Arial" w:cs="Arial"/>
          <w:sz w:val="24"/>
          <w:szCs w:val="24"/>
        </w:rPr>
        <w:t>Belscope</w:t>
      </w:r>
      <w:proofErr w:type="spellEnd"/>
      <w:r w:rsidRPr="001675C7">
        <w:rPr>
          <w:rFonts w:ascii="Arial" w:hAnsi="Arial" w:cs="Arial"/>
          <w:sz w:val="24"/>
          <w:szCs w:val="24"/>
        </w:rPr>
        <w:t xml:space="preserve"> and Lee-</w:t>
      </w:r>
      <w:proofErr w:type="spellStart"/>
      <w:r w:rsidRPr="001675C7">
        <w:rPr>
          <w:rFonts w:ascii="Arial" w:hAnsi="Arial" w:cs="Arial"/>
          <w:sz w:val="24"/>
          <w:szCs w:val="24"/>
        </w:rPr>
        <w:t>Fiberview</w:t>
      </w:r>
      <w:proofErr w:type="spellEnd"/>
      <w:r w:rsidRPr="001675C7">
        <w:rPr>
          <w:rFonts w:ascii="Arial" w:hAnsi="Arial" w:cs="Arial"/>
          <w:sz w:val="24"/>
          <w:szCs w:val="24"/>
        </w:rPr>
        <w:t xml:space="preserve"> blades.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2003 May</w:t>
      </w:r>
      <w:proofErr w:type="gramStart"/>
      <w:r w:rsidRPr="001675C7">
        <w:rPr>
          <w:rFonts w:ascii="Arial" w:hAnsi="Arial" w:cs="Arial"/>
          <w:sz w:val="24"/>
          <w:szCs w:val="24"/>
        </w:rPr>
        <w:t>;50</w:t>
      </w:r>
      <w:proofErr w:type="gramEnd"/>
      <w:r w:rsidRPr="001675C7">
        <w:rPr>
          <w:rFonts w:ascii="Arial" w:hAnsi="Arial" w:cs="Arial"/>
          <w:sz w:val="24"/>
          <w:szCs w:val="24"/>
        </w:rPr>
        <w:t>(5):501-6.</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8.</w:t>
      </w:r>
      <w:r w:rsidRPr="001675C7">
        <w:rPr>
          <w:rFonts w:ascii="Arial" w:hAnsi="Arial" w:cs="Arial"/>
          <w:sz w:val="24"/>
          <w:szCs w:val="24"/>
        </w:rPr>
        <w:tab/>
        <w:t xml:space="preserve">Armstrong J, John J, </w:t>
      </w:r>
      <w:proofErr w:type="spellStart"/>
      <w:r w:rsidRPr="001675C7">
        <w:rPr>
          <w:rFonts w:ascii="Arial" w:hAnsi="Arial" w:cs="Arial"/>
          <w:sz w:val="24"/>
          <w:szCs w:val="24"/>
        </w:rPr>
        <w:t>Karsli</w:t>
      </w:r>
      <w:proofErr w:type="spellEnd"/>
      <w:r w:rsidRPr="001675C7">
        <w:rPr>
          <w:rFonts w:ascii="Arial" w:hAnsi="Arial" w:cs="Arial"/>
          <w:sz w:val="24"/>
          <w:szCs w:val="24"/>
        </w:rPr>
        <w:t xml:space="preserve"> C. </w:t>
      </w:r>
      <w:proofErr w:type="gramStart"/>
      <w:r w:rsidRPr="001675C7">
        <w:rPr>
          <w:rFonts w:ascii="Arial" w:hAnsi="Arial" w:cs="Arial"/>
          <w:sz w:val="24"/>
          <w:szCs w:val="24"/>
        </w:rPr>
        <w:t xml:space="preserve">A comparison between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and direct laryngoscope in </w:t>
      </w:r>
      <w:proofErr w:type="spellStart"/>
      <w:r w:rsidRPr="001675C7">
        <w:rPr>
          <w:rFonts w:ascii="Arial" w:hAnsi="Arial" w:cs="Arial"/>
          <w:sz w:val="24"/>
          <w:szCs w:val="24"/>
        </w:rPr>
        <w:t>paediatric</w:t>
      </w:r>
      <w:proofErr w:type="spellEnd"/>
      <w:r w:rsidRPr="001675C7">
        <w:rPr>
          <w:rFonts w:ascii="Arial" w:hAnsi="Arial" w:cs="Arial"/>
          <w:sz w:val="24"/>
          <w:szCs w:val="24"/>
        </w:rPr>
        <w:t xml:space="preserve"> patients with difficult airways - a pilot study.</w:t>
      </w:r>
      <w:proofErr w:type="gramEnd"/>
      <w:r w:rsidRPr="001675C7">
        <w:rPr>
          <w:rFonts w:ascii="Arial" w:hAnsi="Arial" w:cs="Arial"/>
          <w:sz w:val="24"/>
          <w:szCs w:val="24"/>
        </w:rPr>
        <w:t xml:space="preserve">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2010 Apr</w:t>
      </w:r>
      <w:proofErr w:type="gramStart"/>
      <w:r w:rsidRPr="001675C7">
        <w:rPr>
          <w:rFonts w:ascii="Arial" w:hAnsi="Arial" w:cs="Arial"/>
          <w:sz w:val="24"/>
          <w:szCs w:val="24"/>
        </w:rPr>
        <w:t>;65</w:t>
      </w:r>
      <w:proofErr w:type="gramEnd"/>
      <w:r w:rsidRPr="001675C7">
        <w:rPr>
          <w:rFonts w:ascii="Arial" w:hAnsi="Arial" w:cs="Arial"/>
          <w:sz w:val="24"/>
          <w:szCs w:val="24"/>
        </w:rPr>
        <w:t>(4):353-7.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w:t>
      </w:r>
      <w:r w:rsidRPr="001675C7">
        <w:rPr>
          <w:rFonts w:ascii="Arial" w:hAnsi="Arial" w:cs="Arial"/>
          <w:sz w:val="24"/>
          <w:szCs w:val="24"/>
        </w:rPr>
        <w:tab/>
        <w:t xml:space="preserve">Bader SO, </w:t>
      </w:r>
      <w:proofErr w:type="spellStart"/>
      <w:r w:rsidRPr="001675C7">
        <w:rPr>
          <w:rFonts w:ascii="Arial" w:hAnsi="Arial" w:cs="Arial"/>
          <w:sz w:val="24"/>
          <w:szCs w:val="24"/>
        </w:rPr>
        <w:t>Heitz</w:t>
      </w:r>
      <w:proofErr w:type="spellEnd"/>
      <w:r w:rsidRPr="001675C7">
        <w:rPr>
          <w:rFonts w:ascii="Arial" w:hAnsi="Arial" w:cs="Arial"/>
          <w:sz w:val="24"/>
          <w:szCs w:val="24"/>
        </w:rPr>
        <w:t xml:space="preserve"> JW, </w:t>
      </w:r>
      <w:proofErr w:type="spellStart"/>
      <w:r w:rsidRPr="001675C7">
        <w:rPr>
          <w:rFonts w:ascii="Arial" w:hAnsi="Arial" w:cs="Arial"/>
          <w:sz w:val="24"/>
          <w:szCs w:val="24"/>
        </w:rPr>
        <w:t>Audu</w:t>
      </w:r>
      <w:proofErr w:type="spellEnd"/>
      <w:r w:rsidRPr="001675C7">
        <w:rPr>
          <w:rFonts w:ascii="Arial" w:hAnsi="Arial" w:cs="Arial"/>
          <w:sz w:val="24"/>
          <w:szCs w:val="24"/>
        </w:rPr>
        <w:t xml:space="preserve"> PB. Tracheal intubation with the </w:t>
      </w:r>
      <w:proofErr w:type="spellStart"/>
      <w:r w:rsidRPr="001675C7">
        <w:rPr>
          <w:rFonts w:ascii="Arial" w:hAnsi="Arial" w:cs="Arial"/>
          <w:sz w:val="24"/>
          <w:szCs w:val="24"/>
        </w:rPr>
        <w:t>GlidesScope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using a "J" shaped endotracheal tube.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2006 Jun</w:t>
      </w:r>
      <w:proofErr w:type="gramStart"/>
      <w:r w:rsidRPr="001675C7">
        <w:rPr>
          <w:rFonts w:ascii="Arial" w:hAnsi="Arial" w:cs="Arial"/>
          <w:sz w:val="24"/>
          <w:szCs w:val="24"/>
        </w:rPr>
        <w:t>;53</w:t>
      </w:r>
      <w:proofErr w:type="gramEnd"/>
      <w:r w:rsidRPr="001675C7">
        <w:rPr>
          <w:rFonts w:ascii="Arial" w:hAnsi="Arial" w:cs="Arial"/>
          <w:sz w:val="24"/>
          <w:szCs w:val="24"/>
        </w:rPr>
        <w:t>(6):634-5.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w:t>
      </w:r>
      <w:r w:rsidRPr="001675C7">
        <w:rPr>
          <w:rFonts w:ascii="Arial" w:hAnsi="Arial" w:cs="Arial"/>
          <w:sz w:val="24"/>
          <w:szCs w:val="24"/>
        </w:rPr>
        <w:tab/>
        <w:t>Bailey B. Laryngoscopy and laryngoscopes--who's first</w:t>
      </w:r>
      <w:proofErr w:type="gramStart"/>
      <w:r w:rsidRPr="001675C7">
        <w:rPr>
          <w:rFonts w:ascii="Arial" w:hAnsi="Arial" w:cs="Arial"/>
          <w:sz w:val="24"/>
          <w:szCs w:val="24"/>
        </w:rPr>
        <w:t>?:</w:t>
      </w:r>
      <w:proofErr w:type="gramEnd"/>
      <w:r w:rsidRPr="001675C7">
        <w:rPr>
          <w:rFonts w:ascii="Arial" w:hAnsi="Arial" w:cs="Arial"/>
          <w:sz w:val="24"/>
          <w:szCs w:val="24"/>
        </w:rPr>
        <w:t xml:space="preserve"> the forefathers/four fathers of laryngology. </w:t>
      </w:r>
      <w:proofErr w:type="gramStart"/>
      <w:r w:rsidRPr="001675C7">
        <w:rPr>
          <w:rFonts w:ascii="Arial" w:hAnsi="Arial" w:cs="Arial"/>
          <w:i/>
          <w:iCs/>
          <w:sz w:val="24"/>
          <w:szCs w:val="24"/>
        </w:rPr>
        <w:t>Laryngoscope</w:t>
      </w:r>
      <w:r w:rsidRPr="001675C7">
        <w:rPr>
          <w:rFonts w:ascii="Arial" w:hAnsi="Arial" w:cs="Arial"/>
          <w:sz w:val="24"/>
          <w:szCs w:val="24"/>
        </w:rPr>
        <w:t>.</w:t>
      </w:r>
      <w:proofErr w:type="gramEnd"/>
      <w:r w:rsidRPr="001675C7">
        <w:rPr>
          <w:rFonts w:ascii="Arial" w:hAnsi="Arial" w:cs="Arial"/>
          <w:sz w:val="24"/>
          <w:szCs w:val="24"/>
        </w:rPr>
        <w:t xml:space="preserve"> 1996 Aug</w:t>
      </w:r>
      <w:proofErr w:type="gramStart"/>
      <w:r w:rsidRPr="001675C7">
        <w:rPr>
          <w:rFonts w:ascii="Arial" w:hAnsi="Arial" w:cs="Arial"/>
          <w:sz w:val="24"/>
          <w:szCs w:val="24"/>
        </w:rPr>
        <w:t>;106</w:t>
      </w:r>
      <w:proofErr w:type="gramEnd"/>
      <w:r w:rsidRPr="001675C7">
        <w:rPr>
          <w:rFonts w:ascii="Arial" w:hAnsi="Arial" w:cs="Arial"/>
          <w:sz w:val="24"/>
          <w:szCs w:val="24"/>
        </w:rPr>
        <w:t>(8):939-43.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w:t>
      </w:r>
      <w:r w:rsidRPr="001675C7">
        <w:rPr>
          <w:rFonts w:ascii="Arial" w:hAnsi="Arial" w:cs="Arial"/>
          <w:sz w:val="24"/>
          <w:szCs w:val="24"/>
        </w:rPr>
        <w:tab/>
      </w:r>
      <w:proofErr w:type="spellStart"/>
      <w:r w:rsidRPr="001675C7">
        <w:rPr>
          <w:rFonts w:ascii="Arial" w:hAnsi="Arial" w:cs="Arial"/>
          <w:sz w:val="24"/>
          <w:szCs w:val="24"/>
        </w:rPr>
        <w:t>Bellazzini</w:t>
      </w:r>
      <w:proofErr w:type="spellEnd"/>
      <w:r w:rsidRPr="001675C7">
        <w:rPr>
          <w:rFonts w:ascii="Arial" w:hAnsi="Arial" w:cs="Arial"/>
          <w:sz w:val="24"/>
          <w:szCs w:val="24"/>
        </w:rPr>
        <w:t xml:space="preserve"> MA, </w:t>
      </w:r>
      <w:proofErr w:type="spellStart"/>
      <w:r w:rsidRPr="001675C7">
        <w:rPr>
          <w:rFonts w:ascii="Arial" w:hAnsi="Arial" w:cs="Arial"/>
          <w:sz w:val="24"/>
          <w:szCs w:val="24"/>
        </w:rPr>
        <w:t>Repplinger</w:t>
      </w:r>
      <w:proofErr w:type="spellEnd"/>
      <w:r w:rsidRPr="001675C7">
        <w:rPr>
          <w:rFonts w:ascii="Arial" w:hAnsi="Arial" w:cs="Arial"/>
          <w:sz w:val="24"/>
          <w:szCs w:val="24"/>
        </w:rPr>
        <w:t xml:space="preserve"> MD. </w:t>
      </w:r>
      <w:proofErr w:type="spellStart"/>
      <w:proofErr w:type="gramStart"/>
      <w:r w:rsidRPr="001675C7">
        <w:rPr>
          <w:rFonts w:ascii="Arial" w:hAnsi="Arial" w:cs="Arial"/>
          <w:sz w:val="24"/>
          <w:szCs w:val="24"/>
        </w:rPr>
        <w:t>Videolaryngoscope</w:t>
      </w:r>
      <w:proofErr w:type="spellEnd"/>
      <w:r w:rsidRPr="001675C7">
        <w:rPr>
          <w:rFonts w:ascii="Arial" w:hAnsi="Arial" w:cs="Arial"/>
          <w:sz w:val="24"/>
          <w:szCs w:val="24"/>
        </w:rPr>
        <w:t xml:space="preserve">-assisted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intubation for the difficult airway in trauma.</w:t>
      </w:r>
      <w:proofErr w:type="gramEnd"/>
      <w:r w:rsidRPr="001675C7">
        <w:rPr>
          <w:rFonts w:ascii="Arial" w:hAnsi="Arial" w:cs="Arial"/>
          <w:sz w:val="24"/>
          <w:szCs w:val="24"/>
        </w:rPr>
        <w:t xml:space="preserve"> </w:t>
      </w:r>
      <w:r w:rsidRPr="001675C7">
        <w:rPr>
          <w:rFonts w:ascii="Arial" w:hAnsi="Arial" w:cs="Arial"/>
          <w:i/>
          <w:iCs/>
          <w:sz w:val="24"/>
          <w:szCs w:val="24"/>
        </w:rPr>
        <w:t>Air Med J</w:t>
      </w:r>
      <w:r w:rsidRPr="001675C7">
        <w:rPr>
          <w:rFonts w:ascii="Arial" w:hAnsi="Arial" w:cs="Arial"/>
          <w:sz w:val="24"/>
          <w:szCs w:val="24"/>
        </w:rPr>
        <w:t>. 2009 Jul-Aug</w:t>
      </w:r>
      <w:proofErr w:type="gramStart"/>
      <w:r w:rsidRPr="001675C7">
        <w:rPr>
          <w:rFonts w:ascii="Arial" w:hAnsi="Arial" w:cs="Arial"/>
          <w:sz w:val="24"/>
          <w:szCs w:val="24"/>
        </w:rPr>
        <w:t>;28</w:t>
      </w:r>
      <w:proofErr w:type="gramEnd"/>
      <w:r w:rsidRPr="001675C7">
        <w:rPr>
          <w:rFonts w:ascii="Arial" w:hAnsi="Arial" w:cs="Arial"/>
          <w:sz w:val="24"/>
          <w:szCs w:val="24"/>
        </w:rPr>
        <w:t>(4):198-200.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lastRenderedPageBreak/>
        <w:t>12.</w:t>
      </w:r>
      <w:r w:rsidRPr="001675C7">
        <w:rPr>
          <w:rFonts w:ascii="Arial" w:hAnsi="Arial" w:cs="Arial"/>
          <w:sz w:val="24"/>
          <w:szCs w:val="24"/>
        </w:rPr>
        <w:tab/>
      </w:r>
      <w:proofErr w:type="spellStart"/>
      <w:r w:rsidRPr="001675C7">
        <w:rPr>
          <w:rFonts w:ascii="Arial" w:hAnsi="Arial" w:cs="Arial"/>
          <w:sz w:val="24"/>
          <w:szCs w:val="24"/>
        </w:rPr>
        <w:t>Berkow</w:t>
      </w:r>
      <w:proofErr w:type="spellEnd"/>
      <w:r w:rsidRPr="001675C7">
        <w:rPr>
          <w:rFonts w:ascii="Arial" w:hAnsi="Arial" w:cs="Arial"/>
          <w:sz w:val="24"/>
          <w:szCs w:val="24"/>
        </w:rPr>
        <w:t xml:space="preserve"> L, </w:t>
      </w:r>
      <w:proofErr w:type="spellStart"/>
      <w:r w:rsidRPr="001675C7">
        <w:rPr>
          <w:rFonts w:ascii="Arial" w:hAnsi="Arial" w:cs="Arial"/>
          <w:sz w:val="24"/>
          <w:szCs w:val="24"/>
        </w:rPr>
        <w:t>Dackiw</w:t>
      </w:r>
      <w:proofErr w:type="spellEnd"/>
      <w:r w:rsidRPr="001675C7">
        <w:rPr>
          <w:rFonts w:ascii="Arial" w:hAnsi="Arial" w:cs="Arial"/>
          <w:sz w:val="24"/>
          <w:szCs w:val="24"/>
        </w:rPr>
        <w:t xml:space="preserve"> AP, </w:t>
      </w:r>
      <w:proofErr w:type="spellStart"/>
      <w:r w:rsidRPr="001675C7">
        <w:rPr>
          <w:rFonts w:ascii="Arial" w:hAnsi="Arial" w:cs="Arial"/>
          <w:sz w:val="24"/>
          <w:szCs w:val="24"/>
        </w:rPr>
        <w:t>Tufano</w:t>
      </w:r>
      <w:proofErr w:type="spellEnd"/>
      <w:r w:rsidRPr="001675C7">
        <w:rPr>
          <w:rFonts w:ascii="Arial" w:hAnsi="Arial" w:cs="Arial"/>
          <w:sz w:val="24"/>
          <w:szCs w:val="24"/>
        </w:rPr>
        <w:t xml:space="preserve"> RP. </w:t>
      </w:r>
      <w:proofErr w:type="gramStart"/>
      <w:r w:rsidRPr="001675C7">
        <w:rPr>
          <w:rFonts w:ascii="Arial" w:hAnsi="Arial" w:cs="Arial"/>
          <w:sz w:val="24"/>
          <w:szCs w:val="24"/>
        </w:rPr>
        <w:t xml:space="preserve">Use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for placement of a recurrent laryngeal nerve monitoring endotracheal tube.</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2011 Feb</w:t>
      </w:r>
      <w:proofErr w:type="gramStart"/>
      <w:r w:rsidRPr="001675C7">
        <w:rPr>
          <w:rFonts w:ascii="Arial" w:hAnsi="Arial" w:cs="Arial"/>
          <w:sz w:val="24"/>
          <w:szCs w:val="24"/>
        </w:rPr>
        <w:t>;23</w:t>
      </w:r>
      <w:proofErr w:type="gramEnd"/>
      <w:r w:rsidRPr="001675C7">
        <w:rPr>
          <w:rFonts w:ascii="Arial" w:hAnsi="Arial" w:cs="Arial"/>
          <w:sz w:val="24"/>
          <w:szCs w:val="24"/>
        </w:rPr>
        <w:t>(1):81-3.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13.</w:t>
      </w:r>
      <w:r w:rsidRPr="001675C7">
        <w:rPr>
          <w:rFonts w:ascii="Arial" w:hAnsi="Arial" w:cs="Arial"/>
          <w:sz w:val="24"/>
          <w:szCs w:val="24"/>
        </w:rPr>
        <w:tab/>
      </w:r>
      <w:proofErr w:type="spellStart"/>
      <w:r w:rsidRPr="001675C7">
        <w:rPr>
          <w:rFonts w:ascii="Arial" w:hAnsi="Arial" w:cs="Arial"/>
          <w:sz w:val="24"/>
          <w:szCs w:val="24"/>
        </w:rPr>
        <w:t>Bezinover</w:t>
      </w:r>
      <w:proofErr w:type="spellEnd"/>
      <w:r w:rsidRPr="001675C7">
        <w:rPr>
          <w:rFonts w:ascii="Arial" w:hAnsi="Arial" w:cs="Arial"/>
          <w:sz w:val="24"/>
          <w:szCs w:val="24"/>
        </w:rPr>
        <w:t xml:space="preserve"> D, </w:t>
      </w:r>
      <w:proofErr w:type="spellStart"/>
      <w:r w:rsidRPr="001675C7">
        <w:rPr>
          <w:rFonts w:ascii="Arial" w:hAnsi="Arial" w:cs="Arial"/>
          <w:sz w:val="24"/>
          <w:szCs w:val="24"/>
        </w:rPr>
        <w:t>Desciak</w:t>
      </w:r>
      <w:proofErr w:type="spellEnd"/>
      <w:r w:rsidRPr="001675C7">
        <w:rPr>
          <w:rFonts w:ascii="Arial" w:hAnsi="Arial" w:cs="Arial"/>
          <w:sz w:val="24"/>
          <w:szCs w:val="24"/>
        </w:rPr>
        <w:t xml:space="preserve"> M, </w:t>
      </w:r>
      <w:proofErr w:type="spellStart"/>
      <w:r w:rsidRPr="001675C7">
        <w:rPr>
          <w:rFonts w:ascii="Arial" w:hAnsi="Arial" w:cs="Arial"/>
          <w:sz w:val="24"/>
          <w:szCs w:val="24"/>
        </w:rPr>
        <w:t>Vaida</w:t>
      </w:r>
      <w:proofErr w:type="spellEnd"/>
      <w:r w:rsidRPr="001675C7">
        <w:rPr>
          <w:rFonts w:ascii="Arial" w:hAnsi="Arial" w:cs="Arial"/>
          <w:sz w:val="24"/>
          <w:szCs w:val="24"/>
        </w:rPr>
        <w:t xml:space="preserve"> SJ, </w:t>
      </w:r>
      <w:proofErr w:type="spellStart"/>
      <w:r w:rsidRPr="001675C7">
        <w:rPr>
          <w:rFonts w:ascii="Arial" w:hAnsi="Arial" w:cs="Arial"/>
          <w:sz w:val="24"/>
          <w:szCs w:val="24"/>
        </w:rPr>
        <w:t>Pott</w:t>
      </w:r>
      <w:proofErr w:type="spellEnd"/>
      <w:r w:rsidRPr="001675C7">
        <w:rPr>
          <w:rFonts w:ascii="Arial" w:hAnsi="Arial" w:cs="Arial"/>
          <w:sz w:val="24"/>
          <w:szCs w:val="24"/>
        </w:rPr>
        <w:t xml:space="preserve"> L. Using a long semi-rigid catheter with a controllable tip to facilitate tracheal intubation with a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2009 Oct</w:t>
      </w:r>
      <w:proofErr w:type="gramStart"/>
      <w:r w:rsidRPr="001675C7">
        <w:rPr>
          <w:rFonts w:ascii="Arial" w:hAnsi="Arial" w:cs="Arial"/>
          <w:sz w:val="24"/>
          <w:szCs w:val="24"/>
        </w:rPr>
        <w:t>;56</w:t>
      </w:r>
      <w:proofErr w:type="gramEnd"/>
      <w:r w:rsidRPr="001675C7">
        <w:rPr>
          <w:rFonts w:ascii="Arial" w:hAnsi="Arial" w:cs="Arial"/>
          <w:sz w:val="24"/>
          <w:szCs w:val="24"/>
        </w:rPr>
        <w:t>(10):775-6.</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14.</w:t>
      </w:r>
      <w:r w:rsidRPr="001675C7">
        <w:rPr>
          <w:rFonts w:ascii="Arial" w:hAnsi="Arial" w:cs="Arial"/>
          <w:sz w:val="24"/>
          <w:szCs w:val="24"/>
        </w:rPr>
        <w:tab/>
      </w:r>
      <w:proofErr w:type="spellStart"/>
      <w:r w:rsidRPr="001675C7">
        <w:rPr>
          <w:rFonts w:ascii="Arial" w:hAnsi="Arial" w:cs="Arial"/>
          <w:sz w:val="24"/>
          <w:szCs w:val="24"/>
        </w:rPr>
        <w:t>Boedeker</w:t>
      </w:r>
      <w:proofErr w:type="spellEnd"/>
      <w:r w:rsidRPr="001675C7">
        <w:rPr>
          <w:rFonts w:ascii="Arial" w:hAnsi="Arial" w:cs="Arial"/>
          <w:sz w:val="24"/>
          <w:szCs w:val="24"/>
        </w:rPr>
        <w:t xml:space="preserve"> BH, </w:t>
      </w:r>
      <w:proofErr w:type="spellStart"/>
      <w:r w:rsidRPr="001675C7">
        <w:rPr>
          <w:rFonts w:ascii="Arial" w:hAnsi="Arial" w:cs="Arial"/>
          <w:sz w:val="24"/>
          <w:szCs w:val="24"/>
        </w:rPr>
        <w:t>Bernhagen</w:t>
      </w:r>
      <w:proofErr w:type="spellEnd"/>
      <w:r w:rsidRPr="001675C7">
        <w:rPr>
          <w:rFonts w:ascii="Arial" w:hAnsi="Arial" w:cs="Arial"/>
          <w:sz w:val="24"/>
          <w:szCs w:val="24"/>
        </w:rPr>
        <w:t xml:space="preserve"> MA, Miller DJ, Doyle DJ. Comparison of the Magill forceps and the </w:t>
      </w:r>
      <w:proofErr w:type="spellStart"/>
      <w:r w:rsidRPr="001675C7">
        <w:rPr>
          <w:rFonts w:ascii="Arial" w:hAnsi="Arial" w:cs="Arial"/>
          <w:sz w:val="24"/>
          <w:szCs w:val="24"/>
        </w:rPr>
        <w:t>Boedeker</w:t>
      </w:r>
      <w:proofErr w:type="spellEnd"/>
      <w:r w:rsidRPr="001675C7">
        <w:rPr>
          <w:rFonts w:ascii="Arial" w:hAnsi="Arial" w:cs="Arial"/>
          <w:sz w:val="24"/>
          <w:szCs w:val="24"/>
        </w:rPr>
        <w:t xml:space="preserve"> (curved) intubation forceps for removal of a foreign body in a Manikin.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2012 Feb</w:t>
      </w:r>
      <w:proofErr w:type="gramStart"/>
      <w:r w:rsidRPr="001675C7">
        <w:rPr>
          <w:rFonts w:ascii="Arial" w:hAnsi="Arial" w:cs="Arial"/>
          <w:sz w:val="24"/>
          <w:szCs w:val="24"/>
        </w:rPr>
        <w:t>;24</w:t>
      </w:r>
      <w:proofErr w:type="gramEnd"/>
      <w:r w:rsidRPr="001675C7">
        <w:rPr>
          <w:rFonts w:ascii="Arial" w:hAnsi="Arial" w:cs="Arial"/>
          <w:sz w:val="24"/>
          <w:szCs w:val="24"/>
        </w:rPr>
        <w:t>(1):25-7.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15.</w:t>
      </w:r>
      <w:r w:rsidRPr="001675C7">
        <w:rPr>
          <w:rFonts w:ascii="Arial" w:hAnsi="Arial" w:cs="Arial"/>
          <w:sz w:val="24"/>
          <w:szCs w:val="24"/>
        </w:rPr>
        <w:tab/>
        <w:t xml:space="preserve">Bose S, </w:t>
      </w:r>
      <w:proofErr w:type="spellStart"/>
      <w:r w:rsidRPr="001675C7">
        <w:rPr>
          <w:rFonts w:ascii="Arial" w:hAnsi="Arial" w:cs="Arial"/>
          <w:sz w:val="24"/>
          <w:szCs w:val="24"/>
        </w:rPr>
        <w:t>Licina</w:t>
      </w:r>
      <w:proofErr w:type="spellEnd"/>
      <w:r w:rsidRPr="001675C7">
        <w:rPr>
          <w:rFonts w:ascii="Arial" w:hAnsi="Arial" w:cs="Arial"/>
          <w:sz w:val="24"/>
          <w:szCs w:val="24"/>
        </w:rPr>
        <w:t xml:space="preserve"> M, Bustamante S.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-assisted retrieval of an </w:t>
      </w:r>
      <w:proofErr w:type="spellStart"/>
      <w:r w:rsidRPr="001675C7">
        <w:rPr>
          <w:rFonts w:ascii="Arial" w:hAnsi="Arial" w:cs="Arial"/>
          <w:sz w:val="24"/>
          <w:szCs w:val="24"/>
        </w:rPr>
        <w:t>intratracheal</w:t>
      </w:r>
      <w:proofErr w:type="spellEnd"/>
      <w:r w:rsidRPr="001675C7">
        <w:rPr>
          <w:rFonts w:ascii="Arial" w:hAnsi="Arial" w:cs="Arial"/>
          <w:sz w:val="24"/>
          <w:szCs w:val="24"/>
        </w:rPr>
        <w:t xml:space="preserve"> foreign body.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2013 Mar</w:t>
      </w:r>
      <w:proofErr w:type="gramStart"/>
      <w:r w:rsidRPr="001675C7">
        <w:rPr>
          <w:rFonts w:ascii="Arial" w:hAnsi="Arial" w:cs="Arial"/>
          <w:sz w:val="24"/>
          <w:szCs w:val="24"/>
        </w:rPr>
        <w:t>;25</w:t>
      </w:r>
      <w:proofErr w:type="gramEnd"/>
      <w:r w:rsidRPr="001675C7">
        <w:rPr>
          <w:rFonts w:ascii="Arial" w:hAnsi="Arial" w:cs="Arial"/>
          <w:sz w:val="24"/>
          <w:szCs w:val="24"/>
        </w:rPr>
        <w:t>(2):138-40.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16.</w:t>
      </w:r>
      <w:r w:rsidRPr="001675C7">
        <w:rPr>
          <w:rFonts w:ascii="Arial" w:hAnsi="Arial" w:cs="Arial"/>
          <w:sz w:val="24"/>
          <w:szCs w:val="24"/>
        </w:rPr>
        <w:tab/>
      </w:r>
      <w:proofErr w:type="spellStart"/>
      <w:r w:rsidRPr="001675C7">
        <w:rPr>
          <w:rFonts w:ascii="Arial" w:hAnsi="Arial" w:cs="Arial"/>
          <w:sz w:val="24"/>
          <w:szCs w:val="24"/>
        </w:rPr>
        <w:t>Bussieres</w:t>
      </w:r>
      <w:proofErr w:type="spellEnd"/>
      <w:r w:rsidRPr="001675C7">
        <w:rPr>
          <w:rFonts w:ascii="Arial" w:hAnsi="Arial" w:cs="Arial"/>
          <w:sz w:val="24"/>
          <w:szCs w:val="24"/>
        </w:rPr>
        <w:t xml:space="preserve"> JS, Martel F, </w:t>
      </w:r>
      <w:proofErr w:type="spellStart"/>
      <w:r w:rsidRPr="001675C7">
        <w:rPr>
          <w:rFonts w:ascii="Arial" w:hAnsi="Arial" w:cs="Arial"/>
          <w:sz w:val="24"/>
          <w:szCs w:val="24"/>
        </w:rPr>
        <w:t>Somma</w:t>
      </w:r>
      <w:proofErr w:type="spellEnd"/>
      <w:r w:rsidRPr="001675C7">
        <w:rPr>
          <w:rFonts w:ascii="Arial" w:hAnsi="Arial" w:cs="Arial"/>
          <w:sz w:val="24"/>
          <w:szCs w:val="24"/>
        </w:rPr>
        <w:t xml:space="preserve"> J, Morin S, Gagne N. </w:t>
      </w:r>
      <w:proofErr w:type="gramStart"/>
      <w:r w:rsidRPr="001675C7">
        <w:rPr>
          <w:rFonts w:ascii="Arial" w:hAnsi="Arial" w:cs="Arial"/>
          <w:sz w:val="24"/>
          <w:szCs w:val="24"/>
        </w:rPr>
        <w:t xml:space="preserve">A customized </w:t>
      </w:r>
      <w:proofErr w:type="spellStart"/>
      <w:r w:rsidRPr="001675C7">
        <w:rPr>
          <w:rFonts w:ascii="Arial" w:hAnsi="Arial" w:cs="Arial"/>
          <w:sz w:val="24"/>
          <w:szCs w:val="24"/>
        </w:rPr>
        <w:t>stylet</w:t>
      </w:r>
      <w:proofErr w:type="spellEnd"/>
      <w:r w:rsidRPr="001675C7">
        <w:rPr>
          <w:rFonts w:ascii="Arial" w:hAnsi="Arial" w:cs="Arial"/>
          <w:sz w:val="24"/>
          <w:szCs w:val="24"/>
        </w:rPr>
        <w:t xml:space="preserve"> for </w:t>
      </w:r>
      <w:proofErr w:type="spellStart"/>
      <w:r w:rsidRPr="001675C7">
        <w:rPr>
          <w:rFonts w:ascii="Arial" w:hAnsi="Arial" w:cs="Arial"/>
          <w:sz w:val="24"/>
          <w:szCs w:val="24"/>
        </w:rPr>
        <w:t>GlideScope</w:t>
      </w:r>
      <w:proofErr w:type="spellEnd"/>
      <w:r w:rsidRPr="001675C7">
        <w:rPr>
          <w:rFonts w:ascii="Arial" w:hAnsi="Arial" w:cs="Arial"/>
          <w:sz w:val="24"/>
          <w:szCs w:val="24"/>
        </w:rPr>
        <w:t>(R) insertion of double lumen tubes.</w:t>
      </w:r>
      <w:proofErr w:type="gram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2012 Apr</w:t>
      </w:r>
      <w:proofErr w:type="gramStart"/>
      <w:r w:rsidRPr="001675C7">
        <w:rPr>
          <w:rFonts w:ascii="Arial" w:hAnsi="Arial" w:cs="Arial"/>
          <w:sz w:val="24"/>
          <w:szCs w:val="24"/>
        </w:rPr>
        <w:t>;59</w:t>
      </w:r>
      <w:proofErr w:type="gramEnd"/>
      <w:r w:rsidRPr="001675C7">
        <w:rPr>
          <w:rFonts w:ascii="Arial" w:hAnsi="Arial" w:cs="Arial"/>
          <w:sz w:val="24"/>
          <w:szCs w:val="24"/>
        </w:rPr>
        <w:t>(4):424-5.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17.</w:t>
      </w:r>
      <w:r w:rsidRPr="001675C7">
        <w:rPr>
          <w:rFonts w:ascii="Arial" w:hAnsi="Arial" w:cs="Arial"/>
          <w:sz w:val="24"/>
          <w:szCs w:val="24"/>
        </w:rPr>
        <w:tab/>
        <w:t xml:space="preserve">Bustamante S, Parra-Sanchez I, </w:t>
      </w:r>
      <w:proofErr w:type="spellStart"/>
      <w:r w:rsidRPr="001675C7">
        <w:rPr>
          <w:rFonts w:ascii="Arial" w:hAnsi="Arial" w:cs="Arial"/>
          <w:sz w:val="24"/>
          <w:szCs w:val="24"/>
        </w:rPr>
        <w:t>Apostolakis</w:t>
      </w:r>
      <w:proofErr w:type="spellEnd"/>
      <w:r w:rsidRPr="001675C7">
        <w:rPr>
          <w:rFonts w:ascii="Arial" w:hAnsi="Arial" w:cs="Arial"/>
          <w:sz w:val="24"/>
          <w:szCs w:val="24"/>
        </w:rPr>
        <w:t xml:space="preserve"> J. Sequential rotation to insert a left double-lumen endotracheal tube using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2010 Mar</w:t>
      </w:r>
      <w:proofErr w:type="gramStart"/>
      <w:r w:rsidRPr="001675C7">
        <w:rPr>
          <w:rFonts w:ascii="Arial" w:hAnsi="Arial" w:cs="Arial"/>
          <w:sz w:val="24"/>
          <w:szCs w:val="24"/>
        </w:rPr>
        <w:t>;57</w:t>
      </w:r>
      <w:proofErr w:type="gramEnd"/>
      <w:r w:rsidRPr="001675C7">
        <w:rPr>
          <w:rFonts w:ascii="Arial" w:hAnsi="Arial" w:cs="Arial"/>
          <w:sz w:val="24"/>
          <w:szCs w:val="24"/>
        </w:rPr>
        <w:t>(3):282-3.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18.</w:t>
      </w:r>
      <w:r w:rsidRPr="001675C7">
        <w:rPr>
          <w:rFonts w:ascii="Arial" w:hAnsi="Arial" w:cs="Arial"/>
          <w:sz w:val="24"/>
          <w:szCs w:val="24"/>
        </w:rPr>
        <w:tab/>
      </w:r>
      <w:proofErr w:type="spellStart"/>
      <w:r w:rsidRPr="001675C7">
        <w:rPr>
          <w:rFonts w:ascii="Arial" w:hAnsi="Arial" w:cs="Arial"/>
          <w:sz w:val="24"/>
          <w:szCs w:val="24"/>
        </w:rPr>
        <w:t>Cagini</w:t>
      </w:r>
      <w:proofErr w:type="spellEnd"/>
      <w:r w:rsidRPr="001675C7">
        <w:rPr>
          <w:rFonts w:ascii="Arial" w:hAnsi="Arial" w:cs="Arial"/>
          <w:sz w:val="24"/>
          <w:szCs w:val="24"/>
        </w:rPr>
        <w:t xml:space="preserve"> L, Ragusa M, </w:t>
      </w:r>
      <w:proofErr w:type="spellStart"/>
      <w:r w:rsidRPr="001675C7">
        <w:rPr>
          <w:rFonts w:ascii="Arial" w:hAnsi="Arial" w:cs="Arial"/>
          <w:sz w:val="24"/>
          <w:szCs w:val="24"/>
        </w:rPr>
        <w:t>Vannucci</w:t>
      </w:r>
      <w:proofErr w:type="spellEnd"/>
      <w:r w:rsidRPr="001675C7">
        <w:rPr>
          <w:rFonts w:ascii="Arial" w:hAnsi="Arial" w:cs="Arial"/>
          <w:sz w:val="24"/>
          <w:szCs w:val="24"/>
        </w:rPr>
        <w:t xml:space="preserve"> J, </w:t>
      </w:r>
      <w:proofErr w:type="spellStart"/>
      <w:r w:rsidRPr="001675C7">
        <w:rPr>
          <w:rFonts w:ascii="Arial" w:hAnsi="Arial" w:cs="Arial"/>
          <w:sz w:val="24"/>
          <w:szCs w:val="24"/>
        </w:rPr>
        <w:t>Andolfi</w:t>
      </w:r>
      <w:proofErr w:type="spellEnd"/>
      <w:r w:rsidRPr="001675C7">
        <w:rPr>
          <w:rFonts w:ascii="Arial" w:hAnsi="Arial" w:cs="Arial"/>
          <w:sz w:val="24"/>
          <w:szCs w:val="24"/>
        </w:rPr>
        <w:t xml:space="preserve"> M, </w:t>
      </w:r>
      <w:proofErr w:type="spellStart"/>
      <w:r w:rsidRPr="001675C7">
        <w:rPr>
          <w:rFonts w:ascii="Arial" w:hAnsi="Arial" w:cs="Arial"/>
          <w:sz w:val="24"/>
          <w:szCs w:val="24"/>
        </w:rPr>
        <w:t>Cirulli</w:t>
      </w:r>
      <w:proofErr w:type="spellEnd"/>
      <w:r w:rsidRPr="001675C7">
        <w:rPr>
          <w:rFonts w:ascii="Arial" w:hAnsi="Arial" w:cs="Arial"/>
          <w:sz w:val="24"/>
          <w:szCs w:val="24"/>
        </w:rPr>
        <w:t xml:space="preserve"> P, </w:t>
      </w:r>
      <w:proofErr w:type="spellStart"/>
      <w:r w:rsidRPr="001675C7">
        <w:rPr>
          <w:rFonts w:ascii="Arial" w:hAnsi="Arial" w:cs="Arial"/>
          <w:sz w:val="24"/>
          <w:szCs w:val="24"/>
        </w:rPr>
        <w:t>Scialpi</w:t>
      </w:r>
      <w:proofErr w:type="spellEnd"/>
      <w:r w:rsidRPr="001675C7">
        <w:rPr>
          <w:rFonts w:ascii="Arial" w:hAnsi="Arial" w:cs="Arial"/>
          <w:sz w:val="24"/>
          <w:szCs w:val="24"/>
        </w:rPr>
        <w:t xml:space="preserve"> M, et al. Glide video laryngoscope for the management of foreign bodies impacted at the </w:t>
      </w:r>
      <w:proofErr w:type="spellStart"/>
      <w:r w:rsidRPr="001675C7">
        <w:rPr>
          <w:rFonts w:ascii="Arial" w:hAnsi="Arial" w:cs="Arial"/>
          <w:sz w:val="24"/>
          <w:szCs w:val="24"/>
        </w:rPr>
        <w:t>hypopharyngeal</w:t>
      </w:r>
      <w:proofErr w:type="spellEnd"/>
      <w:r w:rsidRPr="001675C7">
        <w:rPr>
          <w:rFonts w:ascii="Arial" w:hAnsi="Arial" w:cs="Arial"/>
          <w:sz w:val="24"/>
          <w:szCs w:val="24"/>
        </w:rPr>
        <w:t xml:space="preserve"> level in adults. </w:t>
      </w:r>
      <w:r w:rsidRPr="001675C7">
        <w:rPr>
          <w:rFonts w:ascii="Arial" w:hAnsi="Arial" w:cs="Arial"/>
          <w:i/>
          <w:iCs/>
          <w:sz w:val="24"/>
          <w:szCs w:val="24"/>
        </w:rPr>
        <w:t xml:space="preserve">Minerva </w:t>
      </w:r>
      <w:proofErr w:type="spellStart"/>
      <w:r w:rsidRPr="001675C7">
        <w:rPr>
          <w:rFonts w:ascii="Arial" w:hAnsi="Arial" w:cs="Arial"/>
          <w:i/>
          <w:iCs/>
          <w:sz w:val="24"/>
          <w:szCs w:val="24"/>
        </w:rPr>
        <w:t>Anestesiol</w:t>
      </w:r>
      <w:proofErr w:type="spellEnd"/>
      <w:r w:rsidRPr="001675C7">
        <w:rPr>
          <w:rFonts w:ascii="Arial" w:hAnsi="Arial" w:cs="Arial"/>
          <w:sz w:val="24"/>
          <w:szCs w:val="24"/>
        </w:rPr>
        <w:t xml:space="preserve">. </w:t>
      </w:r>
      <w:proofErr w:type="gramStart"/>
      <w:r w:rsidRPr="001675C7">
        <w:rPr>
          <w:rFonts w:ascii="Arial" w:hAnsi="Arial" w:cs="Arial"/>
          <w:sz w:val="24"/>
          <w:szCs w:val="24"/>
        </w:rPr>
        <w:t>2013 Jul 1.</w:t>
      </w:r>
      <w:proofErr w:type="gramEnd"/>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19.</w:t>
      </w:r>
      <w:r w:rsidRPr="001675C7">
        <w:rPr>
          <w:rFonts w:ascii="Arial" w:hAnsi="Arial" w:cs="Arial"/>
          <w:sz w:val="24"/>
          <w:szCs w:val="24"/>
        </w:rPr>
        <w:tab/>
      </w:r>
      <w:proofErr w:type="spellStart"/>
      <w:r w:rsidRPr="001675C7">
        <w:rPr>
          <w:rFonts w:ascii="Arial" w:hAnsi="Arial" w:cs="Arial"/>
          <w:sz w:val="24"/>
          <w:szCs w:val="24"/>
        </w:rPr>
        <w:t>Carassiti</w:t>
      </w:r>
      <w:proofErr w:type="spellEnd"/>
      <w:r w:rsidRPr="001675C7">
        <w:rPr>
          <w:rFonts w:ascii="Arial" w:hAnsi="Arial" w:cs="Arial"/>
          <w:sz w:val="24"/>
          <w:szCs w:val="24"/>
        </w:rPr>
        <w:t xml:space="preserve"> M, </w:t>
      </w:r>
      <w:proofErr w:type="spellStart"/>
      <w:r w:rsidRPr="001675C7">
        <w:rPr>
          <w:rFonts w:ascii="Arial" w:hAnsi="Arial" w:cs="Arial"/>
          <w:sz w:val="24"/>
          <w:szCs w:val="24"/>
        </w:rPr>
        <w:t>Biselli</w:t>
      </w:r>
      <w:proofErr w:type="spellEnd"/>
      <w:r w:rsidRPr="001675C7">
        <w:rPr>
          <w:rFonts w:ascii="Arial" w:hAnsi="Arial" w:cs="Arial"/>
          <w:sz w:val="24"/>
          <w:szCs w:val="24"/>
        </w:rPr>
        <w:t xml:space="preserve"> V, </w:t>
      </w:r>
      <w:proofErr w:type="spellStart"/>
      <w:r w:rsidRPr="001675C7">
        <w:rPr>
          <w:rFonts w:ascii="Arial" w:hAnsi="Arial" w:cs="Arial"/>
          <w:sz w:val="24"/>
          <w:szCs w:val="24"/>
        </w:rPr>
        <w:t>Cecchini</w:t>
      </w:r>
      <w:proofErr w:type="spellEnd"/>
      <w:r w:rsidRPr="001675C7">
        <w:rPr>
          <w:rFonts w:ascii="Arial" w:hAnsi="Arial" w:cs="Arial"/>
          <w:sz w:val="24"/>
          <w:szCs w:val="24"/>
        </w:rPr>
        <w:t xml:space="preserve"> S, </w:t>
      </w:r>
      <w:proofErr w:type="spellStart"/>
      <w:r w:rsidRPr="001675C7">
        <w:rPr>
          <w:rFonts w:ascii="Arial" w:hAnsi="Arial" w:cs="Arial"/>
          <w:sz w:val="24"/>
          <w:szCs w:val="24"/>
        </w:rPr>
        <w:t>Zanzonico</w:t>
      </w:r>
      <w:proofErr w:type="spellEnd"/>
      <w:r w:rsidRPr="001675C7">
        <w:rPr>
          <w:rFonts w:ascii="Arial" w:hAnsi="Arial" w:cs="Arial"/>
          <w:sz w:val="24"/>
          <w:szCs w:val="24"/>
        </w:rPr>
        <w:t xml:space="preserve"> R, </w:t>
      </w:r>
      <w:proofErr w:type="spellStart"/>
      <w:r w:rsidRPr="001675C7">
        <w:rPr>
          <w:rFonts w:ascii="Arial" w:hAnsi="Arial" w:cs="Arial"/>
          <w:sz w:val="24"/>
          <w:szCs w:val="24"/>
        </w:rPr>
        <w:t>Schena</w:t>
      </w:r>
      <w:proofErr w:type="spellEnd"/>
      <w:r w:rsidRPr="001675C7">
        <w:rPr>
          <w:rFonts w:ascii="Arial" w:hAnsi="Arial" w:cs="Arial"/>
          <w:sz w:val="24"/>
          <w:szCs w:val="24"/>
        </w:rPr>
        <w:t xml:space="preserve"> E, </w:t>
      </w:r>
      <w:proofErr w:type="spellStart"/>
      <w:r w:rsidRPr="001675C7">
        <w:rPr>
          <w:rFonts w:ascii="Arial" w:hAnsi="Arial" w:cs="Arial"/>
          <w:sz w:val="24"/>
          <w:szCs w:val="24"/>
        </w:rPr>
        <w:t>Silvestri</w:t>
      </w:r>
      <w:proofErr w:type="spellEnd"/>
      <w:r w:rsidRPr="001675C7">
        <w:rPr>
          <w:rFonts w:ascii="Arial" w:hAnsi="Arial" w:cs="Arial"/>
          <w:sz w:val="24"/>
          <w:szCs w:val="24"/>
        </w:rPr>
        <w:t xml:space="preserve"> S, et al. Force and pressure distribution using Macintosh and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laryngoscopes in normal airway: an in vivo study. </w:t>
      </w:r>
      <w:r w:rsidRPr="001675C7">
        <w:rPr>
          <w:rFonts w:ascii="Arial" w:hAnsi="Arial" w:cs="Arial"/>
          <w:i/>
          <w:iCs/>
          <w:sz w:val="24"/>
          <w:szCs w:val="24"/>
        </w:rPr>
        <w:t xml:space="preserve">Minerva </w:t>
      </w:r>
      <w:proofErr w:type="spellStart"/>
      <w:r w:rsidRPr="001675C7">
        <w:rPr>
          <w:rFonts w:ascii="Arial" w:hAnsi="Arial" w:cs="Arial"/>
          <w:i/>
          <w:iCs/>
          <w:sz w:val="24"/>
          <w:szCs w:val="24"/>
        </w:rPr>
        <w:t>Anestesiol</w:t>
      </w:r>
      <w:proofErr w:type="spellEnd"/>
      <w:r w:rsidRPr="001675C7">
        <w:rPr>
          <w:rFonts w:ascii="Arial" w:hAnsi="Arial" w:cs="Arial"/>
          <w:sz w:val="24"/>
          <w:szCs w:val="24"/>
        </w:rPr>
        <w:t>. 2013 May</w:t>
      </w:r>
      <w:proofErr w:type="gramStart"/>
      <w:r w:rsidRPr="001675C7">
        <w:rPr>
          <w:rFonts w:ascii="Arial" w:hAnsi="Arial" w:cs="Arial"/>
          <w:sz w:val="24"/>
          <w:szCs w:val="24"/>
        </w:rPr>
        <w:t>;79</w:t>
      </w:r>
      <w:proofErr w:type="gramEnd"/>
      <w:r w:rsidRPr="001675C7">
        <w:rPr>
          <w:rFonts w:ascii="Arial" w:hAnsi="Arial" w:cs="Arial"/>
          <w:sz w:val="24"/>
          <w:szCs w:val="24"/>
        </w:rPr>
        <w:t>(5):515-24.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20.</w:t>
      </w:r>
      <w:r w:rsidRPr="001675C7">
        <w:rPr>
          <w:rFonts w:ascii="Arial" w:hAnsi="Arial" w:cs="Arial"/>
          <w:sz w:val="24"/>
          <w:szCs w:val="24"/>
        </w:rPr>
        <w:tab/>
      </w:r>
      <w:proofErr w:type="spellStart"/>
      <w:r w:rsidRPr="001675C7">
        <w:rPr>
          <w:rFonts w:ascii="Arial" w:hAnsi="Arial" w:cs="Arial"/>
          <w:sz w:val="24"/>
          <w:szCs w:val="24"/>
        </w:rPr>
        <w:t>Carassiti</w:t>
      </w:r>
      <w:proofErr w:type="spellEnd"/>
      <w:r w:rsidRPr="001675C7">
        <w:rPr>
          <w:rFonts w:ascii="Arial" w:hAnsi="Arial" w:cs="Arial"/>
          <w:sz w:val="24"/>
          <w:szCs w:val="24"/>
        </w:rPr>
        <w:t xml:space="preserve"> M, </w:t>
      </w:r>
      <w:proofErr w:type="spellStart"/>
      <w:r w:rsidRPr="001675C7">
        <w:rPr>
          <w:rFonts w:ascii="Arial" w:hAnsi="Arial" w:cs="Arial"/>
          <w:sz w:val="24"/>
          <w:szCs w:val="24"/>
        </w:rPr>
        <w:t>Zanzonico</w:t>
      </w:r>
      <w:proofErr w:type="spellEnd"/>
      <w:r w:rsidRPr="001675C7">
        <w:rPr>
          <w:rFonts w:ascii="Arial" w:hAnsi="Arial" w:cs="Arial"/>
          <w:sz w:val="24"/>
          <w:szCs w:val="24"/>
        </w:rPr>
        <w:t xml:space="preserve"> R, </w:t>
      </w:r>
      <w:proofErr w:type="spellStart"/>
      <w:r w:rsidRPr="001675C7">
        <w:rPr>
          <w:rFonts w:ascii="Arial" w:hAnsi="Arial" w:cs="Arial"/>
          <w:sz w:val="24"/>
          <w:szCs w:val="24"/>
        </w:rPr>
        <w:t>Cecchini</w:t>
      </w:r>
      <w:proofErr w:type="spellEnd"/>
      <w:r w:rsidRPr="001675C7">
        <w:rPr>
          <w:rFonts w:ascii="Arial" w:hAnsi="Arial" w:cs="Arial"/>
          <w:sz w:val="24"/>
          <w:szCs w:val="24"/>
        </w:rPr>
        <w:t xml:space="preserve"> S, </w:t>
      </w:r>
      <w:proofErr w:type="spellStart"/>
      <w:r w:rsidRPr="001675C7">
        <w:rPr>
          <w:rFonts w:ascii="Arial" w:hAnsi="Arial" w:cs="Arial"/>
          <w:sz w:val="24"/>
          <w:szCs w:val="24"/>
        </w:rPr>
        <w:t>Silvestri</w:t>
      </w:r>
      <w:proofErr w:type="spellEnd"/>
      <w:r w:rsidRPr="001675C7">
        <w:rPr>
          <w:rFonts w:ascii="Arial" w:hAnsi="Arial" w:cs="Arial"/>
          <w:sz w:val="24"/>
          <w:szCs w:val="24"/>
        </w:rPr>
        <w:t xml:space="preserve"> S, </w:t>
      </w:r>
      <w:proofErr w:type="spellStart"/>
      <w:r w:rsidRPr="001675C7">
        <w:rPr>
          <w:rFonts w:ascii="Arial" w:hAnsi="Arial" w:cs="Arial"/>
          <w:sz w:val="24"/>
          <w:szCs w:val="24"/>
        </w:rPr>
        <w:t>Cataldo</w:t>
      </w:r>
      <w:proofErr w:type="spellEnd"/>
      <w:r w:rsidRPr="001675C7">
        <w:rPr>
          <w:rFonts w:ascii="Arial" w:hAnsi="Arial" w:cs="Arial"/>
          <w:sz w:val="24"/>
          <w:szCs w:val="24"/>
        </w:rPr>
        <w:t xml:space="preserve"> R, Agro FE. Force and pressure distribution using Macintosh and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laryngoscopes in normal and difficult airways: a manikin study. </w:t>
      </w:r>
      <w:proofErr w:type="gramStart"/>
      <w:r w:rsidRPr="001675C7">
        <w:rPr>
          <w:rFonts w:ascii="Arial" w:hAnsi="Arial" w:cs="Arial"/>
          <w:i/>
          <w:iCs/>
          <w:sz w:val="24"/>
          <w:szCs w:val="24"/>
        </w:rPr>
        <w:t xml:space="preserve">Br J </w:t>
      </w:r>
      <w:proofErr w:type="spellStart"/>
      <w:r w:rsidRPr="001675C7">
        <w:rPr>
          <w:rFonts w:ascii="Arial" w:hAnsi="Arial" w:cs="Arial"/>
          <w:i/>
          <w:iCs/>
          <w:sz w:val="24"/>
          <w:szCs w:val="24"/>
        </w:rPr>
        <w:t>Anaesth</w:t>
      </w:r>
      <w:proofErr w:type="spellEnd"/>
      <w:r w:rsidRPr="001675C7">
        <w:rPr>
          <w:rFonts w:ascii="Arial" w:hAnsi="Arial" w:cs="Arial"/>
          <w:sz w:val="24"/>
          <w:szCs w:val="24"/>
        </w:rPr>
        <w:t>.</w:t>
      </w:r>
      <w:proofErr w:type="gramEnd"/>
      <w:r w:rsidRPr="001675C7">
        <w:rPr>
          <w:rFonts w:ascii="Arial" w:hAnsi="Arial" w:cs="Arial"/>
          <w:sz w:val="24"/>
          <w:szCs w:val="24"/>
        </w:rPr>
        <w:t xml:space="preserve"> 2012 Jan</w:t>
      </w:r>
      <w:proofErr w:type="gramStart"/>
      <w:r w:rsidRPr="001675C7">
        <w:rPr>
          <w:rFonts w:ascii="Arial" w:hAnsi="Arial" w:cs="Arial"/>
          <w:sz w:val="24"/>
          <w:szCs w:val="24"/>
        </w:rPr>
        <w:t>;108</w:t>
      </w:r>
      <w:proofErr w:type="gramEnd"/>
      <w:r w:rsidRPr="001675C7">
        <w:rPr>
          <w:rFonts w:ascii="Arial" w:hAnsi="Arial" w:cs="Arial"/>
          <w:sz w:val="24"/>
          <w:szCs w:val="24"/>
        </w:rPr>
        <w:t>(1):146-51.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21.</w:t>
      </w:r>
      <w:r w:rsidRPr="001675C7">
        <w:rPr>
          <w:rFonts w:ascii="Arial" w:hAnsi="Arial" w:cs="Arial"/>
          <w:sz w:val="24"/>
          <w:szCs w:val="24"/>
        </w:rPr>
        <w:tab/>
      </w:r>
      <w:proofErr w:type="spellStart"/>
      <w:r w:rsidRPr="001675C7">
        <w:rPr>
          <w:rFonts w:ascii="Arial" w:hAnsi="Arial" w:cs="Arial"/>
          <w:sz w:val="24"/>
          <w:szCs w:val="24"/>
        </w:rPr>
        <w:t>Cattano</w:t>
      </w:r>
      <w:proofErr w:type="spellEnd"/>
      <w:r w:rsidRPr="001675C7">
        <w:rPr>
          <w:rFonts w:ascii="Arial" w:hAnsi="Arial" w:cs="Arial"/>
          <w:sz w:val="24"/>
          <w:szCs w:val="24"/>
        </w:rPr>
        <w:t xml:space="preserve"> D, </w:t>
      </w:r>
      <w:proofErr w:type="spellStart"/>
      <w:r w:rsidRPr="001675C7">
        <w:rPr>
          <w:rFonts w:ascii="Arial" w:hAnsi="Arial" w:cs="Arial"/>
          <w:sz w:val="24"/>
          <w:szCs w:val="24"/>
        </w:rPr>
        <w:t>Artime</w:t>
      </w:r>
      <w:proofErr w:type="spellEnd"/>
      <w:r w:rsidRPr="001675C7">
        <w:rPr>
          <w:rFonts w:ascii="Arial" w:hAnsi="Arial" w:cs="Arial"/>
          <w:sz w:val="24"/>
          <w:szCs w:val="24"/>
        </w:rPr>
        <w:t xml:space="preserve"> C, </w:t>
      </w:r>
      <w:proofErr w:type="spellStart"/>
      <w:r w:rsidRPr="001675C7">
        <w:rPr>
          <w:rFonts w:ascii="Arial" w:hAnsi="Arial" w:cs="Arial"/>
          <w:sz w:val="24"/>
          <w:szCs w:val="24"/>
        </w:rPr>
        <w:t>Maddukuri</w:t>
      </w:r>
      <w:proofErr w:type="spellEnd"/>
      <w:r w:rsidRPr="001675C7">
        <w:rPr>
          <w:rFonts w:ascii="Arial" w:hAnsi="Arial" w:cs="Arial"/>
          <w:sz w:val="24"/>
          <w:szCs w:val="24"/>
        </w:rPr>
        <w:t xml:space="preserve"> V, Daily WH, </w:t>
      </w:r>
      <w:proofErr w:type="spellStart"/>
      <w:r w:rsidRPr="001675C7">
        <w:rPr>
          <w:rFonts w:ascii="Arial" w:hAnsi="Arial" w:cs="Arial"/>
          <w:sz w:val="24"/>
          <w:szCs w:val="24"/>
        </w:rPr>
        <w:t>Altamirano</w:t>
      </w:r>
      <w:proofErr w:type="spellEnd"/>
      <w:r w:rsidRPr="001675C7">
        <w:rPr>
          <w:rFonts w:ascii="Arial" w:hAnsi="Arial" w:cs="Arial"/>
          <w:sz w:val="24"/>
          <w:szCs w:val="24"/>
        </w:rPr>
        <w:t xml:space="preserve"> A, Normand KC, et al. </w:t>
      </w:r>
      <w:proofErr w:type="spellStart"/>
      <w:r w:rsidRPr="001675C7">
        <w:rPr>
          <w:rFonts w:ascii="Arial" w:hAnsi="Arial" w:cs="Arial"/>
          <w:sz w:val="24"/>
          <w:szCs w:val="24"/>
        </w:rPr>
        <w:t>Endotrol</w:t>
      </w:r>
      <w:proofErr w:type="spellEnd"/>
      <w:r w:rsidRPr="001675C7">
        <w:rPr>
          <w:rFonts w:ascii="Arial" w:hAnsi="Arial" w:cs="Arial"/>
          <w:sz w:val="24"/>
          <w:szCs w:val="24"/>
        </w:rPr>
        <w:t xml:space="preserve">-tracheal tube assisted endotracheal intubation during video laryngoscopy. </w:t>
      </w:r>
      <w:r w:rsidRPr="001675C7">
        <w:rPr>
          <w:rFonts w:ascii="Arial" w:hAnsi="Arial" w:cs="Arial"/>
          <w:i/>
          <w:iCs/>
          <w:sz w:val="24"/>
          <w:szCs w:val="24"/>
        </w:rPr>
        <w:t xml:space="preserve">Intern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Med</w:t>
      </w:r>
      <w:r w:rsidRPr="001675C7">
        <w:rPr>
          <w:rFonts w:ascii="Arial" w:hAnsi="Arial" w:cs="Arial"/>
          <w:sz w:val="24"/>
          <w:szCs w:val="24"/>
        </w:rPr>
        <w:t>. 2012 Feb</w:t>
      </w:r>
      <w:proofErr w:type="gramStart"/>
      <w:r w:rsidRPr="001675C7">
        <w:rPr>
          <w:rFonts w:ascii="Arial" w:hAnsi="Arial" w:cs="Arial"/>
          <w:sz w:val="24"/>
          <w:szCs w:val="24"/>
        </w:rPr>
        <w:t>;7</w:t>
      </w:r>
      <w:proofErr w:type="gramEnd"/>
      <w:r w:rsidRPr="001675C7">
        <w:rPr>
          <w:rFonts w:ascii="Arial" w:hAnsi="Arial" w:cs="Arial"/>
          <w:sz w:val="24"/>
          <w:szCs w:val="24"/>
        </w:rPr>
        <w:t>(1):59-63.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22.</w:t>
      </w:r>
      <w:r w:rsidRPr="001675C7">
        <w:rPr>
          <w:rFonts w:ascii="Arial" w:hAnsi="Arial" w:cs="Arial"/>
          <w:sz w:val="24"/>
          <w:szCs w:val="24"/>
        </w:rPr>
        <w:tab/>
        <w:t xml:space="preserve">Chen A, Lai HY, Lin PC, Chen TY, </w:t>
      </w:r>
      <w:proofErr w:type="spellStart"/>
      <w:r w:rsidRPr="001675C7">
        <w:rPr>
          <w:rFonts w:ascii="Arial" w:hAnsi="Arial" w:cs="Arial"/>
          <w:sz w:val="24"/>
          <w:szCs w:val="24"/>
        </w:rPr>
        <w:t>Shyr</w:t>
      </w:r>
      <w:proofErr w:type="spellEnd"/>
      <w:r w:rsidRPr="001675C7">
        <w:rPr>
          <w:rFonts w:ascii="Arial" w:hAnsi="Arial" w:cs="Arial"/>
          <w:sz w:val="24"/>
          <w:szCs w:val="24"/>
        </w:rPr>
        <w:t xml:space="preserve"> MH. </w:t>
      </w:r>
      <w:proofErr w:type="spellStart"/>
      <w:proofErr w:type="gramStart"/>
      <w:r w:rsidRPr="001675C7">
        <w:rPr>
          <w:rFonts w:ascii="Arial" w:hAnsi="Arial" w:cs="Arial"/>
          <w:sz w:val="24"/>
          <w:szCs w:val="24"/>
        </w:rPr>
        <w:t>GlideScope</w:t>
      </w:r>
      <w:proofErr w:type="spellEnd"/>
      <w:r w:rsidRPr="001675C7">
        <w:rPr>
          <w:rFonts w:ascii="Arial" w:hAnsi="Arial" w:cs="Arial"/>
          <w:sz w:val="24"/>
          <w:szCs w:val="24"/>
        </w:rPr>
        <w:t xml:space="preserve">-assisted double-lumen </w:t>
      </w:r>
      <w:proofErr w:type="spellStart"/>
      <w:r w:rsidRPr="001675C7">
        <w:rPr>
          <w:rFonts w:ascii="Arial" w:hAnsi="Arial" w:cs="Arial"/>
          <w:sz w:val="24"/>
          <w:szCs w:val="24"/>
        </w:rPr>
        <w:t>endobronchial</w:t>
      </w:r>
      <w:proofErr w:type="spellEnd"/>
      <w:r w:rsidRPr="001675C7">
        <w:rPr>
          <w:rFonts w:ascii="Arial" w:hAnsi="Arial" w:cs="Arial"/>
          <w:sz w:val="24"/>
          <w:szCs w:val="24"/>
        </w:rPr>
        <w:t xml:space="preserve"> tube placement in a patient with an unanticipated difficult airway.</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Cardiothorac</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Vasc</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2008 Feb</w:t>
      </w:r>
      <w:proofErr w:type="gramStart"/>
      <w:r w:rsidRPr="001675C7">
        <w:rPr>
          <w:rFonts w:ascii="Arial" w:hAnsi="Arial" w:cs="Arial"/>
          <w:sz w:val="24"/>
          <w:szCs w:val="24"/>
        </w:rPr>
        <w:t>;22</w:t>
      </w:r>
      <w:proofErr w:type="gramEnd"/>
      <w:r w:rsidRPr="001675C7">
        <w:rPr>
          <w:rFonts w:ascii="Arial" w:hAnsi="Arial" w:cs="Arial"/>
          <w:sz w:val="24"/>
          <w:szCs w:val="24"/>
        </w:rPr>
        <w:t>(1):170-2.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23.</w:t>
      </w:r>
      <w:r w:rsidRPr="001675C7">
        <w:rPr>
          <w:rFonts w:ascii="Arial" w:hAnsi="Arial" w:cs="Arial"/>
          <w:sz w:val="24"/>
          <w:szCs w:val="24"/>
        </w:rPr>
        <w:tab/>
        <w:t xml:space="preserve">Cheng Y, </w:t>
      </w:r>
      <w:proofErr w:type="spellStart"/>
      <w:r w:rsidRPr="001675C7">
        <w:rPr>
          <w:rFonts w:ascii="Arial" w:hAnsi="Arial" w:cs="Arial"/>
          <w:sz w:val="24"/>
          <w:szCs w:val="24"/>
        </w:rPr>
        <w:t>Xue</w:t>
      </w:r>
      <w:proofErr w:type="spellEnd"/>
      <w:r w:rsidRPr="001675C7">
        <w:rPr>
          <w:rFonts w:ascii="Arial" w:hAnsi="Arial" w:cs="Arial"/>
          <w:sz w:val="24"/>
          <w:szCs w:val="24"/>
        </w:rPr>
        <w:t xml:space="preserve"> FS, Cui XL. </w:t>
      </w:r>
      <w:proofErr w:type="gramStart"/>
      <w:r w:rsidRPr="001675C7">
        <w:rPr>
          <w:rFonts w:ascii="Arial" w:hAnsi="Arial" w:cs="Arial"/>
          <w:sz w:val="24"/>
          <w:szCs w:val="24"/>
        </w:rPr>
        <w:t>Removal of a laryngeal foreign body under videolaryngoscopy.</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Resuscitation</w:t>
      </w:r>
      <w:r w:rsidRPr="001675C7">
        <w:rPr>
          <w:rFonts w:ascii="Arial" w:hAnsi="Arial" w:cs="Arial"/>
          <w:sz w:val="24"/>
          <w:szCs w:val="24"/>
        </w:rPr>
        <w:t>.</w:t>
      </w:r>
      <w:proofErr w:type="gramEnd"/>
      <w:r w:rsidRPr="001675C7">
        <w:rPr>
          <w:rFonts w:ascii="Arial" w:hAnsi="Arial" w:cs="Arial"/>
          <w:sz w:val="24"/>
          <w:szCs w:val="24"/>
        </w:rPr>
        <w:t xml:space="preserve"> 2013 Jan</w:t>
      </w:r>
      <w:proofErr w:type="gramStart"/>
      <w:r w:rsidRPr="001675C7">
        <w:rPr>
          <w:rFonts w:ascii="Arial" w:hAnsi="Arial" w:cs="Arial"/>
          <w:sz w:val="24"/>
          <w:szCs w:val="24"/>
        </w:rPr>
        <w:t>;84</w:t>
      </w:r>
      <w:proofErr w:type="gramEnd"/>
      <w:r w:rsidRPr="001675C7">
        <w:rPr>
          <w:rFonts w:ascii="Arial" w:hAnsi="Arial" w:cs="Arial"/>
          <w:sz w:val="24"/>
          <w:szCs w:val="24"/>
        </w:rPr>
        <w:t>(1):e1-2.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lastRenderedPageBreak/>
        <w:t>24.</w:t>
      </w:r>
      <w:r w:rsidRPr="001675C7">
        <w:rPr>
          <w:rFonts w:ascii="Arial" w:hAnsi="Arial" w:cs="Arial"/>
          <w:sz w:val="24"/>
          <w:szCs w:val="24"/>
        </w:rPr>
        <w:tab/>
      </w:r>
      <w:proofErr w:type="spellStart"/>
      <w:r w:rsidRPr="001675C7">
        <w:rPr>
          <w:rFonts w:ascii="Arial" w:hAnsi="Arial" w:cs="Arial"/>
          <w:sz w:val="24"/>
          <w:szCs w:val="24"/>
        </w:rPr>
        <w:t>Cheyne</w:t>
      </w:r>
      <w:proofErr w:type="spellEnd"/>
      <w:r w:rsidRPr="001675C7">
        <w:rPr>
          <w:rFonts w:ascii="Arial" w:hAnsi="Arial" w:cs="Arial"/>
          <w:sz w:val="24"/>
          <w:szCs w:val="24"/>
        </w:rPr>
        <w:t xml:space="preserve"> DR, Doyle P. Advances in laryngoscopy: rigid indirect laryngoscopy. </w:t>
      </w:r>
      <w:r w:rsidRPr="001675C7">
        <w:rPr>
          <w:rFonts w:ascii="Arial" w:hAnsi="Arial" w:cs="Arial"/>
          <w:i/>
          <w:iCs/>
          <w:sz w:val="24"/>
          <w:szCs w:val="24"/>
        </w:rPr>
        <w:t>F1000 Med Rep</w:t>
      </w:r>
      <w:r w:rsidRPr="001675C7">
        <w:rPr>
          <w:rFonts w:ascii="Arial" w:hAnsi="Arial" w:cs="Arial"/>
          <w:sz w:val="24"/>
          <w:szCs w:val="24"/>
        </w:rPr>
        <w:t>. 2010</w:t>
      </w:r>
      <w:proofErr w:type="gramStart"/>
      <w:r w:rsidRPr="001675C7">
        <w:rPr>
          <w:rFonts w:ascii="Arial" w:hAnsi="Arial" w:cs="Arial"/>
          <w:sz w:val="24"/>
          <w:szCs w:val="24"/>
        </w:rPr>
        <w:t>;2:61</w:t>
      </w:r>
      <w:proofErr w:type="gramEnd"/>
      <w:r w:rsidRPr="001675C7">
        <w:rPr>
          <w:rFonts w:ascii="Arial" w:hAnsi="Arial" w:cs="Arial"/>
          <w:sz w:val="24"/>
          <w:szCs w:val="24"/>
        </w:rPr>
        <w:t>.</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25.</w:t>
      </w:r>
      <w:r w:rsidRPr="001675C7">
        <w:rPr>
          <w:rFonts w:ascii="Arial" w:hAnsi="Arial" w:cs="Arial"/>
          <w:sz w:val="24"/>
          <w:szCs w:val="24"/>
        </w:rPr>
        <w:tab/>
        <w:t xml:space="preserve">Cho JE, </w:t>
      </w:r>
      <w:proofErr w:type="spellStart"/>
      <w:r w:rsidRPr="001675C7">
        <w:rPr>
          <w:rFonts w:ascii="Arial" w:hAnsi="Arial" w:cs="Arial"/>
          <w:sz w:val="24"/>
          <w:szCs w:val="24"/>
        </w:rPr>
        <w:t>Kil</w:t>
      </w:r>
      <w:proofErr w:type="spellEnd"/>
      <w:r w:rsidRPr="001675C7">
        <w:rPr>
          <w:rFonts w:ascii="Arial" w:hAnsi="Arial" w:cs="Arial"/>
          <w:sz w:val="24"/>
          <w:szCs w:val="24"/>
        </w:rPr>
        <w:t xml:space="preserve"> HK. </w:t>
      </w:r>
      <w:proofErr w:type="gramStart"/>
      <w:r w:rsidRPr="001675C7">
        <w:rPr>
          <w:rFonts w:ascii="Arial" w:hAnsi="Arial" w:cs="Arial"/>
          <w:sz w:val="24"/>
          <w:szCs w:val="24"/>
        </w:rPr>
        <w:t xml:space="preserve">A maneuver to facilitate endotracheal intubation using the </w:t>
      </w:r>
      <w:proofErr w:type="spellStart"/>
      <w:r w:rsidRPr="001675C7">
        <w:rPr>
          <w:rFonts w:ascii="Arial" w:hAnsi="Arial" w:cs="Arial"/>
          <w:sz w:val="24"/>
          <w:szCs w:val="24"/>
        </w:rPr>
        <w:t>GlideScope</w:t>
      </w:r>
      <w:proofErr w:type="spellEnd"/>
      <w:r w:rsidRPr="001675C7">
        <w:rPr>
          <w:rFonts w:ascii="Arial" w:hAnsi="Arial" w:cs="Arial"/>
          <w:sz w:val="24"/>
          <w:szCs w:val="24"/>
        </w:rPr>
        <w:t>.</w:t>
      </w:r>
      <w:proofErr w:type="gram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2008 Jan</w:t>
      </w:r>
      <w:proofErr w:type="gramStart"/>
      <w:r w:rsidRPr="001675C7">
        <w:rPr>
          <w:rFonts w:ascii="Arial" w:hAnsi="Arial" w:cs="Arial"/>
          <w:sz w:val="24"/>
          <w:szCs w:val="24"/>
        </w:rPr>
        <w:t>;55</w:t>
      </w:r>
      <w:proofErr w:type="gramEnd"/>
      <w:r w:rsidRPr="001675C7">
        <w:rPr>
          <w:rFonts w:ascii="Arial" w:hAnsi="Arial" w:cs="Arial"/>
          <w:sz w:val="24"/>
          <w:szCs w:val="24"/>
        </w:rPr>
        <w:t>(1):56-7.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26.</w:t>
      </w:r>
      <w:r w:rsidRPr="001675C7">
        <w:rPr>
          <w:rFonts w:ascii="Arial" w:hAnsi="Arial" w:cs="Arial"/>
          <w:sz w:val="24"/>
          <w:szCs w:val="24"/>
        </w:rPr>
        <w:tab/>
      </w:r>
      <w:proofErr w:type="spellStart"/>
      <w:r w:rsidRPr="001675C7">
        <w:rPr>
          <w:rFonts w:ascii="Arial" w:hAnsi="Arial" w:cs="Arial"/>
          <w:sz w:val="24"/>
          <w:szCs w:val="24"/>
        </w:rPr>
        <w:t>Choo</w:t>
      </w:r>
      <w:proofErr w:type="spellEnd"/>
      <w:r w:rsidRPr="001675C7">
        <w:rPr>
          <w:rFonts w:ascii="Arial" w:hAnsi="Arial" w:cs="Arial"/>
          <w:sz w:val="24"/>
          <w:szCs w:val="24"/>
        </w:rPr>
        <w:t xml:space="preserve"> MK, Yeo VS, See JJ. Another complication associated with videolaryngoscopy.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2007 Apr</w:t>
      </w:r>
      <w:proofErr w:type="gramStart"/>
      <w:r w:rsidRPr="001675C7">
        <w:rPr>
          <w:rFonts w:ascii="Arial" w:hAnsi="Arial" w:cs="Arial"/>
          <w:sz w:val="24"/>
          <w:szCs w:val="24"/>
        </w:rPr>
        <w:t>;54</w:t>
      </w:r>
      <w:proofErr w:type="gramEnd"/>
      <w:r w:rsidRPr="001675C7">
        <w:rPr>
          <w:rFonts w:ascii="Arial" w:hAnsi="Arial" w:cs="Arial"/>
          <w:sz w:val="24"/>
          <w:szCs w:val="24"/>
        </w:rPr>
        <w:t>(4):322-4.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27.</w:t>
      </w:r>
      <w:r w:rsidRPr="001675C7">
        <w:rPr>
          <w:rFonts w:ascii="Arial" w:hAnsi="Arial" w:cs="Arial"/>
          <w:sz w:val="24"/>
          <w:szCs w:val="24"/>
        </w:rPr>
        <w:tab/>
        <w:t xml:space="preserve">Chun DH, Kim NY, Shin YS, Kim SH. A randomized, clinical trial of frozen versus standard nasogastric tube placement. </w:t>
      </w:r>
      <w:r w:rsidRPr="001675C7">
        <w:rPr>
          <w:rFonts w:ascii="Arial" w:hAnsi="Arial" w:cs="Arial"/>
          <w:i/>
          <w:iCs/>
          <w:sz w:val="24"/>
          <w:szCs w:val="24"/>
        </w:rPr>
        <w:t>World J Surg</w:t>
      </w:r>
      <w:r w:rsidRPr="001675C7">
        <w:rPr>
          <w:rFonts w:ascii="Arial" w:hAnsi="Arial" w:cs="Arial"/>
          <w:sz w:val="24"/>
          <w:szCs w:val="24"/>
        </w:rPr>
        <w:t>. 2009 Sep</w:t>
      </w:r>
      <w:proofErr w:type="gramStart"/>
      <w:r w:rsidRPr="001675C7">
        <w:rPr>
          <w:rFonts w:ascii="Arial" w:hAnsi="Arial" w:cs="Arial"/>
          <w:sz w:val="24"/>
          <w:szCs w:val="24"/>
        </w:rPr>
        <w:t>;33</w:t>
      </w:r>
      <w:proofErr w:type="gramEnd"/>
      <w:r w:rsidRPr="001675C7">
        <w:rPr>
          <w:rFonts w:ascii="Arial" w:hAnsi="Arial" w:cs="Arial"/>
          <w:sz w:val="24"/>
          <w:szCs w:val="24"/>
        </w:rPr>
        <w:t>(9):1789-92.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28.</w:t>
      </w:r>
      <w:r w:rsidRPr="001675C7">
        <w:rPr>
          <w:rFonts w:ascii="Arial" w:hAnsi="Arial" w:cs="Arial"/>
          <w:sz w:val="24"/>
          <w:szCs w:val="24"/>
        </w:rPr>
        <w:tab/>
        <w:t xml:space="preserve">Conklin LD, Cox WS, Blank RS. </w:t>
      </w:r>
      <w:proofErr w:type="gramStart"/>
      <w:r w:rsidRPr="001675C7">
        <w:rPr>
          <w:rFonts w:ascii="Arial" w:hAnsi="Arial" w:cs="Arial"/>
          <w:sz w:val="24"/>
          <w:szCs w:val="24"/>
        </w:rPr>
        <w:t xml:space="preserve">Endotracheal tube introducer-assisted intubation with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2010 Jun</w:t>
      </w:r>
      <w:proofErr w:type="gramStart"/>
      <w:r w:rsidRPr="001675C7">
        <w:rPr>
          <w:rFonts w:ascii="Arial" w:hAnsi="Arial" w:cs="Arial"/>
          <w:sz w:val="24"/>
          <w:szCs w:val="24"/>
        </w:rPr>
        <w:t>;22</w:t>
      </w:r>
      <w:proofErr w:type="gramEnd"/>
      <w:r w:rsidRPr="001675C7">
        <w:rPr>
          <w:rFonts w:ascii="Arial" w:hAnsi="Arial" w:cs="Arial"/>
          <w:sz w:val="24"/>
          <w:szCs w:val="24"/>
        </w:rPr>
        <w:t>(4):303-5.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29.</w:t>
      </w:r>
      <w:r w:rsidRPr="001675C7">
        <w:rPr>
          <w:rFonts w:ascii="Arial" w:hAnsi="Arial" w:cs="Arial"/>
          <w:sz w:val="24"/>
          <w:szCs w:val="24"/>
        </w:rPr>
        <w:tab/>
        <w:t xml:space="preserve">Cooper R. Is direct laryngoscopy obsolete? </w:t>
      </w:r>
      <w:r w:rsidRPr="001675C7">
        <w:rPr>
          <w:rFonts w:ascii="Arial" w:hAnsi="Arial" w:cs="Arial"/>
          <w:i/>
          <w:iCs/>
          <w:sz w:val="24"/>
          <w:szCs w:val="24"/>
        </w:rPr>
        <w:t xml:space="preserve">Internet Journal of Airway Management </w:t>
      </w:r>
      <w:r w:rsidRPr="001675C7">
        <w:rPr>
          <w:rFonts w:ascii="Arial" w:hAnsi="Arial" w:cs="Arial"/>
          <w:sz w:val="24"/>
          <w:szCs w:val="24"/>
        </w:rPr>
        <w:t>2007 July 9</w:t>
      </w:r>
      <w:proofErr w:type="gramStart"/>
      <w:r w:rsidRPr="001675C7">
        <w:rPr>
          <w:rFonts w:ascii="Arial" w:hAnsi="Arial" w:cs="Arial"/>
          <w:sz w:val="24"/>
          <w:szCs w:val="24"/>
        </w:rPr>
        <w:t>;4</w:t>
      </w:r>
      <w:proofErr w:type="gramEnd"/>
      <w:r w:rsidRPr="001675C7">
        <w:rPr>
          <w:rFonts w:ascii="Arial" w:hAnsi="Arial" w:cs="Arial"/>
          <w:sz w:val="24"/>
          <w:szCs w:val="24"/>
        </w:rPr>
        <w:t>.</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30.</w:t>
      </w:r>
      <w:r w:rsidRPr="001675C7">
        <w:rPr>
          <w:rFonts w:ascii="Arial" w:hAnsi="Arial" w:cs="Arial"/>
          <w:sz w:val="24"/>
          <w:szCs w:val="24"/>
        </w:rPr>
        <w:tab/>
        <w:t xml:space="preserve">Cooper RM. Use of a new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in the management of a difficult airway.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2003 Jun-Jul</w:t>
      </w:r>
      <w:proofErr w:type="gramStart"/>
      <w:r w:rsidRPr="001675C7">
        <w:rPr>
          <w:rFonts w:ascii="Arial" w:hAnsi="Arial" w:cs="Arial"/>
          <w:sz w:val="24"/>
          <w:szCs w:val="24"/>
        </w:rPr>
        <w:t>;50</w:t>
      </w:r>
      <w:proofErr w:type="gramEnd"/>
      <w:r w:rsidRPr="001675C7">
        <w:rPr>
          <w:rFonts w:ascii="Arial" w:hAnsi="Arial" w:cs="Arial"/>
          <w:sz w:val="24"/>
          <w:szCs w:val="24"/>
        </w:rPr>
        <w:t>(6):611-3.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31.</w:t>
      </w:r>
      <w:r w:rsidRPr="001675C7">
        <w:rPr>
          <w:rFonts w:ascii="Arial" w:hAnsi="Arial" w:cs="Arial"/>
          <w:sz w:val="24"/>
          <w:szCs w:val="24"/>
        </w:rPr>
        <w:tab/>
        <w:t xml:space="preserve">Cooper RM. </w:t>
      </w:r>
      <w:proofErr w:type="gramStart"/>
      <w:r w:rsidRPr="001675C7">
        <w:rPr>
          <w:rFonts w:ascii="Arial" w:hAnsi="Arial" w:cs="Arial"/>
          <w:sz w:val="24"/>
          <w:szCs w:val="24"/>
        </w:rPr>
        <w:t xml:space="preserve">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w:t>
      </w:r>
      <w:proofErr w:type="gramEnd"/>
      <w:r w:rsidRPr="001675C7">
        <w:rPr>
          <w:rFonts w:ascii="Arial" w:hAnsi="Arial" w:cs="Arial"/>
          <w:sz w:val="24"/>
          <w:szCs w:val="24"/>
        </w:rPr>
        <w:t xml:space="preserve">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2005 Oct</w:t>
      </w:r>
      <w:proofErr w:type="gramStart"/>
      <w:r w:rsidRPr="001675C7">
        <w:rPr>
          <w:rFonts w:ascii="Arial" w:hAnsi="Arial" w:cs="Arial"/>
          <w:sz w:val="24"/>
          <w:szCs w:val="24"/>
        </w:rPr>
        <w:t>;60</w:t>
      </w:r>
      <w:proofErr w:type="gramEnd"/>
      <w:r w:rsidRPr="001675C7">
        <w:rPr>
          <w:rFonts w:ascii="Arial" w:hAnsi="Arial" w:cs="Arial"/>
          <w:sz w:val="24"/>
          <w:szCs w:val="24"/>
        </w:rPr>
        <w:t>(10):1042.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32.</w:t>
      </w:r>
      <w:r w:rsidRPr="001675C7">
        <w:rPr>
          <w:rFonts w:ascii="Arial" w:hAnsi="Arial" w:cs="Arial"/>
          <w:sz w:val="24"/>
          <w:szCs w:val="24"/>
        </w:rPr>
        <w:tab/>
        <w:t xml:space="preserve">Cooper RM. Complications associated with the use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2007 Jan</w:t>
      </w:r>
      <w:proofErr w:type="gramStart"/>
      <w:r w:rsidRPr="001675C7">
        <w:rPr>
          <w:rFonts w:ascii="Arial" w:hAnsi="Arial" w:cs="Arial"/>
          <w:sz w:val="24"/>
          <w:szCs w:val="24"/>
        </w:rPr>
        <w:t>;54</w:t>
      </w:r>
      <w:proofErr w:type="gramEnd"/>
      <w:r w:rsidRPr="001675C7">
        <w:rPr>
          <w:rFonts w:ascii="Arial" w:hAnsi="Arial" w:cs="Arial"/>
          <w:sz w:val="24"/>
          <w:szCs w:val="24"/>
        </w:rPr>
        <w:t>(1):54-7.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33.</w:t>
      </w:r>
      <w:r w:rsidRPr="001675C7">
        <w:rPr>
          <w:rFonts w:ascii="Arial" w:hAnsi="Arial" w:cs="Arial"/>
          <w:sz w:val="24"/>
          <w:szCs w:val="24"/>
        </w:rPr>
        <w:tab/>
        <w:t xml:space="preserve">Cooper RM, Pacey JA, Bishop MJ, </w:t>
      </w:r>
      <w:proofErr w:type="spellStart"/>
      <w:r w:rsidRPr="001675C7">
        <w:rPr>
          <w:rFonts w:ascii="Arial" w:hAnsi="Arial" w:cs="Arial"/>
          <w:sz w:val="24"/>
          <w:szCs w:val="24"/>
        </w:rPr>
        <w:t>McCluskey</w:t>
      </w:r>
      <w:proofErr w:type="spellEnd"/>
      <w:r w:rsidRPr="001675C7">
        <w:rPr>
          <w:rFonts w:ascii="Arial" w:hAnsi="Arial" w:cs="Arial"/>
          <w:sz w:val="24"/>
          <w:szCs w:val="24"/>
        </w:rPr>
        <w:t xml:space="preserve"> SA. </w:t>
      </w:r>
      <w:proofErr w:type="gramStart"/>
      <w:r w:rsidRPr="001675C7">
        <w:rPr>
          <w:rFonts w:ascii="Arial" w:hAnsi="Arial" w:cs="Arial"/>
          <w:sz w:val="24"/>
          <w:szCs w:val="24"/>
        </w:rPr>
        <w:t xml:space="preserve">Early clinical experience with a new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w:t>
      </w:r>
      <w:proofErr w:type="spellStart"/>
      <w:r w:rsidRPr="001675C7">
        <w:rPr>
          <w:rFonts w:ascii="Arial" w:hAnsi="Arial" w:cs="Arial"/>
          <w:sz w:val="24"/>
          <w:szCs w:val="24"/>
        </w:rPr>
        <w:t>GlideScope</w:t>
      </w:r>
      <w:proofErr w:type="spellEnd"/>
      <w:r w:rsidRPr="001675C7">
        <w:rPr>
          <w:rFonts w:ascii="Arial" w:hAnsi="Arial" w:cs="Arial"/>
          <w:sz w:val="24"/>
          <w:szCs w:val="24"/>
        </w:rPr>
        <w:t>) in 728 patients.</w:t>
      </w:r>
      <w:proofErr w:type="gram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2005 Feb</w:t>
      </w:r>
      <w:proofErr w:type="gramStart"/>
      <w:r w:rsidRPr="001675C7">
        <w:rPr>
          <w:rFonts w:ascii="Arial" w:hAnsi="Arial" w:cs="Arial"/>
          <w:sz w:val="24"/>
          <w:szCs w:val="24"/>
        </w:rPr>
        <w:t>;52</w:t>
      </w:r>
      <w:proofErr w:type="gramEnd"/>
      <w:r w:rsidRPr="001675C7">
        <w:rPr>
          <w:rFonts w:ascii="Arial" w:hAnsi="Arial" w:cs="Arial"/>
          <w:sz w:val="24"/>
          <w:szCs w:val="24"/>
        </w:rPr>
        <w:t>(2):191-8.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34.</w:t>
      </w:r>
      <w:r w:rsidRPr="001675C7">
        <w:rPr>
          <w:rFonts w:ascii="Arial" w:hAnsi="Arial" w:cs="Arial"/>
          <w:sz w:val="24"/>
          <w:szCs w:val="24"/>
        </w:rPr>
        <w:tab/>
      </w:r>
      <w:proofErr w:type="spellStart"/>
      <w:r w:rsidRPr="001675C7">
        <w:rPr>
          <w:rFonts w:ascii="Arial" w:hAnsi="Arial" w:cs="Arial"/>
          <w:sz w:val="24"/>
          <w:szCs w:val="24"/>
        </w:rPr>
        <w:t>Corda</w:t>
      </w:r>
      <w:proofErr w:type="spellEnd"/>
      <w:r w:rsidRPr="001675C7">
        <w:rPr>
          <w:rFonts w:ascii="Arial" w:hAnsi="Arial" w:cs="Arial"/>
          <w:sz w:val="24"/>
          <w:szCs w:val="24"/>
        </w:rPr>
        <w:t xml:space="preserve"> DM, </w:t>
      </w:r>
      <w:proofErr w:type="spellStart"/>
      <w:r w:rsidRPr="001675C7">
        <w:rPr>
          <w:rFonts w:ascii="Arial" w:hAnsi="Arial" w:cs="Arial"/>
          <w:sz w:val="24"/>
          <w:szCs w:val="24"/>
        </w:rPr>
        <w:t>Riutort</w:t>
      </w:r>
      <w:proofErr w:type="spellEnd"/>
      <w:r w:rsidRPr="001675C7">
        <w:rPr>
          <w:rFonts w:ascii="Arial" w:hAnsi="Arial" w:cs="Arial"/>
          <w:sz w:val="24"/>
          <w:szCs w:val="24"/>
        </w:rPr>
        <w:t xml:space="preserve"> KT, Leone AJ, </w:t>
      </w:r>
      <w:proofErr w:type="spellStart"/>
      <w:r w:rsidRPr="001675C7">
        <w:rPr>
          <w:rFonts w:ascii="Arial" w:hAnsi="Arial" w:cs="Arial"/>
          <w:sz w:val="24"/>
          <w:szCs w:val="24"/>
        </w:rPr>
        <w:t>Qureshi</w:t>
      </w:r>
      <w:proofErr w:type="spellEnd"/>
      <w:r w:rsidRPr="001675C7">
        <w:rPr>
          <w:rFonts w:ascii="Arial" w:hAnsi="Arial" w:cs="Arial"/>
          <w:sz w:val="24"/>
          <w:szCs w:val="24"/>
        </w:rPr>
        <w:t xml:space="preserve"> MK, Heckman MG, </w:t>
      </w:r>
      <w:proofErr w:type="spellStart"/>
      <w:r w:rsidRPr="001675C7">
        <w:rPr>
          <w:rFonts w:ascii="Arial" w:hAnsi="Arial" w:cs="Arial"/>
          <w:sz w:val="24"/>
          <w:szCs w:val="24"/>
        </w:rPr>
        <w:t>Brull</w:t>
      </w:r>
      <w:proofErr w:type="spellEnd"/>
      <w:r w:rsidRPr="001675C7">
        <w:rPr>
          <w:rFonts w:ascii="Arial" w:hAnsi="Arial" w:cs="Arial"/>
          <w:sz w:val="24"/>
          <w:szCs w:val="24"/>
        </w:rPr>
        <w:t xml:space="preserve"> SJ. </w:t>
      </w:r>
      <w:proofErr w:type="gramStart"/>
      <w:r w:rsidRPr="001675C7">
        <w:rPr>
          <w:rFonts w:ascii="Arial" w:hAnsi="Arial" w:cs="Arial"/>
          <w:sz w:val="24"/>
          <w:szCs w:val="24"/>
        </w:rPr>
        <w:t xml:space="preserve">Effect of jaw thrust and cricoid pressure maneuvers on </w:t>
      </w:r>
      <w:proofErr w:type="spellStart"/>
      <w:r w:rsidRPr="001675C7">
        <w:rPr>
          <w:rFonts w:ascii="Arial" w:hAnsi="Arial" w:cs="Arial"/>
          <w:sz w:val="24"/>
          <w:szCs w:val="24"/>
        </w:rPr>
        <w:t>glottic</w:t>
      </w:r>
      <w:proofErr w:type="spellEnd"/>
      <w:r w:rsidRPr="001675C7">
        <w:rPr>
          <w:rFonts w:ascii="Arial" w:hAnsi="Arial" w:cs="Arial"/>
          <w:sz w:val="24"/>
          <w:szCs w:val="24"/>
        </w:rPr>
        <w:t xml:space="preserve"> visualization during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videolaryngoscopy.</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2012 Jun</w:t>
      </w:r>
      <w:proofErr w:type="gramStart"/>
      <w:r w:rsidRPr="001675C7">
        <w:rPr>
          <w:rFonts w:ascii="Arial" w:hAnsi="Arial" w:cs="Arial"/>
          <w:sz w:val="24"/>
          <w:szCs w:val="24"/>
        </w:rPr>
        <w:t>;26</w:t>
      </w:r>
      <w:proofErr w:type="gramEnd"/>
      <w:r w:rsidRPr="001675C7">
        <w:rPr>
          <w:rFonts w:ascii="Arial" w:hAnsi="Arial" w:cs="Arial"/>
          <w:sz w:val="24"/>
          <w:szCs w:val="24"/>
        </w:rPr>
        <w:t>(3):362-8.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35.</w:t>
      </w:r>
      <w:r w:rsidRPr="001675C7">
        <w:rPr>
          <w:rFonts w:ascii="Arial" w:hAnsi="Arial" w:cs="Arial"/>
          <w:sz w:val="24"/>
          <w:szCs w:val="24"/>
        </w:rPr>
        <w:tab/>
        <w:t xml:space="preserve">Cormack RS, </w:t>
      </w:r>
      <w:proofErr w:type="spellStart"/>
      <w:r w:rsidRPr="001675C7">
        <w:rPr>
          <w:rFonts w:ascii="Arial" w:hAnsi="Arial" w:cs="Arial"/>
          <w:sz w:val="24"/>
          <w:szCs w:val="24"/>
        </w:rPr>
        <w:t>Lehane</w:t>
      </w:r>
      <w:proofErr w:type="spellEnd"/>
      <w:r w:rsidRPr="001675C7">
        <w:rPr>
          <w:rFonts w:ascii="Arial" w:hAnsi="Arial" w:cs="Arial"/>
          <w:sz w:val="24"/>
          <w:szCs w:val="24"/>
        </w:rPr>
        <w:t xml:space="preserve"> J. Difficult tracheal intubation in obstetrics.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1984 Nov</w:t>
      </w:r>
      <w:proofErr w:type="gramStart"/>
      <w:r w:rsidRPr="001675C7">
        <w:rPr>
          <w:rFonts w:ascii="Arial" w:hAnsi="Arial" w:cs="Arial"/>
          <w:sz w:val="24"/>
          <w:szCs w:val="24"/>
        </w:rPr>
        <w:t>;39</w:t>
      </w:r>
      <w:proofErr w:type="gramEnd"/>
      <w:r w:rsidRPr="001675C7">
        <w:rPr>
          <w:rFonts w:ascii="Arial" w:hAnsi="Arial" w:cs="Arial"/>
          <w:sz w:val="24"/>
          <w:szCs w:val="24"/>
        </w:rPr>
        <w:t>(11):1105-11.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36.</w:t>
      </w:r>
      <w:r w:rsidRPr="001675C7">
        <w:rPr>
          <w:rFonts w:ascii="Arial" w:hAnsi="Arial" w:cs="Arial"/>
          <w:sz w:val="24"/>
          <w:szCs w:val="24"/>
        </w:rPr>
        <w:tab/>
        <w:t xml:space="preserve">Cormack RS, </w:t>
      </w:r>
      <w:proofErr w:type="spellStart"/>
      <w:r w:rsidRPr="001675C7">
        <w:rPr>
          <w:rFonts w:ascii="Arial" w:hAnsi="Arial" w:cs="Arial"/>
          <w:sz w:val="24"/>
          <w:szCs w:val="24"/>
        </w:rPr>
        <w:t>Lehane</w:t>
      </w:r>
      <w:proofErr w:type="spellEnd"/>
      <w:r w:rsidRPr="001675C7">
        <w:rPr>
          <w:rFonts w:ascii="Arial" w:hAnsi="Arial" w:cs="Arial"/>
          <w:sz w:val="24"/>
          <w:szCs w:val="24"/>
        </w:rPr>
        <w:t xml:space="preserve"> J. Difficult tracheal intubation in obstetrics.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1984 Nov</w:t>
      </w:r>
      <w:proofErr w:type="gramStart"/>
      <w:r w:rsidRPr="001675C7">
        <w:rPr>
          <w:rFonts w:ascii="Arial" w:hAnsi="Arial" w:cs="Arial"/>
          <w:sz w:val="24"/>
          <w:szCs w:val="24"/>
        </w:rPr>
        <w:t>;39</w:t>
      </w:r>
      <w:proofErr w:type="gramEnd"/>
      <w:r w:rsidRPr="001675C7">
        <w:rPr>
          <w:rFonts w:ascii="Arial" w:hAnsi="Arial" w:cs="Arial"/>
          <w:sz w:val="24"/>
          <w:szCs w:val="24"/>
        </w:rPr>
        <w:t>(11):1105-11.</w:t>
      </w:r>
    </w:p>
    <w:p w:rsidR="00C53E62" w:rsidRPr="001675C7" w:rsidRDefault="00C53E62" w:rsidP="00C53E62">
      <w:pPr>
        <w:widowControl w:val="0"/>
        <w:autoSpaceDE w:val="0"/>
        <w:autoSpaceDN w:val="0"/>
        <w:adjustRightInd w:val="0"/>
        <w:spacing w:before="200"/>
        <w:rPr>
          <w:rFonts w:ascii="Arial" w:hAnsi="Arial" w:cs="Arial"/>
          <w:sz w:val="24"/>
          <w:szCs w:val="24"/>
        </w:rPr>
      </w:pPr>
      <w:proofErr w:type="gramStart"/>
      <w:r w:rsidRPr="001675C7">
        <w:rPr>
          <w:rFonts w:ascii="Arial" w:hAnsi="Arial" w:cs="Arial"/>
          <w:sz w:val="24"/>
          <w:szCs w:val="24"/>
        </w:rPr>
        <w:t>37.</w:t>
      </w:r>
      <w:r w:rsidRPr="001675C7">
        <w:rPr>
          <w:rFonts w:ascii="Arial" w:hAnsi="Arial" w:cs="Arial"/>
          <w:sz w:val="24"/>
          <w:szCs w:val="24"/>
        </w:rPr>
        <w:tab/>
      </w:r>
      <w:proofErr w:type="spellStart"/>
      <w:r w:rsidRPr="001675C7">
        <w:rPr>
          <w:rFonts w:ascii="Arial" w:hAnsi="Arial" w:cs="Arial"/>
          <w:sz w:val="24"/>
          <w:szCs w:val="24"/>
        </w:rPr>
        <w:t>Corso</w:t>
      </w:r>
      <w:proofErr w:type="spellEnd"/>
      <w:r w:rsidRPr="001675C7">
        <w:rPr>
          <w:rFonts w:ascii="Arial" w:hAnsi="Arial" w:cs="Arial"/>
          <w:sz w:val="24"/>
          <w:szCs w:val="24"/>
        </w:rPr>
        <w:t xml:space="preserve"> RM, </w:t>
      </w:r>
      <w:proofErr w:type="spellStart"/>
      <w:r w:rsidRPr="001675C7">
        <w:rPr>
          <w:rFonts w:ascii="Arial" w:hAnsi="Arial" w:cs="Arial"/>
          <w:sz w:val="24"/>
          <w:szCs w:val="24"/>
        </w:rPr>
        <w:t>Agnoletti</w:t>
      </w:r>
      <w:proofErr w:type="spellEnd"/>
      <w:r w:rsidRPr="001675C7">
        <w:rPr>
          <w:rFonts w:ascii="Arial" w:hAnsi="Arial" w:cs="Arial"/>
          <w:sz w:val="24"/>
          <w:szCs w:val="24"/>
        </w:rPr>
        <w:t xml:space="preserve"> V, </w:t>
      </w:r>
      <w:proofErr w:type="spellStart"/>
      <w:r w:rsidRPr="001675C7">
        <w:rPr>
          <w:rFonts w:ascii="Arial" w:hAnsi="Arial" w:cs="Arial"/>
          <w:sz w:val="24"/>
          <w:szCs w:val="24"/>
        </w:rPr>
        <w:t>Piraccini</w:t>
      </w:r>
      <w:proofErr w:type="spellEnd"/>
      <w:r w:rsidRPr="001675C7">
        <w:rPr>
          <w:rFonts w:ascii="Arial" w:hAnsi="Arial" w:cs="Arial"/>
          <w:sz w:val="24"/>
          <w:szCs w:val="24"/>
        </w:rPr>
        <w:t xml:space="preserve"> E, Cicero GC, </w:t>
      </w:r>
      <w:proofErr w:type="spellStart"/>
      <w:r w:rsidRPr="001675C7">
        <w:rPr>
          <w:rFonts w:ascii="Arial" w:hAnsi="Arial" w:cs="Arial"/>
          <w:sz w:val="24"/>
          <w:szCs w:val="24"/>
        </w:rPr>
        <w:t>Vicini</w:t>
      </w:r>
      <w:proofErr w:type="spellEnd"/>
      <w:r w:rsidRPr="001675C7">
        <w:rPr>
          <w:rFonts w:ascii="Arial" w:hAnsi="Arial" w:cs="Arial"/>
          <w:sz w:val="24"/>
          <w:szCs w:val="24"/>
        </w:rPr>
        <w:t xml:space="preserve"> CV, </w:t>
      </w:r>
      <w:proofErr w:type="spellStart"/>
      <w:r w:rsidRPr="001675C7">
        <w:rPr>
          <w:rFonts w:ascii="Arial" w:hAnsi="Arial" w:cs="Arial"/>
          <w:sz w:val="24"/>
          <w:szCs w:val="24"/>
        </w:rPr>
        <w:t>Gambale</w:t>
      </w:r>
      <w:proofErr w:type="spellEnd"/>
      <w:r w:rsidRPr="001675C7">
        <w:rPr>
          <w:rFonts w:ascii="Arial" w:hAnsi="Arial" w:cs="Arial"/>
          <w:sz w:val="24"/>
          <w:szCs w:val="24"/>
        </w:rPr>
        <w:t xml:space="preserve"> G.</w:t>
      </w:r>
      <w:proofErr w:type="gramEnd"/>
      <w:r w:rsidRPr="001675C7">
        <w:rPr>
          <w:rFonts w:ascii="Arial" w:hAnsi="Arial" w:cs="Arial"/>
          <w:sz w:val="24"/>
          <w:szCs w:val="24"/>
        </w:rPr>
        <w:t xml:space="preserve"> </w:t>
      </w:r>
      <w:proofErr w:type="gramStart"/>
      <w:r w:rsidRPr="001675C7">
        <w:rPr>
          <w:rFonts w:ascii="Arial" w:hAnsi="Arial" w:cs="Arial"/>
          <w:sz w:val="24"/>
          <w:szCs w:val="24"/>
        </w:rPr>
        <w:t xml:space="preserve">The use of videolaryngoscopy for the emergency removal of </w:t>
      </w:r>
      <w:proofErr w:type="spellStart"/>
      <w:r w:rsidRPr="001675C7">
        <w:rPr>
          <w:rFonts w:ascii="Arial" w:hAnsi="Arial" w:cs="Arial"/>
          <w:sz w:val="24"/>
          <w:szCs w:val="24"/>
        </w:rPr>
        <w:t>hypopharyngeal</w:t>
      </w:r>
      <w:proofErr w:type="spellEnd"/>
      <w:r w:rsidRPr="001675C7">
        <w:rPr>
          <w:rFonts w:ascii="Arial" w:hAnsi="Arial" w:cs="Arial"/>
          <w:sz w:val="24"/>
          <w:szCs w:val="24"/>
        </w:rPr>
        <w:t xml:space="preserve"> foreign bodies.</w:t>
      </w:r>
      <w:proofErr w:type="gramEnd"/>
      <w:r w:rsidRPr="001675C7">
        <w:rPr>
          <w:rFonts w:ascii="Arial" w:hAnsi="Arial" w:cs="Arial"/>
          <w:sz w:val="24"/>
          <w:szCs w:val="24"/>
        </w:rPr>
        <w:t xml:space="preserve"> </w:t>
      </w:r>
      <w:proofErr w:type="spellStart"/>
      <w:proofErr w:type="gramStart"/>
      <w:r w:rsidRPr="001675C7">
        <w:rPr>
          <w:rFonts w:ascii="Arial" w:hAnsi="Arial" w:cs="Arial"/>
          <w:i/>
          <w:iCs/>
          <w:sz w:val="24"/>
          <w:szCs w:val="24"/>
        </w:rPr>
        <w:t>Anaesth</w:t>
      </w:r>
      <w:proofErr w:type="spellEnd"/>
      <w:r w:rsidRPr="001675C7">
        <w:rPr>
          <w:rFonts w:ascii="Arial" w:hAnsi="Arial" w:cs="Arial"/>
          <w:i/>
          <w:iCs/>
          <w:sz w:val="24"/>
          <w:szCs w:val="24"/>
        </w:rPr>
        <w:t xml:space="preserve"> Intensive Care</w:t>
      </w:r>
      <w:r w:rsidRPr="001675C7">
        <w:rPr>
          <w:rFonts w:ascii="Arial" w:hAnsi="Arial" w:cs="Arial"/>
          <w:sz w:val="24"/>
          <w:szCs w:val="24"/>
        </w:rPr>
        <w:t>.</w:t>
      </w:r>
      <w:proofErr w:type="gramEnd"/>
      <w:r w:rsidRPr="001675C7">
        <w:rPr>
          <w:rFonts w:ascii="Arial" w:hAnsi="Arial" w:cs="Arial"/>
          <w:sz w:val="24"/>
          <w:szCs w:val="24"/>
        </w:rPr>
        <w:t xml:space="preserve"> 2013 Mar</w:t>
      </w:r>
      <w:proofErr w:type="gramStart"/>
      <w:r w:rsidRPr="001675C7">
        <w:rPr>
          <w:rFonts w:ascii="Arial" w:hAnsi="Arial" w:cs="Arial"/>
          <w:sz w:val="24"/>
          <w:szCs w:val="24"/>
        </w:rPr>
        <w:t>;41</w:t>
      </w:r>
      <w:proofErr w:type="gramEnd"/>
      <w:r w:rsidRPr="001675C7">
        <w:rPr>
          <w:rFonts w:ascii="Arial" w:hAnsi="Arial" w:cs="Arial"/>
          <w:sz w:val="24"/>
          <w:szCs w:val="24"/>
        </w:rPr>
        <w:t>(2):273-5.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38.</w:t>
      </w:r>
      <w:r w:rsidRPr="001675C7">
        <w:rPr>
          <w:rFonts w:ascii="Arial" w:hAnsi="Arial" w:cs="Arial"/>
          <w:sz w:val="24"/>
          <w:szCs w:val="24"/>
        </w:rPr>
        <w:tab/>
        <w:t xml:space="preserve">Cui XL, </w:t>
      </w:r>
      <w:proofErr w:type="spellStart"/>
      <w:r w:rsidRPr="001675C7">
        <w:rPr>
          <w:rFonts w:ascii="Arial" w:hAnsi="Arial" w:cs="Arial"/>
          <w:sz w:val="24"/>
          <w:szCs w:val="24"/>
        </w:rPr>
        <w:t>Xue</w:t>
      </w:r>
      <w:proofErr w:type="spellEnd"/>
      <w:r w:rsidRPr="001675C7">
        <w:rPr>
          <w:rFonts w:ascii="Arial" w:hAnsi="Arial" w:cs="Arial"/>
          <w:sz w:val="24"/>
          <w:szCs w:val="24"/>
        </w:rPr>
        <w:t xml:space="preserve"> FS, Cheng Y, Li RP. Comparative performance of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w:t>
      </w:r>
      <w:r w:rsidRPr="001675C7">
        <w:rPr>
          <w:rFonts w:ascii="Arial" w:hAnsi="Arial" w:cs="Arial"/>
          <w:sz w:val="24"/>
          <w:szCs w:val="24"/>
        </w:rPr>
        <w:lastRenderedPageBreak/>
        <w:t xml:space="preserve">laryngoscope and Macintosh laryngoscope in children with immobilized cervical spine. </w:t>
      </w:r>
      <w:proofErr w:type="spellStart"/>
      <w:proofErr w:type="gramStart"/>
      <w:r w:rsidRPr="001675C7">
        <w:rPr>
          <w:rFonts w:ascii="Arial" w:hAnsi="Arial" w:cs="Arial"/>
          <w:i/>
          <w:iCs/>
          <w:sz w:val="24"/>
          <w:szCs w:val="24"/>
        </w:rPr>
        <w:t>Pediatr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Care</w:t>
      </w:r>
      <w:r w:rsidRPr="001675C7">
        <w:rPr>
          <w:rFonts w:ascii="Arial" w:hAnsi="Arial" w:cs="Arial"/>
          <w:sz w:val="24"/>
          <w:szCs w:val="24"/>
        </w:rPr>
        <w:t>.</w:t>
      </w:r>
      <w:proofErr w:type="gramEnd"/>
      <w:r w:rsidRPr="001675C7">
        <w:rPr>
          <w:rFonts w:ascii="Arial" w:hAnsi="Arial" w:cs="Arial"/>
          <w:sz w:val="24"/>
          <w:szCs w:val="24"/>
        </w:rPr>
        <w:t xml:space="preserve"> 2013 May</w:t>
      </w:r>
      <w:proofErr w:type="gramStart"/>
      <w:r w:rsidRPr="001675C7">
        <w:rPr>
          <w:rFonts w:ascii="Arial" w:hAnsi="Arial" w:cs="Arial"/>
          <w:sz w:val="24"/>
          <w:szCs w:val="24"/>
        </w:rPr>
        <w:t>;29</w:t>
      </w:r>
      <w:proofErr w:type="gramEnd"/>
      <w:r w:rsidRPr="001675C7">
        <w:rPr>
          <w:rFonts w:ascii="Arial" w:hAnsi="Arial" w:cs="Arial"/>
          <w:sz w:val="24"/>
          <w:szCs w:val="24"/>
        </w:rPr>
        <w:t>(5):690.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39.</w:t>
      </w:r>
      <w:r w:rsidRPr="001675C7">
        <w:rPr>
          <w:rFonts w:ascii="Arial" w:hAnsi="Arial" w:cs="Arial"/>
          <w:sz w:val="24"/>
          <w:szCs w:val="24"/>
        </w:rPr>
        <w:tab/>
        <w:t xml:space="preserve">Das S, </w:t>
      </w:r>
      <w:proofErr w:type="spellStart"/>
      <w:r w:rsidRPr="001675C7">
        <w:rPr>
          <w:rFonts w:ascii="Arial" w:hAnsi="Arial" w:cs="Arial"/>
          <w:sz w:val="24"/>
          <w:szCs w:val="24"/>
        </w:rPr>
        <w:t>Mandal</w:t>
      </w:r>
      <w:proofErr w:type="spellEnd"/>
      <w:r w:rsidRPr="001675C7">
        <w:rPr>
          <w:rFonts w:ascii="Arial" w:hAnsi="Arial" w:cs="Arial"/>
          <w:sz w:val="24"/>
          <w:szCs w:val="24"/>
        </w:rPr>
        <w:t xml:space="preserve"> MC, </w:t>
      </w:r>
      <w:proofErr w:type="spellStart"/>
      <w:r w:rsidRPr="001675C7">
        <w:rPr>
          <w:rFonts w:ascii="Arial" w:hAnsi="Arial" w:cs="Arial"/>
          <w:sz w:val="24"/>
          <w:szCs w:val="24"/>
        </w:rPr>
        <w:t>Sah</w:t>
      </w:r>
      <w:proofErr w:type="spellEnd"/>
      <w:r w:rsidRPr="001675C7">
        <w:rPr>
          <w:rFonts w:ascii="Arial" w:hAnsi="Arial" w:cs="Arial"/>
          <w:sz w:val="24"/>
          <w:szCs w:val="24"/>
        </w:rPr>
        <w:t xml:space="preserve"> SK, </w:t>
      </w:r>
      <w:proofErr w:type="spellStart"/>
      <w:r w:rsidRPr="001675C7">
        <w:rPr>
          <w:rFonts w:ascii="Arial" w:hAnsi="Arial" w:cs="Arial"/>
          <w:sz w:val="24"/>
          <w:szCs w:val="24"/>
        </w:rPr>
        <w:t>Ghosh</w:t>
      </w:r>
      <w:proofErr w:type="spellEnd"/>
      <w:r w:rsidRPr="001675C7">
        <w:rPr>
          <w:rFonts w:ascii="Arial" w:hAnsi="Arial" w:cs="Arial"/>
          <w:sz w:val="24"/>
          <w:szCs w:val="24"/>
        </w:rPr>
        <w:t xml:space="preserve"> PS. </w:t>
      </w:r>
      <w:proofErr w:type="spellStart"/>
      <w:r w:rsidRPr="001675C7">
        <w:rPr>
          <w:rFonts w:ascii="Arial" w:hAnsi="Arial" w:cs="Arial"/>
          <w:sz w:val="24"/>
          <w:szCs w:val="24"/>
        </w:rPr>
        <w:t>Videoendoscope</w:t>
      </w:r>
      <w:proofErr w:type="spellEnd"/>
      <w:r w:rsidRPr="001675C7">
        <w:rPr>
          <w:rFonts w:ascii="Arial" w:hAnsi="Arial" w:cs="Arial"/>
          <w:sz w:val="24"/>
          <w:szCs w:val="24"/>
        </w:rPr>
        <w:t xml:space="preserve">-guided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intubation in </w:t>
      </w:r>
      <w:proofErr w:type="spellStart"/>
      <w:r w:rsidRPr="001675C7">
        <w:rPr>
          <w:rFonts w:ascii="Arial" w:hAnsi="Arial" w:cs="Arial"/>
          <w:sz w:val="24"/>
          <w:szCs w:val="24"/>
        </w:rPr>
        <w:t>ankylozing</w:t>
      </w:r>
      <w:proofErr w:type="spellEnd"/>
      <w:r w:rsidRPr="001675C7">
        <w:rPr>
          <w:rFonts w:ascii="Arial" w:hAnsi="Arial" w:cs="Arial"/>
          <w:sz w:val="24"/>
          <w:szCs w:val="24"/>
        </w:rPr>
        <w:t xml:space="preserve"> spondylitis.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Anaesthesiol</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Pharmacol</w:t>
      </w:r>
      <w:proofErr w:type="spellEnd"/>
      <w:r w:rsidRPr="001675C7">
        <w:rPr>
          <w:rFonts w:ascii="Arial" w:hAnsi="Arial" w:cs="Arial"/>
          <w:sz w:val="24"/>
          <w:szCs w:val="24"/>
        </w:rPr>
        <w:t>.</w:t>
      </w:r>
      <w:proofErr w:type="gramEnd"/>
      <w:r w:rsidRPr="001675C7">
        <w:rPr>
          <w:rFonts w:ascii="Arial" w:hAnsi="Arial" w:cs="Arial"/>
          <w:sz w:val="24"/>
          <w:szCs w:val="24"/>
        </w:rPr>
        <w:t xml:space="preserve"> 2012 Jan</w:t>
      </w:r>
      <w:proofErr w:type="gramStart"/>
      <w:r w:rsidRPr="001675C7">
        <w:rPr>
          <w:rFonts w:ascii="Arial" w:hAnsi="Arial" w:cs="Arial"/>
          <w:sz w:val="24"/>
          <w:szCs w:val="24"/>
        </w:rPr>
        <w:t>;28</w:t>
      </w:r>
      <w:proofErr w:type="gramEnd"/>
      <w:r w:rsidRPr="001675C7">
        <w:rPr>
          <w:rFonts w:ascii="Arial" w:hAnsi="Arial" w:cs="Arial"/>
          <w:sz w:val="24"/>
          <w:szCs w:val="24"/>
        </w:rPr>
        <w:t>(1):141-3.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40.</w:t>
      </w:r>
      <w:r w:rsidRPr="001675C7">
        <w:rPr>
          <w:rFonts w:ascii="Arial" w:hAnsi="Arial" w:cs="Arial"/>
          <w:sz w:val="24"/>
          <w:szCs w:val="24"/>
        </w:rPr>
        <w:tab/>
        <w:t xml:space="preserve">Dow WA, Parsons DG. 'Reverse loading' to facilitate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intubation.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2007 Feb</w:t>
      </w:r>
      <w:proofErr w:type="gramStart"/>
      <w:r w:rsidRPr="001675C7">
        <w:rPr>
          <w:rFonts w:ascii="Arial" w:hAnsi="Arial" w:cs="Arial"/>
          <w:sz w:val="24"/>
          <w:szCs w:val="24"/>
        </w:rPr>
        <w:t>;54</w:t>
      </w:r>
      <w:proofErr w:type="gramEnd"/>
      <w:r w:rsidRPr="001675C7">
        <w:rPr>
          <w:rFonts w:ascii="Arial" w:hAnsi="Arial" w:cs="Arial"/>
          <w:sz w:val="24"/>
          <w:szCs w:val="24"/>
        </w:rPr>
        <w:t>(2):161-2.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41.</w:t>
      </w:r>
      <w:r w:rsidRPr="001675C7">
        <w:rPr>
          <w:rFonts w:ascii="Arial" w:hAnsi="Arial" w:cs="Arial"/>
          <w:sz w:val="24"/>
          <w:szCs w:val="24"/>
        </w:rPr>
        <w:tab/>
        <w:t xml:space="preserve">Doyle DJ. </w:t>
      </w:r>
      <w:proofErr w:type="gramStart"/>
      <w:r w:rsidRPr="001675C7">
        <w:rPr>
          <w:rFonts w:ascii="Arial" w:hAnsi="Arial" w:cs="Arial"/>
          <w:sz w:val="24"/>
          <w:szCs w:val="24"/>
        </w:rPr>
        <w:t>Awake</w:t>
      </w:r>
      <w:proofErr w:type="gramEnd"/>
      <w:r w:rsidRPr="001675C7">
        <w:rPr>
          <w:rFonts w:ascii="Arial" w:hAnsi="Arial" w:cs="Arial"/>
          <w:sz w:val="24"/>
          <w:szCs w:val="24"/>
        </w:rPr>
        <w:t xml:space="preserve"> intubation using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initial experience in four cases.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2004 May</w:t>
      </w:r>
      <w:proofErr w:type="gramStart"/>
      <w:r w:rsidRPr="001675C7">
        <w:rPr>
          <w:rFonts w:ascii="Arial" w:hAnsi="Arial" w:cs="Arial"/>
          <w:sz w:val="24"/>
          <w:szCs w:val="24"/>
        </w:rPr>
        <w:t>;51</w:t>
      </w:r>
      <w:proofErr w:type="gramEnd"/>
      <w:r w:rsidRPr="001675C7">
        <w:rPr>
          <w:rFonts w:ascii="Arial" w:hAnsi="Arial" w:cs="Arial"/>
          <w:sz w:val="24"/>
          <w:szCs w:val="24"/>
        </w:rPr>
        <w:t>(5):520-1.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42.</w:t>
      </w:r>
      <w:r w:rsidRPr="001675C7">
        <w:rPr>
          <w:rFonts w:ascii="Arial" w:hAnsi="Arial" w:cs="Arial"/>
          <w:sz w:val="24"/>
          <w:szCs w:val="24"/>
        </w:rPr>
        <w:tab/>
        <w:t xml:space="preserve">Doyle DJ.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-assisted </w:t>
      </w:r>
      <w:proofErr w:type="spellStart"/>
      <w:r w:rsidRPr="001675C7">
        <w:rPr>
          <w:rFonts w:ascii="Arial" w:hAnsi="Arial" w:cs="Arial"/>
          <w:sz w:val="24"/>
          <w:szCs w:val="24"/>
        </w:rPr>
        <w:t>fiberoptic</w:t>
      </w:r>
      <w:proofErr w:type="spellEnd"/>
      <w:r w:rsidRPr="001675C7">
        <w:rPr>
          <w:rFonts w:ascii="Arial" w:hAnsi="Arial" w:cs="Arial"/>
          <w:sz w:val="24"/>
          <w:szCs w:val="24"/>
        </w:rPr>
        <w:t xml:space="preserve"> intubation: a new airway teaching method. </w:t>
      </w:r>
      <w:proofErr w:type="gramStart"/>
      <w:r w:rsidRPr="001675C7">
        <w:rPr>
          <w:rFonts w:ascii="Arial" w:hAnsi="Arial" w:cs="Arial"/>
          <w:i/>
          <w:iCs/>
          <w:sz w:val="24"/>
          <w:szCs w:val="24"/>
        </w:rPr>
        <w:t>Anesthesiology</w:t>
      </w:r>
      <w:r w:rsidRPr="001675C7">
        <w:rPr>
          <w:rFonts w:ascii="Arial" w:hAnsi="Arial" w:cs="Arial"/>
          <w:sz w:val="24"/>
          <w:szCs w:val="24"/>
        </w:rPr>
        <w:t>.</w:t>
      </w:r>
      <w:proofErr w:type="gramEnd"/>
      <w:r w:rsidRPr="001675C7">
        <w:rPr>
          <w:rFonts w:ascii="Arial" w:hAnsi="Arial" w:cs="Arial"/>
          <w:sz w:val="24"/>
          <w:szCs w:val="24"/>
        </w:rPr>
        <w:t xml:space="preserve"> 2004 Nov</w:t>
      </w:r>
      <w:proofErr w:type="gramStart"/>
      <w:r w:rsidRPr="001675C7">
        <w:rPr>
          <w:rFonts w:ascii="Arial" w:hAnsi="Arial" w:cs="Arial"/>
          <w:sz w:val="24"/>
          <w:szCs w:val="24"/>
        </w:rPr>
        <w:t>;101</w:t>
      </w:r>
      <w:proofErr w:type="gramEnd"/>
      <w:r w:rsidRPr="001675C7">
        <w:rPr>
          <w:rFonts w:ascii="Arial" w:hAnsi="Arial" w:cs="Arial"/>
          <w:sz w:val="24"/>
          <w:szCs w:val="24"/>
        </w:rPr>
        <w:t>(5):1252.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43.</w:t>
      </w:r>
      <w:r w:rsidRPr="001675C7">
        <w:rPr>
          <w:rFonts w:ascii="Arial" w:hAnsi="Arial" w:cs="Arial"/>
          <w:sz w:val="24"/>
          <w:szCs w:val="24"/>
        </w:rPr>
        <w:tab/>
        <w:t xml:space="preserve">Doyle DJ. </w:t>
      </w:r>
      <w:proofErr w:type="gramStart"/>
      <w:r w:rsidRPr="001675C7">
        <w:rPr>
          <w:rFonts w:ascii="Arial" w:hAnsi="Arial" w:cs="Arial"/>
          <w:sz w:val="24"/>
          <w:szCs w:val="24"/>
        </w:rPr>
        <w:t xml:space="preserve">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w:t>
      </w:r>
      <w:proofErr w:type="gramEnd"/>
      <w:r w:rsidRPr="001675C7">
        <w:rPr>
          <w:rFonts w:ascii="Arial" w:hAnsi="Arial" w:cs="Arial"/>
          <w:sz w:val="24"/>
          <w:szCs w:val="24"/>
        </w:rPr>
        <w:t xml:space="preserve">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2005 Apr</w:t>
      </w:r>
      <w:proofErr w:type="gramStart"/>
      <w:r w:rsidRPr="001675C7">
        <w:rPr>
          <w:rFonts w:ascii="Arial" w:hAnsi="Arial" w:cs="Arial"/>
          <w:sz w:val="24"/>
          <w:szCs w:val="24"/>
        </w:rPr>
        <w:t>;60</w:t>
      </w:r>
      <w:proofErr w:type="gramEnd"/>
      <w:r w:rsidRPr="001675C7">
        <w:rPr>
          <w:rFonts w:ascii="Arial" w:hAnsi="Arial" w:cs="Arial"/>
          <w:sz w:val="24"/>
          <w:szCs w:val="24"/>
        </w:rPr>
        <w:t>(4):414-5.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44.</w:t>
      </w:r>
      <w:r w:rsidRPr="001675C7">
        <w:rPr>
          <w:rFonts w:ascii="Arial" w:hAnsi="Arial" w:cs="Arial"/>
          <w:sz w:val="24"/>
          <w:szCs w:val="24"/>
        </w:rPr>
        <w:tab/>
      </w:r>
      <w:proofErr w:type="spellStart"/>
      <w:r w:rsidRPr="001675C7">
        <w:rPr>
          <w:rFonts w:ascii="Arial" w:hAnsi="Arial" w:cs="Arial"/>
          <w:sz w:val="24"/>
          <w:szCs w:val="24"/>
        </w:rPr>
        <w:t>Dupanovic</w:t>
      </w:r>
      <w:proofErr w:type="spellEnd"/>
      <w:r w:rsidRPr="001675C7">
        <w:rPr>
          <w:rFonts w:ascii="Arial" w:hAnsi="Arial" w:cs="Arial"/>
          <w:sz w:val="24"/>
          <w:szCs w:val="24"/>
        </w:rPr>
        <w:t xml:space="preserve"> M, </w:t>
      </w:r>
      <w:proofErr w:type="spellStart"/>
      <w:r w:rsidRPr="001675C7">
        <w:rPr>
          <w:rFonts w:ascii="Arial" w:hAnsi="Arial" w:cs="Arial"/>
          <w:sz w:val="24"/>
          <w:szCs w:val="24"/>
        </w:rPr>
        <w:t>Diachun</w:t>
      </w:r>
      <w:proofErr w:type="spellEnd"/>
      <w:r w:rsidRPr="001675C7">
        <w:rPr>
          <w:rFonts w:ascii="Arial" w:hAnsi="Arial" w:cs="Arial"/>
          <w:sz w:val="24"/>
          <w:szCs w:val="24"/>
        </w:rPr>
        <w:t xml:space="preserve"> CA, Isaacson SA, Layer D. Intubation with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using the "gear stick technique".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2006 Feb</w:t>
      </w:r>
      <w:proofErr w:type="gramStart"/>
      <w:r w:rsidRPr="001675C7">
        <w:rPr>
          <w:rFonts w:ascii="Arial" w:hAnsi="Arial" w:cs="Arial"/>
          <w:sz w:val="24"/>
          <w:szCs w:val="24"/>
        </w:rPr>
        <w:t>;53</w:t>
      </w:r>
      <w:proofErr w:type="gramEnd"/>
      <w:r w:rsidRPr="001675C7">
        <w:rPr>
          <w:rFonts w:ascii="Arial" w:hAnsi="Arial" w:cs="Arial"/>
          <w:sz w:val="24"/>
          <w:szCs w:val="24"/>
        </w:rPr>
        <w:t>(2):213-4.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45.</w:t>
      </w:r>
      <w:r w:rsidRPr="001675C7">
        <w:rPr>
          <w:rFonts w:ascii="Arial" w:hAnsi="Arial" w:cs="Arial"/>
          <w:sz w:val="24"/>
          <w:szCs w:val="24"/>
        </w:rPr>
        <w:tab/>
        <w:t>El-</w:t>
      </w:r>
      <w:proofErr w:type="spellStart"/>
      <w:r w:rsidRPr="001675C7">
        <w:rPr>
          <w:rFonts w:ascii="Arial" w:hAnsi="Arial" w:cs="Arial"/>
          <w:sz w:val="24"/>
          <w:szCs w:val="24"/>
        </w:rPr>
        <w:t>Orbany</w:t>
      </w:r>
      <w:proofErr w:type="spellEnd"/>
      <w:r w:rsidRPr="001675C7">
        <w:rPr>
          <w:rFonts w:ascii="Arial" w:hAnsi="Arial" w:cs="Arial"/>
          <w:sz w:val="24"/>
          <w:szCs w:val="24"/>
        </w:rPr>
        <w:t xml:space="preserve"> M. Will direct laryngoscopy become an extinct skill? </w:t>
      </w:r>
      <w:proofErr w:type="spellStart"/>
      <w:r w:rsidRPr="001675C7">
        <w:rPr>
          <w:rFonts w:ascii="Arial" w:hAnsi="Arial" w:cs="Arial"/>
          <w:i/>
          <w:iCs/>
          <w:sz w:val="24"/>
          <w:szCs w:val="24"/>
        </w:rPr>
        <w:t>Acta</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Anaesthesiol</w:t>
      </w:r>
      <w:proofErr w:type="spellEnd"/>
      <w:r w:rsidRPr="001675C7">
        <w:rPr>
          <w:rFonts w:ascii="Arial" w:hAnsi="Arial" w:cs="Arial"/>
          <w:i/>
          <w:iCs/>
          <w:sz w:val="24"/>
          <w:szCs w:val="24"/>
        </w:rPr>
        <w:t xml:space="preserve"> Scand</w:t>
      </w:r>
      <w:r w:rsidRPr="001675C7">
        <w:rPr>
          <w:rFonts w:ascii="Arial" w:hAnsi="Arial" w:cs="Arial"/>
          <w:sz w:val="24"/>
          <w:szCs w:val="24"/>
        </w:rPr>
        <w:t>. 2012 Feb</w:t>
      </w:r>
      <w:proofErr w:type="gramStart"/>
      <w:r w:rsidRPr="001675C7">
        <w:rPr>
          <w:rFonts w:ascii="Arial" w:hAnsi="Arial" w:cs="Arial"/>
          <w:sz w:val="24"/>
          <w:szCs w:val="24"/>
        </w:rPr>
        <w:t>;56</w:t>
      </w:r>
      <w:proofErr w:type="gramEnd"/>
      <w:r w:rsidRPr="001675C7">
        <w:rPr>
          <w:rFonts w:ascii="Arial" w:hAnsi="Arial" w:cs="Arial"/>
          <w:sz w:val="24"/>
          <w:szCs w:val="24"/>
        </w:rPr>
        <w:t>(2):260.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46.</w:t>
      </w:r>
      <w:r w:rsidRPr="001675C7">
        <w:rPr>
          <w:rFonts w:ascii="Arial" w:hAnsi="Arial" w:cs="Arial"/>
          <w:sz w:val="24"/>
          <w:szCs w:val="24"/>
        </w:rPr>
        <w:tab/>
        <w:t>Falco-</w:t>
      </w:r>
      <w:proofErr w:type="spellStart"/>
      <w:r w:rsidRPr="001675C7">
        <w:rPr>
          <w:rFonts w:ascii="Arial" w:hAnsi="Arial" w:cs="Arial"/>
          <w:sz w:val="24"/>
          <w:szCs w:val="24"/>
        </w:rPr>
        <w:t>Molmeneu</w:t>
      </w:r>
      <w:proofErr w:type="spellEnd"/>
      <w:r w:rsidRPr="001675C7">
        <w:rPr>
          <w:rFonts w:ascii="Arial" w:hAnsi="Arial" w:cs="Arial"/>
          <w:sz w:val="24"/>
          <w:szCs w:val="24"/>
        </w:rPr>
        <w:t xml:space="preserve"> E, Ramirez-Montero F, </w:t>
      </w:r>
      <w:proofErr w:type="spellStart"/>
      <w:r w:rsidRPr="001675C7">
        <w:rPr>
          <w:rFonts w:ascii="Arial" w:hAnsi="Arial" w:cs="Arial"/>
          <w:sz w:val="24"/>
          <w:szCs w:val="24"/>
        </w:rPr>
        <w:t>Carregui-Tuson</w:t>
      </w:r>
      <w:proofErr w:type="spellEnd"/>
      <w:r w:rsidRPr="001675C7">
        <w:rPr>
          <w:rFonts w:ascii="Arial" w:hAnsi="Arial" w:cs="Arial"/>
          <w:sz w:val="24"/>
          <w:szCs w:val="24"/>
        </w:rPr>
        <w:t xml:space="preserve"> R, </w:t>
      </w:r>
      <w:proofErr w:type="spellStart"/>
      <w:r w:rsidRPr="001675C7">
        <w:rPr>
          <w:rFonts w:ascii="Arial" w:hAnsi="Arial" w:cs="Arial"/>
          <w:sz w:val="24"/>
          <w:szCs w:val="24"/>
        </w:rPr>
        <w:t>Santamaria-Arribas</w:t>
      </w:r>
      <w:proofErr w:type="spellEnd"/>
      <w:r w:rsidRPr="001675C7">
        <w:rPr>
          <w:rFonts w:ascii="Arial" w:hAnsi="Arial" w:cs="Arial"/>
          <w:sz w:val="24"/>
          <w:szCs w:val="24"/>
        </w:rPr>
        <w:t xml:space="preserve"> N, </w:t>
      </w:r>
      <w:proofErr w:type="spellStart"/>
      <w:r w:rsidRPr="001675C7">
        <w:rPr>
          <w:rFonts w:ascii="Arial" w:hAnsi="Arial" w:cs="Arial"/>
          <w:sz w:val="24"/>
          <w:szCs w:val="24"/>
        </w:rPr>
        <w:t>Gallen</w:t>
      </w:r>
      <w:proofErr w:type="spellEnd"/>
      <w:r w:rsidRPr="001675C7">
        <w:rPr>
          <w:rFonts w:ascii="Arial" w:hAnsi="Arial" w:cs="Arial"/>
          <w:sz w:val="24"/>
          <w:szCs w:val="24"/>
        </w:rPr>
        <w:t xml:space="preserve">-Jaime T, Vila-Sanchez M. </w:t>
      </w:r>
      <w:proofErr w:type="gramStart"/>
      <w:r w:rsidRPr="001675C7">
        <w:rPr>
          <w:rFonts w:ascii="Arial" w:hAnsi="Arial" w:cs="Arial"/>
          <w:sz w:val="24"/>
          <w:szCs w:val="24"/>
        </w:rPr>
        <w:t xml:space="preserve">The modified </w:t>
      </w:r>
      <w:proofErr w:type="spellStart"/>
      <w:r w:rsidRPr="001675C7">
        <w:rPr>
          <w:rFonts w:ascii="Arial" w:hAnsi="Arial" w:cs="Arial"/>
          <w:sz w:val="24"/>
          <w:szCs w:val="24"/>
        </w:rPr>
        <w:t>Eschmann</w:t>
      </w:r>
      <w:proofErr w:type="spellEnd"/>
      <w:r w:rsidRPr="001675C7">
        <w:rPr>
          <w:rFonts w:ascii="Arial" w:hAnsi="Arial" w:cs="Arial"/>
          <w:sz w:val="24"/>
          <w:szCs w:val="24"/>
        </w:rPr>
        <w:t xml:space="preserve"> guide to facilitate tracheal intubation using the </w:t>
      </w:r>
      <w:proofErr w:type="spellStart"/>
      <w:r w:rsidRPr="001675C7">
        <w:rPr>
          <w:rFonts w:ascii="Arial" w:hAnsi="Arial" w:cs="Arial"/>
          <w:sz w:val="24"/>
          <w:szCs w:val="24"/>
        </w:rPr>
        <w:t>GlideScope</w:t>
      </w:r>
      <w:proofErr w:type="spellEnd"/>
      <w:r w:rsidRPr="001675C7">
        <w:rPr>
          <w:rFonts w:ascii="Arial" w:hAnsi="Arial" w:cs="Arial"/>
          <w:sz w:val="24"/>
          <w:szCs w:val="24"/>
        </w:rPr>
        <w:t>.</w:t>
      </w:r>
      <w:proofErr w:type="gram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2006 Jun</w:t>
      </w:r>
      <w:proofErr w:type="gramStart"/>
      <w:r w:rsidRPr="001675C7">
        <w:rPr>
          <w:rFonts w:ascii="Arial" w:hAnsi="Arial" w:cs="Arial"/>
          <w:sz w:val="24"/>
          <w:szCs w:val="24"/>
        </w:rPr>
        <w:t>;53</w:t>
      </w:r>
      <w:proofErr w:type="gramEnd"/>
      <w:r w:rsidRPr="001675C7">
        <w:rPr>
          <w:rFonts w:ascii="Arial" w:hAnsi="Arial" w:cs="Arial"/>
          <w:sz w:val="24"/>
          <w:szCs w:val="24"/>
        </w:rPr>
        <w:t>(6):633-4.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47.</w:t>
      </w:r>
      <w:r w:rsidRPr="001675C7">
        <w:rPr>
          <w:rFonts w:ascii="Arial" w:hAnsi="Arial" w:cs="Arial"/>
          <w:sz w:val="24"/>
          <w:szCs w:val="24"/>
        </w:rPr>
        <w:tab/>
      </w:r>
      <w:proofErr w:type="spellStart"/>
      <w:r w:rsidRPr="001675C7">
        <w:rPr>
          <w:rFonts w:ascii="Arial" w:hAnsi="Arial" w:cs="Arial"/>
          <w:sz w:val="24"/>
          <w:szCs w:val="24"/>
        </w:rPr>
        <w:t>Fiadjoe</w:t>
      </w:r>
      <w:proofErr w:type="spellEnd"/>
      <w:r w:rsidRPr="001675C7">
        <w:rPr>
          <w:rFonts w:ascii="Arial" w:hAnsi="Arial" w:cs="Arial"/>
          <w:sz w:val="24"/>
          <w:szCs w:val="24"/>
        </w:rPr>
        <w:t xml:space="preserve"> JE, </w:t>
      </w:r>
      <w:proofErr w:type="spellStart"/>
      <w:r w:rsidRPr="001675C7">
        <w:rPr>
          <w:rFonts w:ascii="Arial" w:hAnsi="Arial" w:cs="Arial"/>
          <w:sz w:val="24"/>
          <w:szCs w:val="24"/>
        </w:rPr>
        <w:t>Gurnaney</w:t>
      </w:r>
      <w:proofErr w:type="spellEnd"/>
      <w:r w:rsidRPr="001675C7">
        <w:rPr>
          <w:rFonts w:ascii="Arial" w:hAnsi="Arial" w:cs="Arial"/>
          <w:sz w:val="24"/>
          <w:szCs w:val="24"/>
        </w:rPr>
        <w:t xml:space="preserve"> H, </w:t>
      </w:r>
      <w:proofErr w:type="spellStart"/>
      <w:r w:rsidRPr="001675C7">
        <w:rPr>
          <w:rFonts w:ascii="Arial" w:hAnsi="Arial" w:cs="Arial"/>
          <w:sz w:val="24"/>
          <w:szCs w:val="24"/>
        </w:rPr>
        <w:t>Dalesio</w:t>
      </w:r>
      <w:proofErr w:type="spellEnd"/>
      <w:r w:rsidRPr="001675C7">
        <w:rPr>
          <w:rFonts w:ascii="Arial" w:hAnsi="Arial" w:cs="Arial"/>
          <w:sz w:val="24"/>
          <w:szCs w:val="24"/>
        </w:rPr>
        <w:t xml:space="preserve"> N, </w:t>
      </w:r>
      <w:proofErr w:type="spellStart"/>
      <w:r w:rsidRPr="001675C7">
        <w:rPr>
          <w:rFonts w:ascii="Arial" w:hAnsi="Arial" w:cs="Arial"/>
          <w:sz w:val="24"/>
          <w:szCs w:val="24"/>
        </w:rPr>
        <w:t>Sussman</w:t>
      </w:r>
      <w:proofErr w:type="spellEnd"/>
      <w:r w:rsidRPr="001675C7">
        <w:rPr>
          <w:rFonts w:ascii="Arial" w:hAnsi="Arial" w:cs="Arial"/>
          <w:sz w:val="24"/>
          <w:szCs w:val="24"/>
        </w:rPr>
        <w:t xml:space="preserve"> E, Zhao H, Zhang X, et al. </w:t>
      </w:r>
      <w:proofErr w:type="gramStart"/>
      <w:r w:rsidRPr="001675C7">
        <w:rPr>
          <w:rFonts w:ascii="Arial" w:hAnsi="Arial" w:cs="Arial"/>
          <w:sz w:val="24"/>
          <w:szCs w:val="24"/>
        </w:rPr>
        <w:t xml:space="preserve">A prospective randomized equivalence trial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Cobalt(R) video laryngoscope to traditional direct laryngoscopy in neonates and infants.</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Anesthesiology</w:t>
      </w:r>
      <w:r w:rsidRPr="001675C7">
        <w:rPr>
          <w:rFonts w:ascii="Arial" w:hAnsi="Arial" w:cs="Arial"/>
          <w:sz w:val="24"/>
          <w:szCs w:val="24"/>
        </w:rPr>
        <w:t>.</w:t>
      </w:r>
      <w:proofErr w:type="gramEnd"/>
      <w:r w:rsidRPr="001675C7">
        <w:rPr>
          <w:rFonts w:ascii="Arial" w:hAnsi="Arial" w:cs="Arial"/>
          <w:sz w:val="24"/>
          <w:szCs w:val="24"/>
        </w:rPr>
        <w:t xml:space="preserve"> 2012 Mar</w:t>
      </w:r>
      <w:proofErr w:type="gramStart"/>
      <w:r w:rsidRPr="001675C7">
        <w:rPr>
          <w:rFonts w:ascii="Arial" w:hAnsi="Arial" w:cs="Arial"/>
          <w:sz w:val="24"/>
          <w:szCs w:val="24"/>
        </w:rPr>
        <w:t>;116</w:t>
      </w:r>
      <w:proofErr w:type="gramEnd"/>
      <w:r w:rsidRPr="001675C7">
        <w:rPr>
          <w:rFonts w:ascii="Arial" w:hAnsi="Arial" w:cs="Arial"/>
          <w:sz w:val="24"/>
          <w:szCs w:val="24"/>
        </w:rPr>
        <w:t>(3):622-8.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48.</w:t>
      </w:r>
      <w:r w:rsidRPr="001675C7">
        <w:rPr>
          <w:rFonts w:ascii="Arial" w:hAnsi="Arial" w:cs="Arial"/>
          <w:sz w:val="24"/>
          <w:szCs w:val="24"/>
        </w:rPr>
        <w:tab/>
      </w:r>
      <w:proofErr w:type="spellStart"/>
      <w:r w:rsidRPr="001675C7">
        <w:rPr>
          <w:rFonts w:ascii="Arial" w:hAnsi="Arial" w:cs="Arial"/>
          <w:sz w:val="24"/>
          <w:szCs w:val="24"/>
        </w:rPr>
        <w:t>Fiadjoe</w:t>
      </w:r>
      <w:proofErr w:type="spellEnd"/>
      <w:r w:rsidRPr="001675C7">
        <w:rPr>
          <w:rFonts w:ascii="Arial" w:hAnsi="Arial" w:cs="Arial"/>
          <w:sz w:val="24"/>
          <w:szCs w:val="24"/>
        </w:rPr>
        <w:t xml:space="preserve"> JE, </w:t>
      </w:r>
      <w:proofErr w:type="spellStart"/>
      <w:r w:rsidRPr="001675C7">
        <w:rPr>
          <w:rFonts w:ascii="Arial" w:hAnsi="Arial" w:cs="Arial"/>
          <w:sz w:val="24"/>
          <w:szCs w:val="24"/>
        </w:rPr>
        <w:t>Stricker</w:t>
      </w:r>
      <w:proofErr w:type="spellEnd"/>
      <w:r w:rsidRPr="001675C7">
        <w:rPr>
          <w:rFonts w:ascii="Arial" w:hAnsi="Arial" w:cs="Arial"/>
          <w:sz w:val="24"/>
          <w:szCs w:val="24"/>
        </w:rPr>
        <w:t xml:space="preserve"> P. Force and pressure distribution using Macintosh and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laryngoscopes. </w:t>
      </w:r>
      <w:proofErr w:type="gramStart"/>
      <w:r w:rsidRPr="001675C7">
        <w:rPr>
          <w:rFonts w:ascii="Arial" w:hAnsi="Arial" w:cs="Arial"/>
          <w:i/>
          <w:iCs/>
          <w:sz w:val="24"/>
          <w:szCs w:val="24"/>
        </w:rPr>
        <w:t xml:space="preserve">Br J </w:t>
      </w:r>
      <w:proofErr w:type="spellStart"/>
      <w:r w:rsidRPr="001675C7">
        <w:rPr>
          <w:rFonts w:ascii="Arial" w:hAnsi="Arial" w:cs="Arial"/>
          <w:i/>
          <w:iCs/>
          <w:sz w:val="24"/>
          <w:szCs w:val="24"/>
        </w:rPr>
        <w:t>Anaesth</w:t>
      </w:r>
      <w:proofErr w:type="spellEnd"/>
      <w:r w:rsidRPr="001675C7">
        <w:rPr>
          <w:rFonts w:ascii="Arial" w:hAnsi="Arial" w:cs="Arial"/>
          <w:sz w:val="24"/>
          <w:szCs w:val="24"/>
        </w:rPr>
        <w:t>.</w:t>
      </w:r>
      <w:proofErr w:type="gramEnd"/>
      <w:r w:rsidRPr="001675C7">
        <w:rPr>
          <w:rFonts w:ascii="Arial" w:hAnsi="Arial" w:cs="Arial"/>
          <w:sz w:val="24"/>
          <w:szCs w:val="24"/>
        </w:rPr>
        <w:t xml:space="preserve"> 2012 Apr</w:t>
      </w:r>
      <w:proofErr w:type="gramStart"/>
      <w:r w:rsidRPr="001675C7">
        <w:rPr>
          <w:rFonts w:ascii="Arial" w:hAnsi="Arial" w:cs="Arial"/>
          <w:sz w:val="24"/>
          <w:szCs w:val="24"/>
        </w:rPr>
        <w:t>;108</w:t>
      </w:r>
      <w:proofErr w:type="gramEnd"/>
      <w:r w:rsidRPr="001675C7">
        <w:rPr>
          <w:rFonts w:ascii="Arial" w:hAnsi="Arial" w:cs="Arial"/>
          <w:sz w:val="24"/>
          <w:szCs w:val="24"/>
        </w:rPr>
        <w:t xml:space="preserve">(4):698; author reply </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49.</w:t>
      </w:r>
      <w:r w:rsidRPr="001675C7">
        <w:rPr>
          <w:rFonts w:ascii="Arial" w:hAnsi="Arial" w:cs="Arial"/>
          <w:sz w:val="24"/>
          <w:szCs w:val="24"/>
        </w:rPr>
        <w:tab/>
      </w:r>
      <w:proofErr w:type="spellStart"/>
      <w:r w:rsidRPr="001675C7">
        <w:rPr>
          <w:rFonts w:ascii="Arial" w:hAnsi="Arial" w:cs="Arial"/>
          <w:sz w:val="24"/>
          <w:szCs w:val="24"/>
        </w:rPr>
        <w:t>Galgon</w:t>
      </w:r>
      <w:proofErr w:type="spellEnd"/>
      <w:r w:rsidRPr="001675C7">
        <w:rPr>
          <w:rFonts w:ascii="Arial" w:hAnsi="Arial" w:cs="Arial"/>
          <w:sz w:val="24"/>
          <w:szCs w:val="24"/>
        </w:rPr>
        <w:t xml:space="preserve"> RE, </w:t>
      </w:r>
      <w:proofErr w:type="spellStart"/>
      <w:r w:rsidRPr="001675C7">
        <w:rPr>
          <w:rFonts w:ascii="Arial" w:hAnsi="Arial" w:cs="Arial"/>
          <w:sz w:val="24"/>
          <w:szCs w:val="24"/>
        </w:rPr>
        <w:t>Ketzler</w:t>
      </w:r>
      <w:proofErr w:type="spellEnd"/>
      <w:r w:rsidRPr="001675C7">
        <w:rPr>
          <w:rFonts w:ascii="Arial" w:hAnsi="Arial" w:cs="Arial"/>
          <w:sz w:val="24"/>
          <w:szCs w:val="24"/>
        </w:rPr>
        <w:t xml:space="preserve"> JT. </w:t>
      </w:r>
      <w:proofErr w:type="gramStart"/>
      <w:r w:rsidRPr="001675C7">
        <w:rPr>
          <w:rFonts w:ascii="Arial" w:hAnsi="Arial" w:cs="Arial"/>
          <w:sz w:val="24"/>
          <w:szCs w:val="24"/>
        </w:rPr>
        <w:t xml:space="preserve">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for videolaryngoscopy-assisted </w:t>
      </w:r>
      <w:proofErr w:type="spellStart"/>
      <w:r w:rsidRPr="001675C7">
        <w:rPr>
          <w:rFonts w:ascii="Arial" w:hAnsi="Arial" w:cs="Arial"/>
          <w:sz w:val="24"/>
          <w:szCs w:val="24"/>
        </w:rPr>
        <w:t>nasotracheal</w:t>
      </w:r>
      <w:proofErr w:type="spellEnd"/>
      <w:r w:rsidRPr="001675C7">
        <w:rPr>
          <w:rFonts w:ascii="Arial" w:hAnsi="Arial" w:cs="Arial"/>
          <w:sz w:val="24"/>
          <w:szCs w:val="24"/>
        </w:rPr>
        <w:t>-to-</w:t>
      </w:r>
      <w:proofErr w:type="spellStart"/>
      <w:r w:rsidRPr="001675C7">
        <w:rPr>
          <w:rFonts w:ascii="Arial" w:hAnsi="Arial" w:cs="Arial"/>
          <w:sz w:val="24"/>
          <w:szCs w:val="24"/>
        </w:rPr>
        <w:t>orotracheal</w:t>
      </w:r>
      <w:proofErr w:type="spellEnd"/>
      <w:r w:rsidRPr="001675C7">
        <w:rPr>
          <w:rFonts w:ascii="Arial" w:hAnsi="Arial" w:cs="Arial"/>
          <w:sz w:val="24"/>
          <w:szCs w:val="24"/>
        </w:rPr>
        <w:t xml:space="preserve"> tube exchange in the intensive care unit in a patient with a known difficult airway.</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2012 Aug</w:t>
      </w:r>
      <w:proofErr w:type="gramStart"/>
      <w:r w:rsidRPr="001675C7">
        <w:rPr>
          <w:rFonts w:ascii="Arial" w:hAnsi="Arial" w:cs="Arial"/>
          <w:sz w:val="24"/>
          <w:szCs w:val="24"/>
        </w:rPr>
        <w:t>;24</w:t>
      </w:r>
      <w:proofErr w:type="gramEnd"/>
      <w:r w:rsidRPr="001675C7">
        <w:rPr>
          <w:rFonts w:ascii="Arial" w:hAnsi="Arial" w:cs="Arial"/>
          <w:sz w:val="24"/>
          <w:szCs w:val="24"/>
        </w:rPr>
        <w:t>(5):412-4.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50.</w:t>
      </w:r>
      <w:r w:rsidRPr="001675C7">
        <w:rPr>
          <w:rFonts w:ascii="Arial" w:hAnsi="Arial" w:cs="Arial"/>
          <w:sz w:val="24"/>
          <w:szCs w:val="24"/>
        </w:rPr>
        <w:tab/>
        <w:t xml:space="preserve">Gray H. Use of Cormack and </w:t>
      </w:r>
      <w:proofErr w:type="spellStart"/>
      <w:r w:rsidRPr="001675C7">
        <w:rPr>
          <w:rFonts w:ascii="Arial" w:hAnsi="Arial" w:cs="Arial"/>
          <w:sz w:val="24"/>
          <w:szCs w:val="24"/>
        </w:rPr>
        <w:t>Lehane</w:t>
      </w:r>
      <w:proofErr w:type="spellEnd"/>
      <w:r w:rsidRPr="001675C7">
        <w:rPr>
          <w:rFonts w:ascii="Arial" w:hAnsi="Arial" w:cs="Arial"/>
          <w:sz w:val="24"/>
          <w:szCs w:val="24"/>
        </w:rPr>
        <w:t xml:space="preserve"> grading with videolaryngoscopy. </w:t>
      </w:r>
      <w:proofErr w:type="spellStart"/>
      <w:proofErr w:type="gramStart"/>
      <w:r w:rsidRPr="001675C7">
        <w:rPr>
          <w:rFonts w:ascii="Arial" w:hAnsi="Arial" w:cs="Arial"/>
          <w:i/>
          <w:iCs/>
          <w:sz w:val="24"/>
          <w:szCs w:val="24"/>
        </w:rPr>
        <w:t>Anaesth</w:t>
      </w:r>
      <w:proofErr w:type="spellEnd"/>
      <w:r w:rsidRPr="001675C7">
        <w:rPr>
          <w:rFonts w:ascii="Arial" w:hAnsi="Arial" w:cs="Arial"/>
          <w:i/>
          <w:iCs/>
          <w:sz w:val="24"/>
          <w:szCs w:val="24"/>
        </w:rPr>
        <w:t xml:space="preserve"> Intensive Care</w:t>
      </w:r>
      <w:r w:rsidRPr="001675C7">
        <w:rPr>
          <w:rFonts w:ascii="Arial" w:hAnsi="Arial" w:cs="Arial"/>
          <w:sz w:val="24"/>
          <w:szCs w:val="24"/>
        </w:rPr>
        <w:t>.</w:t>
      </w:r>
      <w:proofErr w:type="gramEnd"/>
      <w:r w:rsidRPr="001675C7">
        <w:rPr>
          <w:rFonts w:ascii="Arial" w:hAnsi="Arial" w:cs="Arial"/>
          <w:sz w:val="24"/>
          <w:szCs w:val="24"/>
        </w:rPr>
        <w:t xml:space="preserve"> 2013 Jan</w:t>
      </w:r>
      <w:proofErr w:type="gramStart"/>
      <w:r w:rsidRPr="001675C7">
        <w:rPr>
          <w:rFonts w:ascii="Arial" w:hAnsi="Arial" w:cs="Arial"/>
          <w:sz w:val="24"/>
          <w:szCs w:val="24"/>
        </w:rPr>
        <w:t>;41</w:t>
      </w:r>
      <w:proofErr w:type="gramEnd"/>
      <w:r w:rsidRPr="001675C7">
        <w:rPr>
          <w:rFonts w:ascii="Arial" w:hAnsi="Arial" w:cs="Arial"/>
          <w:sz w:val="24"/>
          <w:szCs w:val="24"/>
        </w:rPr>
        <w:t>(1):123; author reply -4.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lastRenderedPageBreak/>
        <w:t>51.</w:t>
      </w:r>
      <w:r w:rsidRPr="001675C7">
        <w:rPr>
          <w:rFonts w:ascii="Arial" w:hAnsi="Arial" w:cs="Arial"/>
          <w:sz w:val="24"/>
          <w:szCs w:val="24"/>
        </w:rPr>
        <w:tab/>
        <w:t xml:space="preserve">Greenland KB, </w:t>
      </w:r>
      <w:proofErr w:type="spellStart"/>
      <w:r w:rsidRPr="001675C7">
        <w:rPr>
          <w:rFonts w:ascii="Arial" w:hAnsi="Arial" w:cs="Arial"/>
          <w:sz w:val="24"/>
          <w:szCs w:val="24"/>
        </w:rPr>
        <w:t>Eley</w:t>
      </w:r>
      <w:proofErr w:type="spellEnd"/>
      <w:r w:rsidRPr="001675C7">
        <w:rPr>
          <w:rFonts w:ascii="Arial" w:hAnsi="Arial" w:cs="Arial"/>
          <w:sz w:val="24"/>
          <w:szCs w:val="24"/>
        </w:rPr>
        <w:t xml:space="preserve"> V, Edwards MJ, Allen P, Irwin MG. </w:t>
      </w:r>
      <w:proofErr w:type="gramStart"/>
      <w:r w:rsidRPr="001675C7">
        <w:rPr>
          <w:rFonts w:ascii="Arial" w:hAnsi="Arial" w:cs="Arial"/>
          <w:sz w:val="24"/>
          <w:szCs w:val="24"/>
        </w:rPr>
        <w:t>The origins of the sniffing position and the Three Axes Alignment Theory for direct laryngoscopy.</w:t>
      </w:r>
      <w:proofErr w:type="gramEnd"/>
      <w:r w:rsidRPr="001675C7">
        <w:rPr>
          <w:rFonts w:ascii="Arial" w:hAnsi="Arial" w:cs="Arial"/>
          <w:sz w:val="24"/>
          <w:szCs w:val="24"/>
        </w:rPr>
        <w:t xml:space="preserve"> </w:t>
      </w:r>
      <w:proofErr w:type="spellStart"/>
      <w:proofErr w:type="gramStart"/>
      <w:r w:rsidRPr="001675C7">
        <w:rPr>
          <w:rFonts w:ascii="Arial" w:hAnsi="Arial" w:cs="Arial"/>
          <w:i/>
          <w:iCs/>
          <w:sz w:val="24"/>
          <w:szCs w:val="24"/>
        </w:rPr>
        <w:t>Anaesth</w:t>
      </w:r>
      <w:proofErr w:type="spellEnd"/>
      <w:r w:rsidRPr="001675C7">
        <w:rPr>
          <w:rFonts w:ascii="Arial" w:hAnsi="Arial" w:cs="Arial"/>
          <w:i/>
          <w:iCs/>
          <w:sz w:val="24"/>
          <w:szCs w:val="24"/>
        </w:rPr>
        <w:t xml:space="preserve"> Intensive Care</w:t>
      </w:r>
      <w:r w:rsidRPr="001675C7">
        <w:rPr>
          <w:rFonts w:ascii="Arial" w:hAnsi="Arial" w:cs="Arial"/>
          <w:sz w:val="24"/>
          <w:szCs w:val="24"/>
        </w:rPr>
        <w:t>.</w:t>
      </w:r>
      <w:proofErr w:type="gramEnd"/>
      <w:r w:rsidRPr="001675C7">
        <w:rPr>
          <w:rFonts w:ascii="Arial" w:hAnsi="Arial" w:cs="Arial"/>
          <w:sz w:val="24"/>
          <w:szCs w:val="24"/>
        </w:rPr>
        <w:t xml:space="preserve"> 2008 Jul</w:t>
      </w:r>
      <w:proofErr w:type="gramStart"/>
      <w:r w:rsidRPr="001675C7">
        <w:rPr>
          <w:rFonts w:ascii="Arial" w:hAnsi="Arial" w:cs="Arial"/>
          <w:sz w:val="24"/>
          <w:szCs w:val="24"/>
        </w:rPr>
        <w:t>;36</w:t>
      </w:r>
      <w:proofErr w:type="gramEnd"/>
      <w:r w:rsidRPr="001675C7">
        <w:rPr>
          <w:rFonts w:ascii="Arial" w:hAnsi="Arial" w:cs="Arial"/>
          <w:sz w:val="24"/>
          <w:szCs w:val="24"/>
        </w:rPr>
        <w:t xml:space="preserve"> </w:t>
      </w:r>
      <w:proofErr w:type="spellStart"/>
      <w:r w:rsidRPr="001675C7">
        <w:rPr>
          <w:rFonts w:ascii="Arial" w:hAnsi="Arial" w:cs="Arial"/>
          <w:sz w:val="24"/>
          <w:szCs w:val="24"/>
        </w:rPr>
        <w:t>Suppl</w:t>
      </w:r>
      <w:proofErr w:type="spellEnd"/>
      <w:r w:rsidRPr="001675C7">
        <w:rPr>
          <w:rFonts w:ascii="Arial" w:hAnsi="Arial" w:cs="Arial"/>
          <w:sz w:val="24"/>
          <w:szCs w:val="24"/>
        </w:rPr>
        <w:t xml:space="preserve"> 1:23-7.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52.</w:t>
      </w:r>
      <w:r w:rsidRPr="001675C7">
        <w:rPr>
          <w:rFonts w:ascii="Arial" w:hAnsi="Arial" w:cs="Arial"/>
          <w:sz w:val="24"/>
          <w:szCs w:val="24"/>
        </w:rPr>
        <w:tab/>
      </w:r>
      <w:proofErr w:type="spellStart"/>
      <w:r w:rsidRPr="001675C7">
        <w:rPr>
          <w:rFonts w:ascii="Arial" w:hAnsi="Arial" w:cs="Arial"/>
          <w:sz w:val="24"/>
          <w:szCs w:val="24"/>
        </w:rPr>
        <w:t>Griesdale</w:t>
      </w:r>
      <w:proofErr w:type="spellEnd"/>
      <w:r w:rsidRPr="001675C7">
        <w:rPr>
          <w:rFonts w:ascii="Arial" w:hAnsi="Arial" w:cs="Arial"/>
          <w:sz w:val="24"/>
          <w:szCs w:val="24"/>
        </w:rPr>
        <w:t xml:space="preserve"> DE, Liu D, McKinney J, Choi PT.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(R) video-laryngoscopy versus direct laryngoscopy for endotracheal intubation: a systematic review and meta-analysis.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2012 Jan</w:t>
      </w:r>
      <w:proofErr w:type="gramStart"/>
      <w:r w:rsidRPr="001675C7">
        <w:rPr>
          <w:rFonts w:ascii="Arial" w:hAnsi="Arial" w:cs="Arial"/>
          <w:sz w:val="24"/>
          <w:szCs w:val="24"/>
        </w:rPr>
        <w:t>;59</w:t>
      </w:r>
      <w:proofErr w:type="gramEnd"/>
      <w:r w:rsidRPr="001675C7">
        <w:rPr>
          <w:rFonts w:ascii="Arial" w:hAnsi="Arial" w:cs="Arial"/>
          <w:sz w:val="24"/>
          <w:szCs w:val="24"/>
        </w:rPr>
        <w:t>(1):41-52.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53.</w:t>
      </w:r>
      <w:r w:rsidRPr="001675C7">
        <w:rPr>
          <w:rFonts w:ascii="Arial" w:hAnsi="Arial" w:cs="Arial"/>
          <w:sz w:val="24"/>
          <w:szCs w:val="24"/>
        </w:rPr>
        <w:tab/>
      </w:r>
      <w:proofErr w:type="spellStart"/>
      <w:r w:rsidRPr="001675C7">
        <w:rPr>
          <w:rFonts w:ascii="Arial" w:hAnsi="Arial" w:cs="Arial"/>
          <w:sz w:val="24"/>
          <w:szCs w:val="24"/>
        </w:rPr>
        <w:t>Griesdale</w:t>
      </w:r>
      <w:proofErr w:type="spellEnd"/>
      <w:r w:rsidRPr="001675C7">
        <w:rPr>
          <w:rFonts w:ascii="Arial" w:hAnsi="Arial" w:cs="Arial"/>
          <w:sz w:val="24"/>
          <w:szCs w:val="24"/>
        </w:rPr>
        <w:t xml:space="preserve"> DE, Liu D, McKinney J, Choi PT.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(R) video-laryngoscopy versus direct laryngoscopy for endotracheal intubation: a systematic review and meta-analysis.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2012 Jan</w:t>
      </w:r>
      <w:proofErr w:type="gramStart"/>
      <w:r w:rsidRPr="001675C7">
        <w:rPr>
          <w:rFonts w:ascii="Arial" w:hAnsi="Arial" w:cs="Arial"/>
          <w:sz w:val="24"/>
          <w:szCs w:val="24"/>
        </w:rPr>
        <w:t>;59</w:t>
      </w:r>
      <w:proofErr w:type="gramEnd"/>
      <w:r w:rsidRPr="001675C7">
        <w:rPr>
          <w:rFonts w:ascii="Arial" w:hAnsi="Arial" w:cs="Arial"/>
          <w:sz w:val="24"/>
          <w:szCs w:val="24"/>
        </w:rPr>
        <w:t>(1):41-52.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54.</w:t>
      </w:r>
      <w:r w:rsidRPr="001675C7">
        <w:rPr>
          <w:rFonts w:ascii="Arial" w:hAnsi="Arial" w:cs="Arial"/>
          <w:sz w:val="24"/>
          <w:szCs w:val="24"/>
        </w:rPr>
        <w:tab/>
        <w:t xml:space="preserve">Gupta D, </w:t>
      </w:r>
      <w:proofErr w:type="spellStart"/>
      <w:r w:rsidRPr="001675C7">
        <w:rPr>
          <w:rFonts w:ascii="Arial" w:hAnsi="Arial" w:cs="Arial"/>
          <w:sz w:val="24"/>
          <w:szCs w:val="24"/>
        </w:rPr>
        <w:t>Rusin</w:t>
      </w:r>
      <w:proofErr w:type="spellEnd"/>
      <w:r w:rsidRPr="001675C7">
        <w:rPr>
          <w:rFonts w:ascii="Arial" w:hAnsi="Arial" w:cs="Arial"/>
          <w:sz w:val="24"/>
          <w:szCs w:val="24"/>
        </w:rPr>
        <w:t xml:space="preserve"> K. </w:t>
      </w:r>
      <w:proofErr w:type="spellStart"/>
      <w:r w:rsidRPr="001675C7">
        <w:rPr>
          <w:rFonts w:ascii="Arial" w:hAnsi="Arial" w:cs="Arial"/>
          <w:sz w:val="24"/>
          <w:szCs w:val="24"/>
        </w:rPr>
        <w:t>Videolaryngoscopic</w:t>
      </w:r>
      <w:proofErr w:type="spellEnd"/>
      <w:r w:rsidRPr="001675C7">
        <w:rPr>
          <w:rFonts w:ascii="Arial" w:hAnsi="Arial" w:cs="Arial"/>
          <w:sz w:val="24"/>
          <w:szCs w:val="24"/>
        </w:rPr>
        <w:t xml:space="preserve"> endotracheal intubation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of morbidly obese patients in semi-erect position: a comparison with rapid sequence induction in supine position. </w:t>
      </w:r>
      <w:proofErr w:type="gramStart"/>
      <w:r w:rsidRPr="001675C7">
        <w:rPr>
          <w:rFonts w:ascii="Arial" w:hAnsi="Arial" w:cs="Arial"/>
          <w:i/>
          <w:iCs/>
          <w:sz w:val="24"/>
          <w:szCs w:val="24"/>
        </w:rPr>
        <w:t xml:space="preserve">Middle East J </w:t>
      </w:r>
      <w:proofErr w:type="spellStart"/>
      <w:r w:rsidRPr="001675C7">
        <w:rPr>
          <w:rFonts w:ascii="Arial" w:hAnsi="Arial" w:cs="Arial"/>
          <w:i/>
          <w:iCs/>
          <w:sz w:val="24"/>
          <w:szCs w:val="24"/>
        </w:rPr>
        <w:t>Anesthesiol</w:t>
      </w:r>
      <w:proofErr w:type="spellEnd"/>
      <w:r w:rsidRPr="001675C7">
        <w:rPr>
          <w:rFonts w:ascii="Arial" w:hAnsi="Arial" w:cs="Arial"/>
          <w:sz w:val="24"/>
          <w:szCs w:val="24"/>
        </w:rPr>
        <w:t>.</w:t>
      </w:r>
      <w:proofErr w:type="gramEnd"/>
      <w:r w:rsidRPr="001675C7">
        <w:rPr>
          <w:rFonts w:ascii="Arial" w:hAnsi="Arial" w:cs="Arial"/>
          <w:sz w:val="24"/>
          <w:szCs w:val="24"/>
        </w:rPr>
        <w:t xml:space="preserve"> 2012 Oct</w:t>
      </w:r>
      <w:proofErr w:type="gramStart"/>
      <w:r w:rsidRPr="001675C7">
        <w:rPr>
          <w:rFonts w:ascii="Arial" w:hAnsi="Arial" w:cs="Arial"/>
          <w:sz w:val="24"/>
          <w:szCs w:val="24"/>
        </w:rPr>
        <w:t>;21</w:t>
      </w:r>
      <w:proofErr w:type="gramEnd"/>
      <w:r w:rsidRPr="001675C7">
        <w:rPr>
          <w:rFonts w:ascii="Arial" w:hAnsi="Arial" w:cs="Arial"/>
          <w:sz w:val="24"/>
          <w:szCs w:val="24"/>
        </w:rPr>
        <w:t>(6):843-50.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55.</w:t>
      </w:r>
      <w:r w:rsidRPr="001675C7">
        <w:rPr>
          <w:rFonts w:ascii="Arial" w:hAnsi="Arial" w:cs="Arial"/>
          <w:sz w:val="24"/>
          <w:szCs w:val="24"/>
        </w:rPr>
        <w:tab/>
        <w:t xml:space="preserve">Harvey M, Cave G. A novel method to assist gastric tube insertion: a case series.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Med J</w:t>
      </w:r>
      <w:r w:rsidRPr="001675C7">
        <w:rPr>
          <w:rFonts w:ascii="Arial" w:hAnsi="Arial" w:cs="Arial"/>
          <w:sz w:val="24"/>
          <w:szCs w:val="24"/>
        </w:rPr>
        <w:t>. 2010 Aug</w:t>
      </w:r>
      <w:proofErr w:type="gramStart"/>
      <w:r w:rsidRPr="001675C7">
        <w:rPr>
          <w:rFonts w:ascii="Arial" w:hAnsi="Arial" w:cs="Arial"/>
          <w:sz w:val="24"/>
          <w:szCs w:val="24"/>
        </w:rPr>
        <w:t>;27</w:t>
      </w:r>
      <w:proofErr w:type="gramEnd"/>
      <w:r w:rsidRPr="001675C7">
        <w:rPr>
          <w:rFonts w:ascii="Arial" w:hAnsi="Arial" w:cs="Arial"/>
          <w:sz w:val="24"/>
          <w:szCs w:val="24"/>
        </w:rPr>
        <w:t>(8):613-5.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56.</w:t>
      </w:r>
      <w:r w:rsidRPr="001675C7">
        <w:rPr>
          <w:rFonts w:ascii="Arial" w:hAnsi="Arial" w:cs="Arial"/>
          <w:sz w:val="24"/>
          <w:szCs w:val="24"/>
        </w:rPr>
        <w:tab/>
        <w:t xml:space="preserve">Healy DW, </w:t>
      </w:r>
      <w:proofErr w:type="spellStart"/>
      <w:r w:rsidRPr="001675C7">
        <w:rPr>
          <w:rFonts w:ascii="Arial" w:hAnsi="Arial" w:cs="Arial"/>
          <w:sz w:val="24"/>
          <w:szCs w:val="24"/>
        </w:rPr>
        <w:t>Maties</w:t>
      </w:r>
      <w:proofErr w:type="spellEnd"/>
      <w:r w:rsidRPr="001675C7">
        <w:rPr>
          <w:rFonts w:ascii="Arial" w:hAnsi="Arial" w:cs="Arial"/>
          <w:sz w:val="24"/>
          <w:szCs w:val="24"/>
        </w:rPr>
        <w:t xml:space="preserve"> O, </w:t>
      </w:r>
      <w:proofErr w:type="spellStart"/>
      <w:r w:rsidRPr="001675C7">
        <w:rPr>
          <w:rFonts w:ascii="Arial" w:hAnsi="Arial" w:cs="Arial"/>
          <w:sz w:val="24"/>
          <w:szCs w:val="24"/>
        </w:rPr>
        <w:t>Hovord</w:t>
      </w:r>
      <w:proofErr w:type="spellEnd"/>
      <w:r w:rsidRPr="001675C7">
        <w:rPr>
          <w:rFonts w:ascii="Arial" w:hAnsi="Arial" w:cs="Arial"/>
          <w:sz w:val="24"/>
          <w:szCs w:val="24"/>
        </w:rPr>
        <w:t xml:space="preserve"> D, </w:t>
      </w:r>
      <w:proofErr w:type="spellStart"/>
      <w:r w:rsidRPr="001675C7">
        <w:rPr>
          <w:rFonts w:ascii="Arial" w:hAnsi="Arial" w:cs="Arial"/>
          <w:sz w:val="24"/>
          <w:szCs w:val="24"/>
        </w:rPr>
        <w:t>Kheterpal</w:t>
      </w:r>
      <w:proofErr w:type="spellEnd"/>
      <w:r w:rsidRPr="001675C7">
        <w:rPr>
          <w:rFonts w:ascii="Arial" w:hAnsi="Arial" w:cs="Arial"/>
          <w:sz w:val="24"/>
          <w:szCs w:val="24"/>
        </w:rPr>
        <w:t xml:space="preserve"> S. </w:t>
      </w:r>
      <w:proofErr w:type="gramStart"/>
      <w:r w:rsidRPr="001675C7">
        <w:rPr>
          <w:rFonts w:ascii="Arial" w:hAnsi="Arial" w:cs="Arial"/>
          <w:sz w:val="24"/>
          <w:szCs w:val="24"/>
        </w:rPr>
        <w:t xml:space="preserve">A systematic review of the role of videolaryngoscopy in successful </w:t>
      </w:r>
      <w:proofErr w:type="spellStart"/>
      <w:r w:rsidRPr="001675C7">
        <w:rPr>
          <w:rFonts w:ascii="Arial" w:hAnsi="Arial" w:cs="Arial"/>
          <w:sz w:val="24"/>
          <w:szCs w:val="24"/>
        </w:rPr>
        <w:t>orotracheal</w:t>
      </w:r>
      <w:proofErr w:type="spellEnd"/>
      <w:r w:rsidRPr="001675C7">
        <w:rPr>
          <w:rFonts w:ascii="Arial" w:hAnsi="Arial" w:cs="Arial"/>
          <w:sz w:val="24"/>
          <w:szCs w:val="24"/>
        </w:rPr>
        <w:t xml:space="preserve"> intubation.</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BMC </w:t>
      </w:r>
      <w:proofErr w:type="spellStart"/>
      <w:r w:rsidRPr="001675C7">
        <w:rPr>
          <w:rFonts w:ascii="Arial" w:hAnsi="Arial" w:cs="Arial"/>
          <w:i/>
          <w:iCs/>
          <w:sz w:val="24"/>
          <w:szCs w:val="24"/>
        </w:rPr>
        <w:t>Anesthesiol</w:t>
      </w:r>
      <w:proofErr w:type="spellEnd"/>
      <w:r w:rsidRPr="001675C7">
        <w:rPr>
          <w:rFonts w:ascii="Arial" w:hAnsi="Arial" w:cs="Arial"/>
          <w:sz w:val="24"/>
          <w:szCs w:val="24"/>
        </w:rPr>
        <w:t>.</w:t>
      </w:r>
      <w:proofErr w:type="gramEnd"/>
      <w:r w:rsidRPr="001675C7">
        <w:rPr>
          <w:rFonts w:ascii="Arial" w:hAnsi="Arial" w:cs="Arial"/>
          <w:sz w:val="24"/>
          <w:szCs w:val="24"/>
        </w:rPr>
        <w:t xml:space="preserve"> 2012</w:t>
      </w:r>
      <w:proofErr w:type="gramStart"/>
      <w:r w:rsidRPr="001675C7">
        <w:rPr>
          <w:rFonts w:ascii="Arial" w:hAnsi="Arial" w:cs="Arial"/>
          <w:sz w:val="24"/>
          <w:szCs w:val="24"/>
        </w:rPr>
        <w:t>;12:32</w:t>
      </w:r>
      <w:proofErr w:type="gramEnd"/>
      <w:r w:rsidRPr="001675C7">
        <w:rPr>
          <w:rFonts w:ascii="Arial" w:hAnsi="Arial" w:cs="Arial"/>
          <w:sz w:val="24"/>
          <w:szCs w:val="24"/>
        </w:rPr>
        <w:t>.</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57.</w:t>
      </w:r>
      <w:r w:rsidRPr="001675C7">
        <w:rPr>
          <w:rFonts w:ascii="Arial" w:hAnsi="Arial" w:cs="Arial"/>
          <w:sz w:val="24"/>
          <w:szCs w:val="24"/>
        </w:rPr>
        <w:tab/>
        <w:t xml:space="preserve">Healy DW, </w:t>
      </w:r>
      <w:proofErr w:type="spellStart"/>
      <w:r w:rsidRPr="001675C7">
        <w:rPr>
          <w:rFonts w:ascii="Arial" w:hAnsi="Arial" w:cs="Arial"/>
          <w:sz w:val="24"/>
          <w:szCs w:val="24"/>
        </w:rPr>
        <w:t>Maties</w:t>
      </w:r>
      <w:proofErr w:type="spellEnd"/>
      <w:r w:rsidRPr="001675C7">
        <w:rPr>
          <w:rFonts w:ascii="Arial" w:hAnsi="Arial" w:cs="Arial"/>
          <w:sz w:val="24"/>
          <w:szCs w:val="24"/>
        </w:rPr>
        <w:t xml:space="preserve"> O, </w:t>
      </w:r>
      <w:proofErr w:type="spellStart"/>
      <w:r w:rsidRPr="001675C7">
        <w:rPr>
          <w:rFonts w:ascii="Arial" w:hAnsi="Arial" w:cs="Arial"/>
          <w:sz w:val="24"/>
          <w:szCs w:val="24"/>
        </w:rPr>
        <w:t>Hovord</w:t>
      </w:r>
      <w:proofErr w:type="spellEnd"/>
      <w:r w:rsidRPr="001675C7">
        <w:rPr>
          <w:rFonts w:ascii="Arial" w:hAnsi="Arial" w:cs="Arial"/>
          <w:sz w:val="24"/>
          <w:szCs w:val="24"/>
        </w:rPr>
        <w:t xml:space="preserve"> D, </w:t>
      </w:r>
      <w:proofErr w:type="spellStart"/>
      <w:r w:rsidRPr="001675C7">
        <w:rPr>
          <w:rFonts w:ascii="Arial" w:hAnsi="Arial" w:cs="Arial"/>
          <w:sz w:val="24"/>
          <w:szCs w:val="24"/>
        </w:rPr>
        <w:t>Kheterpal</w:t>
      </w:r>
      <w:proofErr w:type="spellEnd"/>
      <w:r w:rsidRPr="001675C7">
        <w:rPr>
          <w:rFonts w:ascii="Arial" w:hAnsi="Arial" w:cs="Arial"/>
          <w:sz w:val="24"/>
          <w:szCs w:val="24"/>
        </w:rPr>
        <w:t xml:space="preserve"> S. </w:t>
      </w:r>
      <w:proofErr w:type="gramStart"/>
      <w:r w:rsidRPr="001675C7">
        <w:rPr>
          <w:rFonts w:ascii="Arial" w:hAnsi="Arial" w:cs="Arial"/>
          <w:sz w:val="24"/>
          <w:szCs w:val="24"/>
        </w:rPr>
        <w:t xml:space="preserve">A systematic review of the role of videolaryngoscopy in successful </w:t>
      </w:r>
      <w:proofErr w:type="spellStart"/>
      <w:r w:rsidRPr="001675C7">
        <w:rPr>
          <w:rFonts w:ascii="Arial" w:hAnsi="Arial" w:cs="Arial"/>
          <w:sz w:val="24"/>
          <w:szCs w:val="24"/>
        </w:rPr>
        <w:t>orotracheal</w:t>
      </w:r>
      <w:proofErr w:type="spellEnd"/>
      <w:r w:rsidRPr="001675C7">
        <w:rPr>
          <w:rFonts w:ascii="Arial" w:hAnsi="Arial" w:cs="Arial"/>
          <w:sz w:val="24"/>
          <w:szCs w:val="24"/>
        </w:rPr>
        <w:t xml:space="preserve"> intubation.</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BMC </w:t>
      </w:r>
      <w:proofErr w:type="spellStart"/>
      <w:r w:rsidRPr="001675C7">
        <w:rPr>
          <w:rFonts w:ascii="Arial" w:hAnsi="Arial" w:cs="Arial"/>
          <w:i/>
          <w:iCs/>
          <w:sz w:val="24"/>
          <w:szCs w:val="24"/>
        </w:rPr>
        <w:t>Anesthesiol</w:t>
      </w:r>
      <w:proofErr w:type="spellEnd"/>
      <w:r w:rsidRPr="001675C7">
        <w:rPr>
          <w:rFonts w:ascii="Arial" w:hAnsi="Arial" w:cs="Arial"/>
          <w:sz w:val="24"/>
          <w:szCs w:val="24"/>
        </w:rPr>
        <w:t>.</w:t>
      </w:r>
      <w:proofErr w:type="gramEnd"/>
      <w:r w:rsidRPr="001675C7">
        <w:rPr>
          <w:rFonts w:ascii="Arial" w:hAnsi="Arial" w:cs="Arial"/>
          <w:sz w:val="24"/>
          <w:szCs w:val="24"/>
        </w:rPr>
        <w:t xml:space="preserve"> 2012</w:t>
      </w:r>
      <w:proofErr w:type="gramStart"/>
      <w:r w:rsidRPr="001675C7">
        <w:rPr>
          <w:rFonts w:ascii="Arial" w:hAnsi="Arial" w:cs="Arial"/>
          <w:sz w:val="24"/>
          <w:szCs w:val="24"/>
        </w:rPr>
        <w:t>;12:32</w:t>
      </w:r>
      <w:proofErr w:type="gramEnd"/>
      <w:r w:rsidRPr="001675C7">
        <w:rPr>
          <w:rFonts w:ascii="Arial" w:hAnsi="Arial" w:cs="Arial"/>
          <w:sz w:val="24"/>
          <w:szCs w:val="24"/>
        </w:rPr>
        <w:t>.</w:t>
      </w:r>
    </w:p>
    <w:p w:rsidR="00C53E62" w:rsidRPr="001675C7" w:rsidRDefault="00C53E62" w:rsidP="00C53E62">
      <w:pPr>
        <w:widowControl w:val="0"/>
        <w:autoSpaceDE w:val="0"/>
        <w:autoSpaceDN w:val="0"/>
        <w:adjustRightInd w:val="0"/>
        <w:spacing w:before="200"/>
        <w:rPr>
          <w:rFonts w:ascii="Arial" w:hAnsi="Arial" w:cs="Arial"/>
          <w:sz w:val="24"/>
          <w:szCs w:val="24"/>
        </w:rPr>
      </w:pPr>
      <w:proofErr w:type="gramStart"/>
      <w:r w:rsidRPr="001675C7">
        <w:rPr>
          <w:rFonts w:ascii="Arial" w:hAnsi="Arial" w:cs="Arial"/>
          <w:sz w:val="24"/>
          <w:szCs w:val="24"/>
        </w:rPr>
        <w:t>58.</w:t>
      </w:r>
      <w:r w:rsidRPr="001675C7">
        <w:rPr>
          <w:rFonts w:ascii="Arial" w:hAnsi="Arial" w:cs="Arial"/>
          <w:sz w:val="24"/>
          <w:szCs w:val="24"/>
        </w:rPr>
        <w:tab/>
      </w:r>
      <w:proofErr w:type="spellStart"/>
      <w:r w:rsidRPr="001675C7">
        <w:rPr>
          <w:rFonts w:ascii="Arial" w:hAnsi="Arial" w:cs="Arial"/>
          <w:sz w:val="24"/>
          <w:szCs w:val="24"/>
        </w:rPr>
        <w:t>Heitz</w:t>
      </w:r>
      <w:proofErr w:type="spellEnd"/>
      <w:r w:rsidRPr="001675C7">
        <w:rPr>
          <w:rFonts w:ascii="Arial" w:hAnsi="Arial" w:cs="Arial"/>
          <w:sz w:val="24"/>
          <w:szCs w:val="24"/>
        </w:rPr>
        <w:t xml:space="preserve"> JW, </w:t>
      </w:r>
      <w:proofErr w:type="spellStart"/>
      <w:r w:rsidRPr="001675C7">
        <w:rPr>
          <w:rFonts w:ascii="Arial" w:hAnsi="Arial" w:cs="Arial"/>
          <w:sz w:val="24"/>
          <w:szCs w:val="24"/>
        </w:rPr>
        <w:t>Mastrando</w:t>
      </w:r>
      <w:proofErr w:type="spellEnd"/>
      <w:r w:rsidRPr="001675C7">
        <w:rPr>
          <w:rFonts w:ascii="Arial" w:hAnsi="Arial" w:cs="Arial"/>
          <w:sz w:val="24"/>
          <w:szCs w:val="24"/>
        </w:rPr>
        <w:t xml:space="preserve"> D.</w:t>
      </w:r>
      <w:proofErr w:type="gramEnd"/>
      <w:r w:rsidRPr="001675C7">
        <w:rPr>
          <w:rFonts w:ascii="Arial" w:hAnsi="Arial" w:cs="Arial"/>
          <w:sz w:val="24"/>
          <w:szCs w:val="24"/>
        </w:rPr>
        <w:t xml:space="preserve"> </w:t>
      </w:r>
      <w:proofErr w:type="gramStart"/>
      <w:r w:rsidRPr="001675C7">
        <w:rPr>
          <w:rFonts w:ascii="Arial" w:hAnsi="Arial" w:cs="Arial"/>
          <w:sz w:val="24"/>
          <w:szCs w:val="24"/>
        </w:rPr>
        <w:t xml:space="preserve">The use of a gum elastic </w:t>
      </w:r>
      <w:proofErr w:type="spellStart"/>
      <w:r w:rsidRPr="001675C7">
        <w:rPr>
          <w:rFonts w:ascii="Arial" w:hAnsi="Arial" w:cs="Arial"/>
          <w:sz w:val="24"/>
          <w:szCs w:val="24"/>
        </w:rPr>
        <w:t>bougie</w:t>
      </w:r>
      <w:proofErr w:type="spellEnd"/>
      <w:r w:rsidRPr="001675C7">
        <w:rPr>
          <w:rFonts w:ascii="Arial" w:hAnsi="Arial" w:cs="Arial"/>
          <w:sz w:val="24"/>
          <w:szCs w:val="24"/>
        </w:rPr>
        <w:t xml:space="preserve"> in combination with a </w:t>
      </w:r>
      <w:proofErr w:type="spellStart"/>
      <w:r w:rsidRPr="001675C7">
        <w:rPr>
          <w:rFonts w:ascii="Arial" w:hAnsi="Arial" w:cs="Arial"/>
          <w:sz w:val="24"/>
          <w:szCs w:val="24"/>
        </w:rPr>
        <w:t>videolaryngoscope</w:t>
      </w:r>
      <w:proofErr w:type="spellEnd"/>
      <w:r w:rsidRPr="001675C7">
        <w:rPr>
          <w:rFonts w:ascii="Arial" w:hAnsi="Arial" w:cs="Arial"/>
          <w:sz w:val="24"/>
          <w:szCs w:val="24"/>
        </w:rPr>
        <w:t>.</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2005 Aug</w:t>
      </w:r>
      <w:proofErr w:type="gramStart"/>
      <w:r w:rsidRPr="001675C7">
        <w:rPr>
          <w:rFonts w:ascii="Arial" w:hAnsi="Arial" w:cs="Arial"/>
          <w:sz w:val="24"/>
          <w:szCs w:val="24"/>
        </w:rPr>
        <w:t>;17</w:t>
      </w:r>
      <w:proofErr w:type="gramEnd"/>
      <w:r w:rsidRPr="001675C7">
        <w:rPr>
          <w:rFonts w:ascii="Arial" w:hAnsi="Arial" w:cs="Arial"/>
          <w:sz w:val="24"/>
          <w:szCs w:val="24"/>
        </w:rPr>
        <w:t>(5):408-9.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59.</w:t>
      </w:r>
      <w:r w:rsidRPr="001675C7">
        <w:rPr>
          <w:rFonts w:ascii="Arial" w:hAnsi="Arial" w:cs="Arial"/>
          <w:sz w:val="24"/>
          <w:szCs w:val="24"/>
        </w:rPr>
        <w:tab/>
        <w:t xml:space="preserve">Hernandez AA, Wong DH. </w:t>
      </w:r>
      <w:proofErr w:type="gramStart"/>
      <w:r w:rsidRPr="001675C7">
        <w:rPr>
          <w:rFonts w:ascii="Arial" w:hAnsi="Arial" w:cs="Arial"/>
          <w:sz w:val="24"/>
          <w:szCs w:val="24"/>
        </w:rPr>
        <w:t xml:space="preserve">Using a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for intubation with a double lumen endotracheal tube.</w:t>
      </w:r>
      <w:proofErr w:type="gram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2005 Jun-Jul</w:t>
      </w:r>
      <w:proofErr w:type="gramStart"/>
      <w:r w:rsidRPr="001675C7">
        <w:rPr>
          <w:rFonts w:ascii="Arial" w:hAnsi="Arial" w:cs="Arial"/>
          <w:sz w:val="24"/>
          <w:szCs w:val="24"/>
        </w:rPr>
        <w:t>;52</w:t>
      </w:r>
      <w:proofErr w:type="gramEnd"/>
      <w:r w:rsidRPr="001675C7">
        <w:rPr>
          <w:rFonts w:ascii="Arial" w:hAnsi="Arial" w:cs="Arial"/>
          <w:sz w:val="24"/>
          <w:szCs w:val="24"/>
        </w:rPr>
        <w:t>(6):658-9.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60.</w:t>
      </w:r>
      <w:r w:rsidRPr="001675C7">
        <w:rPr>
          <w:rFonts w:ascii="Arial" w:hAnsi="Arial" w:cs="Arial"/>
          <w:sz w:val="24"/>
          <w:szCs w:val="24"/>
        </w:rPr>
        <w:tab/>
      </w:r>
      <w:proofErr w:type="spellStart"/>
      <w:r w:rsidRPr="001675C7">
        <w:rPr>
          <w:rFonts w:ascii="Arial" w:hAnsi="Arial" w:cs="Arial"/>
          <w:sz w:val="24"/>
          <w:szCs w:val="24"/>
        </w:rPr>
        <w:t>Hirabayashi</w:t>
      </w:r>
      <w:proofErr w:type="spellEnd"/>
      <w:r w:rsidRPr="001675C7">
        <w:rPr>
          <w:rFonts w:ascii="Arial" w:hAnsi="Arial" w:cs="Arial"/>
          <w:sz w:val="24"/>
          <w:szCs w:val="24"/>
        </w:rPr>
        <w:t xml:space="preserve"> Y.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facilitates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intubation.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2006 Nov</w:t>
      </w:r>
      <w:proofErr w:type="gramStart"/>
      <w:r w:rsidRPr="001675C7">
        <w:rPr>
          <w:rFonts w:ascii="Arial" w:hAnsi="Arial" w:cs="Arial"/>
          <w:sz w:val="24"/>
          <w:szCs w:val="24"/>
        </w:rPr>
        <w:t>;53</w:t>
      </w:r>
      <w:proofErr w:type="gramEnd"/>
      <w:r w:rsidRPr="001675C7">
        <w:rPr>
          <w:rFonts w:ascii="Arial" w:hAnsi="Arial" w:cs="Arial"/>
          <w:sz w:val="24"/>
          <w:szCs w:val="24"/>
        </w:rPr>
        <w:t>(11):1163-4.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61.</w:t>
      </w:r>
      <w:r w:rsidRPr="001675C7">
        <w:rPr>
          <w:rFonts w:ascii="Arial" w:hAnsi="Arial" w:cs="Arial"/>
          <w:sz w:val="24"/>
          <w:szCs w:val="24"/>
        </w:rPr>
        <w:tab/>
      </w:r>
      <w:proofErr w:type="spellStart"/>
      <w:r w:rsidRPr="001675C7">
        <w:rPr>
          <w:rFonts w:ascii="Arial" w:hAnsi="Arial" w:cs="Arial"/>
          <w:sz w:val="24"/>
          <w:szCs w:val="24"/>
        </w:rPr>
        <w:t>Hirabayashi</w:t>
      </w:r>
      <w:proofErr w:type="spellEnd"/>
      <w:r w:rsidRPr="001675C7">
        <w:rPr>
          <w:rFonts w:ascii="Arial" w:hAnsi="Arial" w:cs="Arial"/>
          <w:sz w:val="24"/>
          <w:szCs w:val="24"/>
        </w:rPr>
        <w:t xml:space="preserve"> Y, Fujita A, </w:t>
      </w:r>
      <w:proofErr w:type="spellStart"/>
      <w:r w:rsidRPr="001675C7">
        <w:rPr>
          <w:rFonts w:ascii="Arial" w:hAnsi="Arial" w:cs="Arial"/>
          <w:sz w:val="24"/>
          <w:szCs w:val="24"/>
        </w:rPr>
        <w:t>Seo</w:t>
      </w:r>
      <w:proofErr w:type="spellEnd"/>
      <w:r w:rsidRPr="001675C7">
        <w:rPr>
          <w:rFonts w:ascii="Arial" w:hAnsi="Arial" w:cs="Arial"/>
          <w:sz w:val="24"/>
          <w:szCs w:val="24"/>
        </w:rPr>
        <w:t xml:space="preserve"> N, Sugimoto H. Distortion of anterior airway anatomy during laryngoscopy with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2010 Jun</w:t>
      </w:r>
      <w:proofErr w:type="gramStart"/>
      <w:r w:rsidRPr="001675C7">
        <w:rPr>
          <w:rFonts w:ascii="Arial" w:hAnsi="Arial" w:cs="Arial"/>
          <w:sz w:val="24"/>
          <w:szCs w:val="24"/>
        </w:rPr>
        <w:t>;24</w:t>
      </w:r>
      <w:proofErr w:type="gramEnd"/>
      <w:r w:rsidRPr="001675C7">
        <w:rPr>
          <w:rFonts w:ascii="Arial" w:hAnsi="Arial" w:cs="Arial"/>
          <w:sz w:val="24"/>
          <w:szCs w:val="24"/>
        </w:rPr>
        <w:t>(3):366-72.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62.</w:t>
      </w:r>
      <w:r w:rsidRPr="001675C7">
        <w:rPr>
          <w:rFonts w:ascii="Arial" w:hAnsi="Arial" w:cs="Arial"/>
          <w:sz w:val="24"/>
          <w:szCs w:val="24"/>
        </w:rPr>
        <w:tab/>
      </w:r>
      <w:proofErr w:type="spellStart"/>
      <w:r w:rsidRPr="001675C7">
        <w:rPr>
          <w:rFonts w:ascii="Arial" w:hAnsi="Arial" w:cs="Arial"/>
          <w:sz w:val="24"/>
          <w:szCs w:val="24"/>
        </w:rPr>
        <w:t>Hirabayashi</w:t>
      </w:r>
      <w:proofErr w:type="spellEnd"/>
      <w:r w:rsidRPr="001675C7">
        <w:rPr>
          <w:rFonts w:ascii="Arial" w:hAnsi="Arial" w:cs="Arial"/>
          <w:sz w:val="24"/>
          <w:szCs w:val="24"/>
        </w:rPr>
        <w:t xml:space="preserve"> Y, </w:t>
      </w:r>
      <w:proofErr w:type="spellStart"/>
      <w:r w:rsidRPr="001675C7">
        <w:rPr>
          <w:rFonts w:ascii="Arial" w:hAnsi="Arial" w:cs="Arial"/>
          <w:sz w:val="24"/>
          <w:szCs w:val="24"/>
        </w:rPr>
        <w:t>Otsuka</w:t>
      </w:r>
      <w:proofErr w:type="spellEnd"/>
      <w:r w:rsidRPr="001675C7">
        <w:rPr>
          <w:rFonts w:ascii="Arial" w:hAnsi="Arial" w:cs="Arial"/>
          <w:sz w:val="24"/>
          <w:szCs w:val="24"/>
        </w:rPr>
        <w:t xml:space="preserve"> Y. </w:t>
      </w:r>
      <w:proofErr w:type="gramStart"/>
      <w:r w:rsidRPr="001675C7">
        <w:rPr>
          <w:rFonts w:ascii="Arial" w:hAnsi="Arial" w:cs="Arial"/>
          <w:sz w:val="24"/>
          <w:szCs w:val="24"/>
        </w:rPr>
        <w:t xml:space="preserve">The BURP </w:t>
      </w:r>
      <w:proofErr w:type="spellStart"/>
      <w:r w:rsidRPr="001675C7">
        <w:rPr>
          <w:rFonts w:ascii="Arial" w:hAnsi="Arial" w:cs="Arial"/>
          <w:sz w:val="24"/>
          <w:szCs w:val="24"/>
        </w:rPr>
        <w:t>manoeuvre</w:t>
      </w:r>
      <w:proofErr w:type="spellEnd"/>
      <w:r w:rsidRPr="001675C7">
        <w:rPr>
          <w:rFonts w:ascii="Arial" w:hAnsi="Arial" w:cs="Arial"/>
          <w:sz w:val="24"/>
          <w:szCs w:val="24"/>
        </w:rPr>
        <w:t xml:space="preserve"> for better </w:t>
      </w:r>
      <w:proofErr w:type="spellStart"/>
      <w:r w:rsidRPr="001675C7">
        <w:rPr>
          <w:rFonts w:ascii="Arial" w:hAnsi="Arial" w:cs="Arial"/>
          <w:sz w:val="24"/>
          <w:szCs w:val="24"/>
        </w:rPr>
        <w:t>glottic</w:t>
      </w:r>
      <w:proofErr w:type="spellEnd"/>
      <w:r w:rsidRPr="001675C7">
        <w:rPr>
          <w:rFonts w:ascii="Arial" w:hAnsi="Arial" w:cs="Arial"/>
          <w:sz w:val="24"/>
          <w:szCs w:val="24"/>
        </w:rPr>
        <w:t xml:space="preserve"> view using the </w:t>
      </w:r>
      <w:proofErr w:type="spellStart"/>
      <w:r w:rsidRPr="001675C7">
        <w:rPr>
          <w:rFonts w:ascii="Arial" w:hAnsi="Arial" w:cs="Arial"/>
          <w:sz w:val="24"/>
          <w:szCs w:val="24"/>
        </w:rPr>
        <w:t>paediatric</w:t>
      </w:r>
      <w:proofErr w:type="spellEnd"/>
      <w:r w:rsidRPr="001675C7">
        <w:rPr>
          <w:rFonts w:ascii="Arial" w:hAnsi="Arial" w:cs="Arial"/>
          <w:sz w:val="24"/>
          <w:szCs w:val="24"/>
        </w:rPr>
        <w:t xml:space="preserve"> </w:t>
      </w:r>
      <w:proofErr w:type="spellStart"/>
      <w:r w:rsidRPr="001675C7">
        <w:rPr>
          <w:rFonts w:ascii="Arial" w:hAnsi="Arial" w:cs="Arial"/>
          <w:sz w:val="24"/>
          <w:szCs w:val="24"/>
        </w:rPr>
        <w:t>GlideScope</w:t>
      </w:r>
      <w:proofErr w:type="spellEnd"/>
      <w:r w:rsidRPr="001675C7">
        <w:rPr>
          <w:rFonts w:ascii="Arial" w:hAnsi="Arial" w:cs="Arial"/>
          <w:sz w:val="24"/>
          <w:szCs w:val="24"/>
        </w:rPr>
        <w:t>.</w:t>
      </w:r>
      <w:proofErr w:type="gramEnd"/>
      <w:r w:rsidRPr="001675C7">
        <w:rPr>
          <w:rFonts w:ascii="Arial" w:hAnsi="Arial" w:cs="Arial"/>
          <w:sz w:val="24"/>
          <w:szCs w:val="24"/>
        </w:rPr>
        <w:t xml:space="preserve">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2010 Aug</w:t>
      </w:r>
      <w:proofErr w:type="gramStart"/>
      <w:r w:rsidRPr="001675C7">
        <w:rPr>
          <w:rFonts w:ascii="Arial" w:hAnsi="Arial" w:cs="Arial"/>
          <w:sz w:val="24"/>
          <w:szCs w:val="24"/>
        </w:rPr>
        <w:t>;65</w:t>
      </w:r>
      <w:proofErr w:type="gramEnd"/>
      <w:r w:rsidRPr="001675C7">
        <w:rPr>
          <w:rFonts w:ascii="Arial" w:hAnsi="Arial" w:cs="Arial"/>
          <w:sz w:val="24"/>
          <w:szCs w:val="24"/>
        </w:rPr>
        <w:t>(8):862-3.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63.</w:t>
      </w:r>
      <w:r w:rsidRPr="001675C7">
        <w:rPr>
          <w:rFonts w:ascii="Arial" w:hAnsi="Arial" w:cs="Arial"/>
          <w:sz w:val="24"/>
          <w:szCs w:val="24"/>
        </w:rPr>
        <w:tab/>
        <w:t xml:space="preserve">Hsu WT, Hsu SC, Lee YL, Huang JS, Chen CL. Penetrating injury of the soft palate during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intubation.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2007 Jun</w:t>
      </w:r>
      <w:proofErr w:type="gramStart"/>
      <w:r w:rsidRPr="001675C7">
        <w:rPr>
          <w:rFonts w:ascii="Arial" w:hAnsi="Arial" w:cs="Arial"/>
          <w:sz w:val="24"/>
          <w:szCs w:val="24"/>
        </w:rPr>
        <w:t>;104</w:t>
      </w:r>
      <w:proofErr w:type="gramEnd"/>
      <w:r w:rsidRPr="001675C7">
        <w:rPr>
          <w:rFonts w:ascii="Arial" w:hAnsi="Arial" w:cs="Arial"/>
          <w:sz w:val="24"/>
          <w:szCs w:val="24"/>
        </w:rPr>
        <w:t>(6):1609-10; discussion 11.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lastRenderedPageBreak/>
        <w:t>64.</w:t>
      </w:r>
      <w:r w:rsidRPr="001675C7">
        <w:rPr>
          <w:rFonts w:ascii="Arial" w:hAnsi="Arial" w:cs="Arial"/>
          <w:sz w:val="24"/>
          <w:szCs w:val="24"/>
        </w:rPr>
        <w:tab/>
        <w:t xml:space="preserve">Hsu WT, </w:t>
      </w:r>
      <w:proofErr w:type="spellStart"/>
      <w:r w:rsidRPr="001675C7">
        <w:rPr>
          <w:rFonts w:ascii="Arial" w:hAnsi="Arial" w:cs="Arial"/>
          <w:sz w:val="24"/>
          <w:szCs w:val="24"/>
        </w:rPr>
        <w:t>Tsao</w:t>
      </w:r>
      <w:proofErr w:type="spellEnd"/>
      <w:r w:rsidRPr="001675C7">
        <w:rPr>
          <w:rFonts w:ascii="Arial" w:hAnsi="Arial" w:cs="Arial"/>
          <w:sz w:val="24"/>
          <w:szCs w:val="24"/>
        </w:rPr>
        <w:t xml:space="preserve"> SL, Chen KY, Chou WK. Penetrating injury of the </w:t>
      </w:r>
      <w:proofErr w:type="spellStart"/>
      <w:r w:rsidRPr="001675C7">
        <w:rPr>
          <w:rFonts w:ascii="Arial" w:hAnsi="Arial" w:cs="Arial"/>
          <w:sz w:val="24"/>
          <w:szCs w:val="24"/>
        </w:rPr>
        <w:t>palatoglossal</w:t>
      </w:r>
      <w:proofErr w:type="spellEnd"/>
      <w:r w:rsidRPr="001675C7">
        <w:rPr>
          <w:rFonts w:ascii="Arial" w:hAnsi="Arial" w:cs="Arial"/>
          <w:sz w:val="24"/>
          <w:szCs w:val="24"/>
        </w:rPr>
        <w:t xml:space="preserve"> arch associated with use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in a flame burn patient. </w:t>
      </w:r>
      <w:proofErr w:type="spellStart"/>
      <w:proofErr w:type="gramStart"/>
      <w:r w:rsidRPr="001675C7">
        <w:rPr>
          <w:rFonts w:ascii="Arial" w:hAnsi="Arial" w:cs="Arial"/>
          <w:i/>
          <w:iCs/>
          <w:sz w:val="24"/>
          <w:szCs w:val="24"/>
        </w:rPr>
        <w:t>Acta</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Anaesthesiol</w:t>
      </w:r>
      <w:proofErr w:type="spellEnd"/>
      <w:r w:rsidRPr="001675C7">
        <w:rPr>
          <w:rFonts w:ascii="Arial" w:hAnsi="Arial" w:cs="Arial"/>
          <w:i/>
          <w:iCs/>
          <w:sz w:val="24"/>
          <w:szCs w:val="24"/>
        </w:rPr>
        <w:t xml:space="preserve"> Taiwan</w:t>
      </w:r>
      <w:r w:rsidRPr="001675C7">
        <w:rPr>
          <w:rFonts w:ascii="Arial" w:hAnsi="Arial" w:cs="Arial"/>
          <w:sz w:val="24"/>
          <w:szCs w:val="24"/>
        </w:rPr>
        <w:t>.</w:t>
      </w:r>
      <w:proofErr w:type="gramEnd"/>
      <w:r w:rsidRPr="001675C7">
        <w:rPr>
          <w:rFonts w:ascii="Arial" w:hAnsi="Arial" w:cs="Arial"/>
          <w:sz w:val="24"/>
          <w:szCs w:val="24"/>
        </w:rPr>
        <w:t xml:space="preserve"> 2008 Mar</w:t>
      </w:r>
      <w:proofErr w:type="gramStart"/>
      <w:r w:rsidRPr="001675C7">
        <w:rPr>
          <w:rFonts w:ascii="Arial" w:hAnsi="Arial" w:cs="Arial"/>
          <w:sz w:val="24"/>
          <w:szCs w:val="24"/>
        </w:rPr>
        <w:t>;46</w:t>
      </w:r>
      <w:proofErr w:type="gramEnd"/>
      <w:r w:rsidRPr="001675C7">
        <w:rPr>
          <w:rFonts w:ascii="Arial" w:hAnsi="Arial" w:cs="Arial"/>
          <w:sz w:val="24"/>
          <w:szCs w:val="24"/>
        </w:rPr>
        <w:t>(1):39-41.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65.</w:t>
      </w:r>
      <w:r w:rsidRPr="001675C7">
        <w:rPr>
          <w:rFonts w:ascii="Arial" w:hAnsi="Arial" w:cs="Arial"/>
          <w:sz w:val="24"/>
          <w:szCs w:val="24"/>
        </w:rPr>
        <w:tab/>
      </w:r>
      <w:proofErr w:type="spellStart"/>
      <w:r w:rsidRPr="001675C7">
        <w:rPr>
          <w:rFonts w:ascii="Arial" w:hAnsi="Arial" w:cs="Arial"/>
          <w:sz w:val="24"/>
          <w:szCs w:val="24"/>
        </w:rPr>
        <w:t>Hurford</w:t>
      </w:r>
      <w:proofErr w:type="spellEnd"/>
      <w:r w:rsidRPr="001675C7">
        <w:rPr>
          <w:rFonts w:ascii="Arial" w:hAnsi="Arial" w:cs="Arial"/>
          <w:sz w:val="24"/>
          <w:szCs w:val="24"/>
        </w:rPr>
        <w:t xml:space="preserve"> WE. The video revolution: a new view of laryngoscopy. </w:t>
      </w:r>
      <w:proofErr w:type="spellStart"/>
      <w:r w:rsidRPr="001675C7">
        <w:rPr>
          <w:rFonts w:ascii="Arial" w:hAnsi="Arial" w:cs="Arial"/>
          <w:i/>
          <w:iCs/>
          <w:sz w:val="24"/>
          <w:szCs w:val="24"/>
        </w:rPr>
        <w:t>Respir</w:t>
      </w:r>
      <w:proofErr w:type="spellEnd"/>
      <w:r w:rsidRPr="001675C7">
        <w:rPr>
          <w:rFonts w:ascii="Arial" w:hAnsi="Arial" w:cs="Arial"/>
          <w:i/>
          <w:iCs/>
          <w:sz w:val="24"/>
          <w:szCs w:val="24"/>
        </w:rPr>
        <w:t xml:space="preserve"> Care</w:t>
      </w:r>
      <w:r w:rsidRPr="001675C7">
        <w:rPr>
          <w:rFonts w:ascii="Arial" w:hAnsi="Arial" w:cs="Arial"/>
          <w:sz w:val="24"/>
          <w:szCs w:val="24"/>
        </w:rPr>
        <w:t>. 2010 Aug</w:t>
      </w:r>
      <w:proofErr w:type="gramStart"/>
      <w:r w:rsidRPr="001675C7">
        <w:rPr>
          <w:rFonts w:ascii="Arial" w:hAnsi="Arial" w:cs="Arial"/>
          <w:sz w:val="24"/>
          <w:szCs w:val="24"/>
        </w:rPr>
        <w:t>;55</w:t>
      </w:r>
      <w:proofErr w:type="gramEnd"/>
      <w:r w:rsidRPr="001675C7">
        <w:rPr>
          <w:rFonts w:ascii="Arial" w:hAnsi="Arial" w:cs="Arial"/>
          <w:sz w:val="24"/>
          <w:szCs w:val="24"/>
        </w:rPr>
        <w:t>(8):1036-45.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66.</w:t>
      </w:r>
      <w:r w:rsidRPr="001675C7">
        <w:rPr>
          <w:rFonts w:ascii="Arial" w:hAnsi="Arial" w:cs="Arial"/>
          <w:sz w:val="24"/>
          <w:szCs w:val="24"/>
        </w:rPr>
        <w:tab/>
      </w:r>
      <w:proofErr w:type="spellStart"/>
      <w:r w:rsidRPr="001675C7">
        <w:rPr>
          <w:rFonts w:ascii="Arial" w:hAnsi="Arial" w:cs="Arial"/>
          <w:sz w:val="24"/>
          <w:szCs w:val="24"/>
        </w:rPr>
        <w:t>Ilies</w:t>
      </w:r>
      <w:proofErr w:type="spellEnd"/>
      <w:r w:rsidRPr="001675C7">
        <w:rPr>
          <w:rFonts w:ascii="Arial" w:hAnsi="Arial" w:cs="Arial"/>
          <w:sz w:val="24"/>
          <w:szCs w:val="24"/>
        </w:rPr>
        <w:t xml:space="preserve"> C, </w:t>
      </w:r>
      <w:proofErr w:type="spellStart"/>
      <w:r w:rsidRPr="001675C7">
        <w:rPr>
          <w:rFonts w:ascii="Arial" w:hAnsi="Arial" w:cs="Arial"/>
          <w:sz w:val="24"/>
          <w:szCs w:val="24"/>
        </w:rPr>
        <w:t>Fudickar</w:t>
      </w:r>
      <w:proofErr w:type="spellEnd"/>
      <w:r w:rsidRPr="001675C7">
        <w:rPr>
          <w:rFonts w:ascii="Arial" w:hAnsi="Arial" w:cs="Arial"/>
          <w:sz w:val="24"/>
          <w:szCs w:val="24"/>
        </w:rPr>
        <w:t xml:space="preserve"> A, Thee C, </w:t>
      </w:r>
      <w:proofErr w:type="spellStart"/>
      <w:r w:rsidRPr="001675C7">
        <w:rPr>
          <w:rFonts w:ascii="Arial" w:hAnsi="Arial" w:cs="Arial"/>
          <w:sz w:val="24"/>
          <w:szCs w:val="24"/>
        </w:rPr>
        <w:t>Dutschke</w:t>
      </w:r>
      <w:proofErr w:type="spellEnd"/>
      <w:r w:rsidRPr="001675C7">
        <w:rPr>
          <w:rFonts w:ascii="Arial" w:hAnsi="Arial" w:cs="Arial"/>
          <w:sz w:val="24"/>
          <w:szCs w:val="24"/>
        </w:rPr>
        <w:t xml:space="preserve"> P, </w:t>
      </w:r>
      <w:proofErr w:type="spellStart"/>
      <w:r w:rsidRPr="001675C7">
        <w:rPr>
          <w:rFonts w:ascii="Arial" w:hAnsi="Arial" w:cs="Arial"/>
          <w:sz w:val="24"/>
          <w:szCs w:val="24"/>
        </w:rPr>
        <w:t>Hanss</w:t>
      </w:r>
      <w:proofErr w:type="spellEnd"/>
      <w:r w:rsidRPr="001675C7">
        <w:rPr>
          <w:rFonts w:ascii="Arial" w:hAnsi="Arial" w:cs="Arial"/>
          <w:sz w:val="24"/>
          <w:szCs w:val="24"/>
        </w:rPr>
        <w:t xml:space="preserve"> R, </w:t>
      </w:r>
      <w:proofErr w:type="spellStart"/>
      <w:r w:rsidRPr="001675C7">
        <w:rPr>
          <w:rFonts w:ascii="Arial" w:hAnsi="Arial" w:cs="Arial"/>
          <w:sz w:val="24"/>
          <w:szCs w:val="24"/>
        </w:rPr>
        <w:t>Doerges</w:t>
      </w:r>
      <w:proofErr w:type="spellEnd"/>
      <w:r w:rsidRPr="001675C7">
        <w:rPr>
          <w:rFonts w:ascii="Arial" w:hAnsi="Arial" w:cs="Arial"/>
          <w:sz w:val="24"/>
          <w:szCs w:val="24"/>
        </w:rPr>
        <w:t xml:space="preserve"> V, et al. Airway management in pediatric patients using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Cobalt(R): a feasibility study. </w:t>
      </w:r>
      <w:r w:rsidRPr="001675C7">
        <w:rPr>
          <w:rFonts w:ascii="Arial" w:hAnsi="Arial" w:cs="Arial"/>
          <w:i/>
          <w:iCs/>
          <w:sz w:val="24"/>
          <w:szCs w:val="24"/>
        </w:rPr>
        <w:t xml:space="preserve">Minerva </w:t>
      </w:r>
      <w:proofErr w:type="spellStart"/>
      <w:r w:rsidRPr="001675C7">
        <w:rPr>
          <w:rFonts w:ascii="Arial" w:hAnsi="Arial" w:cs="Arial"/>
          <w:i/>
          <w:iCs/>
          <w:sz w:val="24"/>
          <w:szCs w:val="24"/>
        </w:rPr>
        <w:t>Anestesiol</w:t>
      </w:r>
      <w:proofErr w:type="spellEnd"/>
      <w:r w:rsidRPr="001675C7">
        <w:rPr>
          <w:rFonts w:ascii="Arial" w:hAnsi="Arial" w:cs="Arial"/>
          <w:sz w:val="24"/>
          <w:szCs w:val="24"/>
        </w:rPr>
        <w:t>. 2012 Sep</w:t>
      </w:r>
      <w:proofErr w:type="gramStart"/>
      <w:r w:rsidRPr="001675C7">
        <w:rPr>
          <w:rFonts w:ascii="Arial" w:hAnsi="Arial" w:cs="Arial"/>
          <w:sz w:val="24"/>
          <w:szCs w:val="24"/>
        </w:rPr>
        <w:t>;78</w:t>
      </w:r>
      <w:proofErr w:type="gramEnd"/>
      <w:r w:rsidRPr="001675C7">
        <w:rPr>
          <w:rFonts w:ascii="Arial" w:hAnsi="Arial" w:cs="Arial"/>
          <w:sz w:val="24"/>
          <w:szCs w:val="24"/>
        </w:rPr>
        <w:t>(9):1019-25.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67.</w:t>
      </w:r>
      <w:r w:rsidRPr="001675C7">
        <w:rPr>
          <w:rFonts w:ascii="Arial" w:hAnsi="Arial" w:cs="Arial"/>
          <w:sz w:val="24"/>
          <w:szCs w:val="24"/>
        </w:rPr>
        <w:tab/>
        <w:t xml:space="preserve">Je SM, Kim MJ, Chung SP, Chung HS. Comparison of </w:t>
      </w:r>
      <w:proofErr w:type="spellStart"/>
      <w:proofErr w:type="gramStart"/>
      <w:r w:rsidRPr="001675C7">
        <w:rPr>
          <w:rFonts w:ascii="Arial" w:hAnsi="Arial" w:cs="Arial"/>
          <w:sz w:val="24"/>
          <w:szCs w:val="24"/>
        </w:rPr>
        <w:t>GlideScope</w:t>
      </w:r>
      <w:proofErr w:type="spellEnd"/>
      <w:r w:rsidRPr="001675C7">
        <w:rPr>
          <w:rFonts w:ascii="Arial" w:hAnsi="Arial" w:cs="Arial"/>
          <w:sz w:val="24"/>
          <w:szCs w:val="24"/>
        </w:rPr>
        <w:t>(</w:t>
      </w:r>
      <w:proofErr w:type="gramEnd"/>
      <w:r w:rsidRPr="001675C7">
        <w:rPr>
          <w:rFonts w:ascii="Arial" w:hAnsi="Arial" w:cs="Arial"/>
          <w:sz w:val="24"/>
          <w:szCs w:val="24"/>
        </w:rPr>
        <w:t xml:space="preserve">(R)) versus Macintosh laryngoscope for the removal of a </w:t>
      </w:r>
      <w:proofErr w:type="spellStart"/>
      <w:r w:rsidRPr="001675C7">
        <w:rPr>
          <w:rFonts w:ascii="Arial" w:hAnsi="Arial" w:cs="Arial"/>
          <w:sz w:val="24"/>
          <w:szCs w:val="24"/>
        </w:rPr>
        <w:t>hypopharyngeal</w:t>
      </w:r>
      <w:proofErr w:type="spellEnd"/>
      <w:r w:rsidRPr="001675C7">
        <w:rPr>
          <w:rFonts w:ascii="Arial" w:hAnsi="Arial" w:cs="Arial"/>
          <w:sz w:val="24"/>
          <w:szCs w:val="24"/>
        </w:rPr>
        <w:t xml:space="preserve"> foreign body: a randomized cross-over cadaver study. </w:t>
      </w:r>
      <w:proofErr w:type="gramStart"/>
      <w:r w:rsidRPr="001675C7">
        <w:rPr>
          <w:rFonts w:ascii="Arial" w:hAnsi="Arial" w:cs="Arial"/>
          <w:i/>
          <w:iCs/>
          <w:sz w:val="24"/>
          <w:szCs w:val="24"/>
        </w:rPr>
        <w:t>Resuscitation</w:t>
      </w:r>
      <w:r w:rsidRPr="001675C7">
        <w:rPr>
          <w:rFonts w:ascii="Arial" w:hAnsi="Arial" w:cs="Arial"/>
          <w:sz w:val="24"/>
          <w:szCs w:val="24"/>
        </w:rPr>
        <w:t>.</w:t>
      </w:r>
      <w:proofErr w:type="gramEnd"/>
      <w:r w:rsidRPr="001675C7">
        <w:rPr>
          <w:rFonts w:ascii="Arial" w:hAnsi="Arial" w:cs="Arial"/>
          <w:sz w:val="24"/>
          <w:szCs w:val="24"/>
        </w:rPr>
        <w:t xml:space="preserve"> 2012 Oct</w:t>
      </w:r>
      <w:proofErr w:type="gramStart"/>
      <w:r w:rsidRPr="001675C7">
        <w:rPr>
          <w:rFonts w:ascii="Arial" w:hAnsi="Arial" w:cs="Arial"/>
          <w:sz w:val="24"/>
          <w:szCs w:val="24"/>
        </w:rPr>
        <w:t>;83</w:t>
      </w:r>
      <w:proofErr w:type="gramEnd"/>
      <w:r w:rsidRPr="001675C7">
        <w:rPr>
          <w:rFonts w:ascii="Arial" w:hAnsi="Arial" w:cs="Arial"/>
          <w:sz w:val="24"/>
          <w:szCs w:val="24"/>
        </w:rPr>
        <w:t>(10):1277-80.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68.</w:t>
      </w:r>
      <w:r w:rsidRPr="001675C7">
        <w:rPr>
          <w:rFonts w:ascii="Arial" w:hAnsi="Arial" w:cs="Arial"/>
          <w:sz w:val="24"/>
          <w:szCs w:val="24"/>
        </w:rPr>
        <w:tab/>
        <w:t xml:space="preserve">Jones PM, Armstrong KP, Armstrong PM, Cherry RA, </w:t>
      </w:r>
      <w:proofErr w:type="spellStart"/>
      <w:r w:rsidRPr="001675C7">
        <w:rPr>
          <w:rFonts w:ascii="Arial" w:hAnsi="Arial" w:cs="Arial"/>
          <w:sz w:val="24"/>
          <w:szCs w:val="24"/>
        </w:rPr>
        <w:t>Harle</w:t>
      </w:r>
      <w:proofErr w:type="spellEnd"/>
      <w:r w:rsidRPr="001675C7">
        <w:rPr>
          <w:rFonts w:ascii="Arial" w:hAnsi="Arial" w:cs="Arial"/>
          <w:sz w:val="24"/>
          <w:szCs w:val="24"/>
        </w:rPr>
        <w:t xml:space="preserve"> CC, </w:t>
      </w:r>
      <w:proofErr w:type="spellStart"/>
      <w:r w:rsidRPr="001675C7">
        <w:rPr>
          <w:rFonts w:ascii="Arial" w:hAnsi="Arial" w:cs="Arial"/>
          <w:sz w:val="24"/>
          <w:szCs w:val="24"/>
        </w:rPr>
        <w:t>Hoogstra</w:t>
      </w:r>
      <w:proofErr w:type="spellEnd"/>
      <w:r w:rsidRPr="001675C7">
        <w:rPr>
          <w:rFonts w:ascii="Arial" w:hAnsi="Arial" w:cs="Arial"/>
          <w:sz w:val="24"/>
          <w:szCs w:val="24"/>
        </w:rPr>
        <w:t xml:space="preserve"> J, et al. </w:t>
      </w:r>
      <w:proofErr w:type="gramStart"/>
      <w:r w:rsidRPr="001675C7">
        <w:rPr>
          <w:rFonts w:ascii="Arial" w:hAnsi="Arial" w:cs="Arial"/>
          <w:sz w:val="24"/>
          <w:szCs w:val="24"/>
        </w:rPr>
        <w:t xml:space="preserve">A comparison of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videolaryngoscopy to direct laryngoscopy for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intubation.</w:t>
      </w:r>
      <w:proofErr w:type="gramEnd"/>
      <w:r w:rsidRPr="001675C7">
        <w:rPr>
          <w:rFonts w:ascii="Arial" w:hAnsi="Arial" w:cs="Arial"/>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2008 Jul</w:t>
      </w:r>
      <w:proofErr w:type="gramStart"/>
      <w:r w:rsidRPr="001675C7">
        <w:rPr>
          <w:rFonts w:ascii="Arial" w:hAnsi="Arial" w:cs="Arial"/>
          <w:sz w:val="24"/>
          <w:szCs w:val="24"/>
        </w:rPr>
        <w:t>;107</w:t>
      </w:r>
      <w:proofErr w:type="gramEnd"/>
      <w:r w:rsidRPr="001675C7">
        <w:rPr>
          <w:rFonts w:ascii="Arial" w:hAnsi="Arial" w:cs="Arial"/>
          <w:sz w:val="24"/>
          <w:szCs w:val="24"/>
        </w:rPr>
        <w:t>(1):144-8.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69.</w:t>
      </w:r>
      <w:r w:rsidRPr="001675C7">
        <w:rPr>
          <w:rFonts w:ascii="Arial" w:hAnsi="Arial" w:cs="Arial"/>
          <w:sz w:val="24"/>
          <w:szCs w:val="24"/>
        </w:rPr>
        <w:tab/>
        <w:t xml:space="preserve">Jones PM, </w:t>
      </w:r>
      <w:proofErr w:type="spellStart"/>
      <w:r w:rsidRPr="001675C7">
        <w:rPr>
          <w:rFonts w:ascii="Arial" w:hAnsi="Arial" w:cs="Arial"/>
          <w:sz w:val="24"/>
          <w:szCs w:val="24"/>
        </w:rPr>
        <w:t>Turkstra</w:t>
      </w:r>
      <w:proofErr w:type="spellEnd"/>
      <w:r w:rsidRPr="001675C7">
        <w:rPr>
          <w:rFonts w:ascii="Arial" w:hAnsi="Arial" w:cs="Arial"/>
          <w:sz w:val="24"/>
          <w:szCs w:val="24"/>
        </w:rPr>
        <w:t xml:space="preserve"> TP, Armstrong KP, Armstrong PM, Cherry RA, </w:t>
      </w:r>
      <w:proofErr w:type="spellStart"/>
      <w:r w:rsidRPr="001675C7">
        <w:rPr>
          <w:rFonts w:ascii="Arial" w:hAnsi="Arial" w:cs="Arial"/>
          <w:sz w:val="24"/>
          <w:szCs w:val="24"/>
        </w:rPr>
        <w:t>Hoogstra</w:t>
      </w:r>
      <w:proofErr w:type="spellEnd"/>
      <w:r w:rsidRPr="001675C7">
        <w:rPr>
          <w:rFonts w:ascii="Arial" w:hAnsi="Arial" w:cs="Arial"/>
          <w:sz w:val="24"/>
          <w:szCs w:val="24"/>
        </w:rPr>
        <w:t xml:space="preserve"> J, et al. Effect of </w:t>
      </w:r>
      <w:proofErr w:type="spellStart"/>
      <w:r w:rsidRPr="001675C7">
        <w:rPr>
          <w:rFonts w:ascii="Arial" w:hAnsi="Arial" w:cs="Arial"/>
          <w:sz w:val="24"/>
          <w:szCs w:val="24"/>
        </w:rPr>
        <w:t>stylet</w:t>
      </w:r>
      <w:proofErr w:type="spellEnd"/>
      <w:r w:rsidRPr="001675C7">
        <w:rPr>
          <w:rFonts w:ascii="Arial" w:hAnsi="Arial" w:cs="Arial"/>
          <w:sz w:val="24"/>
          <w:szCs w:val="24"/>
        </w:rPr>
        <w:t xml:space="preserve"> angulation and endotracheal tube camber on time to intubation with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2007 Jan</w:t>
      </w:r>
      <w:proofErr w:type="gramStart"/>
      <w:r w:rsidRPr="001675C7">
        <w:rPr>
          <w:rFonts w:ascii="Arial" w:hAnsi="Arial" w:cs="Arial"/>
          <w:sz w:val="24"/>
          <w:szCs w:val="24"/>
        </w:rPr>
        <w:t>;54</w:t>
      </w:r>
      <w:proofErr w:type="gramEnd"/>
      <w:r w:rsidRPr="001675C7">
        <w:rPr>
          <w:rFonts w:ascii="Arial" w:hAnsi="Arial" w:cs="Arial"/>
          <w:sz w:val="24"/>
          <w:szCs w:val="24"/>
        </w:rPr>
        <w:t>(1):21-7.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70.</w:t>
      </w:r>
      <w:r w:rsidRPr="001675C7">
        <w:rPr>
          <w:rFonts w:ascii="Arial" w:hAnsi="Arial" w:cs="Arial"/>
          <w:sz w:val="24"/>
          <w:szCs w:val="24"/>
        </w:rPr>
        <w:tab/>
      </w:r>
      <w:proofErr w:type="spellStart"/>
      <w:r w:rsidRPr="001675C7">
        <w:rPr>
          <w:rFonts w:ascii="Arial" w:hAnsi="Arial" w:cs="Arial"/>
          <w:sz w:val="24"/>
          <w:szCs w:val="24"/>
        </w:rPr>
        <w:t>Kanotra</w:t>
      </w:r>
      <w:proofErr w:type="spellEnd"/>
      <w:r w:rsidRPr="001675C7">
        <w:rPr>
          <w:rFonts w:ascii="Arial" w:hAnsi="Arial" w:cs="Arial"/>
          <w:sz w:val="24"/>
          <w:szCs w:val="24"/>
        </w:rPr>
        <w:t xml:space="preserve"> SP, </w:t>
      </w:r>
      <w:proofErr w:type="spellStart"/>
      <w:r w:rsidRPr="001675C7">
        <w:rPr>
          <w:rFonts w:ascii="Arial" w:hAnsi="Arial" w:cs="Arial"/>
          <w:sz w:val="24"/>
          <w:szCs w:val="24"/>
        </w:rPr>
        <w:t>Kuriloff</w:t>
      </w:r>
      <w:proofErr w:type="spellEnd"/>
      <w:r w:rsidRPr="001675C7">
        <w:rPr>
          <w:rFonts w:ascii="Arial" w:hAnsi="Arial" w:cs="Arial"/>
          <w:sz w:val="24"/>
          <w:szCs w:val="24"/>
        </w:rPr>
        <w:t xml:space="preserve"> DB, Lesser J, Rest-</w:t>
      </w:r>
      <w:proofErr w:type="spellStart"/>
      <w:r w:rsidRPr="001675C7">
        <w:rPr>
          <w:rFonts w:ascii="Arial" w:hAnsi="Arial" w:cs="Arial"/>
          <w:sz w:val="24"/>
          <w:szCs w:val="24"/>
        </w:rPr>
        <w:t>Flarer</w:t>
      </w:r>
      <w:proofErr w:type="spellEnd"/>
      <w:r w:rsidRPr="001675C7">
        <w:rPr>
          <w:rFonts w:ascii="Arial" w:hAnsi="Arial" w:cs="Arial"/>
          <w:sz w:val="24"/>
          <w:szCs w:val="24"/>
        </w:rPr>
        <w:t xml:space="preserve"> F.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-assisted nerve integrity monitoring tube placement for intra-operative recurrent laryngeal nerve monitoring. </w:t>
      </w:r>
      <w:r w:rsidRPr="001675C7">
        <w:rPr>
          <w:rFonts w:ascii="Arial" w:hAnsi="Arial" w:cs="Arial"/>
          <w:i/>
          <w:iCs/>
          <w:sz w:val="24"/>
          <w:szCs w:val="24"/>
        </w:rPr>
        <w:t xml:space="preserve">J </w:t>
      </w:r>
      <w:proofErr w:type="spellStart"/>
      <w:r w:rsidRPr="001675C7">
        <w:rPr>
          <w:rFonts w:ascii="Arial" w:hAnsi="Arial" w:cs="Arial"/>
          <w:i/>
          <w:iCs/>
          <w:sz w:val="24"/>
          <w:szCs w:val="24"/>
        </w:rPr>
        <w:t>Laryngol</w:t>
      </w:r>
      <w:proofErr w:type="spellEnd"/>
      <w:r w:rsidRPr="001675C7">
        <w:rPr>
          <w:rFonts w:ascii="Arial" w:hAnsi="Arial" w:cs="Arial"/>
          <w:i/>
          <w:iCs/>
          <w:sz w:val="24"/>
          <w:szCs w:val="24"/>
        </w:rPr>
        <w:t xml:space="preserve"> Otol</w:t>
      </w:r>
      <w:r w:rsidRPr="001675C7">
        <w:rPr>
          <w:rFonts w:ascii="Arial" w:hAnsi="Arial" w:cs="Arial"/>
          <w:sz w:val="24"/>
          <w:szCs w:val="24"/>
        </w:rPr>
        <w:t>. 2012 Dec</w:t>
      </w:r>
      <w:proofErr w:type="gramStart"/>
      <w:r w:rsidRPr="001675C7">
        <w:rPr>
          <w:rFonts w:ascii="Arial" w:hAnsi="Arial" w:cs="Arial"/>
          <w:sz w:val="24"/>
          <w:szCs w:val="24"/>
        </w:rPr>
        <w:t>;126</w:t>
      </w:r>
      <w:proofErr w:type="gramEnd"/>
      <w:r w:rsidRPr="001675C7">
        <w:rPr>
          <w:rFonts w:ascii="Arial" w:hAnsi="Arial" w:cs="Arial"/>
          <w:sz w:val="24"/>
          <w:szCs w:val="24"/>
        </w:rPr>
        <w:t>(12):1271-3.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71.</w:t>
      </w:r>
      <w:r w:rsidRPr="001675C7">
        <w:rPr>
          <w:rFonts w:ascii="Arial" w:hAnsi="Arial" w:cs="Arial"/>
          <w:sz w:val="24"/>
          <w:szCs w:val="24"/>
        </w:rPr>
        <w:tab/>
      </w:r>
      <w:proofErr w:type="spellStart"/>
      <w:r w:rsidRPr="001675C7">
        <w:rPr>
          <w:rFonts w:ascii="Arial" w:hAnsi="Arial" w:cs="Arial"/>
          <w:sz w:val="24"/>
          <w:szCs w:val="24"/>
        </w:rPr>
        <w:t>Karsli</w:t>
      </w:r>
      <w:proofErr w:type="spellEnd"/>
      <w:r w:rsidRPr="001675C7">
        <w:rPr>
          <w:rFonts w:ascii="Arial" w:hAnsi="Arial" w:cs="Arial"/>
          <w:sz w:val="24"/>
          <w:szCs w:val="24"/>
        </w:rPr>
        <w:t xml:space="preserve"> C, Der T. Tracheal intubation in older children with severe retro/</w:t>
      </w:r>
      <w:proofErr w:type="spellStart"/>
      <w:r w:rsidRPr="001675C7">
        <w:rPr>
          <w:rFonts w:ascii="Arial" w:hAnsi="Arial" w:cs="Arial"/>
          <w:sz w:val="24"/>
          <w:szCs w:val="24"/>
        </w:rPr>
        <w:t>micrognathia</w:t>
      </w:r>
      <w:proofErr w:type="spellEnd"/>
      <w:r w:rsidRPr="001675C7">
        <w:rPr>
          <w:rFonts w:ascii="Arial" w:hAnsi="Arial" w:cs="Arial"/>
          <w:sz w:val="24"/>
          <w:szCs w:val="24"/>
        </w:rPr>
        <w:t xml:space="preserve"> using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Cobalt Infant Video Laryngoscope. </w:t>
      </w:r>
      <w:proofErr w:type="spellStart"/>
      <w:r w:rsidRPr="001675C7">
        <w:rPr>
          <w:rFonts w:ascii="Arial" w:hAnsi="Arial" w:cs="Arial"/>
          <w:i/>
          <w:iCs/>
          <w:sz w:val="24"/>
          <w:szCs w:val="24"/>
        </w:rPr>
        <w:t>Paediatr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w:t>
      </w:r>
      <w:proofErr w:type="spellEnd"/>
      <w:r w:rsidRPr="001675C7">
        <w:rPr>
          <w:rFonts w:ascii="Arial" w:hAnsi="Arial" w:cs="Arial"/>
          <w:sz w:val="24"/>
          <w:szCs w:val="24"/>
        </w:rPr>
        <w:t>. 2010 Jun</w:t>
      </w:r>
      <w:proofErr w:type="gramStart"/>
      <w:r w:rsidRPr="001675C7">
        <w:rPr>
          <w:rFonts w:ascii="Arial" w:hAnsi="Arial" w:cs="Arial"/>
          <w:sz w:val="24"/>
          <w:szCs w:val="24"/>
        </w:rPr>
        <w:t>;20</w:t>
      </w:r>
      <w:proofErr w:type="gramEnd"/>
      <w:r w:rsidRPr="001675C7">
        <w:rPr>
          <w:rFonts w:ascii="Arial" w:hAnsi="Arial" w:cs="Arial"/>
          <w:sz w:val="24"/>
          <w:szCs w:val="24"/>
        </w:rPr>
        <w:t>(6):577-8.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72.</w:t>
      </w:r>
      <w:r w:rsidRPr="001675C7">
        <w:rPr>
          <w:rFonts w:ascii="Arial" w:hAnsi="Arial" w:cs="Arial"/>
          <w:sz w:val="24"/>
          <w:szCs w:val="24"/>
        </w:rPr>
        <w:tab/>
        <w:t xml:space="preserve">Kaufmann J, </w:t>
      </w:r>
      <w:proofErr w:type="spellStart"/>
      <w:r w:rsidRPr="001675C7">
        <w:rPr>
          <w:rFonts w:ascii="Arial" w:hAnsi="Arial" w:cs="Arial"/>
          <w:sz w:val="24"/>
          <w:szCs w:val="24"/>
        </w:rPr>
        <w:t>Laschat</w:t>
      </w:r>
      <w:proofErr w:type="spellEnd"/>
      <w:r w:rsidRPr="001675C7">
        <w:rPr>
          <w:rFonts w:ascii="Arial" w:hAnsi="Arial" w:cs="Arial"/>
          <w:sz w:val="24"/>
          <w:szCs w:val="24"/>
        </w:rPr>
        <w:t xml:space="preserve"> M, </w:t>
      </w:r>
      <w:proofErr w:type="spellStart"/>
      <w:r w:rsidRPr="001675C7">
        <w:rPr>
          <w:rFonts w:ascii="Arial" w:hAnsi="Arial" w:cs="Arial"/>
          <w:sz w:val="24"/>
          <w:szCs w:val="24"/>
        </w:rPr>
        <w:t>Hellmich</w:t>
      </w:r>
      <w:proofErr w:type="spellEnd"/>
      <w:r w:rsidRPr="001675C7">
        <w:rPr>
          <w:rFonts w:ascii="Arial" w:hAnsi="Arial" w:cs="Arial"/>
          <w:sz w:val="24"/>
          <w:szCs w:val="24"/>
        </w:rPr>
        <w:t xml:space="preserve"> M, </w:t>
      </w:r>
      <w:proofErr w:type="spellStart"/>
      <w:r w:rsidRPr="001675C7">
        <w:rPr>
          <w:rFonts w:ascii="Arial" w:hAnsi="Arial" w:cs="Arial"/>
          <w:sz w:val="24"/>
          <w:szCs w:val="24"/>
        </w:rPr>
        <w:t>Wappler</w:t>
      </w:r>
      <w:proofErr w:type="spellEnd"/>
      <w:r w:rsidRPr="001675C7">
        <w:rPr>
          <w:rFonts w:ascii="Arial" w:hAnsi="Arial" w:cs="Arial"/>
          <w:sz w:val="24"/>
          <w:szCs w:val="24"/>
        </w:rPr>
        <w:t xml:space="preserve"> F. </w:t>
      </w:r>
      <w:proofErr w:type="gramStart"/>
      <w:r w:rsidRPr="001675C7">
        <w:rPr>
          <w:rFonts w:ascii="Arial" w:hAnsi="Arial" w:cs="Arial"/>
          <w:sz w:val="24"/>
          <w:szCs w:val="24"/>
        </w:rPr>
        <w:t xml:space="preserve">A randomized controlled comparison of the </w:t>
      </w:r>
      <w:proofErr w:type="spellStart"/>
      <w:r w:rsidRPr="001675C7">
        <w:rPr>
          <w:rFonts w:ascii="Arial" w:hAnsi="Arial" w:cs="Arial"/>
          <w:sz w:val="24"/>
          <w:szCs w:val="24"/>
        </w:rPr>
        <w:t>Bonfils</w:t>
      </w:r>
      <w:proofErr w:type="spellEnd"/>
      <w:r w:rsidRPr="001675C7">
        <w:rPr>
          <w:rFonts w:ascii="Arial" w:hAnsi="Arial" w:cs="Arial"/>
          <w:sz w:val="24"/>
          <w:szCs w:val="24"/>
        </w:rPr>
        <w:t xml:space="preserve"> fiberscope and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Cobalt AVL video laryngoscope for visualization of the larynx and intubation of the trachea in infants and small children with normal airways.</w:t>
      </w:r>
      <w:proofErr w:type="gramEnd"/>
      <w:r w:rsidRPr="001675C7">
        <w:rPr>
          <w:rFonts w:ascii="Arial" w:hAnsi="Arial" w:cs="Arial"/>
          <w:sz w:val="24"/>
          <w:szCs w:val="24"/>
        </w:rPr>
        <w:t xml:space="preserve"> </w:t>
      </w:r>
      <w:proofErr w:type="spellStart"/>
      <w:r w:rsidRPr="001675C7">
        <w:rPr>
          <w:rFonts w:ascii="Arial" w:hAnsi="Arial" w:cs="Arial"/>
          <w:i/>
          <w:iCs/>
          <w:sz w:val="24"/>
          <w:szCs w:val="24"/>
        </w:rPr>
        <w:t>Paediatr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w:t>
      </w:r>
      <w:proofErr w:type="spellEnd"/>
      <w:r w:rsidRPr="001675C7">
        <w:rPr>
          <w:rFonts w:ascii="Arial" w:hAnsi="Arial" w:cs="Arial"/>
          <w:sz w:val="24"/>
          <w:szCs w:val="24"/>
        </w:rPr>
        <w:t>. 2013 Mar 18.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73.</w:t>
      </w:r>
      <w:r w:rsidRPr="001675C7">
        <w:rPr>
          <w:rFonts w:ascii="Arial" w:hAnsi="Arial" w:cs="Arial"/>
          <w:sz w:val="24"/>
          <w:szCs w:val="24"/>
        </w:rPr>
        <w:tab/>
        <w:t xml:space="preserve">Khan ZH, </w:t>
      </w:r>
      <w:proofErr w:type="spellStart"/>
      <w:r w:rsidRPr="001675C7">
        <w:rPr>
          <w:rFonts w:ascii="Arial" w:hAnsi="Arial" w:cs="Arial"/>
          <w:sz w:val="24"/>
          <w:szCs w:val="24"/>
        </w:rPr>
        <w:t>Kashfi</w:t>
      </w:r>
      <w:proofErr w:type="spellEnd"/>
      <w:r w:rsidRPr="001675C7">
        <w:rPr>
          <w:rFonts w:ascii="Arial" w:hAnsi="Arial" w:cs="Arial"/>
          <w:sz w:val="24"/>
          <w:szCs w:val="24"/>
        </w:rPr>
        <w:t xml:space="preserve"> A, </w:t>
      </w:r>
      <w:proofErr w:type="spellStart"/>
      <w:r w:rsidRPr="001675C7">
        <w:rPr>
          <w:rFonts w:ascii="Arial" w:hAnsi="Arial" w:cs="Arial"/>
          <w:sz w:val="24"/>
          <w:szCs w:val="24"/>
        </w:rPr>
        <w:t>Ebrahimkhani</w:t>
      </w:r>
      <w:proofErr w:type="spellEnd"/>
      <w:r w:rsidRPr="001675C7">
        <w:rPr>
          <w:rFonts w:ascii="Arial" w:hAnsi="Arial" w:cs="Arial"/>
          <w:sz w:val="24"/>
          <w:szCs w:val="24"/>
        </w:rPr>
        <w:t xml:space="preserve"> E. A comparison of the upper lip bite test (a simple new technique) with modified </w:t>
      </w:r>
      <w:proofErr w:type="spellStart"/>
      <w:r w:rsidRPr="001675C7">
        <w:rPr>
          <w:rFonts w:ascii="Arial" w:hAnsi="Arial" w:cs="Arial"/>
          <w:sz w:val="24"/>
          <w:szCs w:val="24"/>
        </w:rPr>
        <w:t>Mallampati</w:t>
      </w:r>
      <w:proofErr w:type="spellEnd"/>
      <w:r w:rsidRPr="001675C7">
        <w:rPr>
          <w:rFonts w:ascii="Arial" w:hAnsi="Arial" w:cs="Arial"/>
          <w:sz w:val="24"/>
          <w:szCs w:val="24"/>
        </w:rPr>
        <w:t xml:space="preserve"> classification in predicting difficulty in endotracheal intubation: a prospective blinded study.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2003 Feb</w:t>
      </w:r>
      <w:proofErr w:type="gramStart"/>
      <w:r w:rsidRPr="001675C7">
        <w:rPr>
          <w:rFonts w:ascii="Arial" w:hAnsi="Arial" w:cs="Arial"/>
          <w:sz w:val="24"/>
          <w:szCs w:val="24"/>
        </w:rPr>
        <w:t>;96</w:t>
      </w:r>
      <w:proofErr w:type="gramEnd"/>
      <w:r w:rsidRPr="001675C7">
        <w:rPr>
          <w:rFonts w:ascii="Arial" w:hAnsi="Arial" w:cs="Arial"/>
          <w:sz w:val="24"/>
          <w:szCs w:val="24"/>
        </w:rPr>
        <w:t>(2):595-9, table of contents.</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74.</w:t>
      </w:r>
      <w:r w:rsidRPr="001675C7">
        <w:rPr>
          <w:rFonts w:ascii="Arial" w:hAnsi="Arial" w:cs="Arial"/>
          <w:sz w:val="24"/>
          <w:szCs w:val="24"/>
        </w:rPr>
        <w:tab/>
      </w:r>
      <w:proofErr w:type="spellStart"/>
      <w:r w:rsidRPr="001675C7">
        <w:rPr>
          <w:rFonts w:ascii="Arial" w:hAnsi="Arial" w:cs="Arial"/>
          <w:sz w:val="24"/>
          <w:szCs w:val="24"/>
        </w:rPr>
        <w:t>Kharbouch</w:t>
      </w:r>
      <w:proofErr w:type="spellEnd"/>
      <w:r w:rsidRPr="001675C7">
        <w:rPr>
          <w:rFonts w:ascii="Arial" w:hAnsi="Arial" w:cs="Arial"/>
          <w:sz w:val="24"/>
          <w:szCs w:val="24"/>
        </w:rPr>
        <w:t xml:space="preserve"> H, Peel W. Updating the Cormack and </w:t>
      </w:r>
      <w:proofErr w:type="spellStart"/>
      <w:r w:rsidRPr="001675C7">
        <w:rPr>
          <w:rFonts w:ascii="Arial" w:hAnsi="Arial" w:cs="Arial"/>
          <w:sz w:val="24"/>
          <w:szCs w:val="24"/>
        </w:rPr>
        <w:t>Lehane</w:t>
      </w:r>
      <w:proofErr w:type="spellEnd"/>
      <w:r w:rsidRPr="001675C7">
        <w:rPr>
          <w:rFonts w:ascii="Arial" w:hAnsi="Arial" w:cs="Arial"/>
          <w:sz w:val="24"/>
          <w:szCs w:val="24"/>
        </w:rPr>
        <w:t xml:space="preserve"> classification.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2007 Jul</w:t>
      </w:r>
      <w:proofErr w:type="gramStart"/>
      <w:r w:rsidRPr="001675C7">
        <w:rPr>
          <w:rFonts w:ascii="Arial" w:hAnsi="Arial" w:cs="Arial"/>
          <w:sz w:val="24"/>
          <w:szCs w:val="24"/>
        </w:rPr>
        <w:t>;62</w:t>
      </w:r>
      <w:proofErr w:type="gramEnd"/>
      <w:r w:rsidRPr="001675C7">
        <w:rPr>
          <w:rFonts w:ascii="Arial" w:hAnsi="Arial" w:cs="Arial"/>
          <w:sz w:val="24"/>
          <w:szCs w:val="24"/>
        </w:rPr>
        <w:t>(7):754.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75.</w:t>
      </w:r>
      <w:r w:rsidRPr="001675C7">
        <w:rPr>
          <w:rFonts w:ascii="Arial" w:hAnsi="Arial" w:cs="Arial"/>
          <w:sz w:val="24"/>
          <w:szCs w:val="24"/>
        </w:rPr>
        <w:tab/>
      </w:r>
      <w:proofErr w:type="spellStart"/>
      <w:r w:rsidRPr="001675C7">
        <w:rPr>
          <w:rFonts w:ascii="Arial" w:hAnsi="Arial" w:cs="Arial"/>
          <w:sz w:val="24"/>
          <w:szCs w:val="24"/>
        </w:rPr>
        <w:t>Kharbouch</w:t>
      </w:r>
      <w:proofErr w:type="spellEnd"/>
      <w:r w:rsidRPr="001675C7">
        <w:rPr>
          <w:rFonts w:ascii="Arial" w:hAnsi="Arial" w:cs="Arial"/>
          <w:sz w:val="24"/>
          <w:szCs w:val="24"/>
        </w:rPr>
        <w:t xml:space="preserve"> H, Peel W. Updating the Cormack and </w:t>
      </w:r>
      <w:proofErr w:type="spellStart"/>
      <w:r w:rsidRPr="001675C7">
        <w:rPr>
          <w:rFonts w:ascii="Arial" w:hAnsi="Arial" w:cs="Arial"/>
          <w:sz w:val="24"/>
          <w:szCs w:val="24"/>
        </w:rPr>
        <w:t>Lehane</w:t>
      </w:r>
      <w:proofErr w:type="spellEnd"/>
      <w:r w:rsidRPr="001675C7">
        <w:rPr>
          <w:rFonts w:ascii="Arial" w:hAnsi="Arial" w:cs="Arial"/>
          <w:sz w:val="24"/>
          <w:szCs w:val="24"/>
        </w:rPr>
        <w:t xml:space="preserve"> classification. </w:t>
      </w:r>
      <w:proofErr w:type="spellStart"/>
      <w:proofErr w:type="gramStart"/>
      <w:r w:rsidRPr="001675C7">
        <w:rPr>
          <w:rFonts w:ascii="Arial" w:hAnsi="Arial" w:cs="Arial"/>
          <w:i/>
          <w:iCs/>
          <w:sz w:val="24"/>
          <w:szCs w:val="24"/>
        </w:rPr>
        <w:lastRenderedPageBreak/>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2007 Jul</w:t>
      </w:r>
      <w:proofErr w:type="gramStart"/>
      <w:r w:rsidRPr="001675C7">
        <w:rPr>
          <w:rFonts w:ascii="Arial" w:hAnsi="Arial" w:cs="Arial"/>
          <w:sz w:val="24"/>
          <w:szCs w:val="24"/>
        </w:rPr>
        <w:t>;62</w:t>
      </w:r>
      <w:proofErr w:type="gramEnd"/>
      <w:r w:rsidRPr="001675C7">
        <w:rPr>
          <w:rFonts w:ascii="Arial" w:hAnsi="Arial" w:cs="Arial"/>
          <w:sz w:val="24"/>
          <w:szCs w:val="24"/>
        </w:rPr>
        <w:t>(7):754.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76.</w:t>
      </w:r>
      <w:r w:rsidRPr="001675C7">
        <w:rPr>
          <w:rFonts w:ascii="Arial" w:hAnsi="Arial" w:cs="Arial"/>
          <w:sz w:val="24"/>
          <w:szCs w:val="24"/>
        </w:rPr>
        <w:tab/>
        <w:t xml:space="preserve">Kill C, </w:t>
      </w:r>
      <w:proofErr w:type="spellStart"/>
      <w:r w:rsidRPr="001675C7">
        <w:rPr>
          <w:rFonts w:ascii="Arial" w:hAnsi="Arial" w:cs="Arial"/>
          <w:sz w:val="24"/>
          <w:szCs w:val="24"/>
        </w:rPr>
        <w:t>Risse</w:t>
      </w:r>
      <w:proofErr w:type="spellEnd"/>
      <w:r w:rsidRPr="001675C7">
        <w:rPr>
          <w:rFonts w:ascii="Arial" w:hAnsi="Arial" w:cs="Arial"/>
          <w:sz w:val="24"/>
          <w:szCs w:val="24"/>
        </w:rPr>
        <w:t xml:space="preserve"> J, </w:t>
      </w:r>
      <w:proofErr w:type="spellStart"/>
      <w:r w:rsidRPr="001675C7">
        <w:rPr>
          <w:rFonts w:ascii="Arial" w:hAnsi="Arial" w:cs="Arial"/>
          <w:sz w:val="24"/>
          <w:szCs w:val="24"/>
        </w:rPr>
        <w:t>Wallot</w:t>
      </w:r>
      <w:proofErr w:type="spellEnd"/>
      <w:r w:rsidRPr="001675C7">
        <w:rPr>
          <w:rFonts w:ascii="Arial" w:hAnsi="Arial" w:cs="Arial"/>
          <w:sz w:val="24"/>
          <w:szCs w:val="24"/>
        </w:rPr>
        <w:t xml:space="preserve"> P, </w:t>
      </w:r>
      <w:proofErr w:type="spellStart"/>
      <w:r w:rsidRPr="001675C7">
        <w:rPr>
          <w:rFonts w:ascii="Arial" w:hAnsi="Arial" w:cs="Arial"/>
          <w:sz w:val="24"/>
          <w:szCs w:val="24"/>
        </w:rPr>
        <w:t>Seidl</w:t>
      </w:r>
      <w:proofErr w:type="spellEnd"/>
      <w:r w:rsidRPr="001675C7">
        <w:rPr>
          <w:rFonts w:ascii="Arial" w:hAnsi="Arial" w:cs="Arial"/>
          <w:sz w:val="24"/>
          <w:szCs w:val="24"/>
        </w:rPr>
        <w:t xml:space="preserve"> P, </w:t>
      </w:r>
      <w:proofErr w:type="spellStart"/>
      <w:r w:rsidRPr="001675C7">
        <w:rPr>
          <w:rFonts w:ascii="Arial" w:hAnsi="Arial" w:cs="Arial"/>
          <w:sz w:val="24"/>
          <w:szCs w:val="24"/>
        </w:rPr>
        <w:t>Steinfeldt</w:t>
      </w:r>
      <w:proofErr w:type="spellEnd"/>
      <w:r w:rsidRPr="001675C7">
        <w:rPr>
          <w:rFonts w:ascii="Arial" w:hAnsi="Arial" w:cs="Arial"/>
          <w:sz w:val="24"/>
          <w:szCs w:val="24"/>
        </w:rPr>
        <w:t xml:space="preserve"> T, </w:t>
      </w:r>
      <w:proofErr w:type="spellStart"/>
      <w:r w:rsidRPr="001675C7">
        <w:rPr>
          <w:rFonts w:ascii="Arial" w:hAnsi="Arial" w:cs="Arial"/>
          <w:sz w:val="24"/>
          <w:szCs w:val="24"/>
        </w:rPr>
        <w:t>Wulf</w:t>
      </w:r>
      <w:proofErr w:type="spellEnd"/>
      <w:r w:rsidRPr="001675C7">
        <w:rPr>
          <w:rFonts w:ascii="Arial" w:hAnsi="Arial" w:cs="Arial"/>
          <w:sz w:val="24"/>
          <w:szCs w:val="24"/>
        </w:rPr>
        <w:t xml:space="preserve"> H. Videolaryngoscopy with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reduces cervical spine movement in patients with unsecured cervical spine. </w:t>
      </w:r>
      <w:r w:rsidRPr="001675C7">
        <w:rPr>
          <w:rFonts w:ascii="Arial" w:hAnsi="Arial" w:cs="Arial"/>
          <w:i/>
          <w:iCs/>
          <w:sz w:val="24"/>
          <w:szCs w:val="24"/>
        </w:rPr>
        <w:t xml:space="preserve">J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Med</w:t>
      </w:r>
      <w:r w:rsidRPr="001675C7">
        <w:rPr>
          <w:rFonts w:ascii="Arial" w:hAnsi="Arial" w:cs="Arial"/>
          <w:sz w:val="24"/>
          <w:szCs w:val="24"/>
        </w:rPr>
        <w:t>. 2013 Apr</w:t>
      </w:r>
      <w:proofErr w:type="gramStart"/>
      <w:r w:rsidRPr="001675C7">
        <w:rPr>
          <w:rFonts w:ascii="Arial" w:hAnsi="Arial" w:cs="Arial"/>
          <w:sz w:val="24"/>
          <w:szCs w:val="24"/>
        </w:rPr>
        <w:t>;44</w:t>
      </w:r>
      <w:proofErr w:type="gramEnd"/>
      <w:r w:rsidRPr="001675C7">
        <w:rPr>
          <w:rFonts w:ascii="Arial" w:hAnsi="Arial" w:cs="Arial"/>
          <w:sz w:val="24"/>
          <w:szCs w:val="24"/>
        </w:rPr>
        <w:t>(4):750-6.</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77.</w:t>
      </w:r>
      <w:r w:rsidRPr="001675C7">
        <w:rPr>
          <w:rFonts w:ascii="Arial" w:hAnsi="Arial" w:cs="Arial"/>
          <w:sz w:val="24"/>
          <w:szCs w:val="24"/>
        </w:rPr>
        <w:tab/>
        <w:t xml:space="preserve">Kim JT, Na HS, </w:t>
      </w:r>
      <w:proofErr w:type="spellStart"/>
      <w:r w:rsidRPr="001675C7">
        <w:rPr>
          <w:rFonts w:ascii="Arial" w:hAnsi="Arial" w:cs="Arial"/>
          <w:sz w:val="24"/>
          <w:szCs w:val="24"/>
        </w:rPr>
        <w:t>Bae</w:t>
      </w:r>
      <w:proofErr w:type="spellEnd"/>
      <w:r w:rsidRPr="001675C7">
        <w:rPr>
          <w:rFonts w:ascii="Arial" w:hAnsi="Arial" w:cs="Arial"/>
          <w:sz w:val="24"/>
          <w:szCs w:val="24"/>
        </w:rPr>
        <w:t xml:space="preserve"> JY, Kim DW, Kim HS, Kim CS, et al.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a randomized clinical trial in 203 </w:t>
      </w:r>
      <w:proofErr w:type="spellStart"/>
      <w:r w:rsidRPr="001675C7">
        <w:rPr>
          <w:rFonts w:ascii="Arial" w:hAnsi="Arial" w:cs="Arial"/>
          <w:sz w:val="24"/>
          <w:szCs w:val="24"/>
        </w:rPr>
        <w:t>paediatric</w:t>
      </w:r>
      <w:proofErr w:type="spellEnd"/>
      <w:r w:rsidRPr="001675C7">
        <w:rPr>
          <w:rFonts w:ascii="Arial" w:hAnsi="Arial" w:cs="Arial"/>
          <w:sz w:val="24"/>
          <w:szCs w:val="24"/>
        </w:rPr>
        <w:t xml:space="preserve"> patients. </w:t>
      </w:r>
      <w:proofErr w:type="gramStart"/>
      <w:r w:rsidRPr="001675C7">
        <w:rPr>
          <w:rFonts w:ascii="Arial" w:hAnsi="Arial" w:cs="Arial"/>
          <w:i/>
          <w:iCs/>
          <w:sz w:val="24"/>
          <w:szCs w:val="24"/>
        </w:rPr>
        <w:t xml:space="preserve">Br J </w:t>
      </w:r>
      <w:proofErr w:type="spellStart"/>
      <w:r w:rsidRPr="001675C7">
        <w:rPr>
          <w:rFonts w:ascii="Arial" w:hAnsi="Arial" w:cs="Arial"/>
          <w:i/>
          <w:iCs/>
          <w:sz w:val="24"/>
          <w:szCs w:val="24"/>
        </w:rPr>
        <w:t>Anaesth</w:t>
      </w:r>
      <w:proofErr w:type="spellEnd"/>
      <w:r w:rsidRPr="001675C7">
        <w:rPr>
          <w:rFonts w:ascii="Arial" w:hAnsi="Arial" w:cs="Arial"/>
          <w:sz w:val="24"/>
          <w:szCs w:val="24"/>
        </w:rPr>
        <w:t>.</w:t>
      </w:r>
      <w:proofErr w:type="gramEnd"/>
      <w:r w:rsidRPr="001675C7">
        <w:rPr>
          <w:rFonts w:ascii="Arial" w:hAnsi="Arial" w:cs="Arial"/>
          <w:sz w:val="24"/>
          <w:szCs w:val="24"/>
        </w:rPr>
        <w:t xml:space="preserve"> 2008 Oct</w:t>
      </w:r>
      <w:proofErr w:type="gramStart"/>
      <w:r w:rsidRPr="001675C7">
        <w:rPr>
          <w:rFonts w:ascii="Arial" w:hAnsi="Arial" w:cs="Arial"/>
          <w:sz w:val="24"/>
          <w:szCs w:val="24"/>
        </w:rPr>
        <w:t>;101</w:t>
      </w:r>
      <w:proofErr w:type="gramEnd"/>
      <w:r w:rsidRPr="001675C7">
        <w:rPr>
          <w:rFonts w:ascii="Arial" w:hAnsi="Arial" w:cs="Arial"/>
          <w:sz w:val="24"/>
          <w:szCs w:val="24"/>
        </w:rPr>
        <w:t>(4):531-4.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78.</w:t>
      </w:r>
      <w:r w:rsidRPr="001675C7">
        <w:rPr>
          <w:rFonts w:ascii="Arial" w:hAnsi="Arial" w:cs="Arial"/>
          <w:sz w:val="24"/>
          <w:szCs w:val="24"/>
        </w:rPr>
        <w:tab/>
        <w:t xml:space="preserve">Kramer DC, Osborn IP. More maneuvers to facilitate tracheal intubation with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2006 Jul</w:t>
      </w:r>
      <w:proofErr w:type="gramStart"/>
      <w:r w:rsidRPr="001675C7">
        <w:rPr>
          <w:rFonts w:ascii="Arial" w:hAnsi="Arial" w:cs="Arial"/>
          <w:sz w:val="24"/>
          <w:szCs w:val="24"/>
        </w:rPr>
        <w:t>;53</w:t>
      </w:r>
      <w:proofErr w:type="gramEnd"/>
      <w:r w:rsidRPr="001675C7">
        <w:rPr>
          <w:rFonts w:ascii="Arial" w:hAnsi="Arial" w:cs="Arial"/>
          <w:sz w:val="24"/>
          <w:szCs w:val="24"/>
        </w:rPr>
        <w:t>(7):737.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79.</w:t>
      </w:r>
      <w:r w:rsidRPr="001675C7">
        <w:rPr>
          <w:rFonts w:ascii="Arial" w:hAnsi="Arial" w:cs="Arial"/>
          <w:sz w:val="24"/>
          <w:szCs w:val="24"/>
        </w:rPr>
        <w:tab/>
      </w:r>
      <w:proofErr w:type="spellStart"/>
      <w:r w:rsidRPr="001675C7">
        <w:rPr>
          <w:rFonts w:ascii="Arial" w:hAnsi="Arial" w:cs="Arial"/>
          <w:sz w:val="24"/>
          <w:szCs w:val="24"/>
        </w:rPr>
        <w:t>Kristensen</w:t>
      </w:r>
      <w:proofErr w:type="spellEnd"/>
      <w:r w:rsidRPr="001675C7">
        <w:rPr>
          <w:rFonts w:ascii="Arial" w:hAnsi="Arial" w:cs="Arial"/>
          <w:sz w:val="24"/>
          <w:szCs w:val="24"/>
        </w:rPr>
        <w:t xml:space="preserve"> MS. Airway management and morbid obesity. </w:t>
      </w:r>
      <w:proofErr w:type="spellStart"/>
      <w:r w:rsidRPr="001675C7">
        <w:rPr>
          <w:rFonts w:ascii="Arial" w:hAnsi="Arial" w:cs="Arial"/>
          <w:i/>
          <w:iCs/>
          <w:sz w:val="24"/>
          <w:szCs w:val="24"/>
        </w:rPr>
        <w:t>Eur</w:t>
      </w:r>
      <w:proofErr w:type="spellEnd"/>
      <w:r w:rsidRPr="001675C7">
        <w:rPr>
          <w:rFonts w:ascii="Arial" w:hAnsi="Arial" w:cs="Arial"/>
          <w:i/>
          <w:iCs/>
          <w:sz w:val="24"/>
          <w:szCs w:val="24"/>
        </w:rPr>
        <w:t xml:space="preserve"> J </w:t>
      </w:r>
      <w:proofErr w:type="spellStart"/>
      <w:r w:rsidRPr="001675C7">
        <w:rPr>
          <w:rFonts w:ascii="Arial" w:hAnsi="Arial" w:cs="Arial"/>
          <w:i/>
          <w:iCs/>
          <w:sz w:val="24"/>
          <w:szCs w:val="24"/>
        </w:rPr>
        <w:t>Anaesthesiol</w:t>
      </w:r>
      <w:proofErr w:type="spellEnd"/>
      <w:r w:rsidRPr="001675C7">
        <w:rPr>
          <w:rFonts w:ascii="Arial" w:hAnsi="Arial" w:cs="Arial"/>
          <w:sz w:val="24"/>
          <w:szCs w:val="24"/>
        </w:rPr>
        <w:t>. 2010 Nov</w:t>
      </w:r>
      <w:proofErr w:type="gramStart"/>
      <w:r w:rsidRPr="001675C7">
        <w:rPr>
          <w:rFonts w:ascii="Arial" w:hAnsi="Arial" w:cs="Arial"/>
          <w:sz w:val="24"/>
          <w:szCs w:val="24"/>
        </w:rPr>
        <w:t>;27</w:t>
      </w:r>
      <w:proofErr w:type="gramEnd"/>
      <w:r w:rsidRPr="001675C7">
        <w:rPr>
          <w:rFonts w:ascii="Arial" w:hAnsi="Arial" w:cs="Arial"/>
          <w:sz w:val="24"/>
          <w:szCs w:val="24"/>
        </w:rPr>
        <w:t>(11):923-7.</w:t>
      </w:r>
    </w:p>
    <w:p w:rsidR="00C53E62" w:rsidRPr="001675C7" w:rsidRDefault="00C53E62" w:rsidP="00C53E62">
      <w:pPr>
        <w:widowControl w:val="0"/>
        <w:autoSpaceDE w:val="0"/>
        <w:autoSpaceDN w:val="0"/>
        <w:adjustRightInd w:val="0"/>
        <w:spacing w:before="200"/>
        <w:rPr>
          <w:rFonts w:ascii="Arial" w:hAnsi="Arial" w:cs="Arial"/>
          <w:sz w:val="24"/>
          <w:szCs w:val="24"/>
        </w:rPr>
      </w:pPr>
      <w:proofErr w:type="gramStart"/>
      <w:r w:rsidRPr="001675C7">
        <w:rPr>
          <w:rFonts w:ascii="Arial" w:hAnsi="Arial" w:cs="Arial"/>
          <w:sz w:val="24"/>
          <w:szCs w:val="24"/>
        </w:rPr>
        <w:t>80.</w:t>
      </w:r>
      <w:r w:rsidRPr="001675C7">
        <w:rPr>
          <w:rFonts w:ascii="Arial" w:hAnsi="Arial" w:cs="Arial"/>
          <w:sz w:val="24"/>
          <w:szCs w:val="24"/>
        </w:rPr>
        <w:tab/>
        <w:t>Lai HY, Wang PK, Yang YL, Lai J, Chen TY.</w:t>
      </w:r>
      <w:proofErr w:type="gramEnd"/>
      <w:r w:rsidRPr="001675C7">
        <w:rPr>
          <w:rFonts w:ascii="Arial" w:hAnsi="Arial" w:cs="Arial"/>
          <w:sz w:val="24"/>
          <w:szCs w:val="24"/>
        </w:rPr>
        <w:t xml:space="preserve"> </w:t>
      </w:r>
      <w:proofErr w:type="gramStart"/>
      <w:r w:rsidRPr="001675C7">
        <w:rPr>
          <w:rFonts w:ascii="Arial" w:hAnsi="Arial" w:cs="Arial"/>
          <w:sz w:val="24"/>
          <w:szCs w:val="24"/>
        </w:rPr>
        <w:t xml:space="preserve">Facilitated insertion of a nasogastric tube in tracheal intubated patients using the </w:t>
      </w:r>
      <w:proofErr w:type="spellStart"/>
      <w:r w:rsidRPr="001675C7">
        <w:rPr>
          <w:rFonts w:ascii="Arial" w:hAnsi="Arial" w:cs="Arial"/>
          <w:sz w:val="24"/>
          <w:szCs w:val="24"/>
        </w:rPr>
        <w:t>GlideScope</w:t>
      </w:r>
      <w:proofErr w:type="spellEnd"/>
      <w:r w:rsidRPr="001675C7">
        <w:rPr>
          <w:rFonts w:ascii="Arial" w:hAnsi="Arial" w:cs="Arial"/>
          <w:sz w:val="24"/>
          <w:szCs w:val="24"/>
        </w:rPr>
        <w:t>.</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Br J </w:t>
      </w:r>
      <w:proofErr w:type="spellStart"/>
      <w:r w:rsidRPr="001675C7">
        <w:rPr>
          <w:rFonts w:ascii="Arial" w:hAnsi="Arial" w:cs="Arial"/>
          <w:i/>
          <w:iCs/>
          <w:sz w:val="24"/>
          <w:szCs w:val="24"/>
        </w:rPr>
        <w:t>Anaesth</w:t>
      </w:r>
      <w:proofErr w:type="spellEnd"/>
      <w:r w:rsidRPr="001675C7">
        <w:rPr>
          <w:rFonts w:ascii="Arial" w:hAnsi="Arial" w:cs="Arial"/>
          <w:sz w:val="24"/>
          <w:szCs w:val="24"/>
        </w:rPr>
        <w:t>.</w:t>
      </w:r>
      <w:proofErr w:type="gramEnd"/>
      <w:r w:rsidRPr="001675C7">
        <w:rPr>
          <w:rFonts w:ascii="Arial" w:hAnsi="Arial" w:cs="Arial"/>
          <w:sz w:val="24"/>
          <w:szCs w:val="24"/>
        </w:rPr>
        <w:t xml:space="preserve"> 2006 Nov</w:t>
      </w:r>
      <w:proofErr w:type="gramStart"/>
      <w:r w:rsidRPr="001675C7">
        <w:rPr>
          <w:rFonts w:ascii="Arial" w:hAnsi="Arial" w:cs="Arial"/>
          <w:sz w:val="24"/>
          <w:szCs w:val="24"/>
        </w:rPr>
        <w:t>;97</w:t>
      </w:r>
      <w:proofErr w:type="gramEnd"/>
      <w:r w:rsidRPr="001675C7">
        <w:rPr>
          <w:rFonts w:ascii="Arial" w:hAnsi="Arial" w:cs="Arial"/>
          <w:sz w:val="24"/>
          <w:szCs w:val="24"/>
        </w:rPr>
        <w:t>(5):749-50.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81.</w:t>
      </w:r>
      <w:r w:rsidRPr="001675C7">
        <w:rPr>
          <w:rFonts w:ascii="Arial" w:hAnsi="Arial" w:cs="Arial"/>
          <w:sz w:val="24"/>
          <w:szCs w:val="24"/>
        </w:rPr>
        <w:tab/>
        <w:t xml:space="preserve">Lee C, Russell T, </w:t>
      </w:r>
      <w:proofErr w:type="spellStart"/>
      <w:r w:rsidRPr="001675C7">
        <w:rPr>
          <w:rFonts w:ascii="Arial" w:hAnsi="Arial" w:cs="Arial"/>
          <w:sz w:val="24"/>
          <w:szCs w:val="24"/>
        </w:rPr>
        <w:t>Firat</w:t>
      </w:r>
      <w:proofErr w:type="spellEnd"/>
      <w:r w:rsidRPr="001675C7">
        <w:rPr>
          <w:rFonts w:ascii="Arial" w:hAnsi="Arial" w:cs="Arial"/>
          <w:sz w:val="24"/>
          <w:szCs w:val="24"/>
        </w:rPr>
        <w:t xml:space="preserve"> M, Cooper RM. Forces generated by Macintosh and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(R) laryngoscopes in four airway-training manikins.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2013 May</w:t>
      </w:r>
      <w:proofErr w:type="gramStart"/>
      <w:r w:rsidRPr="001675C7">
        <w:rPr>
          <w:rFonts w:ascii="Arial" w:hAnsi="Arial" w:cs="Arial"/>
          <w:sz w:val="24"/>
          <w:szCs w:val="24"/>
        </w:rPr>
        <w:t>;68</w:t>
      </w:r>
      <w:proofErr w:type="gramEnd"/>
      <w:r w:rsidRPr="001675C7">
        <w:rPr>
          <w:rFonts w:ascii="Arial" w:hAnsi="Arial" w:cs="Arial"/>
          <w:sz w:val="24"/>
          <w:szCs w:val="24"/>
        </w:rPr>
        <w:t>(5):492-6.</w:t>
      </w:r>
    </w:p>
    <w:p w:rsidR="00C53E62" w:rsidRPr="001675C7" w:rsidRDefault="00C53E62" w:rsidP="00C53E62">
      <w:pPr>
        <w:widowControl w:val="0"/>
        <w:autoSpaceDE w:val="0"/>
        <w:autoSpaceDN w:val="0"/>
        <w:adjustRightInd w:val="0"/>
        <w:spacing w:before="200"/>
        <w:rPr>
          <w:rFonts w:ascii="Arial" w:hAnsi="Arial" w:cs="Arial"/>
          <w:sz w:val="24"/>
          <w:szCs w:val="24"/>
        </w:rPr>
      </w:pPr>
      <w:proofErr w:type="gramStart"/>
      <w:r w:rsidRPr="001675C7">
        <w:rPr>
          <w:rFonts w:ascii="Arial" w:hAnsi="Arial" w:cs="Arial"/>
          <w:sz w:val="24"/>
          <w:szCs w:val="24"/>
        </w:rPr>
        <w:t>82.</w:t>
      </w:r>
      <w:r w:rsidRPr="001675C7">
        <w:rPr>
          <w:rFonts w:ascii="Arial" w:hAnsi="Arial" w:cs="Arial"/>
          <w:sz w:val="24"/>
          <w:szCs w:val="24"/>
        </w:rPr>
        <w:tab/>
        <w:t xml:space="preserve">Lee JH, Park YH, </w:t>
      </w:r>
      <w:proofErr w:type="spellStart"/>
      <w:r w:rsidRPr="001675C7">
        <w:rPr>
          <w:rFonts w:ascii="Arial" w:hAnsi="Arial" w:cs="Arial"/>
          <w:sz w:val="24"/>
          <w:szCs w:val="24"/>
        </w:rPr>
        <w:t>Byon</w:t>
      </w:r>
      <w:proofErr w:type="spellEnd"/>
      <w:r w:rsidRPr="001675C7">
        <w:rPr>
          <w:rFonts w:ascii="Arial" w:hAnsi="Arial" w:cs="Arial"/>
          <w:sz w:val="24"/>
          <w:szCs w:val="24"/>
        </w:rPr>
        <w:t xml:space="preserve"> HJ, Han WK, Kim HS, Kim CS, et al.</w:t>
      </w:r>
      <w:proofErr w:type="gramEnd"/>
      <w:r w:rsidRPr="001675C7">
        <w:rPr>
          <w:rFonts w:ascii="Arial" w:hAnsi="Arial" w:cs="Arial"/>
          <w:sz w:val="24"/>
          <w:szCs w:val="24"/>
        </w:rPr>
        <w:t xml:space="preserve"> A comparative trial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(R) video laryngoscope to direct laryngoscope in children with difficult direct laryngoscopy and an evaluation of the effect of blade size.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2013 Jul</w:t>
      </w:r>
      <w:proofErr w:type="gramStart"/>
      <w:r w:rsidRPr="001675C7">
        <w:rPr>
          <w:rFonts w:ascii="Arial" w:hAnsi="Arial" w:cs="Arial"/>
          <w:sz w:val="24"/>
          <w:szCs w:val="24"/>
        </w:rPr>
        <w:t>;117</w:t>
      </w:r>
      <w:proofErr w:type="gramEnd"/>
      <w:r w:rsidRPr="001675C7">
        <w:rPr>
          <w:rFonts w:ascii="Arial" w:hAnsi="Arial" w:cs="Arial"/>
          <w:sz w:val="24"/>
          <w:szCs w:val="24"/>
        </w:rPr>
        <w:t>(1):176-81.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83.</w:t>
      </w:r>
      <w:r w:rsidRPr="001675C7">
        <w:rPr>
          <w:rFonts w:ascii="Arial" w:hAnsi="Arial" w:cs="Arial"/>
          <w:sz w:val="24"/>
          <w:szCs w:val="24"/>
        </w:rPr>
        <w:tab/>
        <w:t xml:space="preserve">Lee RA, van </w:t>
      </w:r>
      <w:proofErr w:type="spellStart"/>
      <w:r w:rsidRPr="001675C7">
        <w:rPr>
          <w:rFonts w:ascii="Arial" w:hAnsi="Arial" w:cs="Arial"/>
          <w:sz w:val="24"/>
          <w:szCs w:val="24"/>
        </w:rPr>
        <w:t>Zundert</w:t>
      </w:r>
      <w:proofErr w:type="spellEnd"/>
      <w:r w:rsidRPr="001675C7">
        <w:rPr>
          <w:rFonts w:ascii="Arial" w:hAnsi="Arial" w:cs="Arial"/>
          <w:sz w:val="24"/>
          <w:szCs w:val="24"/>
        </w:rPr>
        <w:t xml:space="preserve"> AA. Ensuring direct laryngoscopy will not become an extinct skill. </w:t>
      </w:r>
      <w:proofErr w:type="spellStart"/>
      <w:r w:rsidRPr="001675C7">
        <w:rPr>
          <w:rFonts w:ascii="Arial" w:hAnsi="Arial" w:cs="Arial"/>
          <w:i/>
          <w:iCs/>
          <w:sz w:val="24"/>
          <w:szCs w:val="24"/>
        </w:rPr>
        <w:t>Acta</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Anaesthesiol</w:t>
      </w:r>
      <w:proofErr w:type="spellEnd"/>
      <w:r w:rsidRPr="001675C7">
        <w:rPr>
          <w:rFonts w:ascii="Arial" w:hAnsi="Arial" w:cs="Arial"/>
          <w:i/>
          <w:iCs/>
          <w:sz w:val="24"/>
          <w:szCs w:val="24"/>
        </w:rPr>
        <w:t xml:space="preserve"> Scand</w:t>
      </w:r>
      <w:r w:rsidRPr="001675C7">
        <w:rPr>
          <w:rFonts w:ascii="Arial" w:hAnsi="Arial" w:cs="Arial"/>
          <w:sz w:val="24"/>
          <w:szCs w:val="24"/>
        </w:rPr>
        <w:t>. 2012 Jul</w:t>
      </w:r>
      <w:proofErr w:type="gramStart"/>
      <w:r w:rsidRPr="001675C7">
        <w:rPr>
          <w:rFonts w:ascii="Arial" w:hAnsi="Arial" w:cs="Arial"/>
          <w:sz w:val="24"/>
          <w:szCs w:val="24"/>
        </w:rPr>
        <w:t>;56</w:t>
      </w:r>
      <w:proofErr w:type="gramEnd"/>
      <w:r w:rsidRPr="001675C7">
        <w:rPr>
          <w:rFonts w:ascii="Arial" w:hAnsi="Arial" w:cs="Arial"/>
          <w:sz w:val="24"/>
          <w:szCs w:val="24"/>
        </w:rPr>
        <w:t>(6):803.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84.</w:t>
      </w:r>
      <w:r w:rsidRPr="001675C7">
        <w:rPr>
          <w:rFonts w:ascii="Arial" w:hAnsi="Arial" w:cs="Arial"/>
          <w:sz w:val="24"/>
          <w:szCs w:val="24"/>
        </w:rPr>
        <w:tab/>
        <w:t xml:space="preserve">Lees M, Seal RF, </w:t>
      </w:r>
      <w:proofErr w:type="spellStart"/>
      <w:r w:rsidRPr="001675C7">
        <w:rPr>
          <w:rFonts w:ascii="Arial" w:hAnsi="Arial" w:cs="Arial"/>
          <w:sz w:val="24"/>
          <w:szCs w:val="24"/>
        </w:rPr>
        <w:t>Spady</w:t>
      </w:r>
      <w:proofErr w:type="spellEnd"/>
      <w:r w:rsidRPr="001675C7">
        <w:rPr>
          <w:rFonts w:ascii="Arial" w:hAnsi="Arial" w:cs="Arial"/>
          <w:sz w:val="24"/>
          <w:szCs w:val="24"/>
        </w:rPr>
        <w:t xml:space="preserve"> D, </w:t>
      </w:r>
      <w:proofErr w:type="spellStart"/>
      <w:r w:rsidRPr="001675C7">
        <w:rPr>
          <w:rFonts w:ascii="Arial" w:hAnsi="Arial" w:cs="Arial"/>
          <w:sz w:val="24"/>
          <w:szCs w:val="24"/>
        </w:rPr>
        <w:t>Csanyi</w:t>
      </w:r>
      <w:proofErr w:type="spellEnd"/>
      <w:r w:rsidRPr="001675C7">
        <w:rPr>
          <w:rFonts w:ascii="Arial" w:hAnsi="Arial" w:cs="Arial"/>
          <w:sz w:val="24"/>
          <w:szCs w:val="24"/>
        </w:rPr>
        <w:t xml:space="preserve">-Fritz Y, Robinson JL. </w:t>
      </w:r>
      <w:proofErr w:type="gramStart"/>
      <w:r w:rsidRPr="001675C7">
        <w:rPr>
          <w:rFonts w:ascii="Arial" w:hAnsi="Arial" w:cs="Arial"/>
          <w:sz w:val="24"/>
          <w:szCs w:val="24"/>
        </w:rPr>
        <w:t>Randomized trial of success of pediatric anesthesiologists learning to use two video laryngoscopes.</w:t>
      </w:r>
      <w:proofErr w:type="gramEnd"/>
      <w:r w:rsidRPr="001675C7">
        <w:rPr>
          <w:rFonts w:ascii="Arial" w:hAnsi="Arial" w:cs="Arial"/>
          <w:sz w:val="24"/>
          <w:szCs w:val="24"/>
        </w:rPr>
        <w:t xml:space="preserve"> </w:t>
      </w:r>
      <w:proofErr w:type="spellStart"/>
      <w:r w:rsidRPr="001675C7">
        <w:rPr>
          <w:rFonts w:ascii="Arial" w:hAnsi="Arial" w:cs="Arial"/>
          <w:i/>
          <w:iCs/>
          <w:sz w:val="24"/>
          <w:szCs w:val="24"/>
        </w:rPr>
        <w:t>Paediatr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w:t>
      </w:r>
      <w:proofErr w:type="spellEnd"/>
      <w:r w:rsidRPr="001675C7">
        <w:rPr>
          <w:rFonts w:ascii="Arial" w:hAnsi="Arial" w:cs="Arial"/>
          <w:sz w:val="24"/>
          <w:szCs w:val="24"/>
        </w:rPr>
        <w:t>. 2013 May</w:t>
      </w:r>
      <w:proofErr w:type="gramStart"/>
      <w:r w:rsidRPr="001675C7">
        <w:rPr>
          <w:rFonts w:ascii="Arial" w:hAnsi="Arial" w:cs="Arial"/>
          <w:sz w:val="24"/>
          <w:szCs w:val="24"/>
        </w:rPr>
        <w:t>;23</w:t>
      </w:r>
      <w:proofErr w:type="gramEnd"/>
      <w:r w:rsidRPr="001675C7">
        <w:rPr>
          <w:rFonts w:ascii="Arial" w:hAnsi="Arial" w:cs="Arial"/>
          <w:sz w:val="24"/>
          <w:szCs w:val="24"/>
        </w:rPr>
        <w:t>(5):435-9.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85.</w:t>
      </w:r>
      <w:r w:rsidRPr="001675C7">
        <w:rPr>
          <w:rFonts w:ascii="Arial" w:hAnsi="Arial" w:cs="Arial"/>
          <w:sz w:val="24"/>
          <w:szCs w:val="24"/>
        </w:rPr>
        <w:tab/>
        <w:t xml:space="preserve">Leong WL, Lim Y, </w:t>
      </w:r>
      <w:proofErr w:type="spellStart"/>
      <w:r w:rsidRPr="001675C7">
        <w:rPr>
          <w:rFonts w:ascii="Arial" w:hAnsi="Arial" w:cs="Arial"/>
          <w:sz w:val="24"/>
          <w:szCs w:val="24"/>
        </w:rPr>
        <w:t>Sia</w:t>
      </w:r>
      <w:proofErr w:type="spellEnd"/>
      <w:r w:rsidRPr="001675C7">
        <w:rPr>
          <w:rFonts w:ascii="Arial" w:hAnsi="Arial" w:cs="Arial"/>
          <w:sz w:val="24"/>
          <w:szCs w:val="24"/>
        </w:rPr>
        <w:t xml:space="preserve"> AT. </w:t>
      </w:r>
      <w:proofErr w:type="spellStart"/>
      <w:proofErr w:type="gramStart"/>
      <w:r w:rsidRPr="001675C7">
        <w:rPr>
          <w:rFonts w:ascii="Arial" w:hAnsi="Arial" w:cs="Arial"/>
          <w:sz w:val="24"/>
          <w:szCs w:val="24"/>
        </w:rPr>
        <w:t>Palatopharyngeal</w:t>
      </w:r>
      <w:proofErr w:type="spellEnd"/>
      <w:r w:rsidRPr="001675C7">
        <w:rPr>
          <w:rFonts w:ascii="Arial" w:hAnsi="Arial" w:cs="Arial"/>
          <w:sz w:val="24"/>
          <w:szCs w:val="24"/>
        </w:rPr>
        <w:t xml:space="preserve"> wall perforation during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intubation.</w:t>
      </w:r>
      <w:proofErr w:type="gramEnd"/>
      <w:r w:rsidRPr="001675C7">
        <w:rPr>
          <w:rFonts w:ascii="Arial" w:hAnsi="Arial" w:cs="Arial"/>
          <w:sz w:val="24"/>
          <w:szCs w:val="24"/>
        </w:rPr>
        <w:t xml:space="preserve"> </w:t>
      </w:r>
      <w:proofErr w:type="spellStart"/>
      <w:proofErr w:type="gramStart"/>
      <w:r w:rsidRPr="001675C7">
        <w:rPr>
          <w:rFonts w:ascii="Arial" w:hAnsi="Arial" w:cs="Arial"/>
          <w:i/>
          <w:iCs/>
          <w:sz w:val="24"/>
          <w:szCs w:val="24"/>
        </w:rPr>
        <w:t>Anaesth</w:t>
      </w:r>
      <w:proofErr w:type="spellEnd"/>
      <w:r w:rsidRPr="001675C7">
        <w:rPr>
          <w:rFonts w:ascii="Arial" w:hAnsi="Arial" w:cs="Arial"/>
          <w:i/>
          <w:iCs/>
          <w:sz w:val="24"/>
          <w:szCs w:val="24"/>
        </w:rPr>
        <w:t xml:space="preserve"> Intensive Care</w:t>
      </w:r>
      <w:r w:rsidRPr="001675C7">
        <w:rPr>
          <w:rFonts w:ascii="Arial" w:hAnsi="Arial" w:cs="Arial"/>
          <w:sz w:val="24"/>
          <w:szCs w:val="24"/>
        </w:rPr>
        <w:t>.</w:t>
      </w:r>
      <w:proofErr w:type="gramEnd"/>
      <w:r w:rsidRPr="001675C7">
        <w:rPr>
          <w:rFonts w:ascii="Arial" w:hAnsi="Arial" w:cs="Arial"/>
          <w:sz w:val="24"/>
          <w:szCs w:val="24"/>
        </w:rPr>
        <w:t xml:space="preserve"> 2008 Nov</w:t>
      </w:r>
      <w:proofErr w:type="gramStart"/>
      <w:r w:rsidRPr="001675C7">
        <w:rPr>
          <w:rFonts w:ascii="Arial" w:hAnsi="Arial" w:cs="Arial"/>
          <w:sz w:val="24"/>
          <w:szCs w:val="24"/>
        </w:rPr>
        <w:t>;36</w:t>
      </w:r>
      <w:proofErr w:type="gramEnd"/>
      <w:r w:rsidRPr="001675C7">
        <w:rPr>
          <w:rFonts w:ascii="Arial" w:hAnsi="Arial" w:cs="Arial"/>
          <w:sz w:val="24"/>
          <w:szCs w:val="24"/>
        </w:rPr>
        <w:t>(6):870-4.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86.</w:t>
      </w:r>
      <w:r w:rsidRPr="001675C7">
        <w:rPr>
          <w:rFonts w:ascii="Arial" w:hAnsi="Arial" w:cs="Arial"/>
          <w:sz w:val="24"/>
          <w:szCs w:val="24"/>
        </w:rPr>
        <w:tab/>
      </w:r>
      <w:proofErr w:type="spellStart"/>
      <w:r w:rsidRPr="001675C7">
        <w:rPr>
          <w:rFonts w:ascii="Arial" w:hAnsi="Arial" w:cs="Arial"/>
          <w:sz w:val="24"/>
          <w:szCs w:val="24"/>
        </w:rPr>
        <w:t>Levitan</w:t>
      </w:r>
      <w:proofErr w:type="spellEnd"/>
      <w:r w:rsidRPr="001675C7">
        <w:rPr>
          <w:rFonts w:ascii="Arial" w:hAnsi="Arial" w:cs="Arial"/>
          <w:sz w:val="24"/>
          <w:szCs w:val="24"/>
        </w:rPr>
        <w:t xml:space="preserve"> RM, </w:t>
      </w:r>
      <w:proofErr w:type="spellStart"/>
      <w:r w:rsidRPr="001675C7">
        <w:rPr>
          <w:rFonts w:ascii="Arial" w:hAnsi="Arial" w:cs="Arial"/>
          <w:sz w:val="24"/>
          <w:szCs w:val="24"/>
        </w:rPr>
        <w:t>Heitz</w:t>
      </w:r>
      <w:proofErr w:type="spellEnd"/>
      <w:r w:rsidRPr="001675C7">
        <w:rPr>
          <w:rFonts w:ascii="Arial" w:hAnsi="Arial" w:cs="Arial"/>
          <w:sz w:val="24"/>
          <w:szCs w:val="24"/>
        </w:rPr>
        <w:t xml:space="preserve"> JW, Sweeney M, Cooper RM. The complexities of tracheal intubation with direct laryngoscopy and alternative intubation devices. </w:t>
      </w:r>
      <w:r w:rsidRPr="001675C7">
        <w:rPr>
          <w:rFonts w:ascii="Arial" w:hAnsi="Arial" w:cs="Arial"/>
          <w:i/>
          <w:iCs/>
          <w:sz w:val="24"/>
          <w:szCs w:val="24"/>
        </w:rPr>
        <w:t xml:space="preserve">Ann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Med</w:t>
      </w:r>
      <w:r w:rsidRPr="001675C7">
        <w:rPr>
          <w:rFonts w:ascii="Arial" w:hAnsi="Arial" w:cs="Arial"/>
          <w:sz w:val="24"/>
          <w:szCs w:val="24"/>
        </w:rPr>
        <w:t>. 2011 Mar</w:t>
      </w:r>
      <w:proofErr w:type="gramStart"/>
      <w:r w:rsidRPr="001675C7">
        <w:rPr>
          <w:rFonts w:ascii="Arial" w:hAnsi="Arial" w:cs="Arial"/>
          <w:sz w:val="24"/>
          <w:szCs w:val="24"/>
        </w:rPr>
        <w:t>;57</w:t>
      </w:r>
      <w:proofErr w:type="gramEnd"/>
      <w:r w:rsidRPr="001675C7">
        <w:rPr>
          <w:rFonts w:ascii="Arial" w:hAnsi="Arial" w:cs="Arial"/>
          <w:sz w:val="24"/>
          <w:szCs w:val="24"/>
        </w:rPr>
        <w:t>(3):240-7.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87.</w:t>
      </w:r>
      <w:r w:rsidRPr="001675C7">
        <w:rPr>
          <w:rFonts w:ascii="Arial" w:hAnsi="Arial" w:cs="Arial"/>
          <w:sz w:val="24"/>
          <w:szCs w:val="24"/>
        </w:rPr>
        <w:tab/>
      </w:r>
      <w:proofErr w:type="spellStart"/>
      <w:r w:rsidRPr="001675C7">
        <w:rPr>
          <w:rFonts w:ascii="Arial" w:hAnsi="Arial" w:cs="Arial"/>
          <w:sz w:val="24"/>
          <w:szCs w:val="24"/>
        </w:rPr>
        <w:t>Lili</w:t>
      </w:r>
      <w:proofErr w:type="spellEnd"/>
      <w:r w:rsidRPr="001675C7">
        <w:rPr>
          <w:rFonts w:ascii="Arial" w:hAnsi="Arial" w:cs="Arial"/>
          <w:sz w:val="24"/>
          <w:szCs w:val="24"/>
        </w:rPr>
        <w:t xml:space="preserve"> X, </w:t>
      </w:r>
      <w:proofErr w:type="spellStart"/>
      <w:r w:rsidRPr="001675C7">
        <w:rPr>
          <w:rFonts w:ascii="Arial" w:hAnsi="Arial" w:cs="Arial"/>
          <w:sz w:val="24"/>
          <w:szCs w:val="24"/>
        </w:rPr>
        <w:t>Zhiyong</w:t>
      </w:r>
      <w:proofErr w:type="spellEnd"/>
      <w:r w:rsidRPr="001675C7">
        <w:rPr>
          <w:rFonts w:ascii="Arial" w:hAnsi="Arial" w:cs="Arial"/>
          <w:sz w:val="24"/>
          <w:szCs w:val="24"/>
        </w:rPr>
        <w:t xml:space="preserve"> H, </w:t>
      </w:r>
      <w:proofErr w:type="spellStart"/>
      <w:r w:rsidRPr="001675C7">
        <w:rPr>
          <w:rFonts w:ascii="Arial" w:hAnsi="Arial" w:cs="Arial"/>
          <w:sz w:val="24"/>
          <w:szCs w:val="24"/>
        </w:rPr>
        <w:t>Jianjun</w:t>
      </w:r>
      <w:proofErr w:type="spellEnd"/>
      <w:r w:rsidRPr="001675C7">
        <w:rPr>
          <w:rFonts w:ascii="Arial" w:hAnsi="Arial" w:cs="Arial"/>
          <w:sz w:val="24"/>
          <w:szCs w:val="24"/>
        </w:rPr>
        <w:t xml:space="preserve"> S. A Comparison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gramStart"/>
      <w:r w:rsidRPr="001675C7">
        <w:rPr>
          <w:rFonts w:ascii="Arial" w:hAnsi="Arial" w:cs="Arial"/>
          <w:sz w:val="24"/>
          <w:szCs w:val="24"/>
        </w:rPr>
        <w:t>With</w:t>
      </w:r>
      <w:proofErr w:type="gramEnd"/>
      <w:r w:rsidRPr="001675C7">
        <w:rPr>
          <w:rFonts w:ascii="Arial" w:hAnsi="Arial" w:cs="Arial"/>
          <w:sz w:val="24"/>
          <w:szCs w:val="24"/>
        </w:rPr>
        <w:t xml:space="preserve"> the Macintosh Laryngoscope for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Intubation in Patients With </w:t>
      </w:r>
      <w:proofErr w:type="spellStart"/>
      <w:r w:rsidRPr="001675C7">
        <w:rPr>
          <w:rFonts w:ascii="Arial" w:hAnsi="Arial" w:cs="Arial"/>
          <w:sz w:val="24"/>
          <w:szCs w:val="24"/>
        </w:rPr>
        <w:t>Ankylosing</w:t>
      </w:r>
      <w:proofErr w:type="spellEnd"/>
      <w:r w:rsidRPr="001675C7">
        <w:rPr>
          <w:rFonts w:ascii="Arial" w:hAnsi="Arial" w:cs="Arial"/>
          <w:sz w:val="24"/>
          <w:szCs w:val="24"/>
        </w:rPr>
        <w:t xml:space="preserve"> Spondylitis.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lastRenderedPageBreak/>
        <w:t>Neurosurg</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Anesthesiol</w:t>
      </w:r>
      <w:proofErr w:type="spellEnd"/>
      <w:r w:rsidRPr="001675C7">
        <w:rPr>
          <w:rFonts w:ascii="Arial" w:hAnsi="Arial" w:cs="Arial"/>
          <w:sz w:val="24"/>
          <w:szCs w:val="24"/>
        </w:rPr>
        <w:t>.</w:t>
      </w:r>
      <w:proofErr w:type="gramEnd"/>
      <w:r w:rsidRPr="001675C7">
        <w:rPr>
          <w:rFonts w:ascii="Arial" w:hAnsi="Arial" w:cs="Arial"/>
          <w:sz w:val="24"/>
          <w:szCs w:val="24"/>
        </w:rPr>
        <w:t xml:space="preserve"> </w:t>
      </w:r>
      <w:proofErr w:type="gramStart"/>
      <w:r w:rsidRPr="001675C7">
        <w:rPr>
          <w:rFonts w:ascii="Arial" w:hAnsi="Arial" w:cs="Arial"/>
          <w:sz w:val="24"/>
          <w:szCs w:val="24"/>
        </w:rPr>
        <w:t>2013 Jun 11.</w:t>
      </w:r>
      <w:proofErr w:type="gramEnd"/>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88.</w:t>
      </w:r>
      <w:r w:rsidRPr="001675C7">
        <w:rPr>
          <w:rFonts w:ascii="Arial" w:hAnsi="Arial" w:cs="Arial"/>
          <w:sz w:val="24"/>
          <w:szCs w:val="24"/>
        </w:rPr>
        <w:tab/>
        <w:t xml:space="preserve">Liu HP, </w:t>
      </w:r>
      <w:proofErr w:type="spellStart"/>
      <w:r w:rsidRPr="001675C7">
        <w:rPr>
          <w:rFonts w:ascii="Arial" w:hAnsi="Arial" w:cs="Arial"/>
          <w:sz w:val="24"/>
          <w:szCs w:val="24"/>
        </w:rPr>
        <w:t>Xue</w:t>
      </w:r>
      <w:proofErr w:type="spellEnd"/>
      <w:r w:rsidRPr="001675C7">
        <w:rPr>
          <w:rFonts w:ascii="Arial" w:hAnsi="Arial" w:cs="Arial"/>
          <w:sz w:val="24"/>
          <w:szCs w:val="24"/>
        </w:rPr>
        <w:t xml:space="preserve"> FS, </w:t>
      </w:r>
      <w:proofErr w:type="spellStart"/>
      <w:r w:rsidRPr="001675C7">
        <w:rPr>
          <w:rFonts w:ascii="Arial" w:hAnsi="Arial" w:cs="Arial"/>
          <w:sz w:val="24"/>
          <w:szCs w:val="24"/>
        </w:rPr>
        <w:t>Guo</w:t>
      </w:r>
      <w:proofErr w:type="spellEnd"/>
      <w:r w:rsidRPr="001675C7">
        <w:rPr>
          <w:rFonts w:ascii="Arial" w:hAnsi="Arial" w:cs="Arial"/>
          <w:sz w:val="24"/>
          <w:szCs w:val="24"/>
        </w:rPr>
        <w:t xml:space="preserve"> XL, Liao X. </w:t>
      </w:r>
      <w:proofErr w:type="spellStart"/>
      <w:r w:rsidRPr="001675C7">
        <w:rPr>
          <w:rFonts w:ascii="Arial" w:hAnsi="Arial" w:cs="Arial"/>
          <w:sz w:val="24"/>
          <w:szCs w:val="24"/>
        </w:rPr>
        <w:t>Orotracheal</w:t>
      </w:r>
      <w:proofErr w:type="spellEnd"/>
      <w:r w:rsidRPr="001675C7">
        <w:rPr>
          <w:rFonts w:ascii="Arial" w:hAnsi="Arial" w:cs="Arial"/>
          <w:sz w:val="24"/>
          <w:szCs w:val="24"/>
        </w:rPr>
        <w:t xml:space="preserve"> to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intubation exchange in pediatric patients with a difficult airway. </w:t>
      </w:r>
      <w:proofErr w:type="spellStart"/>
      <w:r w:rsidRPr="001675C7">
        <w:rPr>
          <w:rFonts w:ascii="Arial" w:hAnsi="Arial" w:cs="Arial"/>
          <w:i/>
          <w:iCs/>
          <w:sz w:val="24"/>
          <w:szCs w:val="24"/>
        </w:rPr>
        <w:t>Paediatr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w:t>
      </w:r>
      <w:proofErr w:type="spellEnd"/>
      <w:r w:rsidRPr="001675C7">
        <w:rPr>
          <w:rFonts w:ascii="Arial" w:hAnsi="Arial" w:cs="Arial"/>
          <w:sz w:val="24"/>
          <w:szCs w:val="24"/>
        </w:rPr>
        <w:t>. 2010 Apr</w:t>
      </w:r>
      <w:proofErr w:type="gramStart"/>
      <w:r w:rsidRPr="001675C7">
        <w:rPr>
          <w:rFonts w:ascii="Arial" w:hAnsi="Arial" w:cs="Arial"/>
          <w:sz w:val="24"/>
          <w:szCs w:val="24"/>
        </w:rPr>
        <w:t>;20</w:t>
      </w:r>
      <w:proofErr w:type="gramEnd"/>
      <w:r w:rsidRPr="001675C7">
        <w:rPr>
          <w:rFonts w:ascii="Arial" w:hAnsi="Arial" w:cs="Arial"/>
          <w:sz w:val="24"/>
          <w:szCs w:val="24"/>
        </w:rPr>
        <w:t>(4):377-9.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89.</w:t>
      </w:r>
      <w:r w:rsidRPr="001675C7">
        <w:rPr>
          <w:rFonts w:ascii="Arial" w:hAnsi="Arial" w:cs="Arial"/>
          <w:sz w:val="24"/>
          <w:szCs w:val="24"/>
        </w:rPr>
        <w:tab/>
        <w:t xml:space="preserve">Lu IC, Chu KS, Tsai CJ, Wu CW, </w:t>
      </w:r>
      <w:proofErr w:type="spellStart"/>
      <w:r w:rsidRPr="001675C7">
        <w:rPr>
          <w:rFonts w:ascii="Arial" w:hAnsi="Arial" w:cs="Arial"/>
          <w:sz w:val="24"/>
          <w:szCs w:val="24"/>
        </w:rPr>
        <w:t>Kuo</w:t>
      </w:r>
      <w:proofErr w:type="spellEnd"/>
      <w:r w:rsidRPr="001675C7">
        <w:rPr>
          <w:rFonts w:ascii="Arial" w:hAnsi="Arial" w:cs="Arial"/>
          <w:sz w:val="24"/>
          <w:szCs w:val="24"/>
        </w:rPr>
        <w:t xml:space="preserve"> WR, Chen HY, et al. Optimal depth of NIM EMG endotracheal tube for intraoperative </w:t>
      </w:r>
      <w:proofErr w:type="spellStart"/>
      <w:r w:rsidRPr="001675C7">
        <w:rPr>
          <w:rFonts w:ascii="Arial" w:hAnsi="Arial" w:cs="Arial"/>
          <w:sz w:val="24"/>
          <w:szCs w:val="24"/>
        </w:rPr>
        <w:t>neuromonitoring</w:t>
      </w:r>
      <w:proofErr w:type="spellEnd"/>
      <w:r w:rsidRPr="001675C7">
        <w:rPr>
          <w:rFonts w:ascii="Arial" w:hAnsi="Arial" w:cs="Arial"/>
          <w:sz w:val="24"/>
          <w:szCs w:val="24"/>
        </w:rPr>
        <w:t xml:space="preserve"> of the recurrent laryngeal nerve during thyroidectomy. </w:t>
      </w:r>
      <w:r w:rsidRPr="001675C7">
        <w:rPr>
          <w:rFonts w:ascii="Arial" w:hAnsi="Arial" w:cs="Arial"/>
          <w:i/>
          <w:iCs/>
          <w:sz w:val="24"/>
          <w:szCs w:val="24"/>
        </w:rPr>
        <w:t>World J Surg</w:t>
      </w:r>
      <w:r w:rsidRPr="001675C7">
        <w:rPr>
          <w:rFonts w:ascii="Arial" w:hAnsi="Arial" w:cs="Arial"/>
          <w:sz w:val="24"/>
          <w:szCs w:val="24"/>
        </w:rPr>
        <w:t>. 2008 Sep</w:t>
      </w:r>
      <w:proofErr w:type="gramStart"/>
      <w:r w:rsidRPr="001675C7">
        <w:rPr>
          <w:rFonts w:ascii="Arial" w:hAnsi="Arial" w:cs="Arial"/>
          <w:sz w:val="24"/>
          <w:szCs w:val="24"/>
        </w:rPr>
        <w:t>;32</w:t>
      </w:r>
      <w:proofErr w:type="gramEnd"/>
      <w:r w:rsidRPr="001675C7">
        <w:rPr>
          <w:rFonts w:ascii="Arial" w:hAnsi="Arial" w:cs="Arial"/>
          <w:sz w:val="24"/>
          <w:szCs w:val="24"/>
        </w:rPr>
        <w:t>(9):1935-9.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90.</w:t>
      </w:r>
      <w:r w:rsidRPr="001675C7">
        <w:rPr>
          <w:rFonts w:ascii="Arial" w:hAnsi="Arial" w:cs="Arial"/>
          <w:sz w:val="24"/>
          <w:szCs w:val="24"/>
        </w:rPr>
        <w:tab/>
      </w:r>
      <w:proofErr w:type="spellStart"/>
      <w:r w:rsidRPr="001675C7">
        <w:rPr>
          <w:rFonts w:ascii="Arial" w:hAnsi="Arial" w:cs="Arial"/>
          <w:sz w:val="24"/>
          <w:szCs w:val="24"/>
        </w:rPr>
        <w:t>Maassen</w:t>
      </w:r>
      <w:proofErr w:type="spellEnd"/>
      <w:r w:rsidRPr="001675C7">
        <w:rPr>
          <w:rFonts w:ascii="Arial" w:hAnsi="Arial" w:cs="Arial"/>
          <w:sz w:val="24"/>
          <w:szCs w:val="24"/>
        </w:rPr>
        <w:t xml:space="preserve"> R, Lee R, </w:t>
      </w:r>
      <w:proofErr w:type="spellStart"/>
      <w:r w:rsidRPr="001675C7">
        <w:rPr>
          <w:rFonts w:ascii="Arial" w:hAnsi="Arial" w:cs="Arial"/>
          <w:sz w:val="24"/>
          <w:szCs w:val="24"/>
        </w:rPr>
        <w:t>Hermans</w:t>
      </w:r>
      <w:proofErr w:type="spellEnd"/>
      <w:r w:rsidRPr="001675C7">
        <w:rPr>
          <w:rFonts w:ascii="Arial" w:hAnsi="Arial" w:cs="Arial"/>
          <w:sz w:val="24"/>
          <w:szCs w:val="24"/>
        </w:rPr>
        <w:t xml:space="preserve"> B, Marcus M, van </w:t>
      </w:r>
      <w:proofErr w:type="spellStart"/>
      <w:r w:rsidRPr="001675C7">
        <w:rPr>
          <w:rFonts w:ascii="Arial" w:hAnsi="Arial" w:cs="Arial"/>
          <w:sz w:val="24"/>
          <w:szCs w:val="24"/>
        </w:rPr>
        <w:t>Zundert</w:t>
      </w:r>
      <w:proofErr w:type="spellEnd"/>
      <w:r w:rsidRPr="001675C7">
        <w:rPr>
          <w:rFonts w:ascii="Arial" w:hAnsi="Arial" w:cs="Arial"/>
          <w:sz w:val="24"/>
          <w:szCs w:val="24"/>
        </w:rPr>
        <w:t xml:space="preserve"> A. A comparison of three videolaryngoscopes: the Macintosh laryngoscope blade reduces, but does not replace, routine </w:t>
      </w:r>
      <w:proofErr w:type="spellStart"/>
      <w:r w:rsidRPr="001675C7">
        <w:rPr>
          <w:rFonts w:ascii="Arial" w:hAnsi="Arial" w:cs="Arial"/>
          <w:sz w:val="24"/>
          <w:szCs w:val="24"/>
        </w:rPr>
        <w:t>stylet</w:t>
      </w:r>
      <w:proofErr w:type="spellEnd"/>
      <w:r w:rsidRPr="001675C7">
        <w:rPr>
          <w:rFonts w:ascii="Arial" w:hAnsi="Arial" w:cs="Arial"/>
          <w:sz w:val="24"/>
          <w:szCs w:val="24"/>
        </w:rPr>
        <w:t xml:space="preserve"> use for intubation in morbidly obese patients.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2009 Nov</w:t>
      </w:r>
      <w:proofErr w:type="gramStart"/>
      <w:r w:rsidRPr="001675C7">
        <w:rPr>
          <w:rFonts w:ascii="Arial" w:hAnsi="Arial" w:cs="Arial"/>
          <w:sz w:val="24"/>
          <w:szCs w:val="24"/>
        </w:rPr>
        <w:t>;109</w:t>
      </w:r>
      <w:proofErr w:type="gramEnd"/>
      <w:r w:rsidRPr="001675C7">
        <w:rPr>
          <w:rFonts w:ascii="Arial" w:hAnsi="Arial" w:cs="Arial"/>
          <w:sz w:val="24"/>
          <w:szCs w:val="24"/>
        </w:rPr>
        <w:t>(5):1560-5.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91.</w:t>
      </w:r>
      <w:r w:rsidRPr="001675C7">
        <w:rPr>
          <w:rFonts w:ascii="Arial" w:hAnsi="Arial" w:cs="Arial"/>
          <w:sz w:val="24"/>
          <w:szCs w:val="24"/>
        </w:rPr>
        <w:tab/>
        <w:t xml:space="preserve">Macintosh R. </w:t>
      </w:r>
      <w:proofErr w:type="gramStart"/>
      <w:r w:rsidRPr="001675C7">
        <w:rPr>
          <w:rFonts w:ascii="Arial" w:hAnsi="Arial" w:cs="Arial"/>
          <w:sz w:val="24"/>
          <w:szCs w:val="24"/>
        </w:rPr>
        <w:t>A new laryngoscope.</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Lancet</w:t>
      </w:r>
      <w:r w:rsidRPr="001675C7">
        <w:rPr>
          <w:rFonts w:ascii="Arial" w:hAnsi="Arial" w:cs="Arial"/>
          <w:sz w:val="24"/>
          <w:szCs w:val="24"/>
        </w:rPr>
        <w:t>.</w:t>
      </w:r>
      <w:proofErr w:type="gramEnd"/>
      <w:r w:rsidRPr="001675C7">
        <w:rPr>
          <w:rFonts w:ascii="Arial" w:hAnsi="Arial" w:cs="Arial"/>
          <w:sz w:val="24"/>
          <w:szCs w:val="24"/>
        </w:rPr>
        <w:t xml:space="preserve"> 1943</w:t>
      </w:r>
      <w:proofErr w:type="gramStart"/>
      <w:r w:rsidRPr="001675C7">
        <w:rPr>
          <w:rFonts w:ascii="Arial" w:hAnsi="Arial" w:cs="Arial"/>
          <w:sz w:val="24"/>
          <w:szCs w:val="24"/>
        </w:rPr>
        <w:t>;1:205</w:t>
      </w:r>
      <w:proofErr w:type="gramEnd"/>
      <w:r w:rsidRPr="001675C7">
        <w:rPr>
          <w:rFonts w:ascii="Arial" w:hAnsi="Arial" w:cs="Arial"/>
          <w:sz w:val="24"/>
          <w:szCs w:val="24"/>
        </w:rPr>
        <w:t>.</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92.</w:t>
      </w:r>
      <w:r w:rsidRPr="001675C7">
        <w:rPr>
          <w:rFonts w:ascii="Arial" w:hAnsi="Arial" w:cs="Arial"/>
          <w:sz w:val="24"/>
          <w:szCs w:val="24"/>
        </w:rPr>
        <w:tab/>
      </w:r>
      <w:proofErr w:type="spellStart"/>
      <w:r w:rsidRPr="001675C7">
        <w:rPr>
          <w:rFonts w:ascii="Arial" w:hAnsi="Arial" w:cs="Arial"/>
          <w:sz w:val="24"/>
          <w:szCs w:val="24"/>
        </w:rPr>
        <w:t>Magboul</w:t>
      </w:r>
      <w:proofErr w:type="spellEnd"/>
      <w:r w:rsidRPr="001675C7">
        <w:rPr>
          <w:rFonts w:ascii="Arial" w:hAnsi="Arial" w:cs="Arial"/>
          <w:sz w:val="24"/>
          <w:szCs w:val="24"/>
        </w:rPr>
        <w:t xml:space="preserve"> MM, Joel S. The video laryngoscopes blind spots and possible lingual nerve injury by the </w:t>
      </w:r>
      <w:proofErr w:type="spellStart"/>
      <w:r w:rsidRPr="001675C7">
        <w:rPr>
          <w:rFonts w:ascii="Arial" w:hAnsi="Arial" w:cs="Arial"/>
          <w:sz w:val="24"/>
          <w:szCs w:val="24"/>
        </w:rPr>
        <w:t>Gliderite</w:t>
      </w:r>
      <w:proofErr w:type="spellEnd"/>
      <w:r w:rsidRPr="001675C7">
        <w:rPr>
          <w:rFonts w:ascii="Arial" w:hAnsi="Arial" w:cs="Arial"/>
          <w:sz w:val="24"/>
          <w:szCs w:val="24"/>
        </w:rPr>
        <w:t xml:space="preserve"> rigid </w:t>
      </w:r>
      <w:proofErr w:type="spellStart"/>
      <w:r w:rsidRPr="001675C7">
        <w:rPr>
          <w:rFonts w:ascii="Arial" w:hAnsi="Arial" w:cs="Arial"/>
          <w:sz w:val="24"/>
          <w:szCs w:val="24"/>
        </w:rPr>
        <w:t>stylet</w:t>
      </w:r>
      <w:proofErr w:type="spellEnd"/>
      <w:r w:rsidRPr="001675C7">
        <w:rPr>
          <w:rFonts w:ascii="Arial" w:hAnsi="Arial" w:cs="Arial"/>
          <w:sz w:val="24"/>
          <w:szCs w:val="24"/>
        </w:rPr>
        <w:t xml:space="preserve">--case presentation and review of literature. </w:t>
      </w:r>
      <w:proofErr w:type="gramStart"/>
      <w:r w:rsidRPr="001675C7">
        <w:rPr>
          <w:rFonts w:ascii="Arial" w:hAnsi="Arial" w:cs="Arial"/>
          <w:i/>
          <w:iCs/>
          <w:sz w:val="24"/>
          <w:szCs w:val="24"/>
        </w:rPr>
        <w:t xml:space="preserve">Middle East J </w:t>
      </w:r>
      <w:proofErr w:type="spellStart"/>
      <w:r w:rsidRPr="001675C7">
        <w:rPr>
          <w:rFonts w:ascii="Arial" w:hAnsi="Arial" w:cs="Arial"/>
          <w:i/>
          <w:iCs/>
          <w:sz w:val="24"/>
          <w:szCs w:val="24"/>
        </w:rPr>
        <w:t>Anesthesiol</w:t>
      </w:r>
      <w:proofErr w:type="spellEnd"/>
      <w:r w:rsidRPr="001675C7">
        <w:rPr>
          <w:rFonts w:ascii="Arial" w:hAnsi="Arial" w:cs="Arial"/>
          <w:sz w:val="24"/>
          <w:szCs w:val="24"/>
        </w:rPr>
        <w:t>.</w:t>
      </w:r>
      <w:proofErr w:type="gramEnd"/>
      <w:r w:rsidRPr="001675C7">
        <w:rPr>
          <w:rFonts w:ascii="Arial" w:hAnsi="Arial" w:cs="Arial"/>
          <w:sz w:val="24"/>
          <w:szCs w:val="24"/>
        </w:rPr>
        <w:t xml:space="preserve"> 2010 Oct</w:t>
      </w:r>
      <w:proofErr w:type="gramStart"/>
      <w:r w:rsidRPr="001675C7">
        <w:rPr>
          <w:rFonts w:ascii="Arial" w:hAnsi="Arial" w:cs="Arial"/>
          <w:sz w:val="24"/>
          <w:szCs w:val="24"/>
        </w:rPr>
        <w:t>;20</w:t>
      </w:r>
      <w:proofErr w:type="gramEnd"/>
      <w:r w:rsidRPr="001675C7">
        <w:rPr>
          <w:rFonts w:ascii="Arial" w:hAnsi="Arial" w:cs="Arial"/>
          <w:sz w:val="24"/>
          <w:szCs w:val="24"/>
        </w:rPr>
        <w:t>(6):857-60.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93.</w:t>
      </w:r>
      <w:r w:rsidRPr="001675C7">
        <w:rPr>
          <w:rFonts w:ascii="Arial" w:hAnsi="Arial" w:cs="Arial"/>
          <w:sz w:val="24"/>
          <w:szCs w:val="24"/>
        </w:rPr>
        <w:tab/>
      </w:r>
      <w:proofErr w:type="spellStart"/>
      <w:r w:rsidRPr="001675C7">
        <w:rPr>
          <w:rFonts w:ascii="Arial" w:hAnsi="Arial" w:cs="Arial"/>
          <w:sz w:val="24"/>
          <w:szCs w:val="24"/>
        </w:rPr>
        <w:t>Mannion</w:t>
      </w:r>
      <w:proofErr w:type="spellEnd"/>
      <w:r w:rsidRPr="001675C7">
        <w:rPr>
          <w:rFonts w:ascii="Arial" w:hAnsi="Arial" w:cs="Arial"/>
          <w:sz w:val="24"/>
          <w:szCs w:val="24"/>
        </w:rPr>
        <w:t xml:space="preserve"> S, O'Donnell BD. Turning the corner on intubation: </w:t>
      </w:r>
      <w:proofErr w:type="spellStart"/>
      <w:r w:rsidRPr="001675C7">
        <w:rPr>
          <w:rFonts w:ascii="Arial" w:hAnsi="Arial" w:cs="Arial"/>
          <w:sz w:val="24"/>
          <w:szCs w:val="24"/>
        </w:rPr>
        <w:t>fibrescope</w:t>
      </w:r>
      <w:proofErr w:type="spellEnd"/>
      <w:r w:rsidRPr="001675C7">
        <w:rPr>
          <w:rFonts w:ascii="Arial" w:hAnsi="Arial" w:cs="Arial"/>
          <w:sz w:val="24"/>
          <w:szCs w:val="24"/>
        </w:rPr>
        <w:t xml:space="preserve">-assisted videolaryngoscopy.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2009 Nov</w:t>
      </w:r>
      <w:proofErr w:type="gramStart"/>
      <w:r w:rsidRPr="001675C7">
        <w:rPr>
          <w:rFonts w:ascii="Arial" w:hAnsi="Arial" w:cs="Arial"/>
          <w:sz w:val="24"/>
          <w:szCs w:val="24"/>
        </w:rPr>
        <w:t>;56</w:t>
      </w:r>
      <w:proofErr w:type="gramEnd"/>
      <w:r w:rsidRPr="001675C7">
        <w:rPr>
          <w:rFonts w:ascii="Arial" w:hAnsi="Arial" w:cs="Arial"/>
          <w:sz w:val="24"/>
          <w:szCs w:val="24"/>
        </w:rPr>
        <w:t>(11):878-9.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94.</w:t>
      </w:r>
      <w:r w:rsidRPr="001675C7">
        <w:rPr>
          <w:rFonts w:ascii="Arial" w:hAnsi="Arial" w:cs="Arial"/>
          <w:sz w:val="24"/>
          <w:szCs w:val="24"/>
        </w:rPr>
        <w:tab/>
        <w:t xml:space="preserve">Marks RR, Hancock R, Charters P. An analysis of laryngoscope blade shape and design: new criteria for laryngoscope evaluation.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1993 Mar</w:t>
      </w:r>
      <w:proofErr w:type="gramStart"/>
      <w:r w:rsidRPr="001675C7">
        <w:rPr>
          <w:rFonts w:ascii="Arial" w:hAnsi="Arial" w:cs="Arial"/>
          <w:sz w:val="24"/>
          <w:szCs w:val="24"/>
        </w:rPr>
        <w:t>;40</w:t>
      </w:r>
      <w:proofErr w:type="gramEnd"/>
      <w:r w:rsidRPr="001675C7">
        <w:rPr>
          <w:rFonts w:ascii="Arial" w:hAnsi="Arial" w:cs="Arial"/>
          <w:sz w:val="24"/>
          <w:szCs w:val="24"/>
        </w:rPr>
        <w:t>(3):262-70.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95.</w:t>
      </w:r>
      <w:r w:rsidRPr="001675C7">
        <w:rPr>
          <w:rFonts w:ascii="Arial" w:hAnsi="Arial" w:cs="Arial"/>
          <w:sz w:val="24"/>
          <w:szCs w:val="24"/>
        </w:rPr>
        <w:tab/>
      </w:r>
      <w:proofErr w:type="spellStart"/>
      <w:r w:rsidRPr="001675C7">
        <w:rPr>
          <w:rFonts w:ascii="Arial" w:hAnsi="Arial" w:cs="Arial"/>
          <w:sz w:val="24"/>
          <w:szCs w:val="24"/>
        </w:rPr>
        <w:t>McElwain</w:t>
      </w:r>
      <w:proofErr w:type="spellEnd"/>
      <w:r w:rsidRPr="001675C7">
        <w:rPr>
          <w:rFonts w:ascii="Arial" w:hAnsi="Arial" w:cs="Arial"/>
          <w:sz w:val="24"/>
          <w:szCs w:val="24"/>
        </w:rPr>
        <w:t xml:space="preserve"> J, </w:t>
      </w:r>
      <w:proofErr w:type="spellStart"/>
      <w:r w:rsidRPr="001675C7">
        <w:rPr>
          <w:rFonts w:ascii="Arial" w:hAnsi="Arial" w:cs="Arial"/>
          <w:sz w:val="24"/>
          <w:szCs w:val="24"/>
        </w:rPr>
        <w:t>Simpkin</w:t>
      </w:r>
      <w:proofErr w:type="spellEnd"/>
      <w:r w:rsidRPr="001675C7">
        <w:rPr>
          <w:rFonts w:ascii="Arial" w:hAnsi="Arial" w:cs="Arial"/>
          <w:sz w:val="24"/>
          <w:szCs w:val="24"/>
        </w:rPr>
        <w:t xml:space="preserve"> A, Newell J, </w:t>
      </w:r>
      <w:proofErr w:type="spellStart"/>
      <w:r w:rsidRPr="001675C7">
        <w:rPr>
          <w:rFonts w:ascii="Arial" w:hAnsi="Arial" w:cs="Arial"/>
          <w:sz w:val="24"/>
          <w:szCs w:val="24"/>
        </w:rPr>
        <w:t>Laffey</w:t>
      </w:r>
      <w:proofErr w:type="spellEnd"/>
      <w:r w:rsidRPr="001675C7">
        <w:rPr>
          <w:rFonts w:ascii="Arial" w:hAnsi="Arial" w:cs="Arial"/>
          <w:sz w:val="24"/>
          <w:szCs w:val="24"/>
        </w:rPr>
        <w:t xml:space="preserve"> JG. </w:t>
      </w:r>
      <w:proofErr w:type="gramStart"/>
      <w:r w:rsidRPr="001675C7">
        <w:rPr>
          <w:rFonts w:ascii="Arial" w:hAnsi="Arial" w:cs="Arial"/>
          <w:sz w:val="24"/>
          <w:szCs w:val="24"/>
        </w:rPr>
        <w:t>Determination of the utility of the Intubation Difficulty Scale for use with indirect laryngoscopes.</w:t>
      </w:r>
      <w:proofErr w:type="gramEnd"/>
      <w:r w:rsidRPr="001675C7">
        <w:rPr>
          <w:rFonts w:ascii="Arial" w:hAnsi="Arial" w:cs="Arial"/>
          <w:sz w:val="24"/>
          <w:szCs w:val="24"/>
        </w:rPr>
        <w:t xml:space="preserve">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2011 Dec</w:t>
      </w:r>
      <w:proofErr w:type="gramStart"/>
      <w:r w:rsidRPr="001675C7">
        <w:rPr>
          <w:rFonts w:ascii="Arial" w:hAnsi="Arial" w:cs="Arial"/>
          <w:sz w:val="24"/>
          <w:szCs w:val="24"/>
        </w:rPr>
        <w:t>;66</w:t>
      </w:r>
      <w:proofErr w:type="gramEnd"/>
      <w:r w:rsidRPr="001675C7">
        <w:rPr>
          <w:rFonts w:ascii="Arial" w:hAnsi="Arial" w:cs="Arial"/>
          <w:sz w:val="24"/>
          <w:szCs w:val="24"/>
        </w:rPr>
        <w:t>(12):1127-33.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96.</w:t>
      </w:r>
      <w:r w:rsidRPr="001675C7">
        <w:rPr>
          <w:rFonts w:ascii="Arial" w:hAnsi="Arial" w:cs="Arial"/>
          <w:sz w:val="24"/>
          <w:szCs w:val="24"/>
        </w:rPr>
        <w:tab/>
        <w:t xml:space="preserve">McIntyre JW. </w:t>
      </w:r>
      <w:proofErr w:type="gramStart"/>
      <w:r w:rsidRPr="001675C7">
        <w:rPr>
          <w:rFonts w:ascii="Arial" w:hAnsi="Arial" w:cs="Arial"/>
          <w:sz w:val="24"/>
          <w:szCs w:val="24"/>
        </w:rPr>
        <w:t>Laryngoscope design and the difficult adult tracheal intubation.</w:t>
      </w:r>
      <w:proofErr w:type="gram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1989 Jan</w:t>
      </w:r>
      <w:proofErr w:type="gramStart"/>
      <w:r w:rsidRPr="001675C7">
        <w:rPr>
          <w:rFonts w:ascii="Arial" w:hAnsi="Arial" w:cs="Arial"/>
          <w:sz w:val="24"/>
          <w:szCs w:val="24"/>
        </w:rPr>
        <w:t>;36</w:t>
      </w:r>
      <w:proofErr w:type="gramEnd"/>
      <w:r w:rsidRPr="001675C7">
        <w:rPr>
          <w:rFonts w:ascii="Arial" w:hAnsi="Arial" w:cs="Arial"/>
          <w:sz w:val="24"/>
          <w:szCs w:val="24"/>
        </w:rPr>
        <w:t>(1):94-8.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97.</w:t>
      </w:r>
      <w:r w:rsidRPr="001675C7">
        <w:rPr>
          <w:rFonts w:ascii="Arial" w:hAnsi="Arial" w:cs="Arial"/>
          <w:sz w:val="24"/>
          <w:szCs w:val="24"/>
        </w:rPr>
        <w:tab/>
        <w:t xml:space="preserve">Miller R. </w:t>
      </w:r>
      <w:proofErr w:type="gramStart"/>
      <w:r w:rsidRPr="001675C7">
        <w:rPr>
          <w:rFonts w:ascii="Arial" w:hAnsi="Arial" w:cs="Arial"/>
          <w:sz w:val="24"/>
          <w:szCs w:val="24"/>
        </w:rPr>
        <w:t>A new laryngoscope.</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Anesthesiology</w:t>
      </w:r>
      <w:r w:rsidRPr="001675C7">
        <w:rPr>
          <w:rFonts w:ascii="Arial" w:hAnsi="Arial" w:cs="Arial"/>
          <w:sz w:val="24"/>
          <w:szCs w:val="24"/>
        </w:rPr>
        <w:t>.</w:t>
      </w:r>
      <w:proofErr w:type="gramEnd"/>
      <w:r w:rsidRPr="001675C7">
        <w:rPr>
          <w:rFonts w:ascii="Arial" w:hAnsi="Arial" w:cs="Arial"/>
          <w:sz w:val="24"/>
          <w:szCs w:val="24"/>
        </w:rPr>
        <w:t xml:space="preserve"> 1941</w:t>
      </w:r>
      <w:proofErr w:type="gramStart"/>
      <w:r w:rsidRPr="001675C7">
        <w:rPr>
          <w:rFonts w:ascii="Arial" w:hAnsi="Arial" w:cs="Arial"/>
          <w:sz w:val="24"/>
          <w:szCs w:val="24"/>
        </w:rPr>
        <w:t>;2</w:t>
      </w:r>
      <w:proofErr w:type="gramEnd"/>
      <w:r w:rsidRPr="001675C7">
        <w:rPr>
          <w:rFonts w:ascii="Arial" w:hAnsi="Arial" w:cs="Arial"/>
          <w:sz w:val="24"/>
          <w:szCs w:val="24"/>
        </w:rPr>
        <w:t>(3):317–20.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98.</w:t>
      </w:r>
      <w:r w:rsidRPr="001675C7">
        <w:rPr>
          <w:rFonts w:ascii="Arial" w:hAnsi="Arial" w:cs="Arial"/>
          <w:sz w:val="24"/>
          <w:szCs w:val="24"/>
        </w:rPr>
        <w:tab/>
      </w:r>
      <w:proofErr w:type="spellStart"/>
      <w:r w:rsidRPr="001675C7">
        <w:rPr>
          <w:rFonts w:ascii="Arial" w:hAnsi="Arial" w:cs="Arial"/>
          <w:sz w:val="24"/>
          <w:szCs w:val="24"/>
        </w:rPr>
        <w:t>Moharari</w:t>
      </w:r>
      <w:proofErr w:type="spellEnd"/>
      <w:r w:rsidRPr="001675C7">
        <w:rPr>
          <w:rFonts w:ascii="Arial" w:hAnsi="Arial" w:cs="Arial"/>
          <w:sz w:val="24"/>
          <w:szCs w:val="24"/>
        </w:rPr>
        <w:t xml:space="preserve"> RS, </w:t>
      </w:r>
      <w:proofErr w:type="spellStart"/>
      <w:r w:rsidRPr="001675C7">
        <w:rPr>
          <w:rFonts w:ascii="Arial" w:hAnsi="Arial" w:cs="Arial"/>
          <w:sz w:val="24"/>
          <w:szCs w:val="24"/>
        </w:rPr>
        <w:t>Fallah</w:t>
      </w:r>
      <w:proofErr w:type="spellEnd"/>
      <w:r w:rsidRPr="001675C7">
        <w:rPr>
          <w:rFonts w:ascii="Arial" w:hAnsi="Arial" w:cs="Arial"/>
          <w:sz w:val="24"/>
          <w:szCs w:val="24"/>
        </w:rPr>
        <w:t xml:space="preserve"> AH, </w:t>
      </w:r>
      <w:proofErr w:type="spellStart"/>
      <w:r w:rsidRPr="001675C7">
        <w:rPr>
          <w:rFonts w:ascii="Arial" w:hAnsi="Arial" w:cs="Arial"/>
          <w:sz w:val="24"/>
          <w:szCs w:val="24"/>
        </w:rPr>
        <w:t>Khajavi</w:t>
      </w:r>
      <w:proofErr w:type="spellEnd"/>
      <w:r w:rsidRPr="001675C7">
        <w:rPr>
          <w:rFonts w:ascii="Arial" w:hAnsi="Arial" w:cs="Arial"/>
          <w:sz w:val="24"/>
          <w:szCs w:val="24"/>
        </w:rPr>
        <w:t xml:space="preserve"> MR, </w:t>
      </w:r>
      <w:proofErr w:type="spellStart"/>
      <w:r w:rsidRPr="001675C7">
        <w:rPr>
          <w:rFonts w:ascii="Arial" w:hAnsi="Arial" w:cs="Arial"/>
          <w:sz w:val="24"/>
          <w:szCs w:val="24"/>
        </w:rPr>
        <w:t>Khashayar</w:t>
      </w:r>
      <w:proofErr w:type="spellEnd"/>
      <w:r w:rsidRPr="001675C7">
        <w:rPr>
          <w:rFonts w:ascii="Arial" w:hAnsi="Arial" w:cs="Arial"/>
          <w:sz w:val="24"/>
          <w:szCs w:val="24"/>
        </w:rPr>
        <w:t xml:space="preserve"> P, </w:t>
      </w:r>
      <w:proofErr w:type="spellStart"/>
      <w:r w:rsidRPr="001675C7">
        <w:rPr>
          <w:rFonts w:ascii="Arial" w:hAnsi="Arial" w:cs="Arial"/>
          <w:sz w:val="24"/>
          <w:szCs w:val="24"/>
        </w:rPr>
        <w:t>Lakeh</w:t>
      </w:r>
      <w:proofErr w:type="spellEnd"/>
      <w:r w:rsidRPr="001675C7">
        <w:rPr>
          <w:rFonts w:ascii="Arial" w:hAnsi="Arial" w:cs="Arial"/>
          <w:sz w:val="24"/>
          <w:szCs w:val="24"/>
        </w:rPr>
        <w:t xml:space="preserve"> MM, </w:t>
      </w:r>
      <w:proofErr w:type="spellStart"/>
      <w:r w:rsidRPr="001675C7">
        <w:rPr>
          <w:rFonts w:ascii="Arial" w:hAnsi="Arial" w:cs="Arial"/>
          <w:sz w:val="24"/>
          <w:szCs w:val="24"/>
        </w:rPr>
        <w:t>Najafi</w:t>
      </w:r>
      <w:proofErr w:type="spellEnd"/>
      <w:r w:rsidRPr="001675C7">
        <w:rPr>
          <w:rFonts w:ascii="Arial" w:hAnsi="Arial" w:cs="Arial"/>
          <w:sz w:val="24"/>
          <w:szCs w:val="24"/>
        </w:rPr>
        <w:t xml:space="preserve"> A.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facilitates nasogastric tube insertion: a randomized clinical trial.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2010 Jan 1</w:t>
      </w:r>
      <w:proofErr w:type="gramStart"/>
      <w:r w:rsidRPr="001675C7">
        <w:rPr>
          <w:rFonts w:ascii="Arial" w:hAnsi="Arial" w:cs="Arial"/>
          <w:sz w:val="24"/>
          <w:szCs w:val="24"/>
        </w:rPr>
        <w:t>;110</w:t>
      </w:r>
      <w:proofErr w:type="gramEnd"/>
      <w:r w:rsidRPr="001675C7">
        <w:rPr>
          <w:rFonts w:ascii="Arial" w:hAnsi="Arial" w:cs="Arial"/>
          <w:sz w:val="24"/>
          <w:szCs w:val="24"/>
        </w:rPr>
        <w:t>(1):115-8.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99.</w:t>
      </w:r>
      <w:r w:rsidRPr="001675C7">
        <w:rPr>
          <w:rFonts w:ascii="Arial" w:hAnsi="Arial" w:cs="Arial"/>
          <w:sz w:val="24"/>
          <w:szCs w:val="24"/>
        </w:rPr>
        <w:tab/>
        <w:t xml:space="preserve">Morris LM, Wax MK, Weber SM. Removal of </w:t>
      </w:r>
      <w:proofErr w:type="spellStart"/>
      <w:r w:rsidRPr="001675C7">
        <w:rPr>
          <w:rFonts w:ascii="Arial" w:hAnsi="Arial" w:cs="Arial"/>
          <w:sz w:val="24"/>
          <w:szCs w:val="24"/>
        </w:rPr>
        <w:t>hypopharyngeal</w:t>
      </w:r>
      <w:proofErr w:type="spellEnd"/>
      <w:r w:rsidRPr="001675C7">
        <w:rPr>
          <w:rFonts w:ascii="Arial" w:hAnsi="Arial" w:cs="Arial"/>
          <w:sz w:val="24"/>
          <w:szCs w:val="24"/>
        </w:rPr>
        <w:t xml:space="preserve"> foreign bodies with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w:t>
      </w:r>
      <w:proofErr w:type="spellStart"/>
      <w:r w:rsidRPr="001675C7">
        <w:rPr>
          <w:rFonts w:ascii="Arial" w:hAnsi="Arial" w:cs="Arial"/>
          <w:i/>
          <w:iCs/>
          <w:sz w:val="24"/>
          <w:szCs w:val="24"/>
        </w:rPr>
        <w:t>Otolaryngol</w:t>
      </w:r>
      <w:proofErr w:type="spellEnd"/>
      <w:r w:rsidRPr="001675C7">
        <w:rPr>
          <w:rFonts w:ascii="Arial" w:hAnsi="Arial" w:cs="Arial"/>
          <w:i/>
          <w:iCs/>
          <w:sz w:val="24"/>
          <w:szCs w:val="24"/>
        </w:rPr>
        <w:t xml:space="preserve"> Head Neck Surg</w:t>
      </w:r>
      <w:r w:rsidRPr="001675C7">
        <w:rPr>
          <w:rFonts w:ascii="Arial" w:hAnsi="Arial" w:cs="Arial"/>
          <w:sz w:val="24"/>
          <w:szCs w:val="24"/>
        </w:rPr>
        <w:t>. 2009 Sep</w:t>
      </w:r>
      <w:proofErr w:type="gramStart"/>
      <w:r w:rsidRPr="001675C7">
        <w:rPr>
          <w:rFonts w:ascii="Arial" w:hAnsi="Arial" w:cs="Arial"/>
          <w:sz w:val="24"/>
          <w:szCs w:val="24"/>
        </w:rPr>
        <w:t>;141</w:t>
      </w:r>
      <w:proofErr w:type="gramEnd"/>
      <w:r w:rsidRPr="001675C7">
        <w:rPr>
          <w:rFonts w:ascii="Arial" w:hAnsi="Arial" w:cs="Arial"/>
          <w:sz w:val="24"/>
          <w:szCs w:val="24"/>
        </w:rPr>
        <w:t>(3):416-7.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lastRenderedPageBreak/>
        <w:t>100.</w:t>
      </w:r>
      <w:r w:rsidRPr="001675C7">
        <w:rPr>
          <w:rFonts w:ascii="Arial" w:hAnsi="Arial" w:cs="Arial"/>
          <w:sz w:val="24"/>
          <w:szCs w:val="24"/>
        </w:rPr>
        <w:tab/>
      </w:r>
      <w:proofErr w:type="spellStart"/>
      <w:r w:rsidRPr="001675C7">
        <w:rPr>
          <w:rFonts w:ascii="Arial" w:hAnsi="Arial" w:cs="Arial"/>
          <w:sz w:val="24"/>
          <w:szCs w:val="24"/>
        </w:rPr>
        <w:t>Muallem</w:t>
      </w:r>
      <w:proofErr w:type="spellEnd"/>
      <w:r w:rsidRPr="001675C7">
        <w:rPr>
          <w:rFonts w:ascii="Arial" w:hAnsi="Arial" w:cs="Arial"/>
          <w:sz w:val="24"/>
          <w:szCs w:val="24"/>
        </w:rPr>
        <w:t xml:space="preserve"> M, Baraka A. The use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to facilitate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intubation: in patients with a difficult airway. </w:t>
      </w:r>
      <w:proofErr w:type="spellStart"/>
      <w:r w:rsidRPr="001675C7">
        <w:rPr>
          <w:rFonts w:ascii="Arial" w:hAnsi="Arial" w:cs="Arial"/>
          <w:i/>
          <w:iCs/>
          <w:sz w:val="24"/>
          <w:szCs w:val="24"/>
        </w:rPr>
        <w:t>Eur</w:t>
      </w:r>
      <w:proofErr w:type="spellEnd"/>
      <w:r w:rsidRPr="001675C7">
        <w:rPr>
          <w:rFonts w:ascii="Arial" w:hAnsi="Arial" w:cs="Arial"/>
          <w:i/>
          <w:iCs/>
          <w:sz w:val="24"/>
          <w:szCs w:val="24"/>
        </w:rPr>
        <w:t xml:space="preserve"> J </w:t>
      </w:r>
      <w:proofErr w:type="spellStart"/>
      <w:r w:rsidRPr="001675C7">
        <w:rPr>
          <w:rFonts w:ascii="Arial" w:hAnsi="Arial" w:cs="Arial"/>
          <w:i/>
          <w:iCs/>
          <w:sz w:val="24"/>
          <w:szCs w:val="24"/>
        </w:rPr>
        <w:t>Anaesthesiol</w:t>
      </w:r>
      <w:proofErr w:type="spellEnd"/>
      <w:r w:rsidRPr="001675C7">
        <w:rPr>
          <w:rFonts w:ascii="Arial" w:hAnsi="Arial" w:cs="Arial"/>
          <w:sz w:val="24"/>
          <w:szCs w:val="24"/>
        </w:rPr>
        <w:t>. 2009 Feb</w:t>
      </w:r>
      <w:proofErr w:type="gramStart"/>
      <w:r w:rsidRPr="001675C7">
        <w:rPr>
          <w:rFonts w:ascii="Arial" w:hAnsi="Arial" w:cs="Arial"/>
          <w:sz w:val="24"/>
          <w:szCs w:val="24"/>
        </w:rPr>
        <w:t>;26</w:t>
      </w:r>
      <w:proofErr w:type="gramEnd"/>
      <w:r w:rsidRPr="001675C7">
        <w:rPr>
          <w:rFonts w:ascii="Arial" w:hAnsi="Arial" w:cs="Arial"/>
          <w:sz w:val="24"/>
          <w:szCs w:val="24"/>
        </w:rPr>
        <w:t>(2):179.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101.</w:t>
      </w:r>
      <w:r w:rsidRPr="001675C7">
        <w:rPr>
          <w:rFonts w:ascii="Arial" w:hAnsi="Arial" w:cs="Arial"/>
          <w:sz w:val="24"/>
          <w:szCs w:val="24"/>
        </w:rPr>
        <w:tab/>
        <w:t xml:space="preserve">Murphy C, Wong DT. </w:t>
      </w:r>
      <w:proofErr w:type="gramStart"/>
      <w:r w:rsidRPr="001675C7">
        <w:rPr>
          <w:rFonts w:ascii="Arial" w:hAnsi="Arial" w:cs="Arial"/>
          <w:sz w:val="24"/>
          <w:szCs w:val="24"/>
        </w:rPr>
        <w:t>Airway management and oxygenation in obese patients.</w:t>
      </w:r>
      <w:proofErr w:type="gramEnd"/>
      <w:r w:rsidRPr="001675C7">
        <w:rPr>
          <w:rFonts w:ascii="Arial" w:hAnsi="Arial" w:cs="Arial"/>
          <w:sz w:val="24"/>
          <w:szCs w:val="24"/>
        </w:rPr>
        <w:t xml:space="preserv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xml:space="preserve">. </w:t>
      </w:r>
      <w:proofErr w:type="gramStart"/>
      <w:r w:rsidRPr="001675C7">
        <w:rPr>
          <w:rFonts w:ascii="Arial" w:hAnsi="Arial" w:cs="Arial"/>
          <w:sz w:val="24"/>
          <w:szCs w:val="24"/>
        </w:rPr>
        <w:t>2013 Jul 9.</w:t>
      </w:r>
      <w:proofErr w:type="gramEnd"/>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102.</w:t>
      </w:r>
      <w:r w:rsidRPr="001675C7">
        <w:rPr>
          <w:rFonts w:ascii="Arial" w:hAnsi="Arial" w:cs="Arial"/>
          <w:sz w:val="24"/>
          <w:szCs w:val="24"/>
        </w:rPr>
        <w:tab/>
      </w:r>
      <w:proofErr w:type="spellStart"/>
      <w:r w:rsidRPr="001675C7">
        <w:rPr>
          <w:rFonts w:ascii="Arial" w:hAnsi="Arial" w:cs="Arial"/>
          <w:sz w:val="24"/>
          <w:szCs w:val="24"/>
        </w:rPr>
        <w:t>Nekhendzy</w:t>
      </w:r>
      <w:proofErr w:type="spellEnd"/>
      <w:r w:rsidRPr="001675C7">
        <w:rPr>
          <w:rFonts w:ascii="Arial" w:hAnsi="Arial" w:cs="Arial"/>
          <w:sz w:val="24"/>
          <w:szCs w:val="24"/>
        </w:rPr>
        <w:t xml:space="preserve"> V, Lopez JR, </w:t>
      </w:r>
      <w:proofErr w:type="spellStart"/>
      <w:r w:rsidRPr="001675C7">
        <w:rPr>
          <w:rFonts w:ascii="Arial" w:hAnsi="Arial" w:cs="Arial"/>
          <w:sz w:val="24"/>
          <w:szCs w:val="24"/>
        </w:rPr>
        <w:t>Damrose</w:t>
      </w:r>
      <w:proofErr w:type="spellEnd"/>
      <w:r w:rsidRPr="001675C7">
        <w:rPr>
          <w:rFonts w:ascii="Arial" w:hAnsi="Arial" w:cs="Arial"/>
          <w:sz w:val="24"/>
          <w:szCs w:val="24"/>
        </w:rPr>
        <w:t xml:space="preserve"> EJ. </w:t>
      </w:r>
      <w:proofErr w:type="gramStart"/>
      <w:r w:rsidRPr="001675C7">
        <w:rPr>
          <w:rFonts w:ascii="Arial" w:hAnsi="Arial" w:cs="Arial"/>
          <w:sz w:val="24"/>
          <w:szCs w:val="24"/>
        </w:rPr>
        <w:t xml:space="preserve">A method of securing the </w:t>
      </w:r>
      <w:proofErr w:type="spellStart"/>
      <w:r w:rsidRPr="001675C7">
        <w:rPr>
          <w:rFonts w:ascii="Arial" w:hAnsi="Arial" w:cs="Arial"/>
          <w:sz w:val="24"/>
          <w:szCs w:val="24"/>
        </w:rPr>
        <w:t>Xomed</w:t>
      </w:r>
      <w:proofErr w:type="spellEnd"/>
      <w:r w:rsidRPr="001675C7">
        <w:rPr>
          <w:rFonts w:ascii="Arial" w:hAnsi="Arial" w:cs="Arial"/>
          <w:sz w:val="24"/>
          <w:szCs w:val="24"/>
        </w:rPr>
        <w:t xml:space="preserve"> endotracheal tube for accurate monitoring of the recurrent laryngeal nerve.</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2012 May</w:t>
      </w:r>
      <w:proofErr w:type="gramStart"/>
      <w:r w:rsidRPr="001675C7">
        <w:rPr>
          <w:rFonts w:ascii="Arial" w:hAnsi="Arial" w:cs="Arial"/>
          <w:sz w:val="24"/>
          <w:szCs w:val="24"/>
        </w:rPr>
        <w:t>;24</w:t>
      </w:r>
      <w:proofErr w:type="gramEnd"/>
      <w:r w:rsidRPr="001675C7">
        <w:rPr>
          <w:rFonts w:ascii="Arial" w:hAnsi="Arial" w:cs="Arial"/>
          <w:sz w:val="24"/>
          <w:szCs w:val="24"/>
        </w:rPr>
        <w:t>(3):259-60.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103.</w:t>
      </w:r>
      <w:r w:rsidRPr="001675C7">
        <w:rPr>
          <w:rFonts w:ascii="Arial" w:hAnsi="Arial" w:cs="Arial"/>
          <w:sz w:val="24"/>
          <w:szCs w:val="24"/>
        </w:rPr>
        <w:tab/>
      </w:r>
      <w:proofErr w:type="spellStart"/>
      <w:r w:rsidRPr="001675C7">
        <w:rPr>
          <w:rFonts w:ascii="Arial" w:hAnsi="Arial" w:cs="Arial"/>
          <w:sz w:val="24"/>
          <w:szCs w:val="24"/>
        </w:rPr>
        <w:t>Nestler</w:t>
      </w:r>
      <w:proofErr w:type="spellEnd"/>
      <w:r w:rsidRPr="001675C7">
        <w:rPr>
          <w:rFonts w:ascii="Arial" w:hAnsi="Arial" w:cs="Arial"/>
          <w:sz w:val="24"/>
          <w:szCs w:val="24"/>
        </w:rPr>
        <w:t xml:space="preserve"> C, </w:t>
      </w:r>
      <w:proofErr w:type="spellStart"/>
      <w:r w:rsidRPr="001675C7">
        <w:rPr>
          <w:rFonts w:ascii="Arial" w:hAnsi="Arial" w:cs="Arial"/>
          <w:sz w:val="24"/>
          <w:szCs w:val="24"/>
        </w:rPr>
        <w:t>Reske</w:t>
      </w:r>
      <w:proofErr w:type="spellEnd"/>
      <w:r w:rsidRPr="001675C7">
        <w:rPr>
          <w:rFonts w:ascii="Arial" w:hAnsi="Arial" w:cs="Arial"/>
          <w:sz w:val="24"/>
          <w:szCs w:val="24"/>
        </w:rPr>
        <w:t xml:space="preserve"> AP, </w:t>
      </w:r>
      <w:proofErr w:type="spellStart"/>
      <w:r w:rsidRPr="001675C7">
        <w:rPr>
          <w:rFonts w:ascii="Arial" w:hAnsi="Arial" w:cs="Arial"/>
          <w:sz w:val="24"/>
          <w:szCs w:val="24"/>
        </w:rPr>
        <w:t>Reske</w:t>
      </w:r>
      <w:proofErr w:type="spellEnd"/>
      <w:r w:rsidRPr="001675C7">
        <w:rPr>
          <w:rFonts w:ascii="Arial" w:hAnsi="Arial" w:cs="Arial"/>
          <w:sz w:val="24"/>
          <w:szCs w:val="24"/>
        </w:rPr>
        <w:t xml:space="preserve"> AW, </w:t>
      </w:r>
      <w:proofErr w:type="spellStart"/>
      <w:r w:rsidRPr="001675C7">
        <w:rPr>
          <w:rFonts w:ascii="Arial" w:hAnsi="Arial" w:cs="Arial"/>
          <w:sz w:val="24"/>
          <w:szCs w:val="24"/>
        </w:rPr>
        <w:t>Pethke</w:t>
      </w:r>
      <w:proofErr w:type="spellEnd"/>
      <w:r w:rsidRPr="001675C7">
        <w:rPr>
          <w:rFonts w:ascii="Arial" w:hAnsi="Arial" w:cs="Arial"/>
          <w:sz w:val="24"/>
          <w:szCs w:val="24"/>
        </w:rPr>
        <w:t xml:space="preserve"> H, Koch T. Pharyngeal wall injury during videolaryngoscopy-assisted intubation. </w:t>
      </w:r>
      <w:proofErr w:type="gramStart"/>
      <w:r w:rsidRPr="001675C7">
        <w:rPr>
          <w:rFonts w:ascii="Arial" w:hAnsi="Arial" w:cs="Arial"/>
          <w:i/>
          <w:iCs/>
          <w:sz w:val="24"/>
          <w:szCs w:val="24"/>
        </w:rPr>
        <w:t>Anesthesiology</w:t>
      </w:r>
      <w:r w:rsidRPr="001675C7">
        <w:rPr>
          <w:rFonts w:ascii="Arial" w:hAnsi="Arial" w:cs="Arial"/>
          <w:sz w:val="24"/>
          <w:szCs w:val="24"/>
        </w:rPr>
        <w:t>.</w:t>
      </w:r>
      <w:proofErr w:type="gramEnd"/>
      <w:r w:rsidRPr="001675C7">
        <w:rPr>
          <w:rFonts w:ascii="Arial" w:hAnsi="Arial" w:cs="Arial"/>
          <w:sz w:val="24"/>
          <w:szCs w:val="24"/>
        </w:rPr>
        <w:t xml:space="preserve"> 2013 Mar</w:t>
      </w:r>
      <w:proofErr w:type="gramStart"/>
      <w:r w:rsidRPr="001675C7">
        <w:rPr>
          <w:rFonts w:ascii="Arial" w:hAnsi="Arial" w:cs="Arial"/>
          <w:sz w:val="24"/>
          <w:szCs w:val="24"/>
        </w:rPr>
        <w:t>;118</w:t>
      </w:r>
      <w:proofErr w:type="gramEnd"/>
      <w:r w:rsidRPr="001675C7">
        <w:rPr>
          <w:rFonts w:ascii="Arial" w:hAnsi="Arial" w:cs="Arial"/>
          <w:sz w:val="24"/>
          <w:szCs w:val="24"/>
        </w:rPr>
        <w:t>(3):709.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104.</w:t>
      </w:r>
      <w:r w:rsidRPr="001675C7">
        <w:rPr>
          <w:rFonts w:ascii="Arial" w:hAnsi="Arial" w:cs="Arial"/>
          <w:sz w:val="24"/>
          <w:szCs w:val="24"/>
        </w:rPr>
        <w:tab/>
      </w:r>
      <w:proofErr w:type="spellStart"/>
      <w:r w:rsidRPr="001675C7">
        <w:rPr>
          <w:rFonts w:ascii="Arial" w:hAnsi="Arial" w:cs="Arial"/>
          <w:sz w:val="24"/>
          <w:szCs w:val="24"/>
        </w:rPr>
        <w:t>Nouruzi-Sedeh</w:t>
      </w:r>
      <w:proofErr w:type="spellEnd"/>
      <w:r w:rsidRPr="001675C7">
        <w:rPr>
          <w:rFonts w:ascii="Arial" w:hAnsi="Arial" w:cs="Arial"/>
          <w:sz w:val="24"/>
          <w:szCs w:val="24"/>
        </w:rPr>
        <w:t xml:space="preserve"> P, Schumann M, </w:t>
      </w:r>
      <w:proofErr w:type="spellStart"/>
      <w:r w:rsidRPr="001675C7">
        <w:rPr>
          <w:rFonts w:ascii="Arial" w:hAnsi="Arial" w:cs="Arial"/>
          <w:sz w:val="24"/>
          <w:szCs w:val="24"/>
        </w:rPr>
        <w:t>Groeben</w:t>
      </w:r>
      <w:proofErr w:type="spellEnd"/>
      <w:r w:rsidRPr="001675C7">
        <w:rPr>
          <w:rFonts w:ascii="Arial" w:hAnsi="Arial" w:cs="Arial"/>
          <w:sz w:val="24"/>
          <w:szCs w:val="24"/>
        </w:rPr>
        <w:t xml:space="preserve"> H. Laryngoscopy via Macintosh blade versus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success rate and time for endotracheal intubation in untrained medical personnel. </w:t>
      </w:r>
      <w:proofErr w:type="gramStart"/>
      <w:r w:rsidRPr="001675C7">
        <w:rPr>
          <w:rFonts w:ascii="Arial" w:hAnsi="Arial" w:cs="Arial"/>
          <w:i/>
          <w:iCs/>
          <w:sz w:val="24"/>
          <w:szCs w:val="24"/>
        </w:rPr>
        <w:t>Anesthesiology</w:t>
      </w:r>
      <w:r w:rsidRPr="001675C7">
        <w:rPr>
          <w:rFonts w:ascii="Arial" w:hAnsi="Arial" w:cs="Arial"/>
          <w:sz w:val="24"/>
          <w:szCs w:val="24"/>
        </w:rPr>
        <w:t>.</w:t>
      </w:r>
      <w:proofErr w:type="gramEnd"/>
      <w:r w:rsidRPr="001675C7">
        <w:rPr>
          <w:rFonts w:ascii="Arial" w:hAnsi="Arial" w:cs="Arial"/>
          <w:sz w:val="24"/>
          <w:szCs w:val="24"/>
        </w:rPr>
        <w:t xml:space="preserve"> 2009 Jan</w:t>
      </w:r>
      <w:proofErr w:type="gramStart"/>
      <w:r w:rsidRPr="001675C7">
        <w:rPr>
          <w:rFonts w:ascii="Arial" w:hAnsi="Arial" w:cs="Arial"/>
          <w:sz w:val="24"/>
          <w:szCs w:val="24"/>
        </w:rPr>
        <w:t>;110</w:t>
      </w:r>
      <w:proofErr w:type="gramEnd"/>
      <w:r w:rsidRPr="001675C7">
        <w:rPr>
          <w:rFonts w:ascii="Arial" w:hAnsi="Arial" w:cs="Arial"/>
          <w:sz w:val="24"/>
          <w:szCs w:val="24"/>
        </w:rPr>
        <w:t>(1):32-7.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105.</w:t>
      </w:r>
      <w:r w:rsidRPr="001675C7">
        <w:rPr>
          <w:rFonts w:ascii="Arial" w:hAnsi="Arial" w:cs="Arial"/>
          <w:sz w:val="24"/>
          <w:szCs w:val="24"/>
        </w:rPr>
        <w:tab/>
      </w:r>
      <w:proofErr w:type="spellStart"/>
      <w:r w:rsidRPr="001675C7">
        <w:rPr>
          <w:rFonts w:ascii="Arial" w:hAnsi="Arial" w:cs="Arial"/>
          <w:sz w:val="24"/>
          <w:szCs w:val="24"/>
        </w:rPr>
        <w:t>Onrubia</w:t>
      </w:r>
      <w:proofErr w:type="spellEnd"/>
      <w:r w:rsidRPr="001675C7">
        <w:rPr>
          <w:rFonts w:ascii="Arial" w:hAnsi="Arial" w:cs="Arial"/>
          <w:sz w:val="24"/>
          <w:szCs w:val="24"/>
        </w:rPr>
        <w:t xml:space="preserve"> X, </w:t>
      </w:r>
      <w:proofErr w:type="spellStart"/>
      <w:r w:rsidRPr="001675C7">
        <w:rPr>
          <w:rFonts w:ascii="Arial" w:hAnsi="Arial" w:cs="Arial"/>
          <w:sz w:val="24"/>
          <w:szCs w:val="24"/>
        </w:rPr>
        <w:t>Lluch-Oltra</w:t>
      </w:r>
      <w:proofErr w:type="spellEnd"/>
      <w:r w:rsidRPr="001675C7">
        <w:rPr>
          <w:rFonts w:ascii="Arial" w:hAnsi="Arial" w:cs="Arial"/>
          <w:sz w:val="24"/>
          <w:szCs w:val="24"/>
        </w:rPr>
        <w:t xml:space="preserve"> A, </w:t>
      </w:r>
      <w:proofErr w:type="spellStart"/>
      <w:r w:rsidRPr="001675C7">
        <w:rPr>
          <w:rFonts w:ascii="Arial" w:hAnsi="Arial" w:cs="Arial"/>
          <w:sz w:val="24"/>
          <w:szCs w:val="24"/>
        </w:rPr>
        <w:t>Armero</w:t>
      </w:r>
      <w:proofErr w:type="spellEnd"/>
      <w:r w:rsidRPr="001675C7">
        <w:rPr>
          <w:rFonts w:ascii="Arial" w:hAnsi="Arial" w:cs="Arial"/>
          <w:sz w:val="24"/>
          <w:szCs w:val="24"/>
        </w:rPr>
        <w:t xml:space="preserve"> R, </w:t>
      </w:r>
      <w:proofErr w:type="spellStart"/>
      <w:r w:rsidRPr="001675C7">
        <w:rPr>
          <w:rFonts w:ascii="Arial" w:hAnsi="Arial" w:cs="Arial"/>
          <w:sz w:val="24"/>
          <w:szCs w:val="24"/>
        </w:rPr>
        <w:t>Baldo</w:t>
      </w:r>
      <w:proofErr w:type="spellEnd"/>
      <w:r w:rsidRPr="001675C7">
        <w:rPr>
          <w:rFonts w:ascii="Arial" w:hAnsi="Arial" w:cs="Arial"/>
          <w:sz w:val="24"/>
          <w:szCs w:val="24"/>
        </w:rPr>
        <w:t xml:space="preserve"> J. Use of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for double lumen endotracheal tube insertion in an awake patient with difficult airway. </w:t>
      </w:r>
      <w:r w:rsidRPr="001675C7">
        <w:rPr>
          <w:rFonts w:ascii="Arial" w:hAnsi="Arial" w:cs="Arial"/>
          <w:i/>
          <w:iCs/>
          <w:sz w:val="24"/>
          <w:szCs w:val="24"/>
        </w:rPr>
        <w:t xml:space="preserve">Rev </w:t>
      </w:r>
      <w:proofErr w:type="spellStart"/>
      <w:proofErr w:type="gramStart"/>
      <w:r w:rsidRPr="001675C7">
        <w:rPr>
          <w:rFonts w:ascii="Arial" w:hAnsi="Arial" w:cs="Arial"/>
          <w:i/>
          <w:iCs/>
          <w:sz w:val="24"/>
          <w:szCs w:val="24"/>
        </w:rPr>
        <w:t>Esp</w:t>
      </w:r>
      <w:proofErr w:type="spellEnd"/>
      <w:proofErr w:type="gramEnd"/>
      <w:r w:rsidRPr="001675C7">
        <w:rPr>
          <w:rFonts w:ascii="Arial" w:hAnsi="Arial" w:cs="Arial"/>
          <w:i/>
          <w:iCs/>
          <w:sz w:val="24"/>
          <w:szCs w:val="24"/>
        </w:rPr>
        <w:t xml:space="preserve"> </w:t>
      </w:r>
      <w:proofErr w:type="spellStart"/>
      <w:r w:rsidRPr="001675C7">
        <w:rPr>
          <w:rFonts w:ascii="Arial" w:hAnsi="Arial" w:cs="Arial"/>
          <w:i/>
          <w:iCs/>
          <w:sz w:val="24"/>
          <w:szCs w:val="24"/>
        </w:rPr>
        <w:t>Anestesiol</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Reanim</w:t>
      </w:r>
      <w:proofErr w:type="spellEnd"/>
      <w:r w:rsidRPr="001675C7">
        <w:rPr>
          <w:rFonts w:ascii="Arial" w:hAnsi="Arial" w:cs="Arial"/>
          <w:sz w:val="24"/>
          <w:szCs w:val="24"/>
        </w:rPr>
        <w:t xml:space="preserve">. </w:t>
      </w:r>
      <w:proofErr w:type="gramStart"/>
      <w:r w:rsidRPr="001675C7">
        <w:rPr>
          <w:rFonts w:ascii="Arial" w:hAnsi="Arial" w:cs="Arial"/>
          <w:sz w:val="24"/>
          <w:szCs w:val="24"/>
        </w:rPr>
        <w:t>2013 Jul 9.</w:t>
      </w:r>
      <w:proofErr w:type="gramEnd"/>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106.</w:t>
      </w:r>
      <w:r w:rsidRPr="001675C7">
        <w:rPr>
          <w:rFonts w:ascii="Arial" w:hAnsi="Arial" w:cs="Arial"/>
          <w:sz w:val="24"/>
          <w:szCs w:val="24"/>
        </w:rPr>
        <w:tab/>
      </w:r>
      <w:proofErr w:type="spellStart"/>
      <w:r w:rsidRPr="001675C7">
        <w:rPr>
          <w:rFonts w:ascii="Arial" w:hAnsi="Arial" w:cs="Arial"/>
          <w:sz w:val="24"/>
          <w:szCs w:val="24"/>
        </w:rPr>
        <w:t>Paolini</w:t>
      </w:r>
      <w:proofErr w:type="spellEnd"/>
      <w:r w:rsidRPr="001675C7">
        <w:rPr>
          <w:rFonts w:ascii="Arial" w:hAnsi="Arial" w:cs="Arial"/>
          <w:sz w:val="24"/>
          <w:szCs w:val="24"/>
        </w:rPr>
        <w:t xml:space="preserve"> JB, </w:t>
      </w:r>
      <w:proofErr w:type="spellStart"/>
      <w:r w:rsidRPr="001675C7">
        <w:rPr>
          <w:rFonts w:ascii="Arial" w:hAnsi="Arial" w:cs="Arial"/>
          <w:sz w:val="24"/>
          <w:szCs w:val="24"/>
        </w:rPr>
        <w:t>Donati</w:t>
      </w:r>
      <w:proofErr w:type="spellEnd"/>
      <w:r w:rsidRPr="001675C7">
        <w:rPr>
          <w:rFonts w:ascii="Arial" w:hAnsi="Arial" w:cs="Arial"/>
          <w:sz w:val="24"/>
          <w:szCs w:val="24"/>
        </w:rPr>
        <w:t xml:space="preserve"> F, </w:t>
      </w:r>
      <w:proofErr w:type="spellStart"/>
      <w:r w:rsidRPr="001675C7">
        <w:rPr>
          <w:rFonts w:ascii="Arial" w:hAnsi="Arial" w:cs="Arial"/>
          <w:sz w:val="24"/>
          <w:szCs w:val="24"/>
        </w:rPr>
        <w:t>Drolet</w:t>
      </w:r>
      <w:proofErr w:type="spellEnd"/>
      <w:r w:rsidRPr="001675C7">
        <w:rPr>
          <w:rFonts w:ascii="Arial" w:hAnsi="Arial" w:cs="Arial"/>
          <w:sz w:val="24"/>
          <w:szCs w:val="24"/>
        </w:rPr>
        <w:t xml:space="preserve"> P. Review article: video-laryngoscopy: another tool for difficult intubation or a new paradigm in airway management?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2013 Feb</w:t>
      </w:r>
      <w:proofErr w:type="gramStart"/>
      <w:r w:rsidRPr="001675C7">
        <w:rPr>
          <w:rFonts w:ascii="Arial" w:hAnsi="Arial" w:cs="Arial"/>
          <w:sz w:val="24"/>
          <w:szCs w:val="24"/>
        </w:rPr>
        <w:t>;60</w:t>
      </w:r>
      <w:proofErr w:type="gramEnd"/>
      <w:r w:rsidRPr="001675C7">
        <w:rPr>
          <w:rFonts w:ascii="Arial" w:hAnsi="Arial" w:cs="Arial"/>
          <w:sz w:val="24"/>
          <w:szCs w:val="24"/>
        </w:rPr>
        <w:t>(2):184-91.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107.</w:t>
      </w:r>
      <w:r w:rsidRPr="001675C7">
        <w:rPr>
          <w:rFonts w:ascii="Arial" w:hAnsi="Arial" w:cs="Arial"/>
          <w:sz w:val="24"/>
          <w:szCs w:val="24"/>
        </w:rPr>
        <w:tab/>
      </w:r>
      <w:proofErr w:type="spellStart"/>
      <w:r w:rsidRPr="001675C7">
        <w:rPr>
          <w:rFonts w:ascii="Arial" w:hAnsi="Arial" w:cs="Arial"/>
          <w:sz w:val="24"/>
          <w:szCs w:val="24"/>
        </w:rPr>
        <w:t>Peral</w:t>
      </w:r>
      <w:proofErr w:type="spellEnd"/>
      <w:r w:rsidRPr="001675C7">
        <w:rPr>
          <w:rFonts w:ascii="Arial" w:hAnsi="Arial" w:cs="Arial"/>
          <w:sz w:val="24"/>
          <w:szCs w:val="24"/>
        </w:rPr>
        <w:t xml:space="preserve"> D, </w:t>
      </w:r>
      <w:proofErr w:type="spellStart"/>
      <w:r w:rsidRPr="001675C7">
        <w:rPr>
          <w:rFonts w:ascii="Arial" w:hAnsi="Arial" w:cs="Arial"/>
          <w:sz w:val="24"/>
          <w:szCs w:val="24"/>
        </w:rPr>
        <w:t>Porcar</w:t>
      </w:r>
      <w:proofErr w:type="spellEnd"/>
      <w:r w:rsidRPr="001675C7">
        <w:rPr>
          <w:rFonts w:ascii="Arial" w:hAnsi="Arial" w:cs="Arial"/>
          <w:sz w:val="24"/>
          <w:szCs w:val="24"/>
        </w:rPr>
        <w:t xml:space="preserve"> E, </w:t>
      </w:r>
      <w:proofErr w:type="spellStart"/>
      <w:r w:rsidRPr="001675C7">
        <w:rPr>
          <w:rFonts w:ascii="Arial" w:hAnsi="Arial" w:cs="Arial"/>
          <w:sz w:val="24"/>
          <w:szCs w:val="24"/>
        </w:rPr>
        <w:t>Bellver</w:t>
      </w:r>
      <w:proofErr w:type="spellEnd"/>
      <w:r w:rsidRPr="001675C7">
        <w:rPr>
          <w:rFonts w:ascii="Arial" w:hAnsi="Arial" w:cs="Arial"/>
          <w:sz w:val="24"/>
          <w:szCs w:val="24"/>
        </w:rPr>
        <w:t xml:space="preserve"> J, </w:t>
      </w:r>
      <w:proofErr w:type="spellStart"/>
      <w:r w:rsidRPr="001675C7">
        <w:rPr>
          <w:rFonts w:ascii="Arial" w:hAnsi="Arial" w:cs="Arial"/>
          <w:sz w:val="24"/>
          <w:szCs w:val="24"/>
        </w:rPr>
        <w:t>Higueras</w:t>
      </w:r>
      <w:proofErr w:type="spellEnd"/>
      <w:r w:rsidRPr="001675C7">
        <w:rPr>
          <w:rFonts w:ascii="Arial" w:hAnsi="Arial" w:cs="Arial"/>
          <w:sz w:val="24"/>
          <w:szCs w:val="24"/>
        </w:rPr>
        <w:t xml:space="preserve"> J, </w:t>
      </w:r>
      <w:proofErr w:type="spellStart"/>
      <w:r w:rsidRPr="001675C7">
        <w:rPr>
          <w:rFonts w:ascii="Arial" w:hAnsi="Arial" w:cs="Arial"/>
          <w:sz w:val="24"/>
          <w:szCs w:val="24"/>
        </w:rPr>
        <w:t>Onrubia</w:t>
      </w:r>
      <w:proofErr w:type="spellEnd"/>
      <w:r w:rsidRPr="001675C7">
        <w:rPr>
          <w:rFonts w:ascii="Arial" w:hAnsi="Arial" w:cs="Arial"/>
          <w:sz w:val="24"/>
          <w:szCs w:val="24"/>
        </w:rPr>
        <w:t xml:space="preserve"> X, </w:t>
      </w:r>
      <w:proofErr w:type="spellStart"/>
      <w:r w:rsidRPr="001675C7">
        <w:rPr>
          <w:rFonts w:ascii="Arial" w:hAnsi="Arial" w:cs="Arial"/>
          <w:sz w:val="24"/>
          <w:szCs w:val="24"/>
        </w:rPr>
        <w:t>Barbera</w:t>
      </w:r>
      <w:proofErr w:type="spellEnd"/>
      <w:r w:rsidRPr="001675C7">
        <w:rPr>
          <w:rFonts w:ascii="Arial" w:hAnsi="Arial" w:cs="Arial"/>
          <w:sz w:val="24"/>
          <w:szCs w:val="24"/>
        </w:rPr>
        <w:t xml:space="preserve"> M.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is useful in exchanging endotracheal tubes.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2006 Oct</w:t>
      </w:r>
      <w:proofErr w:type="gramStart"/>
      <w:r w:rsidRPr="001675C7">
        <w:rPr>
          <w:rFonts w:ascii="Arial" w:hAnsi="Arial" w:cs="Arial"/>
          <w:sz w:val="24"/>
          <w:szCs w:val="24"/>
        </w:rPr>
        <w:t>;103</w:t>
      </w:r>
      <w:proofErr w:type="gramEnd"/>
      <w:r w:rsidRPr="001675C7">
        <w:rPr>
          <w:rFonts w:ascii="Arial" w:hAnsi="Arial" w:cs="Arial"/>
          <w:sz w:val="24"/>
          <w:szCs w:val="24"/>
        </w:rPr>
        <w:t>(4):1043-4.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108.</w:t>
      </w:r>
      <w:r w:rsidRPr="001675C7">
        <w:rPr>
          <w:rFonts w:ascii="Arial" w:hAnsi="Arial" w:cs="Arial"/>
          <w:sz w:val="24"/>
          <w:szCs w:val="24"/>
        </w:rPr>
        <w:tab/>
      </w:r>
      <w:proofErr w:type="spellStart"/>
      <w:r w:rsidRPr="001675C7">
        <w:rPr>
          <w:rFonts w:ascii="Arial" w:hAnsi="Arial" w:cs="Arial"/>
          <w:sz w:val="24"/>
          <w:szCs w:val="24"/>
        </w:rPr>
        <w:t>Piepho</w:t>
      </w:r>
      <w:proofErr w:type="spellEnd"/>
      <w:r w:rsidRPr="001675C7">
        <w:rPr>
          <w:rFonts w:ascii="Arial" w:hAnsi="Arial" w:cs="Arial"/>
          <w:sz w:val="24"/>
          <w:szCs w:val="24"/>
        </w:rPr>
        <w:t xml:space="preserve"> T, </w:t>
      </w:r>
      <w:proofErr w:type="spellStart"/>
      <w:r w:rsidRPr="001675C7">
        <w:rPr>
          <w:rFonts w:ascii="Arial" w:hAnsi="Arial" w:cs="Arial"/>
          <w:sz w:val="24"/>
          <w:szCs w:val="24"/>
        </w:rPr>
        <w:t>Weinert</w:t>
      </w:r>
      <w:proofErr w:type="spellEnd"/>
      <w:r w:rsidRPr="001675C7">
        <w:rPr>
          <w:rFonts w:ascii="Arial" w:hAnsi="Arial" w:cs="Arial"/>
          <w:sz w:val="24"/>
          <w:szCs w:val="24"/>
        </w:rPr>
        <w:t xml:space="preserve"> K, </w:t>
      </w:r>
      <w:proofErr w:type="spellStart"/>
      <w:r w:rsidRPr="001675C7">
        <w:rPr>
          <w:rFonts w:ascii="Arial" w:hAnsi="Arial" w:cs="Arial"/>
          <w:sz w:val="24"/>
          <w:szCs w:val="24"/>
        </w:rPr>
        <w:t>Heid</w:t>
      </w:r>
      <w:proofErr w:type="spellEnd"/>
      <w:r w:rsidRPr="001675C7">
        <w:rPr>
          <w:rFonts w:ascii="Arial" w:hAnsi="Arial" w:cs="Arial"/>
          <w:sz w:val="24"/>
          <w:szCs w:val="24"/>
        </w:rPr>
        <w:t xml:space="preserve"> FM, Werner C, </w:t>
      </w:r>
      <w:proofErr w:type="spellStart"/>
      <w:r w:rsidRPr="001675C7">
        <w:rPr>
          <w:rFonts w:ascii="Arial" w:hAnsi="Arial" w:cs="Arial"/>
          <w:sz w:val="24"/>
          <w:szCs w:val="24"/>
        </w:rPr>
        <w:t>Noppens</w:t>
      </w:r>
      <w:proofErr w:type="spellEnd"/>
      <w:r w:rsidRPr="001675C7">
        <w:rPr>
          <w:rFonts w:ascii="Arial" w:hAnsi="Arial" w:cs="Arial"/>
          <w:sz w:val="24"/>
          <w:szCs w:val="24"/>
        </w:rPr>
        <w:t xml:space="preserve"> RR. </w:t>
      </w:r>
      <w:proofErr w:type="gramStart"/>
      <w:r w:rsidRPr="001675C7">
        <w:rPr>
          <w:rFonts w:ascii="Arial" w:hAnsi="Arial" w:cs="Arial"/>
          <w:sz w:val="24"/>
          <w:szCs w:val="24"/>
        </w:rPr>
        <w:t xml:space="preserve">Comparison of the McGrath(R) Series 5 and </w:t>
      </w:r>
      <w:proofErr w:type="spellStart"/>
      <w:r w:rsidRPr="001675C7">
        <w:rPr>
          <w:rFonts w:ascii="Arial" w:hAnsi="Arial" w:cs="Arial"/>
          <w:sz w:val="24"/>
          <w:szCs w:val="24"/>
        </w:rPr>
        <w:t>GlideScope</w:t>
      </w:r>
      <w:proofErr w:type="spellEnd"/>
      <w:r w:rsidRPr="001675C7">
        <w:rPr>
          <w:rFonts w:ascii="Arial" w:hAnsi="Arial" w:cs="Arial"/>
          <w:sz w:val="24"/>
          <w:szCs w:val="24"/>
        </w:rPr>
        <w:t>(R) Ranger with the Macintosh laryngoscope by paramedics.</w:t>
      </w:r>
      <w:proofErr w:type="gramEnd"/>
      <w:r w:rsidRPr="001675C7">
        <w:rPr>
          <w:rFonts w:ascii="Arial" w:hAnsi="Arial" w:cs="Arial"/>
          <w:sz w:val="24"/>
          <w:szCs w:val="24"/>
        </w:rPr>
        <w:t xml:space="preserve"> </w:t>
      </w:r>
      <w:proofErr w:type="spellStart"/>
      <w:r w:rsidRPr="001675C7">
        <w:rPr>
          <w:rFonts w:ascii="Arial" w:hAnsi="Arial" w:cs="Arial"/>
          <w:i/>
          <w:iCs/>
          <w:sz w:val="24"/>
          <w:szCs w:val="24"/>
        </w:rPr>
        <w:t>Scand</w:t>
      </w:r>
      <w:proofErr w:type="spellEnd"/>
      <w:r w:rsidRPr="001675C7">
        <w:rPr>
          <w:rFonts w:ascii="Arial" w:hAnsi="Arial" w:cs="Arial"/>
          <w:i/>
          <w:iCs/>
          <w:sz w:val="24"/>
          <w:szCs w:val="24"/>
        </w:rPr>
        <w:t xml:space="preserve"> J Trauma </w:t>
      </w:r>
      <w:proofErr w:type="spellStart"/>
      <w:r w:rsidRPr="001675C7">
        <w:rPr>
          <w:rFonts w:ascii="Arial" w:hAnsi="Arial" w:cs="Arial"/>
          <w:i/>
          <w:iCs/>
          <w:sz w:val="24"/>
          <w:szCs w:val="24"/>
        </w:rPr>
        <w:t>Resusc</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Med</w:t>
      </w:r>
      <w:r w:rsidRPr="001675C7">
        <w:rPr>
          <w:rFonts w:ascii="Arial" w:hAnsi="Arial" w:cs="Arial"/>
          <w:sz w:val="24"/>
          <w:szCs w:val="24"/>
        </w:rPr>
        <w:t>. 2011</w:t>
      </w:r>
      <w:proofErr w:type="gramStart"/>
      <w:r w:rsidRPr="001675C7">
        <w:rPr>
          <w:rFonts w:ascii="Arial" w:hAnsi="Arial" w:cs="Arial"/>
          <w:sz w:val="24"/>
          <w:szCs w:val="24"/>
        </w:rPr>
        <w:t>;19</w:t>
      </w:r>
      <w:proofErr w:type="gramEnd"/>
      <w:r w:rsidRPr="001675C7">
        <w:rPr>
          <w:rFonts w:ascii="Arial" w:hAnsi="Arial" w:cs="Arial"/>
          <w:sz w:val="24"/>
          <w:szCs w:val="24"/>
        </w:rPr>
        <w:t>(1):4.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109.</w:t>
      </w:r>
      <w:r w:rsidRPr="001675C7">
        <w:rPr>
          <w:rFonts w:ascii="Arial" w:hAnsi="Arial" w:cs="Arial"/>
          <w:sz w:val="24"/>
          <w:szCs w:val="24"/>
        </w:rPr>
        <w:tab/>
      </w:r>
      <w:proofErr w:type="spellStart"/>
      <w:r w:rsidRPr="001675C7">
        <w:rPr>
          <w:rFonts w:ascii="Arial" w:hAnsi="Arial" w:cs="Arial"/>
          <w:sz w:val="24"/>
          <w:szCs w:val="24"/>
        </w:rPr>
        <w:t>Pieters</w:t>
      </w:r>
      <w:proofErr w:type="spellEnd"/>
      <w:r w:rsidRPr="001675C7">
        <w:rPr>
          <w:rFonts w:ascii="Arial" w:hAnsi="Arial" w:cs="Arial"/>
          <w:sz w:val="24"/>
          <w:szCs w:val="24"/>
        </w:rPr>
        <w:t xml:space="preserve"> B, van </w:t>
      </w:r>
      <w:proofErr w:type="spellStart"/>
      <w:r w:rsidRPr="001675C7">
        <w:rPr>
          <w:rFonts w:ascii="Arial" w:hAnsi="Arial" w:cs="Arial"/>
          <w:sz w:val="24"/>
          <w:szCs w:val="24"/>
        </w:rPr>
        <w:t>Zundert</w:t>
      </w:r>
      <w:proofErr w:type="spellEnd"/>
      <w:r w:rsidRPr="001675C7">
        <w:rPr>
          <w:rFonts w:ascii="Arial" w:hAnsi="Arial" w:cs="Arial"/>
          <w:sz w:val="24"/>
          <w:szCs w:val="24"/>
        </w:rPr>
        <w:t xml:space="preserve"> A, Lee R. Measurement of forces during direct laryngoscopy and videolaryngoscopy.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2012 Oct</w:t>
      </w:r>
      <w:proofErr w:type="gramStart"/>
      <w:r w:rsidRPr="001675C7">
        <w:rPr>
          <w:rFonts w:ascii="Arial" w:hAnsi="Arial" w:cs="Arial"/>
          <w:sz w:val="24"/>
          <w:szCs w:val="24"/>
        </w:rPr>
        <w:t>;67</w:t>
      </w:r>
      <w:proofErr w:type="gramEnd"/>
      <w:r w:rsidRPr="001675C7">
        <w:rPr>
          <w:rFonts w:ascii="Arial" w:hAnsi="Arial" w:cs="Arial"/>
          <w:sz w:val="24"/>
          <w:szCs w:val="24"/>
        </w:rPr>
        <w:t>(10):1182-3; author reply 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110.</w:t>
      </w:r>
      <w:r w:rsidRPr="001675C7">
        <w:rPr>
          <w:rFonts w:ascii="Arial" w:hAnsi="Arial" w:cs="Arial"/>
          <w:sz w:val="24"/>
          <w:szCs w:val="24"/>
        </w:rPr>
        <w:tab/>
      </w:r>
      <w:proofErr w:type="spellStart"/>
      <w:r w:rsidRPr="001675C7">
        <w:rPr>
          <w:rFonts w:ascii="Arial" w:hAnsi="Arial" w:cs="Arial"/>
          <w:sz w:val="24"/>
          <w:szCs w:val="24"/>
        </w:rPr>
        <w:t>Pott</w:t>
      </w:r>
      <w:proofErr w:type="spellEnd"/>
      <w:r w:rsidRPr="001675C7">
        <w:rPr>
          <w:rFonts w:ascii="Arial" w:hAnsi="Arial" w:cs="Arial"/>
          <w:sz w:val="24"/>
          <w:szCs w:val="24"/>
        </w:rPr>
        <w:t xml:space="preserve"> LM, Murray WB. Review of video laryngoscopy and rigid </w:t>
      </w:r>
      <w:proofErr w:type="spellStart"/>
      <w:r w:rsidRPr="001675C7">
        <w:rPr>
          <w:rFonts w:ascii="Arial" w:hAnsi="Arial" w:cs="Arial"/>
          <w:sz w:val="24"/>
          <w:szCs w:val="24"/>
        </w:rPr>
        <w:t>fiberoptic</w:t>
      </w:r>
      <w:proofErr w:type="spellEnd"/>
      <w:r w:rsidRPr="001675C7">
        <w:rPr>
          <w:rFonts w:ascii="Arial" w:hAnsi="Arial" w:cs="Arial"/>
          <w:sz w:val="24"/>
          <w:szCs w:val="24"/>
        </w:rPr>
        <w:t xml:space="preserve"> laryngoscopy. </w:t>
      </w:r>
      <w:proofErr w:type="spellStart"/>
      <w:proofErr w:type="gramStart"/>
      <w:r w:rsidRPr="001675C7">
        <w:rPr>
          <w:rFonts w:ascii="Arial" w:hAnsi="Arial" w:cs="Arial"/>
          <w:i/>
          <w:iCs/>
          <w:sz w:val="24"/>
          <w:szCs w:val="24"/>
        </w:rPr>
        <w:t>Curr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Opin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Anaesthesiol</w:t>
      </w:r>
      <w:proofErr w:type="spellEnd"/>
      <w:r w:rsidRPr="001675C7">
        <w:rPr>
          <w:rFonts w:ascii="Arial" w:hAnsi="Arial" w:cs="Arial"/>
          <w:sz w:val="24"/>
          <w:szCs w:val="24"/>
        </w:rPr>
        <w:t>.</w:t>
      </w:r>
      <w:proofErr w:type="gramEnd"/>
      <w:r w:rsidRPr="001675C7">
        <w:rPr>
          <w:rFonts w:ascii="Arial" w:hAnsi="Arial" w:cs="Arial"/>
          <w:sz w:val="24"/>
          <w:szCs w:val="24"/>
        </w:rPr>
        <w:t xml:space="preserve"> 2008 Dec</w:t>
      </w:r>
      <w:proofErr w:type="gramStart"/>
      <w:r w:rsidRPr="001675C7">
        <w:rPr>
          <w:rFonts w:ascii="Arial" w:hAnsi="Arial" w:cs="Arial"/>
          <w:sz w:val="24"/>
          <w:szCs w:val="24"/>
        </w:rPr>
        <w:t>;21</w:t>
      </w:r>
      <w:proofErr w:type="gramEnd"/>
      <w:r w:rsidRPr="001675C7">
        <w:rPr>
          <w:rFonts w:ascii="Arial" w:hAnsi="Arial" w:cs="Arial"/>
          <w:sz w:val="24"/>
          <w:szCs w:val="24"/>
        </w:rPr>
        <w:t>(6):750-8.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111.</w:t>
      </w:r>
      <w:r w:rsidRPr="001675C7">
        <w:rPr>
          <w:rFonts w:ascii="Arial" w:hAnsi="Arial" w:cs="Arial"/>
          <w:sz w:val="24"/>
          <w:szCs w:val="24"/>
        </w:rPr>
        <w:tab/>
      </w:r>
      <w:proofErr w:type="spellStart"/>
      <w:r w:rsidRPr="001675C7">
        <w:rPr>
          <w:rFonts w:ascii="Arial" w:hAnsi="Arial" w:cs="Arial"/>
          <w:sz w:val="24"/>
          <w:szCs w:val="24"/>
        </w:rPr>
        <w:t>Rai</w:t>
      </w:r>
      <w:proofErr w:type="spellEnd"/>
      <w:r w:rsidRPr="001675C7">
        <w:rPr>
          <w:rFonts w:ascii="Arial" w:hAnsi="Arial" w:cs="Arial"/>
          <w:sz w:val="24"/>
          <w:szCs w:val="24"/>
        </w:rPr>
        <w:t xml:space="preserve"> MR, Dering A, </w:t>
      </w:r>
      <w:proofErr w:type="spellStart"/>
      <w:r w:rsidRPr="001675C7">
        <w:rPr>
          <w:rFonts w:ascii="Arial" w:hAnsi="Arial" w:cs="Arial"/>
          <w:sz w:val="24"/>
          <w:szCs w:val="24"/>
        </w:rPr>
        <w:t>Verghese</w:t>
      </w:r>
      <w:proofErr w:type="spellEnd"/>
      <w:r w:rsidRPr="001675C7">
        <w:rPr>
          <w:rFonts w:ascii="Arial" w:hAnsi="Arial" w:cs="Arial"/>
          <w:sz w:val="24"/>
          <w:szCs w:val="24"/>
        </w:rPr>
        <w:t xml:space="preserve"> C.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system: a clinical assessment of performance.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2005 Jan</w:t>
      </w:r>
      <w:proofErr w:type="gramStart"/>
      <w:r w:rsidRPr="001675C7">
        <w:rPr>
          <w:rFonts w:ascii="Arial" w:hAnsi="Arial" w:cs="Arial"/>
          <w:sz w:val="24"/>
          <w:szCs w:val="24"/>
        </w:rPr>
        <w:t>;60</w:t>
      </w:r>
      <w:proofErr w:type="gramEnd"/>
      <w:r w:rsidRPr="001675C7">
        <w:rPr>
          <w:rFonts w:ascii="Arial" w:hAnsi="Arial" w:cs="Arial"/>
          <w:sz w:val="24"/>
          <w:szCs w:val="24"/>
        </w:rPr>
        <w:t>(1):60-4.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112.</w:t>
      </w:r>
      <w:r w:rsidRPr="001675C7">
        <w:rPr>
          <w:rFonts w:ascii="Arial" w:hAnsi="Arial" w:cs="Arial"/>
          <w:sz w:val="24"/>
          <w:szCs w:val="24"/>
        </w:rPr>
        <w:tab/>
        <w:t xml:space="preserve">Randolph GW, </w:t>
      </w:r>
      <w:proofErr w:type="spellStart"/>
      <w:r w:rsidRPr="001675C7">
        <w:rPr>
          <w:rFonts w:ascii="Arial" w:hAnsi="Arial" w:cs="Arial"/>
          <w:sz w:val="24"/>
          <w:szCs w:val="24"/>
        </w:rPr>
        <w:t>Dralle</w:t>
      </w:r>
      <w:proofErr w:type="spellEnd"/>
      <w:r w:rsidRPr="001675C7">
        <w:rPr>
          <w:rFonts w:ascii="Arial" w:hAnsi="Arial" w:cs="Arial"/>
          <w:sz w:val="24"/>
          <w:szCs w:val="24"/>
        </w:rPr>
        <w:t xml:space="preserve"> H, Abdullah H, </w:t>
      </w:r>
      <w:proofErr w:type="spellStart"/>
      <w:r w:rsidRPr="001675C7">
        <w:rPr>
          <w:rFonts w:ascii="Arial" w:hAnsi="Arial" w:cs="Arial"/>
          <w:sz w:val="24"/>
          <w:szCs w:val="24"/>
        </w:rPr>
        <w:t>Barczynski</w:t>
      </w:r>
      <w:proofErr w:type="spellEnd"/>
      <w:r w:rsidRPr="001675C7">
        <w:rPr>
          <w:rFonts w:ascii="Arial" w:hAnsi="Arial" w:cs="Arial"/>
          <w:sz w:val="24"/>
          <w:szCs w:val="24"/>
        </w:rPr>
        <w:t xml:space="preserve"> M, </w:t>
      </w:r>
      <w:proofErr w:type="spellStart"/>
      <w:r w:rsidRPr="001675C7">
        <w:rPr>
          <w:rFonts w:ascii="Arial" w:hAnsi="Arial" w:cs="Arial"/>
          <w:sz w:val="24"/>
          <w:szCs w:val="24"/>
        </w:rPr>
        <w:t>Bellantone</w:t>
      </w:r>
      <w:proofErr w:type="spellEnd"/>
      <w:r w:rsidRPr="001675C7">
        <w:rPr>
          <w:rFonts w:ascii="Arial" w:hAnsi="Arial" w:cs="Arial"/>
          <w:sz w:val="24"/>
          <w:szCs w:val="24"/>
        </w:rPr>
        <w:t xml:space="preserve"> R, </w:t>
      </w:r>
      <w:proofErr w:type="spellStart"/>
      <w:r w:rsidRPr="001675C7">
        <w:rPr>
          <w:rFonts w:ascii="Arial" w:hAnsi="Arial" w:cs="Arial"/>
          <w:sz w:val="24"/>
          <w:szCs w:val="24"/>
        </w:rPr>
        <w:t>Brauckhoff</w:t>
      </w:r>
      <w:proofErr w:type="spellEnd"/>
      <w:r w:rsidRPr="001675C7">
        <w:rPr>
          <w:rFonts w:ascii="Arial" w:hAnsi="Arial" w:cs="Arial"/>
          <w:sz w:val="24"/>
          <w:szCs w:val="24"/>
        </w:rPr>
        <w:t xml:space="preserve"> M, et al. </w:t>
      </w:r>
      <w:proofErr w:type="spellStart"/>
      <w:r w:rsidRPr="001675C7">
        <w:rPr>
          <w:rFonts w:ascii="Arial" w:hAnsi="Arial" w:cs="Arial"/>
          <w:sz w:val="24"/>
          <w:szCs w:val="24"/>
        </w:rPr>
        <w:t>Electrophysiologic</w:t>
      </w:r>
      <w:proofErr w:type="spellEnd"/>
      <w:r w:rsidRPr="001675C7">
        <w:rPr>
          <w:rFonts w:ascii="Arial" w:hAnsi="Arial" w:cs="Arial"/>
          <w:sz w:val="24"/>
          <w:szCs w:val="24"/>
        </w:rPr>
        <w:t xml:space="preserve"> recurrent laryngeal nerve monitoring during thyroid and </w:t>
      </w:r>
      <w:r w:rsidRPr="001675C7">
        <w:rPr>
          <w:rFonts w:ascii="Arial" w:hAnsi="Arial" w:cs="Arial"/>
          <w:sz w:val="24"/>
          <w:szCs w:val="24"/>
        </w:rPr>
        <w:lastRenderedPageBreak/>
        <w:t xml:space="preserve">parathyroid surgery: international standards guideline statement. </w:t>
      </w:r>
      <w:proofErr w:type="gramStart"/>
      <w:r w:rsidRPr="001675C7">
        <w:rPr>
          <w:rFonts w:ascii="Arial" w:hAnsi="Arial" w:cs="Arial"/>
          <w:i/>
          <w:iCs/>
          <w:sz w:val="24"/>
          <w:szCs w:val="24"/>
        </w:rPr>
        <w:t>Laryngoscope</w:t>
      </w:r>
      <w:r w:rsidRPr="001675C7">
        <w:rPr>
          <w:rFonts w:ascii="Arial" w:hAnsi="Arial" w:cs="Arial"/>
          <w:sz w:val="24"/>
          <w:szCs w:val="24"/>
        </w:rPr>
        <w:t>.</w:t>
      </w:r>
      <w:proofErr w:type="gramEnd"/>
      <w:r w:rsidRPr="001675C7">
        <w:rPr>
          <w:rFonts w:ascii="Arial" w:hAnsi="Arial" w:cs="Arial"/>
          <w:sz w:val="24"/>
          <w:szCs w:val="24"/>
        </w:rPr>
        <w:t xml:space="preserve"> 2011 Jan</w:t>
      </w:r>
      <w:proofErr w:type="gramStart"/>
      <w:r w:rsidRPr="001675C7">
        <w:rPr>
          <w:rFonts w:ascii="Arial" w:hAnsi="Arial" w:cs="Arial"/>
          <w:sz w:val="24"/>
          <w:szCs w:val="24"/>
        </w:rPr>
        <w:t>;121</w:t>
      </w:r>
      <w:proofErr w:type="gramEnd"/>
      <w:r w:rsidRPr="001675C7">
        <w:rPr>
          <w:rFonts w:ascii="Arial" w:hAnsi="Arial" w:cs="Arial"/>
          <w:sz w:val="24"/>
          <w:szCs w:val="24"/>
        </w:rPr>
        <w:t xml:space="preserve"> </w:t>
      </w:r>
      <w:proofErr w:type="spellStart"/>
      <w:r w:rsidRPr="001675C7">
        <w:rPr>
          <w:rFonts w:ascii="Arial" w:hAnsi="Arial" w:cs="Arial"/>
          <w:sz w:val="24"/>
          <w:szCs w:val="24"/>
        </w:rPr>
        <w:t>Suppl</w:t>
      </w:r>
      <w:proofErr w:type="spellEnd"/>
      <w:r w:rsidRPr="001675C7">
        <w:rPr>
          <w:rFonts w:ascii="Arial" w:hAnsi="Arial" w:cs="Arial"/>
          <w:sz w:val="24"/>
          <w:szCs w:val="24"/>
        </w:rPr>
        <w:t xml:space="preserve"> 1:S1-16.</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113.</w:t>
      </w:r>
      <w:r w:rsidRPr="001675C7">
        <w:rPr>
          <w:rFonts w:ascii="Arial" w:hAnsi="Arial" w:cs="Arial"/>
          <w:sz w:val="24"/>
          <w:szCs w:val="24"/>
        </w:rPr>
        <w:tab/>
      </w:r>
      <w:proofErr w:type="spellStart"/>
      <w:r w:rsidRPr="001675C7">
        <w:rPr>
          <w:rFonts w:ascii="Arial" w:hAnsi="Arial" w:cs="Arial"/>
          <w:sz w:val="24"/>
          <w:szCs w:val="24"/>
        </w:rPr>
        <w:t>Redel</w:t>
      </w:r>
      <w:proofErr w:type="spellEnd"/>
      <w:r w:rsidRPr="001675C7">
        <w:rPr>
          <w:rFonts w:ascii="Arial" w:hAnsi="Arial" w:cs="Arial"/>
          <w:sz w:val="24"/>
          <w:szCs w:val="24"/>
        </w:rPr>
        <w:t xml:space="preserve"> A, </w:t>
      </w:r>
      <w:proofErr w:type="spellStart"/>
      <w:r w:rsidRPr="001675C7">
        <w:rPr>
          <w:rFonts w:ascii="Arial" w:hAnsi="Arial" w:cs="Arial"/>
          <w:sz w:val="24"/>
          <w:szCs w:val="24"/>
        </w:rPr>
        <w:t>Karademir</w:t>
      </w:r>
      <w:proofErr w:type="spellEnd"/>
      <w:r w:rsidRPr="001675C7">
        <w:rPr>
          <w:rFonts w:ascii="Arial" w:hAnsi="Arial" w:cs="Arial"/>
          <w:sz w:val="24"/>
          <w:szCs w:val="24"/>
        </w:rPr>
        <w:t xml:space="preserve"> F, </w:t>
      </w:r>
      <w:proofErr w:type="spellStart"/>
      <w:r w:rsidRPr="001675C7">
        <w:rPr>
          <w:rFonts w:ascii="Arial" w:hAnsi="Arial" w:cs="Arial"/>
          <w:sz w:val="24"/>
          <w:szCs w:val="24"/>
        </w:rPr>
        <w:t>Schlitterlau</w:t>
      </w:r>
      <w:proofErr w:type="spellEnd"/>
      <w:r w:rsidRPr="001675C7">
        <w:rPr>
          <w:rFonts w:ascii="Arial" w:hAnsi="Arial" w:cs="Arial"/>
          <w:sz w:val="24"/>
          <w:szCs w:val="24"/>
        </w:rPr>
        <w:t xml:space="preserve"> A, </w:t>
      </w:r>
      <w:proofErr w:type="spellStart"/>
      <w:r w:rsidRPr="001675C7">
        <w:rPr>
          <w:rFonts w:ascii="Arial" w:hAnsi="Arial" w:cs="Arial"/>
          <w:sz w:val="24"/>
          <w:szCs w:val="24"/>
        </w:rPr>
        <w:t>Frommer</w:t>
      </w:r>
      <w:proofErr w:type="spellEnd"/>
      <w:r w:rsidRPr="001675C7">
        <w:rPr>
          <w:rFonts w:ascii="Arial" w:hAnsi="Arial" w:cs="Arial"/>
          <w:sz w:val="24"/>
          <w:szCs w:val="24"/>
        </w:rPr>
        <w:t xml:space="preserve"> M, </w:t>
      </w:r>
      <w:proofErr w:type="spellStart"/>
      <w:r w:rsidRPr="001675C7">
        <w:rPr>
          <w:rFonts w:ascii="Arial" w:hAnsi="Arial" w:cs="Arial"/>
          <w:sz w:val="24"/>
          <w:szCs w:val="24"/>
        </w:rPr>
        <w:t>Scholtz</w:t>
      </w:r>
      <w:proofErr w:type="spellEnd"/>
      <w:r w:rsidRPr="001675C7">
        <w:rPr>
          <w:rFonts w:ascii="Arial" w:hAnsi="Arial" w:cs="Arial"/>
          <w:sz w:val="24"/>
          <w:szCs w:val="24"/>
        </w:rPr>
        <w:t xml:space="preserve"> LU, </w:t>
      </w:r>
      <w:proofErr w:type="spellStart"/>
      <w:r w:rsidRPr="001675C7">
        <w:rPr>
          <w:rFonts w:ascii="Arial" w:hAnsi="Arial" w:cs="Arial"/>
          <w:sz w:val="24"/>
          <w:szCs w:val="24"/>
        </w:rPr>
        <w:t>Kranke</w:t>
      </w:r>
      <w:proofErr w:type="spellEnd"/>
      <w:r w:rsidRPr="001675C7">
        <w:rPr>
          <w:rFonts w:ascii="Arial" w:hAnsi="Arial" w:cs="Arial"/>
          <w:sz w:val="24"/>
          <w:szCs w:val="24"/>
        </w:rPr>
        <w:t xml:space="preserve"> P, et al. Validation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in pediatric patients. </w:t>
      </w:r>
      <w:proofErr w:type="spellStart"/>
      <w:r w:rsidRPr="001675C7">
        <w:rPr>
          <w:rFonts w:ascii="Arial" w:hAnsi="Arial" w:cs="Arial"/>
          <w:i/>
          <w:iCs/>
          <w:sz w:val="24"/>
          <w:szCs w:val="24"/>
        </w:rPr>
        <w:t>Paediatr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w:t>
      </w:r>
      <w:proofErr w:type="spellEnd"/>
      <w:r w:rsidRPr="001675C7">
        <w:rPr>
          <w:rFonts w:ascii="Arial" w:hAnsi="Arial" w:cs="Arial"/>
          <w:sz w:val="24"/>
          <w:szCs w:val="24"/>
        </w:rPr>
        <w:t>. 2009 Jul</w:t>
      </w:r>
      <w:proofErr w:type="gramStart"/>
      <w:r w:rsidRPr="001675C7">
        <w:rPr>
          <w:rFonts w:ascii="Arial" w:hAnsi="Arial" w:cs="Arial"/>
          <w:sz w:val="24"/>
          <w:szCs w:val="24"/>
        </w:rPr>
        <w:t>;19</w:t>
      </w:r>
      <w:proofErr w:type="gramEnd"/>
      <w:r w:rsidRPr="001675C7">
        <w:rPr>
          <w:rFonts w:ascii="Arial" w:hAnsi="Arial" w:cs="Arial"/>
          <w:sz w:val="24"/>
          <w:szCs w:val="24"/>
        </w:rPr>
        <w:t>(7):667-71.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114.</w:t>
      </w:r>
      <w:r w:rsidRPr="001675C7">
        <w:rPr>
          <w:rFonts w:ascii="Arial" w:hAnsi="Arial" w:cs="Arial"/>
          <w:sz w:val="24"/>
          <w:szCs w:val="24"/>
        </w:rPr>
        <w:tab/>
      </w:r>
      <w:proofErr w:type="spellStart"/>
      <w:r w:rsidRPr="001675C7">
        <w:rPr>
          <w:rFonts w:ascii="Arial" w:hAnsi="Arial" w:cs="Arial"/>
          <w:sz w:val="24"/>
          <w:szCs w:val="24"/>
        </w:rPr>
        <w:t>Robitaille</w:t>
      </w:r>
      <w:proofErr w:type="spellEnd"/>
      <w:r w:rsidRPr="001675C7">
        <w:rPr>
          <w:rFonts w:ascii="Arial" w:hAnsi="Arial" w:cs="Arial"/>
          <w:sz w:val="24"/>
          <w:szCs w:val="24"/>
        </w:rPr>
        <w:t xml:space="preserve"> A, Williams SR, Tremblay MH, </w:t>
      </w:r>
      <w:proofErr w:type="spellStart"/>
      <w:r w:rsidRPr="001675C7">
        <w:rPr>
          <w:rFonts w:ascii="Arial" w:hAnsi="Arial" w:cs="Arial"/>
          <w:sz w:val="24"/>
          <w:szCs w:val="24"/>
        </w:rPr>
        <w:t>Guilbert</w:t>
      </w:r>
      <w:proofErr w:type="spellEnd"/>
      <w:r w:rsidRPr="001675C7">
        <w:rPr>
          <w:rFonts w:ascii="Arial" w:hAnsi="Arial" w:cs="Arial"/>
          <w:sz w:val="24"/>
          <w:szCs w:val="24"/>
        </w:rPr>
        <w:t xml:space="preserve"> F, </w:t>
      </w:r>
      <w:proofErr w:type="spellStart"/>
      <w:r w:rsidRPr="001675C7">
        <w:rPr>
          <w:rFonts w:ascii="Arial" w:hAnsi="Arial" w:cs="Arial"/>
          <w:sz w:val="24"/>
          <w:szCs w:val="24"/>
        </w:rPr>
        <w:t>Theriault</w:t>
      </w:r>
      <w:proofErr w:type="spellEnd"/>
      <w:r w:rsidRPr="001675C7">
        <w:rPr>
          <w:rFonts w:ascii="Arial" w:hAnsi="Arial" w:cs="Arial"/>
          <w:sz w:val="24"/>
          <w:szCs w:val="24"/>
        </w:rPr>
        <w:t xml:space="preserve"> M, </w:t>
      </w:r>
      <w:proofErr w:type="spellStart"/>
      <w:r w:rsidRPr="001675C7">
        <w:rPr>
          <w:rFonts w:ascii="Arial" w:hAnsi="Arial" w:cs="Arial"/>
          <w:sz w:val="24"/>
          <w:szCs w:val="24"/>
        </w:rPr>
        <w:t>Drolet</w:t>
      </w:r>
      <w:proofErr w:type="spellEnd"/>
      <w:r w:rsidRPr="001675C7">
        <w:rPr>
          <w:rFonts w:ascii="Arial" w:hAnsi="Arial" w:cs="Arial"/>
          <w:sz w:val="24"/>
          <w:szCs w:val="24"/>
        </w:rPr>
        <w:t xml:space="preserve"> P. Cervical spine motion during tracheal intubation with manual in-line stabilization: direct laryngoscopy versus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videolaryngoscopy.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2008 Mar</w:t>
      </w:r>
      <w:proofErr w:type="gramStart"/>
      <w:r w:rsidRPr="001675C7">
        <w:rPr>
          <w:rFonts w:ascii="Arial" w:hAnsi="Arial" w:cs="Arial"/>
          <w:sz w:val="24"/>
          <w:szCs w:val="24"/>
        </w:rPr>
        <w:t>;106</w:t>
      </w:r>
      <w:proofErr w:type="gramEnd"/>
      <w:r w:rsidRPr="001675C7">
        <w:rPr>
          <w:rFonts w:ascii="Arial" w:hAnsi="Arial" w:cs="Arial"/>
          <w:sz w:val="24"/>
          <w:szCs w:val="24"/>
        </w:rPr>
        <w:t>(3):935-41, table of contents.</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115.</w:t>
      </w:r>
      <w:r w:rsidRPr="001675C7">
        <w:rPr>
          <w:rFonts w:ascii="Arial" w:hAnsi="Arial" w:cs="Arial"/>
          <w:sz w:val="24"/>
          <w:szCs w:val="24"/>
        </w:rPr>
        <w:tab/>
      </w:r>
      <w:proofErr w:type="spellStart"/>
      <w:r w:rsidRPr="001675C7">
        <w:rPr>
          <w:rFonts w:ascii="Arial" w:hAnsi="Arial" w:cs="Arial"/>
          <w:sz w:val="24"/>
          <w:szCs w:val="24"/>
        </w:rPr>
        <w:t>Rothfield</w:t>
      </w:r>
      <w:proofErr w:type="spellEnd"/>
      <w:r w:rsidRPr="001675C7">
        <w:rPr>
          <w:rFonts w:ascii="Arial" w:hAnsi="Arial" w:cs="Arial"/>
          <w:sz w:val="24"/>
          <w:szCs w:val="24"/>
        </w:rPr>
        <w:t xml:space="preserve"> KP, Russo SG. Videolaryngoscopy: should it replace direct laryngoscopy? </w:t>
      </w:r>
      <w:proofErr w:type="gramStart"/>
      <w:r w:rsidRPr="001675C7">
        <w:rPr>
          <w:rFonts w:ascii="Arial" w:hAnsi="Arial" w:cs="Arial"/>
          <w:sz w:val="24"/>
          <w:szCs w:val="24"/>
        </w:rPr>
        <w:t>a</w:t>
      </w:r>
      <w:proofErr w:type="gramEnd"/>
      <w:r w:rsidRPr="001675C7">
        <w:rPr>
          <w:rFonts w:ascii="Arial" w:hAnsi="Arial" w:cs="Arial"/>
          <w:sz w:val="24"/>
          <w:szCs w:val="24"/>
        </w:rPr>
        <w:t xml:space="preserve"> pro-con debate.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2012 Nov</w:t>
      </w:r>
      <w:proofErr w:type="gramStart"/>
      <w:r w:rsidRPr="001675C7">
        <w:rPr>
          <w:rFonts w:ascii="Arial" w:hAnsi="Arial" w:cs="Arial"/>
          <w:sz w:val="24"/>
          <w:szCs w:val="24"/>
        </w:rPr>
        <w:t>;24</w:t>
      </w:r>
      <w:proofErr w:type="gramEnd"/>
      <w:r w:rsidRPr="001675C7">
        <w:rPr>
          <w:rFonts w:ascii="Arial" w:hAnsi="Arial" w:cs="Arial"/>
          <w:sz w:val="24"/>
          <w:szCs w:val="24"/>
        </w:rPr>
        <w:t>(7):593-7.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116.</w:t>
      </w:r>
      <w:r w:rsidRPr="001675C7">
        <w:rPr>
          <w:rFonts w:ascii="Arial" w:hAnsi="Arial" w:cs="Arial"/>
          <w:sz w:val="24"/>
          <w:szCs w:val="24"/>
        </w:rPr>
        <w:tab/>
        <w:t xml:space="preserve">Russell T, Khan S, Elman J, </w:t>
      </w:r>
      <w:proofErr w:type="spellStart"/>
      <w:r w:rsidRPr="001675C7">
        <w:rPr>
          <w:rFonts w:ascii="Arial" w:hAnsi="Arial" w:cs="Arial"/>
          <w:sz w:val="24"/>
          <w:szCs w:val="24"/>
        </w:rPr>
        <w:t>Katznelson</w:t>
      </w:r>
      <w:proofErr w:type="spellEnd"/>
      <w:r w:rsidRPr="001675C7">
        <w:rPr>
          <w:rFonts w:ascii="Arial" w:hAnsi="Arial" w:cs="Arial"/>
          <w:sz w:val="24"/>
          <w:szCs w:val="24"/>
        </w:rPr>
        <w:t xml:space="preserve"> R, Cooper RM. Measurement of forces applied during Macintosh direct laryngoscopy compared with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(R) videolaryngoscopy. </w:t>
      </w:r>
      <w:proofErr w:type="spellStart"/>
      <w:proofErr w:type="gramStart"/>
      <w:r w:rsidRPr="001675C7">
        <w:rPr>
          <w:rFonts w:ascii="Arial" w:hAnsi="Arial" w:cs="Arial"/>
          <w:i/>
          <w:iCs/>
          <w:sz w:val="24"/>
          <w:szCs w:val="24"/>
        </w:rPr>
        <w:t>Anaesthesia</w:t>
      </w:r>
      <w:proofErr w:type="spellEnd"/>
      <w:r w:rsidRPr="001675C7">
        <w:rPr>
          <w:rFonts w:ascii="Arial" w:hAnsi="Arial" w:cs="Arial"/>
          <w:sz w:val="24"/>
          <w:szCs w:val="24"/>
        </w:rPr>
        <w:t>.</w:t>
      </w:r>
      <w:proofErr w:type="gramEnd"/>
      <w:r w:rsidRPr="001675C7">
        <w:rPr>
          <w:rFonts w:ascii="Arial" w:hAnsi="Arial" w:cs="Arial"/>
          <w:sz w:val="24"/>
          <w:szCs w:val="24"/>
        </w:rPr>
        <w:t xml:space="preserve"> 2012 Jun</w:t>
      </w:r>
      <w:proofErr w:type="gramStart"/>
      <w:r w:rsidRPr="001675C7">
        <w:rPr>
          <w:rFonts w:ascii="Arial" w:hAnsi="Arial" w:cs="Arial"/>
          <w:sz w:val="24"/>
          <w:szCs w:val="24"/>
        </w:rPr>
        <w:t>;67</w:t>
      </w:r>
      <w:proofErr w:type="gramEnd"/>
      <w:r w:rsidRPr="001675C7">
        <w:rPr>
          <w:rFonts w:ascii="Arial" w:hAnsi="Arial" w:cs="Arial"/>
          <w:sz w:val="24"/>
          <w:szCs w:val="24"/>
        </w:rPr>
        <w:t>(6):626-31.</w:t>
      </w:r>
    </w:p>
    <w:p w:rsidR="00C53E62" w:rsidRPr="001675C7" w:rsidRDefault="00C53E62" w:rsidP="00C53E62">
      <w:pPr>
        <w:widowControl w:val="0"/>
        <w:autoSpaceDE w:val="0"/>
        <w:autoSpaceDN w:val="0"/>
        <w:adjustRightInd w:val="0"/>
        <w:spacing w:before="200"/>
        <w:rPr>
          <w:rFonts w:ascii="Arial" w:hAnsi="Arial" w:cs="Arial"/>
          <w:sz w:val="24"/>
          <w:szCs w:val="24"/>
        </w:rPr>
      </w:pPr>
      <w:proofErr w:type="gramStart"/>
      <w:r w:rsidRPr="001675C7">
        <w:rPr>
          <w:rFonts w:ascii="Arial" w:hAnsi="Arial" w:cs="Arial"/>
          <w:sz w:val="24"/>
          <w:szCs w:val="24"/>
        </w:rPr>
        <w:t>117.</w:t>
      </w:r>
      <w:r w:rsidRPr="001675C7">
        <w:rPr>
          <w:rFonts w:ascii="Arial" w:hAnsi="Arial" w:cs="Arial"/>
          <w:sz w:val="24"/>
          <w:szCs w:val="24"/>
        </w:rPr>
        <w:tab/>
      </w:r>
      <w:proofErr w:type="spellStart"/>
      <w:r w:rsidRPr="001675C7">
        <w:rPr>
          <w:rFonts w:ascii="Arial" w:hAnsi="Arial" w:cs="Arial"/>
          <w:sz w:val="24"/>
          <w:szCs w:val="24"/>
        </w:rPr>
        <w:t>Sakles</w:t>
      </w:r>
      <w:proofErr w:type="spellEnd"/>
      <w:r w:rsidRPr="001675C7">
        <w:rPr>
          <w:rFonts w:ascii="Arial" w:hAnsi="Arial" w:cs="Arial"/>
          <w:sz w:val="24"/>
          <w:szCs w:val="24"/>
        </w:rPr>
        <w:t xml:space="preserve"> JC, Rodgers R, </w:t>
      </w:r>
      <w:proofErr w:type="spellStart"/>
      <w:r w:rsidRPr="001675C7">
        <w:rPr>
          <w:rFonts w:ascii="Arial" w:hAnsi="Arial" w:cs="Arial"/>
          <w:sz w:val="24"/>
          <w:szCs w:val="24"/>
        </w:rPr>
        <w:t>Keim</w:t>
      </w:r>
      <w:proofErr w:type="spellEnd"/>
      <w:r w:rsidRPr="001675C7">
        <w:rPr>
          <w:rFonts w:ascii="Arial" w:hAnsi="Arial" w:cs="Arial"/>
          <w:sz w:val="24"/>
          <w:szCs w:val="24"/>
        </w:rPr>
        <w:t xml:space="preserve"> SM. Optical and video laryngoscopes for emergency airway management.</w:t>
      </w:r>
      <w:proofErr w:type="gramEnd"/>
      <w:r w:rsidRPr="001675C7">
        <w:rPr>
          <w:rFonts w:ascii="Arial" w:hAnsi="Arial" w:cs="Arial"/>
          <w:sz w:val="24"/>
          <w:szCs w:val="24"/>
        </w:rPr>
        <w:t xml:space="preserve"> </w:t>
      </w:r>
      <w:r w:rsidRPr="001675C7">
        <w:rPr>
          <w:rFonts w:ascii="Arial" w:hAnsi="Arial" w:cs="Arial"/>
          <w:i/>
          <w:iCs/>
          <w:sz w:val="24"/>
          <w:szCs w:val="24"/>
        </w:rPr>
        <w:t xml:space="preserve">Intern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Med</w:t>
      </w:r>
      <w:r w:rsidRPr="001675C7">
        <w:rPr>
          <w:rFonts w:ascii="Arial" w:hAnsi="Arial" w:cs="Arial"/>
          <w:sz w:val="24"/>
          <w:szCs w:val="24"/>
        </w:rPr>
        <w:t>. 2008 Jun</w:t>
      </w:r>
      <w:proofErr w:type="gramStart"/>
      <w:r w:rsidRPr="001675C7">
        <w:rPr>
          <w:rFonts w:ascii="Arial" w:hAnsi="Arial" w:cs="Arial"/>
          <w:sz w:val="24"/>
          <w:szCs w:val="24"/>
        </w:rPr>
        <w:t>;3</w:t>
      </w:r>
      <w:proofErr w:type="gramEnd"/>
      <w:r w:rsidRPr="001675C7">
        <w:rPr>
          <w:rFonts w:ascii="Arial" w:hAnsi="Arial" w:cs="Arial"/>
          <w:sz w:val="24"/>
          <w:szCs w:val="24"/>
        </w:rPr>
        <w:t>(2):139-43.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118.</w:t>
      </w:r>
      <w:r w:rsidRPr="001675C7">
        <w:rPr>
          <w:rFonts w:ascii="Arial" w:hAnsi="Arial" w:cs="Arial"/>
          <w:sz w:val="24"/>
          <w:szCs w:val="24"/>
        </w:rPr>
        <w:tab/>
        <w:t xml:space="preserve">Sari S, Erbil Y, Sumer A, </w:t>
      </w:r>
      <w:proofErr w:type="spellStart"/>
      <w:r w:rsidRPr="001675C7">
        <w:rPr>
          <w:rFonts w:ascii="Arial" w:hAnsi="Arial" w:cs="Arial"/>
          <w:sz w:val="24"/>
          <w:szCs w:val="24"/>
        </w:rPr>
        <w:t>Agcaoglu</w:t>
      </w:r>
      <w:proofErr w:type="spellEnd"/>
      <w:r w:rsidRPr="001675C7">
        <w:rPr>
          <w:rFonts w:ascii="Arial" w:hAnsi="Arial" w:cs="Arial"/>
          <w:sz w:val="24"/>
          <w:szCs w:val="24"/>
        </w:rPr>
        <w:t xml:space="preserve"> O, </w:t>
      </w:r>
      <w:proofErr w:type="spellStart"/>
      <w:r w:rsidRPr="001675C7">
        <w:rPr>
          <w:rFonts w:ascii="Arial" w:hAnsi="Arial" w:cs="Arial"/>
          <w:sz w:val="24"/>
          <w:szCs w:val="24"/>
        </w:rPr>
        <w:t>Bayraktar</w:t>
      </w:r>
      <w:proofErr w:type="spellEnd"/>
      <w:r w:rsidRPr="001675C7">
        <w:rPr>
          <w:rFonts w:ascii="Arial" w:hAnsi="Arial" w:cs="Arial"/>
          <w:sz w:val="24"/>
          <w:szCs w:val="24"/>
        </w:rPr>
        <w:t xml:space="preserve"> A, </w:t>
      </w:r>
      <w:proofErr w:type="spellStart"/>
      <w:r w:rsidRPr="001675C7">
        <w:rPr>
          <w:rFonts w:ascii="Arial" w:hAnsi="Arial" w:cs="Arial"/>
          <w:sz w:val="24"/>
          <w:szCs w:val="24"/>
        </w:rPr>
        <w:t>Issever</w:t>
      </w:r>
      <w:proofErr w:type="spellEnd"/>
      <w:r w:rsidRPr="001675C7">
        <w:rPr>
          <w:rFonts w:ascii="Arial" w:hAnsi="Arial" w:cs="Arial"/>
          <w:sz w:val="24"/>
          <w:szCs w:val="24"/>
        </w:rPr>
        <w:t xml:space="preserve"> H, et al. Evaluation of recurrent laryngeal nerve monitoring in thyroid surgery. </w:t>
      </w:r>
      <w:proofErr w:type="spellStart"/>
      <w:r w:rsidRPr="001675C7">
        <w:rPr>
          <w:rFonts w:ascii="Arial" w:hAnsi="Arial" w:cs="Arial"/>
          <w:i/>
          <w:iCs/>
          <w:sz w:val="24"/>
          <w:szCs w:val="24"/>
        </w:rPr>
        <w:t>Int</w:t>
      </w:r>
      <w:proofErr w:type="spellEnd"/>
      <w:r w:rsidRPr="001675C7">
        <w:rPr>
          <w:rFonts w:ascii="Arial" w:hAnsi="Arial" w:cs="Arial"/>
          <w:i/>
          <w:iCs/>
          <w:sz w:val="24"/>
          <w:szCs w:val="24"/>
        </w:rPr>
        <w:t xml:space="preserve"> J Surg</w:t>
      </w:r>
      <w:r w:rsidRPr="001675C7">
        <w:rPr>
          <w:rFonts w:ascii="Arial" w:hAnsi="Arial" w:cs="Arial"/>
          <w:sz w:val="24"/>
          <w:szCs w:val="24"/>
        </w:rPr>
        <w:t>. 2010</w:t>
      </w:r>
      <w:proofErr w:type="gramStart"/>
      <w:r w:rsidRPr="001675C7">
        <w:rPr>
          <w:rFonts w:ascii="Arial" w:hAnsi="Arial" w:cs="Arial"/>
          <w:sz w:val="24"/>
          <w:szCs w:val="24"/>
        </w:rPr>
        <w:t>;8</w:t>
      </w:r>
      <w:proofErr w:type="gramEnd"/>
      <w:r w:rsidRPr="001675C7">
        <w:rPr>
          <w:rFonts w:ascii="Arial" w:hAnsi="Arial" w:cs="Arial"/>
          <w:sz w:val="24"/>
          <w:szCs w:val="24"/>
        </w:rPr>
        <w:t>(6):474-8.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119.</w:t>
      </w:r>
      <w:r w:rsidRPr="001675C7">
        <w:rPr>
          <w:rFonts w:ascii="Arial" w:hAnsi="Arial" w:cs="Arial"/>
          <w:sz w:val="24"/>
          <w:szCs w:val="24"/>
        </w:rPr>
        <w:tab/>
        <w:t xml:space="preserve">Sharma R. A new maneuver for endotracheal tube insertion during difficult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(R) intubation: a suggestion. </w:t>
      </w:r>
      <w:r w:rsidRPr="001675C7">
        <w:rPr>
          <w:rFonts w:ascii="Arial" w:hAnsi="Arial" w:cs="Arial"/>
          <w:i/>
          <w:iCs/>
          <w:sz w:val="24"/>
          <w:szCs w:val="24"/>
        </w:rPr>
        <w:t xml:space="preserve">J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Med</w:t>
      </w:r>
      <w:r w:rsidRPr="001675C7">
        <w:rPr>
          <w:rFonts w:ascii="Arial" w:hAnsi="Arial" w:cs="Arial"/>
          <w:sz w:val="24"/>
          <w:szCs w:val="24"/>
        </w:rPr>
        <w:t>. 2011 Apr</w:t>
      </w:r>
      <w:proofErr w:type="gramStart"/>
      <w:r w:rsidRPr="001675C7">
        <w:rPr>
          <w:rFonts w:ascii="Arial" w:hAnsi="Arial" w:cs="Arial"/>
          <w:sz w:val="24"/>
          <w:szCs w:val="24"/>
        </w:rPr>
        <w:t>;40</w:t>
      </w:r>
      <w:proofErr w:type="gramEnd"/>
      <w:r w:rsidRPr="001675C7">
        <w:rPr>
          <w:rFonts w:ascii="Arial" w:hAnsi="Arial" w:cs="Arial"/>
          <w:sz w:val="24"/>
          <w:szCs w:val="24"/>
        </w:rPr>
        <w:t>(4):443; author reply 4-5.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120.</w:t>
      </w:r>
      <w:r w:rsidRPr="001675C7">
        <w:rPr>
          <w:rFonts w:ascii="Arial" w:hAnsi="Arial" w:cs="Arial"/>
          <w:sz w:val="24"/>
          <w:szCs w:val="24"/>
        </w:rPr>
        <w:tab/>
      </w:r>
      <w:proofErr w:type="spellStart"/>
      <w:r w:rsidRPr="001675C7">
        <w:rPr>
          <w:rFonts w:ascii="Arial" w:hAnsi="Arial" w:cs="Arial"/>
          <w:sz w:val="24"/>
          <w:szCs w:val="24"/>
        </w:rPr>
        <w:t>Siddiqui</w:t>
      </w:r>
      <w:proofErr w:type="spellEnd"/>
      <w:r w:rsidRPr="001675C7">
        <w:rPr>
          <w:rFonts w:ascii="Arial" w:hAnsi="Arial" w:cs="Arial"/>
          <w:sz w:val="24"/>
          <w:szCs w:val="24"/>
        </w:rPr>
        <w:t xml:space="preserve"> AK. </w:t>
      </w:r>
      <w:proofErr w:type="gramStart"/>
      <w:r w:rsidRPr="001675C7">
        <w:rPr>
          <w:rFonts w:ascii="Arial" w:hAnsi="Arial" w:cs="Arial"/>
          <w:sz w:val="24"/>
          <w:szCs w:val="24"/>
        </w:rPr>
        <w:t>Airway management for cervical spine injury.</w:t>
      </w:r>
      <w:proofErr w:type="gramEnd"/>
      <w:r w:rsidRPr="001675C7">
        <w:rPr>
          <w:rFonts w:ascii="Arial" w:hAnsi="Arial" w:cs="Arial"/>
          <w:sz w:val="24"/>
          <w:szCs w:val="24"/>
        </w:rPr>
        <w:t xml:space="preserve"> </w:t>
      </w:r>
      <w:r w:rsidRPr="001675C7">
        <w:rPr>
          <w:rFonts w:ascii="Arial" w:hAnsi="Arial" w:cs="Arial"/>
          <w:i/>
          <w:iCs/>
          <w:sz w:val="24"/>
          <w:szCs w:val="24"/>
        </w:rPr>
        <w:t>Saudi Med J</w:t>
      </w:r>
      <w:r w:rsidRPr="001675C7">
        <w:rPr>
          <w:rFonts w:ascii="Arial" w:hAnsi="Arial" w:cs="Arial"/>
          <w:sz w:val="24"/>
          <w:szCs w:val="24"/>
        </w:rPr>
        <w:t>. 2009 Sep</w:t>
      </w:r>
      <w:proofErr w:type="gramStart"/>
      <w:r w:rsidRPr="001675C7">
        <w:rPr>
          <w:rFonts w:ascii="Arial" w:hAnsi="Arial" w:cs="Arial"/>
          <w:sz w:val="24"/>
          <w:szCs w:val="24"/>
        </w:rPr>
        <w:t>;30</w:t>
      </w:r>
      <w:proofErr w:type="gramEnd"/>
      <w:r w:rsidRPr="001675C7">
        <w:rPr>
          <w:rFonts w:ascii="Arial" w:hAnsi="Arial" w:cs="Arial"/>
          <w:sz w:val="24"/>
          <w:szCs w:val="24"/>
        </w:rPr>
        <w:t>(9):1133-7.</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121.</w:t>
      </w:r>
      <w:r w:rsidRPr="001675C7">
        <w:rPr>
          <w:rFonts w:ascii="Arial" w:hAnsi="Arial" w:cs="Arial"/>
          <w:sz w:val="24"/>
          <w:szCs w:val="24"/>
        </w:rPr>
        <w:tab/>
        <w:t xml:space="preserve">Singh M, </w:t>
      </w:r>
      <w:proofErr w:type="spellStart"/>
      <w:r w:rsidRPr="001675C7">
        <w:rPr>
          <w:rFonts w:ascii="Arial" w:hAnsi="Arial" w:cs="Arial"/>
          <w:sz w:val="24"/>
          <w:szCs w:val="24"/>
        </w:rPr>
        <w:t>Kumari</w:t>
      </w:r>
      <w:proofErr w:type="spellEnd"/>
      <w:r w:rsidRPr="001675C7">
        <w:rPr>
          <w:rFonts w:ascii="Arial" w:hAnsi="Arial" w:cs="Arial"/>
          <w:sz w:val="24"/>
          <w:szCs w:val="24"/>
        </w:rPr>
        <w:t xml:space="preserve"> K, </w:t>
      </w:r>
      <w:proofErr w:type="spellStart"/>
      <w:r w:rsidRPr="001675C7">
        <w:rPr>
          <w:rFonts w:ascii="Arial" w:hAnsi="Arial" w:cs="Arial"/>
          <w:sz w:val="24"/>
          <w:szCs w:val="24"/>
        </w:rPr>
        <w:t>Kapoor</w:t>
      </w:r>
      <w:proofErr w:type="spellEnd"/>
      <w:r w:rsidRPr="001675C7">
        <w:rPr>
          <w:rFonts w:ascii="Arial" w:hAnsi="Arial" w:cs="Arial"/>
          <w:sz w:val="24"/>
          <w:szCs w:val="24"/>
        </w:rPr>
        <w:t xml:space="preserve"> D, Singh J. "180 degrees upside down maneuver" for ease of endotracheal tube insertion with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in patients with limited mouth opening.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2013 May</w:t>
      </w:r>
      <w:proofErr w:type="gramStart"/>
      <w:r w:rsidRPr="001675C7">
        <w:rPr>
          <w:rFonts w:ascii="Arial" w:hAnsi="Arial" w:cs="Arial"/>
          <w:sz w:val="24"/>
          <w:szCs w:val="24"/>
        </w:rPr>
        <w:t>;25</w:t>
      </w:r>
      <w:proofErr w:type="gramEnd"/>
      <w:r w:rsidRPr="001675C7">
        <w:rPr>
          <w:rFonts w:ascii="Arial" w:hAnsi="Arial" w:cs="Arial"/>
          <w:sz w:val="24"/>
          <w:szCs w:val="24"/>
        </w:rPr>
        <w:t>(3):243.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122.</w:t>
      </w:r>
      <w:r w:rsidRPr="001675C7">
        <w:rPr>
          <w:rFonts w:ascii="Arial" w:hAnsi="Arial" w:cs="Arial"/>
          <w:sz w:val="24"/>
          <w:szCs w:val="24"/>
        </w:rPr>
        <w:tab/>
        <w:t xml:space="preserve">Snider DD, Clarke D, </w:t>
      </w:r>
      <w:proofErr w:type="spellStart"/>
      <w:r w:rsidRPr="001675C7">
        <w:rPr>
          <w:rFonts w:ascii="Arial" w:hAnsi="Arial" w:cs="Arial"/>
          <w:sz w:val="24"/>
          <w:szCs w:val="24"/>
        </w:rPr>
        <w:t>Finucane</w:t>
      </w:r>
      <w:proofErr w:type="spellEnd"/>
      <w:r w:rsidRPr="001675C7">
        <w:rPr>
          <w:rFonts w:ascii="Arial" w:hAnsi="Arial" w:cs="Arial"/>
          <w:sz w:val="24"/>
          <w:szCs w:val="24"/>
        </w:rPr>
        <w:t xml:space="preserve"> BT. </w:t>
      </w:r>
      <w:proofErr w:type="gramStart"/>
      <w:r w:rsidRPr="001675C7">
        <w:rPr>
          <w:rFonts w:ascii="Arial" w:hAnsi="Arial" w:cs="Arial"/>
          <w:sz w:val="24"/>
          <w:szCs w:val="24"/>
        </w:rPr>
        <w:t>The</w:t>
      </w:r>
      <w:proofErr w:type="gramEnd"/>
      <w:r w:rsidRPr="001675C7">
        <w:rPr>
          <w:rFonts w:ascii="Arial" w:hAnsi="Arial" w:cs="Arial"/>
          <w:sz w:val="24"/>
          <w:szCs w:val="24"/>
        </w:rPr>
        <w:t xml:space="preserve"> "BURP" maneuver worsens the </w:t>
      </w:r>
      <w:proofErr w:type="spellStart"/>
      <w:r w:rsidRPr="001675C7">
        <w:rPr>
          <w:rFonts w:ascii="Arial" w:hAnsi="Arial" w:cs="Arial"/>
          <w:sz w:val="24"/>
          <w:szCs w:val="24"/>
        </w:rPr>
        <w:t>glottic</w:t>
      </w:r>
      <w:proofErr w:type="spellEnd"/>
      <w:r w:rsidRPr="001675C7">
        <w:rPr>
          <w:rFonts w:ascii="Arial" w:hAnsi="Arial" w:cs="Arial"/>
          <w:sz w:val="24"/>
          <w:szCs w:val="24"/>
        </w:rPr>
        <w:t xml:space="preserve"> view when applied in combination with cricoid pressure.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2005 Jan</w:t>
      </w:r>
      <w:proofErr w:type="gramStart"/>
      <w:r w:rsidRPr="001675C7">
        <w:rPr>
          <w:rFonts w:ascii="Arial" w:hAnsi="Arial" w:cs="Arial"/>
          <w:sz w:val="24"/>
          <w:szCs w:val="24"/>
        </w:rPr>
        <w:t>;52</w:t>
      </w:r>
      <w:proofErr w:type="gramEnd"/>
      <w:r w:rsidRPr="001675C7">
        <w:rPr>
          <w:rFonts w:ascii="Arial" w:hAnsi="Arial" w:cs="Arial"/>
          <w:sz w:val="24"/>
          <w:szCs w:val="24"/>
        </w:rPr>
        <w:t>(1):100-4.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123.</w:t>
      </w:r>
      <w:r w:rsidRPr="001675C7">
        <w:rPr>
          <w:rFonts w:ascii="Arial" w:hAnsi="Arial" w:cs="Arial"/>
          <w:sz w:val="24"/>
          <w:szCs w:val="24"/>
        </w:rPr>
        <w:tab/>
        <w:t xml:space="preserve">Sun HT, </w:t>
      </w:r>
      <w:proofErr w:type="spellStart"/>
      <w:r w:rsidRPr="001675C7">
        <w:rPr>
          <w:rFonts w:ascii="Arial" w:hAnsi="Arial" w:cs="Arial"/>
          <w:sz w:val="24"/>
          <w:szCs w:val="24"/>
        </w:rPr>
        <w:t>Xue</w:t>
      </w:r>
      <w:proofErr w:type="spellEnd"/>
      <w:r w:rsidRPr="001675C7">
        <w:rPr>
          <w:rFonts w:ascii="Arial" w:hAnsi="Arial" w:cs="Arial"/>
          <w:sz w:val="24"/>
          <w:szCs w:val="24"/>
        </w:rPr>
        <w:t xml:space="preserve"> FS, Zhang YM, Liao X. Conversion of </w:t>
      </w:r>
      <w:proofErr w:type="spellStart"/>
      <w:r w:rsidRPr="001675C7">
        <w:rPr>
          <w:rFonts w:ascii="Arial" w:hAnsi="Arial" w:cs="Arial"/>
          <w:sz w:val="24"/>
          <w:szCs w:val="24"/>
        </w:rPr>
        <w:t>orotracheal</w:t>
      </w:r>
      <w:proofErr w:type="spellEnd"/>
      <w:r w:rsidRPr="001675C7">
        <w:rPr>
          <w:rFonts w:ascii="Arial" w:hAnsi="Arial" w:cs="Arial"/>
          <w:sz w:val="24"/>
          <w:szCs w:val="24"/>
        </w:rPr>
        <w:t xml:space="preserve"> to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intubation in pediatric patients with a difficult airway. </w:t>
      </w:r>
      <w:proofErr w:type="spellStart"/>
      <w:r w:rsidRPr="001675C7">
        <w:rPr>
          <w:rFonts w:ascii="Arial" w:hAnsi="Arial" w:cs="Arial"/>
          <w:i/>
          <w:iCs/>
          <w:sz w:val="24"/>
          <w:szCs w:val="24"/>
        </w:rPr>
        <w:t>Paediatr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w:t>
      </w:r>
      <w:proofErr w:type="spellEnd"/>
      <w:r w:rsidRPr="001675C7">
        <w:rPr>
          <w:rFonts w:ascii="Arial" w:hAnsi="Arial" w:cs="Arial"/>
          <w:sz w:val="24"/>
          <w:szCs w:val="24"/>
        </w:rPr>
        <w:t>. 2010 Mar</w:t>
      </w:r>
      <w:proofErr w:type="gramStart"/>
      <w:r w:rsidRPr="001675C7">
        <w:rPr>
          <w:rFonts w:ascii="Arial" w:hAnsi="Arial" w:cs="Arial"/>
          <w:sz w:val="24"/>
          <w:szCs w:val="24"/>
        </w:rPr>
        <w:t>;20</w:t>
      </w:r>
      <w:proofErr w:type="gramEnd"/>
      <w:r w:rsidRPr="001675C7">
        <w:rPr>
          <w:rFonts w:ascii="Arial" w:hAnsi="Arial" w:cs="Arial"/>
          <w:sz w:val="24"/>
          <w:szCs w:val="24"/>
        </w:rPr>
        <w:t>(3):279-81.</w:t>
      </w:r>
    </w:p>
    <w:p w:rsidR="00C53E62" w:rsidRPr="001675C7" w:rsidRDefault="00C53E62" w:rsidP="00C53E62">
      <w:pPr>
        <w:widowControl w:val="0"/>
        <w:autoSpaceDE w:val="0"/>
        <w:autoSpaceDN w:val="0"/>
        <w:adjustRightInd w:val="0"/>
        <w:spacing w:before="200"/>
        <w:rPr>
          <w:rFonts w:ascii="Arial" w:hAnsi="Arial" w:cs="Arial"/>
          <w:sz w:val="24"/>
          <w:szCs w:val="24"/>
        </w:rPr>
      </w:pPr>
      <w:proofErr w:type="gramStart"/>
      <w:r w:rsidRPr="001675C7">
        <w:rPr>
          <w:rFonts w:ascii="Arial" w:hAnsi="Arial" w:cs="Arial"/>
          <w:sz w:val="24"/>
          <w:szCs w:val="24"/>
        </w:rPr>
        <w:t>124.</w:t>
      </w:r>
      <w:r w:rsidRPr="001675C7">
        <w:rPr>
          <w:rFonts w:ascii="Arial" w:hAnsi="Arial" w:cs="Arial"/>
          <w:sz w:val="24"/>
          <w:szCs w:val="24"/>
        </w:rPr>
        <w:tab/>
      </w:r>
      <w:proofErr w:type="spellStart"/>
      <w:r w:rsidRPr="001675C7">
        <w:rPr>
          <w:rFonts w:ascii="Arial" w:hAnsi="Arial" w:cs="Arial"/>
          <w:sz w:val="24"/>
          <w:szCs w:val="24"/>
        </w:rPr>
        <w:t>Taub</w:t>
      </w:r>
      <w:proofErr w:type="spellEnd"/>
      <w:r w:rsidRPr="001675C7">
        <w:rPr>
          <w:rFonts w:ascii="Arial" w:hAnsi="Arial" w:cs="Arial"/>
          <w:sz w:val="24"/>
          <w:szCs w:val="24"/>
        </w:rPr>
        <w:t xml:space="preserve"> PJ, Silver L, Gooden CK. Use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for airway management in </w:t>
      </w:r>
      <w:r w:rsidRPr="001675C7">
        <w:rPr>
          <w:rFonts w:ascii="Arial" w:hAnsi="Arial" w:cs="Arial"/>
          <w:sz w:val="24"/>
          <w:szCs w:val="24"/>
        </w:rPr>
        <w:lastRenderedPageBreak/>
        <w:t>patients with craniofacial anomalies.</w:t>
      </w:r>
      <w:proofErr w:type="gramEnd"/>
      <w:r w:rsidRPr="001675C7">
        <w:rPr>
          <w:rFonts w:ascii="Arial" w:hAnsi="Arial" w:cs="Arial"/>
          <w:sz w:val="24"/>
          <w:szCs w:val="24"/>
        </w:rPr>
        <w:t xml:space="preserve"> </w:t>
      </w:r>
      <w:proofErr w:type="spellStart"/>
      <w:r w:rsidRPr="001675C7">
        <w:rPr>
          <w:rFonts w:ascii="Arial" w:hAnsi="Arial" w:cs="Arial"/>
          <w:i/>
          <w:iCs/>
          <w:sz w:val="24"/>
          <w:szCs w:val="24"/>
        </w:rPr>
        <w:t>Plast</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Reconstr</w:t>
      </w:r>
      <w:proofErr w:type="spellEnd"/>
      <w:r w:rsidRPr="001675C7">
        <w:rPr>
          <w:rFonts w:ascii="Arial" w:hAnsi="Arial" w:cs="Arial"/>
          <w:i/>
          <w:iCs/>
          <w:sz w:val="24"/>
          <w:szCs w:val="24"/>
        </w:rPr>
        <w:t xml:space="preserve"> Surg</w:t>
      </w:r>
      <w:r w:rsidRPr="001675C7">
        <w:rPr>
          <w:rFonts w:ascii="Arial" w:hAnsi="Arial" w:cs="Arial"/>
          <w:sz w:val="24"/>
          <w:szCs w:val="24"/>
        </w:rPr>
        <w:t>. 2008 Apr</w:t>
      </w:r>
      <w:proofErr w:type="gramStart"/>
      <w:r w:rsidRPr="001675C7">
        <w:rPr>
          <w:rFonts w:ascii="Arial" w:hAnsi="Arial" w:cs="Arial"/>
          <w:sz w:val="24"/>
          <w:szCs w:val="24"/>
        </w:rPr>
        <w:t>;121</w:t>
      </w:r>
      <w:proofErr w:type="gramEnd"/>
      <w:r w:rsidRPr="001675C7">
        <w:rPr>
          <w:rFonts w:ascii="Arial" w:hAnsi="Arial" w:cs="Arial"/>
          <w:sz w:val="24"/>
          <w:szCs w:val="24"/>
        </w:rPr>
        <w:t>(4):237e-8e.</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125.</w:t>
      </w:r>
      <w:r w:rsidRPr="001675C7">
        <w:rPr>
          <w:rFonts w:ascii="Arial" w:hAnsi="Arial" w:cs="Arial"/>
          <w:sz w:val="24"/>
          <w:szCs w:val="24"/>
        </w:rPr>
        <w:tab/>
        <w:t xml:space="preserve">Thong S, </w:t>
      </w:r>
      <w:proofErr w:type="spellStart"/>
      <w:r w:rsidRPr="001675C7">
        <w:rPr>
          <w:rFonts w:ascii="Arial" w:hAnsi="Arial" w:cs="Arial"/>
          <w:sz w:val="24"/>
          <w:szCs w:val="24"/>
        </w:rPr>
        <w:t>Goh</w:t>
      </w:r>
      <w:proofErr w:type="spellEnd"/>
      <w:r w:rsidRPr="001675C7">
        <w:rPr>
          <w:rFonts w:ascii="Arial" w:hAnsi="Arial" w:cs="Arial"/>
          <w:sz w:val="24"/>
          <w:szCs w:val="24"/>
        </w:rPr>
        <w:t xml:space="preserve"> S. Reported complications associated with the use of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laryngoscope-How can they be prevented? </w:t>
      </w:r>
      <w:r w:rsidRPr="001675C7">
        <w:rPr>
          <w:rFonts w:ascii="Arial" w:hAnsi="Arial" w:cs="Arial"/>
          <w:i/>
          <w:iCs/>
          <w:sz w:val="24"/>
          <w:szCs w:val="24"/>
        </w:rPr>
        <w:t xml:space="preserve">OA </w:t>
      </w:r>
      <w:proofErr w:type="spellStart"/>
      <w:r w:rsidRPr="001675C7">
        <w:rPr>
          <w:rFonts w:ascii="Arial" w:hAnsi="Arial" w:cs="Arial"/>
          <w:i/>
          <w:iCs/>
          <w:sz w:val="24"/>
          <w:szCs w:val="24"/>
        </w:rPr>
        <w:t>Anaesthetics</w:t>
      </w:r>
      <w:proofErr w:type="spellEnd"/>
      <w:r w:rsidRPr="001675C7">
        <w:rPr>
          <w:rFonts w:ascii="Arial" w:hAnsi="Arial" w:cs="Arial"/>
          <w:i/>
          <w:iCs/>
          <w:sz w:val="24"/>
          <w:szCs w:val="24"/>
        </w:rPr>
        <w:t xml:space="preserve"> </w:t>
      </w:r>
      <w:r w:rsidRPr="001675C7">
        <w:rPr>
          <w:rFonts w:ascii="Arial" w:hAnsi="Arial" w:cs="Arial"/>
          <w:sz w:val="24"/>
          <w:szCs w:val="24"/>
        </w:rPr>
        <w:t>2013 Mar 01</w:t>
      </w:r>
      <w:proofErr w:type="gramStart"/>
      <w:r w:rsidRPr="001675C7">
        <w:rPr>
          <w:rFonts w:ascii="Arial" w:hAnsi="Arial" w:cs="Arial"/>
          <w:sz w:val="24"/>
          <w:szCs w:val="24"/>
        </w:rPr>
        <w:t>;1</w:t>
      </w:r>
      <w:proofErr w:type="gramEnd"/>
      <w:r w:rsidRPr="001675C7">
        <w:rPr>
          <w:rFonts w:ascii="Arial" w:hAnsi="Arial" w:cs="Arial"/>
          <w:sz w:val="24"/>
          <w:szCs w:val="24"/>
        </w:rPr>
        <w:t>(1):1.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126.</w:t>
      </w:r>
      <w:r w:rsidRPr="001675C7">
        <w:rPr>
          <w:rFonts w:ascii="Arial" w:hAnsi="Arial" w:cs="Arial"/>
          <w:sz w:val="24"/>
          <w:szCs w:val="24"/>
        </w:rPr>
        <w:tab/>
        <w:t xml:space="preserve">Tremblay MH, Williams S, </w:t>
      </w:r>
      <w:proofErr w:type="spellStart"/>
      <w:r w:rsidRPr="001675C7">
        <w:rPr>
          <w:rFonts w:ascii="Arial" w:hAnsi="Arial" w:cs="Arial"/>
          <w:sz w:val="24"/>
          <w:szCs w:val="24"/>
        </w:rPr>
        <w:t>Robitaille</w:t>
      </w:r>
      <w:proofErr w:type="spellEnd"/>
      <w:r w:rsidRPr="001675C7">
        <w:rPr>
          <w:rFonts w:ascii="Arial" w:hAnsi="Arial" w:cs="Arial"/>
          <w:sz w:val="24"/>
          <w:szCs w:val="24"/>
        </w:rPr>
        <w:t xml:space="preserve"> A, </w:t>
      </w:r>
      <w:proofErr w:type="spellStart"/>
      <w:r w:rsidRPr="001675C7">
        <w:rPr>
          <w:rFonts w:ascii="Arial" w:hAnsi="Arial" w:cs="Arial"/>
          <w:sz w:val="24"/>
          <w:szCs w:val="24"/>
        </w:rPr>
        <w:t>Drolet</w:t>
      </w:r>
      <w:proofErr w:type="spellEnd"/>
      <w:r w:rsidRPr="001675C7">
        <w:rPr>
          <w:rFonts w:ascii="Arial" w:hAnsi="Arial" w:cs="Arial"/>
          <w:sz w:val="24"/>
          <w:szCs w:val="24"/>
        </w:rPr>
        <w:t xml:space="preserve"> P. Poor visualization during direct laryngoscopy and high upper lip bite test score are predictors of difficult intubation with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2008 May</w:t>
      </w:r>
      <w:proofErr w:type="gramStart"/>
      <w:r w:rsidRPr="001675C7">
        <w:rPr>
          <w:rFonts w:ascii="Arial" w:hAnsi="Arial" w:cs="Arial"/>
          <w:sz w:val="24"/>
          <w:szCs w:val="24"/>
        </w:rPr>
        <w:t>;106</w:t>
      </w:r>
      <w:proofErr w:type="gramEnd"/>
      <w:r w:rsidRPr="001675C7">
        <w:rPr>
          <w:rFonts w:ascii="Arial" w:hAnsi="Arial" w:cs="Arial"/>
          <w:sz w:val="24"/>
          <w:szCs w:val="24"/>
        </w:rPr>
        <w:t>(5):1495-500, table of contents.</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127.</w:t>
      </w:r>
      <w:r w:rsidRPr="001675C7">
        <w:rPr>
          <w:rFonts w:ascii="Arial" w:hAnsi="Arial" w:cs="Arial"/>
          <w:sz w:val="24"/>
          <w:szCs w:val="24"/>
        </w:rPr>
        <w:tab/>
      </w:r>
      <w:proofErr w:type="spellStart"/>
      <w:r w:rsidRPr="001675C7">
        <w:rPr>
          <w:rFonts w:ascii="Arial" w:hAnsi="Arial" w:cs="Arial"/>
          <w:sz w:val="24"/>
          <w:szCs w:val="24"/>
        </w:rPr>
        <w:t>Trevisanuto</w:t>
      </w:r>
      <w:proofErr w:type="spellEnd"/>
      <w:r w:rsidRPr="001675C7">
        <w:rPr>
          <w:rFonts w:ascii="Arial" w:hAnsi="Arial" w:cs="Arial"/>
          <w:sz w:val="24"/>
          <w:szCs w:val="24"/>
        </w:rPr>
        <w:t xml:space="preserve"> D, </w:t>
      </w:r>
      <w:proofErr w:type="spellStart"/>
      <w:r w:rsidRPr="001675C7">
        <w:rPr>
          <w:rFonts w:ascii="Arial" w:hAnsi="Arial" w:cs="Arial"/>
          <w:sz w:val="24"/>
          <w:szCs w:val="24"/>
        </w:rPr>
        <w:t>Fornaro</w:t>
      </w:r>
      <w:proofErr w:type="spellEnd"/>
      <w:r w:rsidRPr="001675C7">
        <w:rPr>
          <w:rFonts w:ascii="Arial" w:hAnsi="Arial" w:cs="Arial"/>
          <w:sz w:val="24"/>
          <w:szCs w:val="24"/>
        </w:rPr>
        <w:t xml:space="preserve"> E, </w:t>
      </w:r>
      <w:proofErr w:type="spellStart"/>
      <w:r w:rsidRPr="001675C7">
        <w:rPr>
          <w:rFonts w:ascii="Arial" w:hAnsi="Arial" w:cs="Arial"/>
          <w:sz w:val="24"/>
          <w:szCs w:val="24"/>
        </w:rPr>
        <w:t>Verghese</w:t>
      </w:r>
      <w:proofErr w:type="spellEnd"/>
      <w:r w:rsidRPr="001675C7">
        <w:rPr>
          <w:rFonts w:ascii="Arial" w:hAnsi="Arial" w:cs="Arial"/>
          <w:sz w:val="24"/>
          <w:szCs w:val="24"/>
        </w:rPr>
        <w:t xml:space="preserve"> C.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initial experience in five neonates.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2006 Apr</w:t>
      </w:r>
      <w:proofErr w:type="gramStart"/>
      <w:r w:rsidRPr="001675C7">
        <w:rPr>
          <w:rFonts w:ascii="Arial" w:hAnsi="Arial" w:cs="Arial"/>
          <w:sz w:val="24"/>
          <w:szCs w:val="24"/>
        </w:rPr>
        <w:t>;53</w:t>
      </w:r>
      <w:proofErr w:type="gramEnd"/>
      <w:r w:rsidRPr="001675C7">
        <w:rPr>
          <w:rFonts w:ascii="Arial" w:hAnsi="Arial" w:cs="Arial"/>
          <w:sz w:val="24"/>
          <w:szCs w:val="24"/>
        </w:rPr>
        <w:t>(4):423-4.</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128.</w:t>
      </w:r>
      <w:r w:rsidRPr="001675C7">
        <w:rPr>
          <w:rFonts w:ascii="Arial" w:hAnsi="Arial" w:cs="Arial"/>
          <w:sz w:val="24"/>
          <w:szCs w:val="24"/>
        </w:rPr>
        <w:tab/>
        <w:t xml:space="preserve">Tsai YF, Liu FC, Lin CC, Lee WC, Yu HP. Tying a slipknot to an intubation </w:t>
      </w:r>
      <w:proofErr w:type="spellStart"/>
      <w:r w:rsidRPr="001675C7">
        <w:rPr>
          <w:rFonts w:ascii="Arial" w:hAnsi="Arial" w:cs="Arial"/>
          <w:sz w:val="24"/>
          <w:szCs w:val="24"/>
        </w:rPr>
        <w:t>stylet</w:t>
      </w:r>
      <w:proofErr w:type="spellEnd"/>
      <w:r w:rsidRPr="001675C7">
        <w:rPr>
          <w:rFonts w:ascii="Arial" w:hAnsi="Arial" w:cs="Arial"/>
          <w:sz w:val="24"/>
          <w:szCs w:val="24"/>
        </w:rPr>
        <w:t xml:space="preserve"> for facilitating insertion of a nasogastric tube in liver transplant recipients: a prospective, randomized study. </w:t>
      </w:r>
      <w:r w:rsidRPr="001675C7">
        <w:rPr>
          <w:rFonts w:ascii="Arial" w:hAnsi="Arial" w:cs="Arial"/>
          <w:i/>
          <w:iCs/>
          <w:sz w:val="24"/>
          <w:szCs w:val="24"/>
        </w:rPr>
        <w:t>Transplant Proc</w:t>
      </w:r>
      <w:r w:rsidRPr="001675C7">
        <w:rPr>
          <w:rFonts w:ascii="Arial" w:hAnsi="Arial" w:cs="Arial"/>
          <w:sz w:val="24"/>
          <w:szCs w:val="24"/>
        </w:rPr>
        <w:t>. 2012 Mar</w:t>
      </w:r>
      <w:proofErr w:type="gramStart"/>
      <w:r w:rsidRPr="001675C7">
        <w:rPr>
          <w:rFonts w:ascii="Arial" w:hAnsi="Arial" w:cs="Arial"/>
          <w:sz w:val="24"/>
          <w:szCs w:val="24"/>
        </w:rPr>
        <w:t>;44</w:t>
      </w:r>
      <w:proofErr w:type="gramEnd"/>
      <w:r w:rsidRPr="001675C7">
        <w:rPr>
          <w:rFonts w:ascii="Arial" w:hAnsi="Arial" w:cs="Arial"/>
          <w:sz w:val="24"/>
          <w:szCs w:val="24"/>
        </w:rPr>
        <w:t>(2):438-41.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129.</w:t>
      </w:r>
      <w:r w:rsidRPr="001675C7">
        <w:rPr>
          <w:rFonts w:ascii="Arial" w:hAnsi="Arial" w:cs="Arial"/>
          <w:sz w:val="24"/>
          <w:szCs w:val="24"/>
        </w:rPr>
        <w:tab/>
      </w:r>
      <w:proofErr w:type="spellStart"/>
      <w:r w:rsidRPr="001675C7">
        <w:rPr>
          <w:rFonts w:ascii="Arial" w:hAnsi="Arial" w:cs="Arial"/>
          <w:sz w:val="24"/>
          <w:szCs w:val="24"/>
        </w:rPr>
        <w:t>Turkstra</w:t>
      </w:r>
      <w:proofErr w:type="spellEnd"/>
      <w:r w:rsidRPr="001675C7">
        <w:rPr>
          <w:rFonts w:ascii="Arial" w:hAnsi="Arial" w:cs="Arial"/>
          <w:sz w:val="24"/>
          <w:szCs w:val="24"/>
        </w:rPr>
        <w:t xml:space="preserve"> TP, </w:t>
      </w:r>
      <w:proofErr w:type="spellStart"/>
      <w:r w:rsidRPr="001675C7">
        <w:rPr>
          <w:rFonts w:ascii="Arial" w:hAnsi="Arial" w:cs="Arial"/>
          <w:sz w:val="24"/>
          <w:szCs w:val="24"/>
        </w:rPr>
        <w:t>Craen</w:t>
      </w:r>
      <w:proofErr w:type="spellEnd"/>
      <w:r w:rsidRPr="001675C7">
        <w:rPr>
          <w:rFonts w:ascii="Arial" w:hAnsi="Arial" w:cs="Arial"/>
          <w:sz w:val="24"/>
          <w:szCs w:val="24"/>
        </w:rPr>
        <w:t xml:space="preserve"> RA, </w:t>
      </w:r>
      <w:proofErr w:type="spellStart"/>
      <w:r w:rsidRPr="001675C7">
        <w:rPr>
          <w:rFonts w:ascii="Arial" w:hAnsi="Arial" w:cs="Arial"/>
          <w:sz w:val="24"/>
          <w:szCs w:val="24"/>
        </w:rPr>
        <w:t>Pelz</w:t>
      </w:r>
      <w:proofErr w:type="spellEnd"/>
      <w:r w:rsidRPr="001675C7">
        <w:rPr>
          <w:rFonts w:ascii="Arial" w:hAnsi="Arial" w:cs="Arial"/>
          <w:sz w:val="24"/>
          <w:szCs w:val="24"/>
        </w:rPr>
        <w:t xml:space="preserve"> DM, Gelb AW. Cervical spine motion: a fluoroscopic comparison during intubation with lighted </w:t>
      </w:r>
      <w:proofErr w:type="spellStart"/>
      <w:r w:rsidRPr="001675C7">
        <w:rPr>
          <w:rFonts w:ascii="Arial" w:hAnsi="Arial" w:cs="Arial"/>
          <w:sz w:val="24"/>
          <w:szCs w:val="24"/>
        </w:rPr>
        <w:t>stylet</w:t>
      </w:r>
      <w:proofErr w:type="spellEnd"/>
      <w:r w:rsidRPr="001675C7">
        <w:rPr>
          <w:rFonts w:ascii="Arial" w:hAnsi="Arial" w:cs="Arial"/>
          <w:sz w:val="24"/>
          <w:szCs w:val="24"/>
        </w:rPr>
        <w:t xml:space="preserv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and Macintosh laryngoscope.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2005 Sep</w:t>
      </w:r>
      <w:proofErr w:type="gramStart"/>
      <w:r w:rsidRPr="001675C7">
        <w:rPr>
          <w:rFonts w:ascii="Arial" w:hAnsi="Arial" w:cs="Arial"/>
          <w:sz w:val="24"/>
          <w:szCs w:val="24"/>
        </w:rPr>
        <w:t>;101</w:t>
      </w:r>
      <w:proofErr w:type="gramEnd"/>
      <w:r w:rsidRPr="001675C7">
        <w:rPr>
          <w:rFonts w:ascii="Arial" w:hAnsi="Arial" w:cs="Arial"/>
          <w:sz w:val="24"/>
          <w:szCs w:val="24"/>
        </w:rPr>
        <w:t>(3):910-5, table of contents.</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130.</w:t>
      </w:r>
      <w:r w:rsidRPr="001675C7">
        <w:rPr>
          <w:rFonts w:ascii="Arial" w:hAnsi="Arial" w:cs="Arial"/>
          <w:sz w:val="24"/>
          <w:szCs w:val="24"/>
        </w:rPr>
        <w:tab/>
      </w:r>
      <w:proofErr w:type="spellStart"/>
      <w:r w:rsidRPr="001675C7">
        <w:rPr>
          <w:rFonts w:ascii="Arial" w:hAnsi="Arial" w:cs="Arial"/>
          <w:sz w:val="24"/>
          <w:szCs w:val="24"/>
        </w:rPr>
        <w:t>Turkstra</w:t>
      </w:r>
      <w:proofErr w:type="spellEnd"/>
      <w:r w:rsidRPr="001675C7">
        <w:rPr>
          <w:rFonts w:ascii="Arial" w:hAnsi="Arial" w:cs="Arial"/>
          <w:sz w:val="24"/>
          <w:szCs w:val="24"/>
        </w:rPr>
        <w:t xml:space="preserve"> TP, </w:t>
      </w:r>
      <w:proofErr w:type="spellStart"/>
      <w:r w:rsidRPr="001675C7">
        <w:rPr>
          <w:rFonts w:ascii="Arial" w:hAnsi="Arial" w:cs="Arial"/>
          <w:sz w:val="24"/>
          <w:szCs w:val="24"/>
        </w:rPr>
        <w:t>Harle</w:t>
      </w:r>
      <w:proofErr w:type="spellEnd"/>
      <w:r w:rsidRPr="001675C7">
        <w:rPr>
          <w:rFonts w:ascii="Arial" w:hAnsi="Arial" w:cs="Arial"/>
          <w:sz w:val="24"/>
          <w:szCs w:val="24"/>
        </w:rPr>
        <w:t xml:space="preserve"> CC, Armstrong KP, Armstrong PM, Cherry RA, </w:t>
      </w:r>
      <w:proofErr w:type="spellStart"/>
      <w:r w:rsidRPr="001675C7">
        <w:rPr>
          <w:rFonts w:ascii="Arial" w:hAnsi="Arial" w:cs="Arial"/>
          <w:sz w:val="24"/>
          <w:szCs w:val="24"/>
        </w:rPr>
        <w:t>Hoogstra</w:t>
      </w:r>
      <w:proofErr w:type="spellEnd"/>
      <w:r w:rsidRPr="001675C7">
        <w:rPr>
          <w:rFonts w:ascii="Arial" w:hAnsi="Arial" w:cs="Arial"/>
          <w:sz w:val="24"/>
          <w:szCs w:val="24"/>
        </w:rPr>
        <w:t xml:space="preserve"> J, et al.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-specific rigid </w:t>
      </w:r>
      <w:proofErr w:type="spellStart"/>
      <w:r w:rsidRPr="001675C7">
        <w:rPr>
          <w:rFonts w:ascii="Arial" w:hAnsi="Arial" w:cs="Arial"/>
          <w:sz w:val="24"/>
          <w:szCs w:val="24"/>
        </w:rPr>
        <w:t>stylet</w:t>
      </w:r>
      <w:proofErr w:type="spellEnd"/>
      <w:r w:rsidRPr="001675C7">
        <w:rPr>
          <w:rFonts w:ascii="Arial" w:hAnsi="Arial" w:cs="Arial"/>
          <w:sz w:val="24"/>
          <w:szCs w:val="24"/>
        </w:rPr>
        <w:t xml:space="preserve"> and standard malleable </w:t>
      </w:r>
      <w:proofErr w:type="spellStart"/>
      <w:r w:rsidRPr="001675C7">
        <w:rPr>
          <w:rFonts w:ascii="Arial" w:hAnsi="Arial" w:cs="Arial"/>
          <w:sz w:val="24"/>
          <w:szCs w:val="24"/>
        </w:rPr>
        <w:t>stylet</w:t>
      </w:r>
      <w:proofErr w:type="spellEnd"/>
      <w:r w:rsidRPr="001675C7">
        <w:rPr>
          <w:rFonts w:ascii="Arial" w:hAnsi="Arial" w:cs="Arial"/>
          <w:sz w:val="24"/>
          <w:szCs w:val="24"/>
        </w:rPr>
        <w:t xml:space="preserve"> are equally effective for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use. </w:t>
      </w:r>
      <w:r w:rsidRPr="001675C7">
        <w:rPr>
          <w:rFonts w:ascii="Arial" w:hAnsi="Arial" w:cs="Arial"/>
          <w:i/>
          <w:iCs/>
          <w:sz w:val="24"/>
          <w:szCs w:val="24"/>
        </w:rPr>
        <w:t xml:space="preserve">Can J </w:t>
      </w:r>
      <w:proofErr w:type="spellStart"/>
      <w:r w:rsidRPr="001675C7">
        <w:rPr>
          <w:rFonts w:ascii="Arial" w:hAnsi="Arial" w:cs="Arial"/>
          <w:i/>
          <w:iCs/>
          <w:sz w:val="24"/>
          <w:szCs w:val="24"/>
        </w:rPr>
        <w:t>Anaesth</w:t>
      </w:r>
      <w:proofErr w:type="spellEnd"/>
      <w:r w:rsidRPr="001675C7">
        <w:rPr>
          <w:rFonts w:ascii="Arial" w:hAnsi="Arial" w:cs="Arial"/>
          <w:sz w:val="24"/>
          <w:szCs w:val="24"/>
        </w:rPr>
        <w:t>. 2007 Nov</w:t>
      </w:r>
      <w:proofErr w:type="gramStart"/>
      <w:r w:rsidRPr="001675C7">
        <w:rPr>
          <w:rFonts w:ascii="Arial" w:hAnsi="Arial" w:cs="Arial"/>
          <w:sz w:val="24"/>
          <w:szCs w:val="24"/>
        </w:rPr>
        <w:t>;54</w:t>
      </w:r>
      <w:proofErr w:type="gramEnd"/>
      <w:r w:rsidRPr="001675C7">
        <w:rPr>
          <w:rFonts w:ascii="Arial" w:hAnsi="Arial" w:cs="Arial"/>
          <w:sz w:val="24"/>
          <w:szCs w:val="24"/>
        </w:rPr>
        <w:t>(11):891-6.</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131.</w:t>
      </w:r>
      <w:r w:rsidRPr="001675C7">
        <w:rPr>
          <w:rFonts w:ascii="Arial" w:hAnsi="Arial" w:cs="Arial"/>
          <w:sz w:val="24"/>
          <w:szCs w:val="24"/>
        </w:rPr>
        <w:tab/>
        <w:t xml:space="preserve">Van </w:t>
      </w:r>
      <w:proofErr w:type="spellStart"/>
      <w:r w:rsidRPr="001675C7">
        <w:rPr>
          <w:rFonts w:ascii="Arial" w:hAnsi="Arial" w:cs="Arial"/>
          <w:sz w:val="24"/>
          <w:szCs w:val="24"/>
        </w:rPr>
        <w:t>Zundert</w:t>
      </w:r>
      <w:proofErr w:type="spellEnd"/>
      <w:r w:rsidRPr="001675C7">
        <w:rPr>
          <w:rFonts w:ascii="Arial" w:hAnsi="Arial" w:cs="Arial"/>
          <w:sz w:val="24"/>
          <w:szCs w:val="24"/>
        </w:rPr>
        <w:t xml:space="preserve"> A, </w:t>
      </w:r>
      <w:proofErr w:type="spellStart"/>
      <w:r w:rsidRPr="001675C7">
        <w:rPr>
          <w:rFonts w:ascii="Arial" w:hAnsi="Arial" w:cs="Arial"/>
          <w:sz w:val="24"/>
          <w:szCs w:val="24"/>
        </w:rPr>
        <w:t>Stessel</w:t>
      </w:r>
      <w:proofErr w:type="spellEnd"/>
      <w:r w:rsidRPr="001675C7">
        <w:rPr>
          <w:rFonts w:ascii="Arial" w:hAnsi="Arial" w:cs="Arial"/>
          <w:sz w:val="24"/>
          <w:szCs w:val="24"/>
        </w:rPr>
        <w:t xml:space="preserve"> B, De </w:t>
      </w:r>
      <w:proofErr w:type="spellStart"/>
      <w:r w:rsidRPr="001675C7">
        <w:rPr>
          <w:rFonts w:ascii="Arial" w:hAnsi="Arial" w:cs="Arial"/>
          <w:sz w:val="24"/>
          <w:szCs w:val="24"/>
        </w:rPr>
        <w:t>Ruiter</w:t>
      </w:r>
      <w:proofErr w:type="spellEnd"/>
      <w:r w:rsidRPr="001675C7">
        <w:rPr>
          <w:rFonts w:ascii="Arial" w:hAnsi="Arial" w:cs="Arial"/>
          <w:sz w:val="24"/>
          <w:szCs w:val="24"/>
        </w:rPr>
        <w:t xml:space="preserve"> F, </w:t>
      </w:r>
      <w:proofErr w:type="spellStart"/>
      <w:r w:rsidRPr="001675C7">
        <w:rPr>
          <w:rFonts w:ascii="Arial" w:hAnsi="Arial" w:cs="Arial"/>
          <w:sz w:val="24"/>
          <w:szCs w:val="24"/>
        </w:rPr>
        <w:t>Giebelen</w:t>
      </w:r>
      <w:proofErr w:type="spellEnd"/>
      <w:r w:rsidRPr="001675C7">
        <w:rPr>
          <w:rFonts w:ascii="Arial" w:hAnsi="Arial" w:cs="Arial"/>
          <w:sz w:val="24"/>
          <w:szCs w:val="24"/>
        </w:rPr>
        <w:t xml:space="preserve"> D, Weber E. Video-assisted laryngoscopy: a useful adjunct in endotracheal intubation. </w:t>
      </w:r>
      <w:proofErr w:type="spellStart"/>
      <w:r w:rsidRPr="001675C7">
        <w:rPr>
          <w:rFonts w:ascii="Arial" w:hAnsi="Arial" w:cs="Arial"/>
          <w:i/>
          <w:iCs/>
          <w:sz w:val="24"/>
          <w:szCs w:val="24"/>
        </w:rPr>
        <w:t>Acta</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Anaesthesiol</w:t>
      </w:r>
      <w:proofErr w:type="spellEnd"/>
      <w:r w:rsidRPr="001675C7">
        <w:rPr>
          <w:rFonts w:ascii="Arial" w:hAnsi="Arial" w:cs="Arial"/>
          <w:i/>
          <w:iCs/>
          <w:sz w:val="24"/>
          <w:szCs w:val="24"/>
        </w:rPr>
        <w:t xml:space="preserve"> Belg</w:t>
      </w:r>
      <w:r w:rsidRPr="001675C7">
        <w:rPr>
          <w:rFonts w:ascii="Arial" w:hAnsi="Arial" w:cs="Arial"/>
          <w:sz w:val="24"/>
          <w:szCs w:val="24"/>
        </w:rPr>
        <w:t>. 2007</w:t>
      </w:r>
      <w:proofErr w:type="gramStart"/>
      <w:r w:rsidRPr="001675C7">
        <w:rPr>
          <w:rFonts w:ascii="Arial" w:hAnsi="Arial" w:cs="Arial"/>
          <w:sz w:val="24"/>
          <w:szCs w:val="24"/>
        </w:rPr>
        <w:t>;58</w:t>
      </w:r>
      <w:proofErr w:type="gramEnd"/>
      <w:r w:rsidRPr="001675C7">
        <w:rPr>
          <w:rFonts w:ascii="Arial" w:hAnsi="Arial" w:cs="Arial"/>
          <w:sz w:val="24"/>
          <w:szCs w:val="24"/>
        </w:rPr>
        <w:t>(2):129-31.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132.</w:t>
      </w:r>
      <w:r w:rsidRPr="001675C7">
        <w:rPr>
          <w:rFonts w:ascii="Arial" w:hAnsi="Arial" w:cs="Arial"/>
          <w:sz w:val="24"/>
          <w:szCs w:val="24"/>
        </w:rPr>
        <w:tab/>
      </w:r>
      <w:proofErr w:type="spellStart"/>
      <w:r w:rsidRPr="001675C7">
        <w:rPr>
          <w:rFonts w:ascii="Arial" w:hAnsi="Arial" w:cs="Arial"/>
          <w:sz w:val="24"/>
          <w:szCs w:val="24"/>
        </w:rPr>
        <w:t>Viernes</w:t>
      </w:r>
      <w:proofErr w:type="spellEnd"/>
      <w:r w:rsidRPr="001675C7">
        <w:rPr>
          <w:rFonts w:ascii="Arial" w:hAnsi="Arial" w:cs="Arial"/>
          <w:sz w:val="24"/>
          <w:szCs w:val="24"/>
        </w:rPr>
        <w:t xml:space="preserve"> D, Goldman AJ, </w:t>
      </w:r>
      <w:proofErr w:type="spellStart"/>
      <w:r w:rsidRPr="001675C7">
        <w:rPr>
          <w:rFonts w:ascii="Arial" w:hAnsi="Arial" w:cs="Arial"/>
          <w:sz w:val="24"/>
          <w:szCs w:val="24"/>
        </w:rPr>
        <w:t>Galgon</w:t>
      </w:r>
      <w:proofErr w:type="spellEnd"/>
      <w:r w:rsidRPr="001675C7">
        <w:rPr>
          <w:rFonts w:ascii="Arial" w:hAnsi="Arial" w:cs="Arial"/>
          <w:sz w:val="24"/>
          <w:szCs w:val="24"/>
        </w:rPr>
        <w:t xml:space="preserve"> RE, </w:t>
      </w:r>
      <w:proofErr w:type="spellStart"/>
      <w:r w:rsidRPr="001675C7">
        <w:rPr>
          <w:rFonts w:ascii="Arial" w:hAnsi="Arial" w:cs="Arial"/>
          <w:sz w:val="24"/>
          <w:szCs w:val="24"/>
        </w:rPr>
        <w:t>Joffe</w:t>
      </w:r>
      <w:proofErr w:type="spellEnd"/>
      <w:r w:rsidRPr="001675C7">
        <w:rPr>
          <w:rFonts w:ascii="Arial" w:hAnsi="Arial" w:cs="Arial"/>
          <w:sz w:val="24"/>
          <w:szCs w:val="24"/>
        </w:rPr>
        <w:t xml:space="preserve"> AM. Evaluation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Direct: A New Video Laryngoscope for Teaching Direct Laryngoscopy. </w:t>
      </w:r>
      <w:proofErr w:type="spellStart"/>
      <w:proofErr w:type="gramStart"/>
      <w:r w:rsidRPr="001675C7">
        <w:rPr>
          <w:rFonts w:ascii="Arial" w:hAnsi="Arial" w:cs="Arial"/>
          <w:i/>
          <w:iCs/>
          <w:sz w:val="24"/>
          <w:szCs w:val="24"/>
        </w:rPr>
        <w:t>Anesthesiol</w:t>
      </w:r>
      <w:proofErr w:type="spellEnd"/>
      <w:r w:rsidRPr="001675C7">
        <w:rPr>
          <w:rFonts w:ascii="Arial" w:hAnsi="Arial" w:cs="Arial"/>
          <w:i/>
          <w:iCs/>
          <w:sz w:val="24"/>
          <w:szCs w:val="24"/>
        </w:rPr>
        <w:t xml:space="preserve"> Res </w:t>
      </w:r>
      <w:proofErr w:type="spellStart"/>
      <w:r w:rsidRPr="001675C7">
        <w:rPr>
          <w:rFonts w:ascii="Arial" w:hAnsi="Arial" w:cs="Arial"/>
          <w:i/>
          <w:iCs/>
          <w:sz w:val="24"/>
          <w:szCs w:val="24"/>
        </w:rPr>
        <w:t>Pract</w:t>
      </w:r>
      <w:proofErr w:type="spellEnd"/>
      <w:r w:rsidRPr="001675C7">
        <w:rPr>
          <w:rFonts w:ascii="Arial" w:hAnsi="Arial" w:cs="Arial"/>
          <w:sz w:val="24"/>
          <w:szCs w:val="24"/>
        </w:rPr>
        <w:t>.</w:t>
      </w:r>
      <w:proofErr w:type="gramEnd"/>
      <w:r w:rsidRPr="001675C7">
        <w:rPr>
          <w:rFonts w:ascii="Arial" w:hAnsi="Arial" w:cs="Arial"/>
          <w:sz w:val="24"/>
          <w:szCs w:val="24"/>
        </w:rPr>
        <w:t xml:space="preserve"> 2012</w:t>
      </w:r>
      <w:proofErr w:type="gramStart"/>
      <w:r w:rsidRPr="001675C7">
        <w:rPr>
          <w:rFonts w:ascii="Arial" w:hAnsi="Arial" w:cs="Arial"/>
          <w:sz w:val="24"/>
          <w:szCs w:val="24"/>
        </w:rPr>
        <w:t>;2012:820961</w:t>
      </w:r>
      <w:proofErr w:type="gramEnd"/>
      <w:r w:rsidRPr="001675C7">
        <w:rPr>
          <w:rFonts w:ascii="Arial" w:hAnsi="Arial" w:cs="Arial"/>
          <w:sz w:val="24"/>
          <w:szCs w:val="24"/>
        </w:rPr>
        <w:t>.</w:t>
      </w:r>
    </w:p>
    <w:p w:rsidR="00C53E62" w:rsidRPr="001675C7" w:rsidRDefault="00C53E62" w:rsidP="00C53E62">
      <w:pPr>
        <w:widowControl w:val="0"/>
        <w:autoSpaceDE w:val="0"/>
        <w:autoSpaceDN w:val="0"/>
        <w:adjustRightInd w:val="0"/>
        <w:spacing w:before="200"/>
        <w:rPr>
          <w:rFonts w:ascii="Arial" w:hAnsi="Arial" w:cs="Arial"/>
          <w:sz w:val="24"/>
          <w:szCs w:val="24"/>
        </w:rPr>
      </w:pPr>
      <w:proofErr w:type="gramStart"/>
      <w:r w:rsidRPr="001675C7">
        <w:rPr>
          <w:rFonts w:ascii="Arial" w:hAnsi="Arial" w:cs="Arial"/>
          <w:sz w:val="24"/>
          <w:szCs w:val="24"/>
        </w:rPr>
        <w:t>133.</w:t>
      </w:r>
      <w:r w:rsidRPr="001675C7">
        <w:rPr>
          <w:rFonts w:ascii="Arial" w:hAnsi="Arial" w:cs="Arial"/>
          <w:sz w:val="24"/>
          <w:szCs w:val="24"/>
        </w:rPr>
        <w:tab/>
        <w:t xml:space="preserve">Vincent RD, Jr., </w:t>
      </w:r>
      <w:proofErr w:type="spellStart"/>
      <w:r w:rsidRPr="001675C7">
        <w:rPr>
          <w:rFonts w:ascii="Arial" w:hAnsi="Arial" w:cs="Arial"/>
          <w:sz w:val="24"/>
          <w:szCs w:val="24"/>
        </w:rPr>
        <w:t>Wimberly</w:t>
      </w:r>
      <w:proofErr w:type="spellEnd"/>
      <w:r w:rsidRPr="001675C7">
        <w:rPr>
          <w:rFonts w:ascii="Arial" w:hAnsi="Arial" w:cs="Arial"/>
          <w:sz w:val="24"/>
          <w:szCs w:val="24"/>
        </w:rPr>
        <w:t xml:space="preserve"> MP, </w:t>
      </w:r>
      <w:proofErr w:type="spellStart"/>
      <w:r w:rsidRPr="001675C7">
        <w:rPr>
          <w:rFonts w:ascii="Arial" w:hAnsi="Arial" w:cs="Arial"/>
          <w:sz w:val="24"/>
          <w:szCs w:val="24"/>
        </w:rPr>
        <w:t>Brockwell</w:t>
      </w:r>
      <w:proofErr w:type="spellEnd"/>
      <w:r w:rsidRPr="001675C7">
        <w:rPr>
          <w:rFonts w:ascii="Arial" w:hAnsi="Arial" w:cs="Arial"/>
          <w:sz w:val="24"/>
          <w:szCs w:val="24"/>
        </w:rPr>
        <w:t xml:space="preserve"> RC, Magnuson JS.</w:t>
      </w:r>
      <w:proofErr w:type="gramEnd"/>
      <w:r w:rsidRPr="001675C7">
        <w:rPr>
          <w:rFonts w:ascii="Arial" w:hAnsi="Arial" w:cs="Arial"/>
          <w:sz w:val="24"/>
          <w:szCs w:val="24"/>
        </w:rPr>
        <w:t xml:space="preserve"> </w:t>
      </w:r>
      <w:proofErr w:type="gramStart"/>
      <w:r w:rsidRPr="001675C7">
        <w:rPr>
          <w:rFonts w:ascii="Arial" w:hAnsi="Arial" w:cs="Arial"/>
          <w:sz w:val="24"/>
          <w:szCs w:val="24"/>
        </w:rPr>
        <w:t xml:space="preserve">Soft palate perforation during </w:t>
      </w:r>
      <w:proofErr w:type="spellStart"/>
      <w:r w:rsidRPr="001675C7">
        <w:rPr>
          <w:rFonts w:ascii="Arial" w:hAnsi="Arial" w:cs="Arial"/>
          <w:sz w:val="24"/>
          <w:szCs w:val="24"/>
        </w:rPr>
        <w:t>orotracheal</w:t>
      </w:r>
      <w:proofErr w:type="spellEnd"/>
      <w:r w:rsidRPr="001675C7">
        <w:rPr>
          <w:rFonts w:ascii="Arial" w:hAnsi="Arial" w:cs="Arial"/>
          <w:sz w:val="24"/>
          <w:szCs w:val="24"/>
        </w:rPr>
        <w:t xml:space="preserve"> intubation facilitated by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w:t>
      </w:r>
      <w:proofErr w:type="gramEnd"/>
      <w:r w:rsidRPr="001675C7">
        <w:rPr>
          <w:rFonts w:ascii="Arial" w:hAnsi="Arial" w:cs="Arial"/>
          <w:sz w:val="24"/>
          <w:szCs w:val="24"/>
        </w:rPr>
        <w:t xml:space="preserve"> </w:t>
      </w:r>
      <w:proofErr w:type="gramStart"/>
      <w:r w:rsidRPr="001675C7">
        <w:rPr>
          <w:rFonts w:ascii="Arial" w:hAnsi="Arial" w:cs="Arial"/>
          <w:i/>
          <w:iCs/>
          <w:sz w:val="24"/>
          <w:szCs w:val="24"/>
        </w:rPr>
        <w:t xml:space="preserve">J </w:t>
      </w:r>
      <w:proofErr w:type="spellStart"/>
      <w:r w:rsidRPr="001675C7">
        <w:rPr>
          <w:rFonts w:ascii="Arial" w:hAnsi="Arial" w:cs="Arial"/>
          <w:i/>
          <w:iCs/>
          <w:sz w:val="24"/>
          <w:szCs w:val="24"/>
        </w:rPr>
        <w:t>Clin</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sz w:val="24"/>
          <w:szCs w:val="24"/>
        </w:rPr>
        <w:t>.</w:t>
      </w:r>
      <w:proofErr w:type="gramEnd"/>
      <w:r w:rsidRPr="001675C7">
        <w:rPr>
          <w:rFonts w:ascii="Arial" w:hAnsi="Arial" w:cs="Arial"/>
          <w:sz w:val="24"/>
          <w:szCs w:val="24"/>
        </w:rPr>
        <w:t xml:space="preserve"> 2007 Dec</w:t>
      </w:r>
      <w:proofErr w:type="gramStart"/>
      <w:r w:rsidRPr="001675C7">
        <w:rPr>
          <w:rFonts w:ascii="Arial" w:hAnsi="Arial" w:cs="Arial"/>
          <w:sz w:val="24"/>
          <w:szCs w:val="24"/>
        </w:rPr>
        <w:t>;19</w:t>
      </w:r>
      <w:proofErr w:type="gramEnd"/>
      <w:r w:rsidRPr="001675C7">
        <w:rPr>
          <w:rFonts w:ascii="Arial" w:hAnsi="Arial" w:cs="Arial"/>
          <w:sz w:val="24"/>
          <w:szCs w:val="24"/>
        </w:rPr>
        <w:t>(8):619-21.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134.</w:t>
      </w:r>
      <w:r w:rsidRPr="001675C7">
        <w:rPr>
          <w:rFonts w:ascii="Arial" w:hAnsi="Arial" w:cs="Arial"/>
          <w:sz w:val="24"/>
          <w:szCs w:val="24"/>
        </w:rPr>
        <w:tab/>
      </w:r>
      <w:proofErr w:type="spellStart"/>
      <w:r w:rsidRPr="001675C7">
        <w:rPr>
          <w:rFonts w:ascii="Arial" w:hAnsi="Arial" w:cs="Arial"/>
          <w:sz w:val="24"/>
          <w:szCs w:val="24"/>
        </w:rPr>
        <w:t>Vlatten</w:t>
      </w:r>
      <w:proofErr w:type="spellEnd"/>
      <w:r w:rsidRPr="001675C7">
        <w:rPr>
          <w:rFonts w:ascii="Arial" w:hAnsi="Arial" w:cs="Arial"/>
          <w:sz w:val="24"/>
          <w:szCs w:val="24"/>
        </w:rPr>
        <w:t xml:space="preserve"> A, </w:t>
      </w:r>
      <w:proofErr w:type="spellStart"/>
      <w:r w:rsidRPr="001675C7">
        <w:rPr>
          <w:rFonts w:ascii="Arial" w:hAnsi="Arial" w:cs="Arial"/>
          <w:sz w:val="24"/>
          <w:szCs w:val="24"/>
        </w:rPr>
        <w:t>Litz</w:t>
      </w:r>
      <w:proofErr w:type="spellEnd"/>
      <w:r w:rsidRPr="001675C7">
        <w:rPr>
          <w:rFonts w:ascii="Arial" w:hAnsi="Arial" w:cs="Arial"/>
          <w:sz w:val="24"/>
          <w:szCs w:val="24"/>
        </w:rPr>
        <w:t xml:space="preserve"> S, MacManus B, </w:t>
      </w:r>
      <w:proofErr w:type="spellStart"/>
      <w:r w:rsidRPr="001675C7">
        <w:rPr>
          <w:rFonts w:ascii="Arial" w:hAnsi="Arial" w:cs="Arial"/>
          <w:sz w:val="24"/>
          <w:szCs w:val="24"/>
        </w:rPr>
        <w:t>Launcelott</w:t>
      </w:r>
      <w:proofErr w:type="spellEnd"/>
      <w:r w:rsidRPr="001675C7">
        <w:rPr>
          <w:rFonts w:ascii="Arial" w:hAnsi="Arial" w:cs="Arial"/>
          <w:sz w:val="24"/>
          <w:szCs w:val="24"/>
        </w:rPr>
        <w:t xml:space="preserve"> S, </w:t>
      </w:r>
      <w:proofErr w:type="spellStart"/>
      <w:r w:rsidRPr="001675C7">
        <w:rPr>
          <w:rFonts w:ascii="Arial" w:hAnsi="Arial" w:cs="Arial"/>
          <w:sz w:val="24"/>
          <w:szCs w:val="24"/>
        </w:rPr>
        <w:t>Soder</w:t>
      </w:r>
      <w:proofErr w:type="spellEnd"/>
      <w:r w:rsidRPr="001675C7">
        <w:rPr>
          <w:rFonts w:ascii="Arial" w:hAnsi="Arial" w:cs="Arial"/>
          <w:sz w:val="24"/>
          <w:szCs w:val="24"/>
        </w:rPr>
        <w:t xml:space="preserve"> C. A comparison of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and standard direct laryngoscopy in children with immobilized cervical spine. </w:t>
      </w:r>
      <w:proofErr w:type="spellStart"/>
      <w:proofErr w:type="gramStart"/>
      <w:r w:rsidRPr="001675C7">
        <w:rPr>
          <w:rFonts w:ascii="Arial" w:hAnsi="Arial" w:cs="Arial"/>
          <w:i/>
          <w:iCs/>
          <w:sz w:val="24"/>
          <w:szCs w:val="24"/>
        </w:rPr>
        <w:t>Pediatr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Care</w:t>
      </w:r>
      <w:r w:rsidRPr="001675C7">
        <w:rPr>
          <w:rFonts w:ascii="Arial" w:hAnsi="Arial" w:cs="Arial"/>
          <w:sz w:val="24"/>
          <w:szCs w:val="24"/>
        </w:rPr>
        <w:t>.</w:t>
      </w:r>
      <w:proofErr w:type="gramEnd"/>
      <w:r w:rsidRPr="001675C7">
        <w:rPr>
          <w:rFonts w:ascii="Arial" w:hAnsi="Arial" w:cs="Arial"/>
          <w:sz w:val="24"/>
          <w:szCs w:val="24"/>
        </w:rPr>
        <w:t xml:space="preserve"> 2012 Dec</w:t>
      </w:r>
      <w:proofErr w:type="gramStart"/>
      <w:r w:rsidRPr="001675C7">
        <w:rPr>
          <w:rFonts w:ascii="Arial" w:hAnsi="Arial" w:cs="Arial"/>
          <w:sz w:val="24"/>
          <w:szCs w:val="24"/>
        </w:rPr>
        <w:t>;28</w:t>
      </w:r>
      <w:proofErr w:type="gramEnd"/>
      <w:r w:rsidRPr="001675C7">
        <w:rPr>
          <w:rFonts w:ascii="Arial" w:hAnsi="Arial" w:cs="Arial"/>
          <w:sz w:val="24"/>
          <w:szCs w:val="24"/>
        </w:rPr>
        <w:t>(12):1317-20.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135.</w:t>
      </w:r>
      <w:r w:rsidRPr="001675C7">
        <w:rPr>
          <w:rFonts w:ascii="Arial" w:hAnsi="Arial" w:cs="Arial"/>
          <w:sz w:val="24"/>
          <w:szCs w:val="24"/>
        </w:rPr>
        <w:tab/>
        <w:t>Walls RM, Samuels-</w:t>
      </w:r>
      <w:proofErr w:type="spellStart"/>
      <w:r w:rsidRPr="001675C7">
        <w:rPr>
          <w:rFonts w:ascii="Arial" w:hAnsi="Arial" w:cs="Arial"/>
          <w:sz w:val="24"/>
          <w:szCs w:val="24"/>
        </w:rPr>
        <w:t>Kalow</w:t>
      </w:r>
      <w:proofErr w:type="spellEnd"/>
      <w:r w:rsidRPr="001675C7">
        <w:rPr>
          <w:rFonts w:ascii="Arial" w:hAnsi="Arial" w:cs="Arial"/>
          <w:sz w:val="24"/>
          <w:szCs w:val="24"/>
        </w:rPr>
        <w:t xml:space="preserve"> M, Perkins A. </w:t>
      </w:r>
      <w:proofErr w:type="gramStart"/>
      <w:r w:rsidRPr="001675C7">
        <w:rPr>
          <w:rFonts w:ascii="Arial" w:hAnsi="Arial" w:cs="Arial"/>
          <w:sz w:val="24"/>
          <w:szCs w:val="24"/>
        </w:rPr>
        <w:t xml:space="preserve">A new maneuver for endotracheal tube insertion during difficult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intubation.</w:t>
      </w:r>
      <w:proofErr w:type="gramEnd"/>
      <w:r w:rsidRPr="001675C7">
        <w:rPr>
          <w:rFonts w:ascii="Arial" w:hAnsi="Arial" w:cs="Arial"/>
          <w:sz w:val="24"/>
          <w:szCs w:val="24"/>
        </w:rPr>
        <w:t xml:space="preserve"> </w:t>
      </w:r>
      <w:r w:rsidRPr="001675C7">
        <w:rPr>
          <w:rFonts w:ascii="Arial" w:hAnsi="Arial" w:cs="Arial"/>
          <w:i/>
          <w:iCs/>
          <w:sz w:val="24"/>
          <w:szCs w:val="24"/>
        </w:rPr>
        <w:t xml:space="preserve">J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Med</w:t>
      </w:r>
      <w:r w:rsidRPr="001675C7">
        <w:rPr>
          <w:rFonts w:ascii="Arial" w:hAnsi="Arial" w:cs="Arial"/>
          <w:sz w:val="24"/>
          <w:szCs w:val="24"/>
        </w:rPr>
        <w:t>. 2010 Jul</w:t>
      </w:r>
      <w:proofErr w:type="gramStart"/>
      <w:r w:rsidRPr="001675C7">
        <w:rPr>
          <w:rFonts w:ascii="Arial" w:hAnsi="Arial" w:cs="Arial"/>
          <w:sz w:val="24"/>
          <w:szCs w:val="24"/>
        </w:rPr>
        <w:t>;39</w:t>
      </w:r>
      <w:proofErr w:type="gramEnd"/>
      <w:r w:rsidRPr="001675C7">
        <w:rPr>
          <w:rFonts w:ascii="Arial" w:hAnsi="Arial" w:cs="Arial"/>
          <w:sz w:val="24"/>
          <w:szCs w:val="24"/>
        </w:rPr>
        <w:t>(1):86-8.</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lastRenderedPageBreak/>
        <w:t>136.</w:t>
      </w:r>
      <w:r w:rsidRPr="001675C7">
        <w:rPr>
          <w:rFonts w:ascii="Arial" w:hAnsi="Arial" w:cs="Arial"/>
          <w:sz w:val="24"/>
          <w:szCs w:val="24"/>
        </w:rPr>
        <w:tab/>
      </w:r>
      <w:proofErr w:type="spellStart"/>
      <w:r w:rsidRPr="001675C7">
        <w:rPr>
          <w:rFonts w:ascii="Arial" w:hAnsi="Arial" w:cs="Arial"/>
          <w:sz w:val="24"/>
          <w:szCs w:val="24"/>
        </w:rPr>
        <w:t>Weissbrod</w:t>
      </w:r>
      <w:proofErr w:type="spellEnd"/>
      <w:r w:rsidRPr="001675C7">
        <w:rPr>
          <w:rFonts w:ascii="Arial" w:hAnsi="Arial" w:cs="Arial"/>
          <w:sz w:val="24"/>
          <w:szCs w:val="24"/>
        </w:rPr>
        <w:t xml:space="preserve"> PA, </w:t>
      </w:r>
      <w:proofErr w:type="spellStart"/>
      <w:r w:rsidRPr="001675C7">
        <w:rPr>
          <w:rFonts w:ascii="Arial" w:hAnsi="Arial" w:cs="Arial"/>
          <w:sz w:val="24"/>
          <w:szCs w:val="24"/>
        </w:rPr>
        <w:t>Merati</w:t>
      </w:r>
      <w:proofErr w:type="spellEnd"/>
      <w:r w:rsidRPr="001675C7">
        <w:rPr>
          <w:rFonts w:ascii="Arial" w:hAnsi="Arial" w:cs="Arial"/>
          <w:sz w:val="24"/>
          <w:szCs w:val="24"/>
        </w:rPr>
        <w:t xml:space="preserve"> AL. Reducing injury during video-assisted endotracheal intubation: the "smart </w:t>
      </w:r>
      <w:proofErr w:type="spellStart"/>
      <w:r w:rsidRPr="001675C7">
        <w:rPr>
          <w:rFonts w:ascii="Arial" w:hAnsi="Arial" w:cs="Arial"/>
          <w:sz w:val="24"/>
          <w:szCs w:val="24"/>
        </w:rPr>
        <w:t>stylet</w:t>
      </w:r>
      <w:proofErr w:type="spellEnd"/>
      <w:r w:rsidRPr="001675C7">
        <w:rPr>
          <w:rFonts w:ascii="Arial" w:hAnsi="Arial" w:cs="Arial"/>
          <w:sz w:val="24"/>
          <w:szCs w:val="24"/>
        </w:rPr>
        <w:t xml:space="preserve">" concept. </w:t>
      </w:r>
      <w:proofErr w:type="gramStart"/>
      <w:r w:rsidRPr="001675C7">
        <w:rPr>
          <w:rFonts w:ascii="Arial" w:hAnsi="Arial" w:cs="Arial"/>
          <w:i/>
          <w:iCs/>
          <w:sz w:val="24"/>
          <w:szCs w:val="24"/>
        </w:rPr>
        <w:t>Laryngoscope</w:t>
      </w:r>
      <w:r w:rsidRPr="001675C7">
        <w:rPr>
          <w:rFonts w:ascii="Arial" w:hAnsi="Arial" w:cs="Arial"/>
          <w:sz w:val="24"/>
          <w:szCs w:val="24"/>
        </w:rPr>
        <w:t>.</w:t>
      </w:r>
      <w:proofErr w:type="gramEnd"/>
      <w:r w:rsidRPr="001675C7">
        <w:rPr>
          <w:rFonts w:ascii="Arial" w:hAnsi="Arial" w:cs="Arial"/>
          <w:sz w:val="24"/>
          <w:szCs w:val="24"/>
        </w:rPr>
        <w:t xml:space="preserve"> 2011 Nov</w:t>
      </w:r>
      <w:proofErr w:type="gramStart"/>
      <w:r w:rsidRPr="001675C7">
        <w:rPr>
          <w:rFonts w:ascii="Arial" w:hAnsi="Arial" w:cs="Arial"/>
          <w:sz w:val="24"/>
          <w:szCs w:val="24"/>
        </w:rPr>
        <w:t>;121</w:t>
      </w:r>
      <w:proofErr w:type="gramEnd"/>
      <w:r w:rsidRPr="001675C7">
        <w:rPr>
          <w:rFonts w:ascii="Arial" w:hAnsi="Arial" w:cs="Arial"/>
          <w:sz w:val="24"/>
          <w:szCs w:val="24"/>
        </w:rPr>
        <w:t>(11):2391-3.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137.</w:t>
      </w:r>
      <w:r w:rsidRPr="001675C7">
        <w:rPr>
          <w:rFonts w:ascii="Arial" w:hAnsi="Arial" w:cs="Arial"/>
          <w:sz w:val="24"/>
          <w:szCs w:val="24"/>
        </w:rPr>
        <w:tab/>
        <w:t xml:space="preserve">White M, </w:t>
      </w:r>
      <w:proofErr w:type="spellStart"/>
      <w:r w:rsidRPr="001675C7">
        <w:rPr>
          <w:rFonts w:ascii="Arial" w:hAnsi="Arial" w:cs="Arial"/>
          <w:sz w:val="24"/>
          <w:szCs w:val="24"/>
        </w:rPr>
        <w:t>Weale</w:t>
      </w:r>
      <w:proofErr w:type="spellEnd"/>
      <w:r w:rsidRPr="001675C7">
        <w:rPr>
          <w:rFonts w:ascii="Arial" w:hAnsi="Arial" w:cs="Arial"/>
          <w:sz w:val="24"/>
          <w:szCs w:val="24"/>
        </w:rPr>
        <w:t xml:space="preserve"> N, Nolan J, Sale S, </w:t>
      </w:r>
      <w:proofErr w:type="spellStart"/>
      <w:r w:rsidRPr="001675C7">
        <w:rPr>
          <w:rFonts w:ascii="Arial" w:hAnsi="Arial" w:cs="Arial"/>
          <w:sz w:val="24"/>
          <w:szCs w:val="24"/>
        </w:rPr>
        <w:t>Bayley</w:t>
      </w:r>
      <w:proofErr w:type="spellEnd"/>
      <w:r w:rsidRPr="001675C7">
        <w:rPr>
          <w:rFonts w:ascii="Arial" w:hAnsi="Arial" w:cs="Arial"/>
          <w:sz w:val="24"/>
          <w:szCs w:val="24"/>
        </w:rPr>
        <w:t xml:space="preserve"> G. Comparison of the Cobalt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with conventional laryngoscopy in simulated normal and difficult infant airways. </w:t>
      </w:r>
      <w:proofErr w:type="spellStart"/>
      <w:r w:rsidRPr="001675C7">
        <w:rPr>
          <w:rFonts w:ascii="Arial" w:hAnsi="Arial" w:cs="Arial"/>
          <w:i/>
          <w:iCs/>
          <w:sz w:val="24"/>
          <w:szCs w:val="24"/>
        </w:rPr>
        <w:t>Paediatr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w:t>
      </w:r>
      <w:proofErr w:type="spellEnd"/>
      <w:r w:rsidRPr="001675C7">
        <w:rPr>
          <w:rFonts w:ascii="Arial" w:hAnsi="Arial" w:cs="Arial"/>
          <w:sz w:val="24"/>
          <w:szCs w:val="24"/>
        </w:rPr>
        <w:t>. 2009 Nov</w:t>
      </w:r>
      <w:proofErr w:type="gramStart"/>
      <w:r w:rsidRPr="001675C7">
        <w:rPr>
          <w:rFonts w:ascii="Arial" w:hAnsi="Arial" w:cs="Arial"/>
          <w:sz w:val="24"/>
          <w:szCs w:val="24"/>
        </w:rPr>
        <w:t>;19</w:t>
      </w:r>
      <w:proofErr w:type="gramEnd"/>
      <w:r w:rsidRPr="001675C7">
        <w:rPr>
          <w:rFonts w:ascii="Arial" w:hAnsi="Arial" w:cs="Arial"/>
          <w:sz w:val="24"/>
          <w:szCs w:val="24"/>
        </w:rPr>
        <w:t>(11):1108-12.</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138.</w:t>
      </w:r>
      <w:r w:rsidRPr="001675C7">
        <w:rPr>
          <w:rFonts w:ascii="Arial" w:hAnsi="Arial" w:cs="Arial"/>
          <w:sz w:val="24"/>
          <w:szCs w:val="24"/>
        </w:rPr>
        <w:tab/>
        <w:t xml:space="preserve">Wong DM, </w:t>
      </w:r>
      <w:proofErr w:type="spellStart"/>
      <w:r w:rsidRPr="001675C7">
        <w:rPr>
          <w:rFonts w:ascii="Arial" w:hAnsi="Arial" w:cs="Arial"/>
          <w:sz w:val="24"/>
          <w:szCs w:val="24"/>
        </w:rPr>
        <w:t>Prabhu</w:t>
      </w:r>
      <w:proofErr w:type="spellEnd"/>
      <w:r w:rsidRPr="001675C7">
        <w:rPr>
          <w:rFonts w:ascii="Arial" w:hAnsi="Arial" w:cs="Arial"/>
          <w:sz w:val="24"/>
          <w:szCs w:val="24"/>
        </w:rPr>
        <w:t xml:space="preserve"> A, </w:t>
      </w:r>
      <w:proofErr w:type="spellStart"/>
      <w:r w:rsidRPr="001675C7">
        <w:rPr>
          <w:rFonts w:ascii="Arial" w:hAnsi="Arial" w:cs="Arial"/>
          <w:sz w:val="24"/>
          <w:szCs w:val="24"/>
        </w:rPr>
        <w:t>Chakraborty</w:t>
      </w:r>
      <w:proofErr w:type="spellEnd"/>
      <w:r w:rsidRPr="001675C7">
        <w:rPr>
          <w:rFonts w:ascii="Arial" w:hAnsi="Arial" w:cs="Arial"/>
          <w:sz w:val="24"/>
          <w:szCs w:val="24"/>
        </w:rPr>
        <w:t xml:space="preserve"> S, Tan G, </w:t>
      </w:r>
      <w:proofErr w:type="spellStart"/>
      <w:r w:rsidRPr="001675C7">
        <w:rPr>
          <w:rFonts w:ascii="Arial" w:hAnsi="Arial" w:cs="Arial"/>
          <w:sz w:val="24"/>
          <w:szCs w:val="24"/>
        </w:rPr>
        <w:t>Massicotte</w:t>
      </w:r>
      <w:proofErr w:type="spellEnd"/>
      <w:r w:rsidRPr="001675C7">
        <w:rPr>
          <w:rFonts w:ascii="Arial" w:hAnsi="Arial" w:cs="Arial"/>
          <w:sz w:val="24"/>
          <w:szCs w:val="24"/>
        </w:rPr>
        <w:t xml:space="preserve"> EM, Cooper R. Cervical spine motion during flexible bronchoscopy compared with the Lo-Pro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gramStart"/>
      <w:r w:rsidRPr="001675C7">
        <w:rPr>
          <w:rFonts w:ascii="Arial" w:hAnsi="Arial" w:cs="Arial"/>
          <w:i/>
          <w:iCs/>
          <w:sz w:val="24"/>
          <w:szCs w:val="24"/>
        </w:rPr>
        <w:t xml:space="preserve">Br J </w:t>
      </w:r>
      <w:proofErr w:type="spellStart"/>
      <w:r w:rsidRPr="001675C7">
        <w:rPr>
          <w:rFonts w:ascii="Arial" w:hAnsi="Arial" w:cs="Arial"/>
          <w:i/>
          <w:iCs/>
          <w:sz w:val="24"/>
          <w:szCs w:val="24"/>
        </w:rPr>
        <w:t>Anaesth</w:t>
      </w:r>
      <w:proofErr w:type="spellEnd"/>
      <w:r w:rsidRPr="001675C7">
        <w:rPr>
          <w:rFonts w:ascii="Arial" w:hAnsi="Arial" w:cs="Arial"/>
          <w:sz w:val="24"/>
          <w:szCs w:val="24"/>
        </w:rPr>
        <w:t>.</w:t>
      </w:r>
      <w:proofErr w:type="gramEnd"/>
      <w:r w:rsidRPr="001675C7">
        <w:rPr>
          <w:rFonts w:ascii="Arial" w:hAnsi="Arial" w:cs="Arial"/>
          <w:sz w:val="24"/>
          <w:szCs w:val="24"/>
        </w:rPr>
        <w:t xml:space="preserve"> 2009 Mar</w:t>
      </w:r>
      <w:proofErr w:type="gramStart"/>
      <w:r w:rsidRPr="001675C7">
        <w:rPr>
          <w:rFonts w:ascii="Arial" w:hAnsi="Arial" w:cs="Arial"/>
          <w:sz w:val="24"/>
          <w:szCs w:val="24"/>
        </w:rPr>
        <w:t>;102</w:t>
      </w:r>
      <w:proofErr w:type="gramEnd"/>
      <w:r w:rsidRPr="001675C7">
        <w:rPr>
          <w:rFonts w:ascii="Arial" w:hAnsi="Arial" w:cs="Arial"/>
          <w:sz w:val="24"/>
          <w:szCs w:val="24"/>
        </w:rPr>
        <w:t>(3):424-30.</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139.</w:t>
      </w:r>
      <w:r w:rsidRPr="001675C7">
        <w:rPr>
          <w:rFonts w:ascii="Arial" w:hAnsi="Arial" w:cs="Arial"/>
          <w:sz w:val="24"/>
          <w:szCs w:val="24"/>
        </w:rPr>
        <w:tab/>
      </w:r>
      <w:proofErr w:type="spellStart"/>
      <w:r w:rsidRPr="001675C7">
        <w:rPr>
          <w:rFonts w:ascii="Arial" w:hAnsi="Arial" w:cs="Arial"/>
          <w:sz w:val="24"/>
          <w:szCs w:val="24"/>
        </w:rPr>
        <w:t>Xue</w:t>
      </w:r>
      <w:proofErr w:type="spellEnd"/>
      <w:r w:rsidRPr="001675C7">
        <w:rPr>
          <w:rFonts w:ascii="Arial" w:hAnsi="Arial" w:cs="Arial"/>
          <w:sz w:val="24"/>
          <w:szCs w:val="24"/>
        </w:rPr>
        <w:t xml:space="preserve"> FS, Liu HP, Liao X, Yuan YJ, Liu JH. Performance of </w:t>
      </w:r>
      <w:proofErr w:type="spellStart"/>
      <w:proofErr w:type="gramStart"/>
      <w:r w:rsidRPr="001675C7">
        <w:rPr>
          <w:rFonts w:ascii="Arial" w:hAnsi="Arial" w:cs="Arial"/>
          <w:sz w:val="24"/>
          <w:szCs w:val="24"/>
        </w:rPr>
        <w:t>GlideScope</w:t>
      </w:r>
      <w:proofErr w:type="spellEnd"/>
      <w:r w:rsidRPr="001675C7">
        <w:rPr>
          <w:rFonts w:ascii="Arial" w:hAnsi="Arial" w:cs="Arial"/>
          <w:sz w:val="24"/>
          <w:szCs w:val="24"/>
        </w:rPr>
        <w:t>(</w:t>
      </w:r>
      <w:proofErr w:type="gramEnd"/>
      <w:r w:rsidRPr="001675C7">
        <w:rPr>
          <w:rFonts w:ascii="Arial" w:hAnsi="Arial" w:cs="Arial"/>
          <w:sz w:val="24"/>
          <w:szCs w:val="24"/>
        </w:rPr>
        <w:t xml:space="preserve">(R))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for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intubation in children. </w:t>
      </w:r>
      <w:proofErr w:type="spellStart"/>
      <w:r w:rsidRPr="001675C7">
        <w:rPr>
          <w:rFonts w:ascii="Arial" w:hAnsi="Arial" w:cs="Arial"/>
          <w:i/>
          <w:iCs/>
          <w:sz w:val="24"/>
          <w:szCs w:val="24"/>
        </w:rPr>
        <w:t>Paediatr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w:t>
      </w:r>
      <w:proofErr w:type="spellEnd"/>
      <w:r w:rsidRPr="001675C7">
        <w:rPr>
          <w:rFonts w:ascii="Arial" w:hAnsi="Arial" w:cs="Arial"/>
          <w:sz w:val="24"/>
          <w:szCs w:val="24"/>
        </w:rPr>
        <w:t>. 2011 Oct</w:t>
      </w:r>
      <w:proofErr w:type="gramStart"/>
      <w:r w:rsidRPr="001675C7">
        <w:rPr>
          <w:rFonts w:ascii="Arial" w:hAnsi="Arial" w:cs="Arial"/>
          <w:sz w:val="24"/>
          <w:szCs w:val="24"/>
        </w:rPr>
        <w:t>;21</w:t>
      </w:r>
      <w:proofErr w:type="gramEnd"/>
      <w:r w:rsidRPr="001675C7">
        <w:rPr>
          <w:rFonts w:ascii="Arial" w:hAnsi="Arial" w:cs="Arial"/>
          <w:sz w:val="24"/>
          <w:szCs w:val="24"/>
        </w:rPr>
        <w:t>(10):1075-6.</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140.</w:t>
      </w:r>
      <w:r w:rsidRPr="001675C7">
        <w:rPr>
          <w:rFonts w:ascii="Arial" w:hAnsi="Arial" w:cs="Arial"/>
          <w:sz w:val="24"/>
          <w:szCs w:val="24"/>
        </w:rPr>
        <w:tab/>
      </w:r>
      <w:proofErr w:type="spellStart"/>
      <w:r w:rsidRPr="001675C7">
        <w:rPr>
          <w:rFonts w:ascii="Arial" w:hAnsi="Arial" w:cs="Arial"/>
          <w:sz w:val="24"/>
          <w:szCs w:val="24"/>
        </w:rPr>
        <w:t>Xue</w:t>
      </w:r>
      <w:proofErr w:type="spellEnd"/>
      <w:r w:rsidRPr="001675C7">
        <w:rPr>
          <w:rFonts w:ascii="Arial" w:hAnsi="Arial" w:cs="Arial"/>
          <w:sz w:val="24"/>
          <w:szCs w:val="24"/>
        </w:rPr>
        <w:t xml:space="preserve"> FS, Liu HP, Liu JH, Liao X, Zhang YM. </w:t>
      </w:r>
      <w:proofErr w:type="gramStart"/>
      <w:r w:rsidRPr="001675C7">
        <w:rPr>
          <w:rFonts w:ascii="Arial" w:hAnsi="Arial" w:cs="Arial"/>
          <w:sz w:val="24"/>
          <w:szCs w:val="24"/>
        </w:rPr>
        <w:t xml:space="preserve">Facilitating endotracheal intubation using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in children with difficult airways.</w:t>
      </w:r>
      <w:proofErr w:type="gramEnd"/>
      <w:r w:rsidRPr="001675C7">
        <w:rPr>
          <w:rFonts w:ascii="Arial" w:hAnsi="Arial" w:cs="Arial"/>
          <w:sz w:val="24"/>
          <w:szCs w:val="24"/>
        </w:rPr>
        <w:t xml:space="preserve"> </w:t>
      </w:r>
      <w:proofErr w:type="spellStart"/>
      <w:r w:rsidRPr="001675C7">
        <w:rPr>
          <w:rFonts w:ascii="Arial" w:hAnsi="Arial" w:cs="Arial"/>
          <w:i/>
          <w:iCs/>
          <w:sz w:val="24"/>
          <w:szCs w:val="24"/>
        </w:rPr>
        <w:t>Paediatr</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w:t>
      </w:r>
      <w:proofErr w:type="spellEnd"/>
      <w:r w:rsidRPr="001675C7">
        <w:rPr>
          <w:rFonts w:ascii="Arial" w:hAnsi="Arial" w:cs="Arial"/>
          <w:sz w:val="24"/>
          <w:szCs w:val="24"/>
        </w:rPr>
        <w:t>. 2009 Sep</w:t>
      </w:r>
      <w:proofErr w:type="gramStart"/>
      <w:r w:rsidRPr="001675C7">
        <w:rPr>
          <w:rFonts w:ascii="Arial" w:hAnsi="Arial" w:cs="Arial"/>
          <w:sz w:val="24"/>
          <w:szCs w:val="24"/>
        </w:rPr>
        <w:t>;19</w:t>
      </w:r>
      <w:proofErr w:type="gramEnd"/>
      <w:r w:rsidRPr="001675C7">
        <w:rPr>
          <w:rFonts w:ascii="Arial" w:hAnsi="Arial" w:cs="Arial"/>
          <w:sz w:val="24"/>
          <w:szCs w:val="24"/>
        </w:rPr>
        <w:t>(9):918-9.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141.</w:t>
      </w:r>
      <w:r w:rsidRPr="001675C7">
        <w:rPr>
          <w:rFonts w:ascii="Arial" w:hAnsi="Arial" w:cs="Arial"/>
          <w:sz w:val="24"/>
          <w:szCs w:val="24"/>
        </w:rPr>
        <w:tab/>
      </w:r>
      <w:proofErr w:type="spellStart"/>
      <w:r w:rsidRPr="001675C7">
        <w:rPr>
          <w:rFonts w:ascii="Arial" w:hAnsi="Arial" w:cs="Arial"/>
          <w:sz w:val="24"/>
          <w:szCs w:val="24"/>
        </w:rPr>
        <w:t>Xue</w:t>
      </w:r>
      <w:proofErr w:type="spellEnd"/>
      <w:r w:rsidRPr="001675C7">
        <w:rPr>
          <w:rFonts w:ascii="Arial" w:hAnsi="Arial" w:cs="Arial"/>
          <w:sz w:val="24"/>
          <w:szCs w:val="24"/>
        </w:rPr>
        <w:t xml:space="preserve"> FS, Liu HP, </w:t>
      </w:r>
      <w:proofErr w:type="spellStart"/>
      <w:r w:rsidRPr="001675C7">
        <w:rPr>
          <w:rFonts w:ascii="Arial" w:hAnsi="Arial" w:cs="Arial"/>
          <w:sz w:val="24"/>
          <w:szCs w:val="24"/>
        </w:rPr>
        <w:t>Xiong</w:t>
      </w:r>
      <w:proofErr w:type="spellEnd"/>
      <w:r w:rsidRPr="001675C7">
        <w:rPr>
          <w:rFonts w:ascii="Arial" w:hAnsi="Arial" w:cs="Arial"/>
          <w:sz w:val="24"/>
          <w:szCs w:val="24"/>
        </w:rPr>
        <w:t xml:space="preserve"> J, </w:t>
      </w:r>
      <w:proofErr w:type="spellStart"/>
      <w:r w:rsidRPr="001675C7">
        <w:rPr>
          <w:rFonts w:ascii="Arial" w:hAnsi="Arial" w:cs="Arial"/>
          <w:sz w:val="24"/>
          <w:szCs w:val="24"/>
        </w:rPr>
        <w:t>Guo</w:t>
      </w:r>
      <w:proofErr w:type="spellEnd"/>
      <w:r w:rsidRPr="001675C7">
        <w:rPr>
          <w:rFonts w:ascii="Arial" w:hAnsi="Arial" w:cs="Arial"/>
          <w:sz w:val="24"/>
          <w:szCs w:val="24"/>
        </w:rPr>
        <w:t xml:space="preserve"> XL, Liao X. Facilitating smooth insertion of an endotracheal tube into the trachea under </w:t>
      </w:r>
      <w:proofErr w:type="spellStart"/>
      <w:proofErr w:type="gramStart"/>
      <w:r w:rsidRPr="001675C7">
        <w:rPr>
          <w:rFonts w:ascii="Arial" w:hAnsi="Arial" w:cs="Arial"/>
          <w:sz w:val="24"/>
          <w:szCs w:val="24"/>
        </w:rPr>
        <w:t>GlideScope</w:t>
      </w:r>
      <w:proofErr w:type="spellEnd"/>
      <w:r w:rsidRPr="001675C7">
        <w:rPr>
          <w:rFonts w:ascii="Arial" w:hAnsi="Arial" w:cs="Arial"/>
          <w:sz w:val="24"/>
          <w:szCs w:val="24"/>
        </w:rPr>
        <w:t>(</w:t>
      </w:r>
      <w:proofErr w:type="gramEnd"/>
      <w:r w:rsidRPr="001675C7">
        <w:rPr>
          <w:rFonts w:ascii="Arial" w:hAnsi="Arial" w:cs="Arial"/>
          <w:sz w:val="24"/>
          <w:szCs w:val="24"/>
        </w:rPr>
        <w:t xml:space="preserve">(R)) video laryngoscope. </w:t>
      </w:r>
      <w:r w:rsidRPr="001675C7">
        <w:rPr>
          <w:rFonts w:ascii="Arial" w:hAnsi="Arial" w:cs="Arial"/>
          <w:i/>
          <w:iCs/>
          <w:sz w:val="24"/>
          <w:szCs w:val="24"/>
        </w:rPr>
        <w:t xml:space="preserve">J </w:t>
      </w:r>
      <w:proofErr w:type="spellStart"/>
      <w:r w:rsidRPr="001675C7">
        <w:rPr>
          <w:rFonts w:ascii="Arial" w:hAnsi="Arial" w:cs="Arial"/>
          <w:i/>
          <w:iCs/>
          <w:sz w:val="24"/>
          <w:szCs w:val="24"/>
        </w:rPr>
        <w:t>Emerg</w:t>
      </w:r>
      <w:proofErr w:type="spellEnd"/>
      <w:r w:rsidRPr="001675C7">
        <w:rPr>
          <w:rFonts w:ascii="Arial" w:hAnsi="Arial" w:cs="Arial"/>
          <w:i/>
          <w:iCs/>
          <w:sz w:val="24"/>
          <w:szCs w:val="24"/>
        </w:rPr>
        <w:t xml:space="preserve"> Med</w:t>
      </w:r>
      <w:r w:rsidRPr="001675C7">
        <w:rPr>
          <w:rFonts w:ascii="Arial" w:hAnsi="Arial" w:cs="Arial"/>
          <w:sz w:val="24"/>
          <w:szCs w:val="24"/>
        </w:rPr>
        <w:t>. 2011 Apr</w:t>
      </w:r>
      <w:proofErr w:type="gramStart"/>
      <w:r w:rsidRPr="001675C7">
        <w:rPr>
          <w:rFonts w:ascii="Arial" w:hAnsi="Arial" w:cs="Arial"/>
          <w:sz w:val="24"/>
          <w:szCs w:val="24"/>
        </w:rPr>
        <w:t>;40</w:t>
      </w:r>
      <w:proofErr w:type="gramEnd"/>
      <w:r w:rsidRPr="001675C7">
        <w:rPr>
          <w:rFonts w:ascii="Arial" w:hAnsi="Arial" w:cs="Arial"/>
          <w:sz w:val="24"/>
          <w:szCs w:val="24"/>
        </w:rPr>
        <w:t>(4):443-4; author reply 4-5.</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142.</w:t>
      </w:r>
      <w:r w:rsidRPr="001675C7">
        <w:rPr>
          <w:rFonts w:ascii="Arial" w:hAnsi="Arial" w:cs="Arial"/>
          <w:sz w:val="24"/>
          <w:szCs w:val="24"/>
        </w:rPr>
        <w:tab/>
      </w:r>
      <w:proofErr w:type="spellStart"/>
      <w:r w:rsidRPr="001675C7">
        <w:rPr>
          <w:rFonts w:ascii="Arial" w:hAnsi="Arial" w:cs="Arial"/>
          <w:sz w:val="24"/>
          <w:szCs w:val="24"/>
        </w:rPr>
        <w:t>Xue</w:t>
      </w:r>
      <w:proofErr w:type="spellEnd"/>
      <w:r w:rsidRPr="001675C7">
        <w:rPr>
          <w:rFonts w:ascii="Arial" w:hAnsi="Arial" w:cs="Arial"/>
          <w:sz w:val="24"/>
          <w:szCs w:val="24"/>
        </w:rPr>
        <w:t xml:space="preserve"> FS, </w:t>
      </w:r>
      <w:proofErr w:type="spellStart"/>
      <w:r w:rsidRPr="001675C7">
        <w:rPr>
          <w:rFonts w:ascii="Arial" w:hAnsi="Arial" w:cs="Arial"/>
          <w:sz w:val="24"/>
          <w:szCs w:val="24"/>
        </w:rPr>
        <w:t>Tian</w:t>
      </w:r>
      <w:proofErr w:type="spellEnd"/>
      <w:r w:rsidRPr="001675C7">
        <w:rPr>
          <w:rFonts w:ascii="Arial" w:hAnsi="Arial" w:cs="Arial"/>
          <w:sz w:val="24"/>
          <w:szCs w:val="24"/>
        </w:rPr>
        <w:t xml:space="preserve"> M, Liao X, </w:t>
      </w:r>
      <w:proofErr w:type="spellStart"/>
      <w:r w:rsidRPr="001675C7">
        <w:rPr>
          <w:rFonts w:ascii="Arial" w:hAnsi="Arial" w:cs="Arial"/>
          <w:sz w:val="24"/>
          <w:szCs w:val="24"/>
        </w:rPr>
        <w:t>Xu</w:t>
      </w:r>
      <w:proofErr w:type="spellEnd"/>
      <w:r w:rsidRPr="001675C7">
        <w:rPr>
          <w:rFonts w:ascii="Arial" w:hAnsi="Arial" w:cs="Arial"/>
          <w:sz w:val="24"/>
          <w:szCs w:val="24"/>
        </w:rPr>
        <w:t xml:space="preserve"> YC. </w:t>
      </w:r>
      <w:proofErr w:type="gramStart"/>
      <w:r w:rsidRPr="001675C7">
        <w:rPr>
          <w:rFonts w:ascii="Arial" w:hAnsi="Arial" w:cs="Arial"/>
          <w:sz w:val="24"/>
          <w:szCs w:val="24"/>
        </w:rPr>
        <w:t xml:space="preserve">Safe and successful intubation using the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w:t>
      </w:r>
      <w:proofErr w:type="spellStart"/>
      <w:r w:rsidRPr="001675C7">
        <w:rPr>
          <w:rFonts w:ascii="Arial" w:hAnsi="Arial" w:cs="Arial"/>
          <w:sz w:val="24"/>
          <w:szCs w:val="24"/>
        </w:rPr>
        <w:t>videolaryngoscope</w:t>
      </w:r>
      <w:proofErr w:type="spellEnd"/>
      <w:r w:rsidRPr="001675C7">
        <w:rPr>
          <w:rFonts w:ascii="Arial" w:hAnsi="Arial" w:cs="Arial"/>
          <w:sz w:val="24"/>
          <w:szCs w:val="24"/>
        </w:rPr>
        <w:t xml:space="preserve"> in children with craniofacial anomalies.</w:t>
      </w:r>
      <w:proofErr w:type="gramEnd"/>
      <w:r w:rsidRPr="001675C7">
        <w:rPr>
          <w:rFonts w:ascii="Arial" w:hAnsi="Arial" w:cs="Arial"/>
          <w:sz w:val="24"/>
          <w:szCs w:val="24"/>
        </w:rPr>
        <w:t xml:space="preserve"> </w:t>
      </w:r>
      <w:proofErr w:type="spellStart"/>
      <w:r w:rsidRPr="001675C7">
        <w:rPr>
          <w:rFonts w:ascii="Arial" w:hAnsi="Arial" w:cs="Arial"/>
          <w:i/>
          <w:iCs/>
          <w:sz w:val="24"/>
          <w:szCs w:val="24"/>
        </w:rPr>
        <w:t>Plast</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Reconstr</w:t>
      </w:r>
      <w:proofErr w:type="spellEnd"/>
      <w:r w:rsidRPr="001675C7">
        <w:rPr>
          <w:rFonts w:ascii="Arial" w:hAnsi="Arial" w:cs="Arial"/>
          <w:i/>
          <w:iCs/>
          <w:sz w:val="24"/>
          <w:szCs w:val="24"/>
        </w:rPr>
        <w:t xml:space="preserve"> Surg</w:t>
      </w:r>
      <w:r w:rsidRPr="001675C7">
        <w:rPr>
          <w:rFonts w:ascii="Arial" w:hAnsi="Arial" w:cs="Arial"/>
          <w:sz w:val="24"/>
          <w:szCs w:val="24"/>
        </w:rPr>
        <w:t>. 2009 Mar</w:t>
      </w:r>
      <w:proofErr w:type="gramStart"/>
      <w:r w:rsidRPr="001675C7">
        <w:rPr>
          <w:rFonts w:ascii="Arial" w:hAnsi="Arial" w:cs="Arial"/>
          <w:sz w:val="24"/>
          <w:szCs w:val="24"/>
        </w:rPr>
        <w:t>;123</w:t>
      </w:r>
      <w:proofErr w:type="gramEnd"/>
      <w:r w:rsidRPr="001675C7">
        <w:rPr>
          <w:rFonts w:ascii="Arial" w:hAnsi="Arial" w:cs="Arial"/>
          <w:sz w:val="24"/>
          <w:szCs w:val="24"/>
        </w:rPr>
        <w:t>(3):1127-9; author reply 9.</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143.</w:t>
      </w:r>
      <w:r w:rsidRPr="001675C7">
        <w:rPr>
          <w:rFonts w:ascii="Arial" w:hAnsi="Arial" w:cs="Arial"/>
          <w:sz w:val="24"/>
          <w:szCs w:val="24"/>
        </w:rPr>
        <w:tab/>
      </w:r>
      <w:proofErr w:type="spellStart"/>
      <w:r w:rsidRPr="001675C7">
        <w:rPr>
          <w:rFonts w:ascii="Arial" w:hAnsi="Arial" w:cs="Arial"/>
          <w:sz w:val="24"/>
          <w:szCs w:val="24"/>
        </w:rPr>
        <w:t>Xue</w:t>
      </w:r>
      <w:proofErr w:type="spellEnd"/>
      <w:r w:rsidRPr="001675C7">
        <w:rPr>
          <w:rFonts w:ascii="Arial" w:hAnsi="Arial" w:cs="Arial"/>
          <w:sz w:val="24"/>
          <w:szCs w:val="24"/>
        </w:rPr>
        <w:t xml:space="preserve"> FS, Zhang YM, Yuan YJ, Liu JH, Liao X. </w:t>
      </w:r>
      <w:proofErr w:type="spellStart"/>
      <w:r w:rsidRPr="001675C7">
        <w:rPr>
          <w:rFonts w:ascii="Arial" w:hAnsi="Arial" w:cs="Arial"/>
          <w:sz w:val="24"/>
          <w:szCs w:val="24"/>
        </w:rPr>
        <w:t>Orotracheal</w:t>
      </w:r>
      <w:proofErr w:type="spellEnd"/>
      <w:r w:rsidRPr="001675C7">
        <w:rPr>
          <w:rFonts w:ascii="Arial" w:hAnsi="Arial" w:cs="Arial"/>
          <w:sz w:val="24"/>
          <w:szCs w:val="24"/>
        </w:rPr>
        <w:t xml:space="preserve"> to </w:t>
      </w:r>
      <w:proofErr w:type="spellStart"/>
      <w:r w:rsidRPr="001675C7">
        <w:rPr>
          <w:rFonts w:ascii="Arial" w:hAnsi="Arial" w:cs="Arial"/>
          <w:sz w:val="24"/>
          <w:szCs w:val="24"/>
        </w:rPr>
        <w:t>nasotracheal</w:t>
      </w:r>
      <w:proofErr w:type="spellEnd"/>
      <w:r w:rsidRPr="001675C7">
        <w:rPr>
          <w:rFonts w:ascii="Arial" w:hAnsi="Arial" w:cs="Arial"/>
          <w:sz w:val="24"/>
          <w:szCs w:val="24"/>
        </w:rPr>
        <w:t xml:space="preserve"> tube exchange in children. </w:t>
      </w:r>
      <w:r w:rsidRPr="001675C7">
        <w:rPr>
          <w:rFonts w:ascii="Arial" w:hAnsi="Arial" w:cs="Arial"/>
          <w:i/>
          <w:iCs/>
          <w:sz w:val="24"/>
          <w:szCs w:val="24"/>
        </w:rPr>
        <w:t xml:space="preserve">Minerva </w:t>
      </w:r>
      <w:proofErr w:type="spellStart"/>
      <w:r w:rsidRPr="001675C7">
        <w:rPr>
          <w:rFonts w:ascii="Arial" w:hAnsi="Arial" w:cs="Arial"/>
          <w:i/>
          <w:iCs/>
          <w:sz w:val="24"/>
          <w:szCs w:val="24"/>
        </w:rPr>
        <w:t>Anestesiol</w:t>
      </w:r>
      <w:proofErr w:type="spellEnd"/>
      <w:r w:rsidRPr="001675C7">
        <w:rPr>
          <w:rFonts w:ascii="Arial" w:hAnsi="Arial" w:cs="Arial"/>
          <w:sz w:val="24"/>
          <w:szCs w:val="24"/>
        </w:rPr>
        <w:t>. 2010 Apr</w:t>
      </w:r>
      <w:proofErr w:type="gramStart"/>
      <w:r w:rsidRPr="001675C7">
        <w:rPr>
          <w:rFonts w:ascii="Arial" w:hAnsi="Arial" w:cs="Arial"/>
          <w:sz w:val="24"/>
          <w:szCs w:val="24"/>
        </w:rPr>
        <w:t>;76</w:t>
      </w:r>
      <w:proofErr w:type="gramEnd"/>
      <w:r w:rsidRPr="001675C7">
        <w:rPr>
          <w:rFonts w:ascii="Arial" w:hAnsi="Arial" w:cs="Arial"/>
          <w:sz w:val="24"/>
          <w:szCs w:val="24"/>
        </w:rPr>
        <w:t>(4):302-3.</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144.</w:t>
      </w:r>
      <w:r w:rsidRPr="001675C7">
        <w:rPr>
          <w:rFonts w:ascii="Arial" w:hAnsi="Arial" w:cs="Arial"/>
          <w:sz w:val="24"/>
          <w:szCs w:val="24"/>
        </w:rPr>
        <w:tab/>
      </w:r>
      <w:proofErr w:type="spellStart"/>
      <w:r w:rsidRPr="001675C7">
        <w:rPr>
          <w:rFonts w:ascii="Arial" w:hAnsi="Arial" w:cs="Arial"/>
          <w:sz w:val="24"/>
          <w:szCs w:val="24"/>
        </w:rPr>
        <w:t>Ydemann</w:t>
      </w:r>
      <w:proofErr w:type="spellEnd"/>
      <w:r w:rsidRPr="001675C7">
        <w:rPr>
          <w:rFonts w:ascii="Arial" w:hAnsi="Arial" w:cs="Arial"/>
          <w:sz w:val="24"/>
          <w:szCs w:val="24"/>
        </w:rPr>
        <w:t xml:space="preserve"> M, </w:t>
      </w:r>
      <w:proofErr w:type="spellStart"/>
      <w:r w:rsidRPr="001675C7">
        <w:rPr>
          <w:rFonts w:ascii="Arial" w:hAnsi="Arial" w:cs="Arial"/>
          <w:sz w:val="24"/>
          <w:szCs w:val="24"/>
        </w:rPr>
        <w:t>Rovsing</w:t>
      </w:r>
      <w:proofErr w:type="spellEnd"/>
      <w:r w:rsidRPr="001675C7">
        <w:rPr>
          <w:rFonts w:ascii="Arial" w:hAnsi="Arial" w:cs="Arial"/>
          <w:sz w:val="24"/>
          <w:szCs w:val="24"/>
        </w:rPr>
        <w:t xml:space="preserve"> L, </w:t>
      </w:r>
      <w:proofErr w:type="spellStart"/>
      <w:r w:rsidRPr="001675C7">
        <w:rPr>
          <w:rFonts w:ascii="Arial" w:hAnsi="Arial" w:cs="Arial"/>
          <w:sz w:val="24"/>
          <w:szCs w:val="24"/>
        </w:rPr>
        <w:t>Lindekaer</w:t>
      </w:r>
      <w:proofErr w:type="spellEnd"/>
      <w:r w:rsidRPr="001675C7">
        <w:rPr>
          <w:rFonts w:ascii="Arial" w:hAnsi="Arial" w:cs="Arial"/>
          <w:sz w:val="24"/>
          <w:szCs w:val="24"/>
        </w:rPr>
        <w:t xml:space="preserve"> AL, Olsen KS. Intubation of the morbidly obese patient: </w:t>
      </w:r>
      <w:proofErr w:type="spellStart"/>
      <w:proofErr w:type="gramStart"/>
      <w:r w:rsidRPr="001675C7">
        <w:rPr>
          <w:rFonts w:ascii="Arial" w:hAnsi="Arial" w:cs="Arial"/>
          <w:sz w:val="24"/>
          <w:szCs w:val="24"/>
        </w:rPr>
        <w:t>GlideScope</w:t>
      </w:r>
      <w:proofErr w:type="spellEnd"/>
      <w:r w:rsidRPr="001675C7">
        <w:rPr>
          <w:rFonts w:ascii="Arial" w:hAnsi="Arial" w:cs="Arial"/>
          <w:sz w:val="24"/>
          <w:szCs w:val="24"/>
        </w:rPr>
        <w:t>(</w:t>
      </w:r>
      <w:proofErr w:type="gramEnd"/>
      <w:r w:rsidRPr="001675C7">
        <w:rPr>
          <w:rFonts w:ascii="Arial" w:hAnsi="Arial" w:cs="Arial"/>
          <w:sz w:val="24"/>
          <w:szCs w:val="24"/>
        </w:rPr>
        <w:t xml:space="preserve">(R)) vs. </w:t>
      </w:r>
      <w:proofErr w:type="spellStart"/>
      <w:r w:rsidRPr="001675C7">
        <w:rPr>
          <w:rFonts w:ascii="Arial" w:hAnsi="Arial" w:cs="Arial"/>
          <w:sz w:val="24"/>
          <w:szCs w:val="24"/>
        </w:rPr>
        <w:t>Fastrach</w:t>
      </w:r>
      <w:proofErr w:type="spellEnd"/>
      <w:r w:rsidRPr="001675C7">
        <w:rPr>
          <w:rFonts w:ascii="Arial" w:hAnsi="Arial" w:cs="Arial"/>
          <w:sz w:val="24"/>
          <w:szCs w:val="24"/>
        </w:rPr>
        <w:t xml:space="preserve">. </w:t>
      </w:r>
      <w:proofErr w:type="spellStart"/>
      <w:r w:rsidRPr="001675C7">
        <w:rPr>
          <w:rFonts w:ascii="Arial" w:hAnsi="Arial" w:cs="Arial"/>
          <w:i/>
          <w:iCs/>
          <w:sz w:val="24"/>
          <w:szCs w:val="24"/>
        </w:rPr>
        <w:t>Acta</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Anaesthesiol</w:t>
      </w:r>
      <w:proofErr w:type="spellEnd"/>
      <w:r w:rsidRPr="001675C7">
        <w:rPr>
          <w:rFonts w:ascii="Arial" w:hAnsi="Arial" w:cs="Arial"/>
          <w:i/>
          <w:iCs/>
          <w:sz w:val="24"/>
          <w:szCs w:val="24"/>
        </w:rPr>
        <w:t xml:space="preserve"> Scand</w:t>
      </w:r>
      <w:r w:rsidRPr="001675C7">
        <w:rPr>
          <w:rFonts w:ascii="Arial" w:hAnsi="Arial" w:cs="Arial"/>
          <w:sz w:val="24"/>
          <w:szCs w:val="24"/>
        </w:rPr>
        <w:t>. 2012 Jul</w:t>
      </w:r>
      <w:proofErr w:type="gramStart"/>
      <w:r w:rsidRPr="001675C7">
        <w:rPr>
          <w:rFonts w:ascii="Arial" w:hAnsi="Arial" w:cs="Arial"/>
          <w:sz w:val="24"/>
          <w:szCs w:val="24"/>
        </w:rPr>
        <w:t>;56</w:t>
      </w:r>
      <w:proofErr w:type="gramEnd"/>
      <w:r w:rsidRPr="001675C7">
        <w:rPr>
          <w:rFonts w:ascii="Arial" w:hAnsi="Arial" w:cs="Arial"/>
          <w:sz w:val="24"/>
          <w:szCs w:val="24"/>
        </w:rPr>
        <w:t>(6):755-61.</w:t>
      </w:r>
    </w:p>
    <w:p w:rsidR="00C53E62" w:rsidRPr="001675C7"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145.</w:t>
      </w:r>
      <w:r w:rsidRPr="001675C7">
        <w:rPr>
          <w:rFonts w:ascii="Arial" w:hAnsi="Arial" w:cs="Arial"/>
          <w:sz w:val="24"/>
          <w:szCs w:val="24"/>
        </w:rPr>
        <w:tab/>
      </w:r>
      <w:proofErr w:type="spellStart"/>
      <w:r w:rsidRPr="001675C7">
        <w:rPr>
          <w:rFonts w:ascii="Arial" w:hAnsi="Arial" w:cs="Arial"/>
          <w:sz w:val="24"/>
          <w:szCs w:val="24"/>
        </w:rPr>
        <w:t>Yousef</w:t>
      </w:r>
      <w:proofErr w:type="spellEnd"/>
      <w:r w:rsidRPr="001675C7">
        <w:rPr>
          <w:rFonts w:ascii="Arial" w:hAnsi="Arial" w:cs="Arial"/>
          <w:sz w:val="24"/>
          <w:szCs w:val="24"/>
        </w:rPr>
        <w:t xml:space="preserve"> G, </w:t>
      </w:r>
      <w:proofErr w:type="spellStart"/>
      <w:r w:rsidRPr="001675C7">
        <w:rPr>
          <w:rFonts w:ascii="Arial" w:hAnsi="Arial" w:cs="Arial"/>
          <w:sz w:val="24"/>
          <w:szCs w:val="24"/>
        </w:rPr>
        <w:t>Abdalgalil</w:t>
      </w:r>
      <w:proofErr w:type="spellEnd"/>
      <w:r w:rsidRPr="001675C7">
        <w:rPr>
          <w:rFonts w:ascii="Arial" w:hAnsi="Arial" w:cs="Arial"/>
          <w:sz w:val="24"/>
          <w:szCs w:val="24"/>
        </w:rPr>
        <w:t xml:space="preserve"> D, Ibrahim T. </w:t>
      </w:r>
      <w:proofErr w:type="spellStart"/>
      <w:r w:rsidRPr="001675C7">
        <w:rPr>
          <w:rFonts w:ascii="Arial" w:hAnsi="Arial" w:cs="Arial"/>
          <w:sz w:val="24"/>
          <w:szCs w:val="24"/>
        </w:rPr>
        <w:t>Orotracheal</w:t>
      </w:r>
      <w:proofErr w:type="spellEnd"/>
      <w:r w:rsidRPr="001675C7">
        <w:rPr>
          <w:rFonts w:ascii="Arial" w:hAnsi="Arial" w:cs="Arial"/>
          <w:sz w:val="24"/>
          <w:szCs w:val="24"/>
        </w:rPr>
        <w:t xml:space="preserve"> intubation of morbidly obese patients, comparison of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video laryngoscope and the LMA </w:t>
      </w:r>
      <w:proofErr w:type="spellStart"/>
      <w:r w:rsidRPr="001675C7">
        <w:rPr>
          <w:rFonts w:ascii="Arial" w:hAnsi="Arial" w:cs="Arial"/>
          <w:sz w:val="24"/>
          <w:szCs w:val="24"/>
        </w:rPr>
        <w:t>CTrach</w:t>
      </w:r>
      <w:proofErr w:type="spellEnd"/>
      <w:r w:rsidRPr="001675C7">
        <w:rPr>
          <w:rFonts w:ascii="Arial" w:hAnsi="Arial" w:cs="Arial"/>
          <w:sz w:val="24"/>
          <w:szCs w:val="24"/>
        </w:rPr>
        <w:t xml:space="preserve">™ with direct laryngoscopy.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Essays Res </w:t>
      </w:r>
      <w:r w:rsidRPr="001675C7">
        <w:rPr>
          <w:rFonts w:ascii="Arial" w:hAnsi="Arial" w:cs="Arial"/>
          <w:sz w:val="24"/>
          <w:szCs w:val="24"/>
        </w:rPr>
        <w:t>2012</w:t>
      </w:r>
      <w:proofErr w:type="gramStart"/>
      <w:r w:rsidRPr="001675C7">
        <w:rPr>
          <w:rFonts w:ascii="Arial" w:hAnsi="Arial" w:cs="Arial"/>
          <w:sz w:val="24"/>
          <w:szCs w:val="24"/>
        </w:rPr>
        <w:t>;6:174</w:t>
      </w:r>
      <w:proofErr w:type="gramEnd"/>
      <w:r w:rsidRPr="001675C7">
        <w:rPr>
          <w:rFonts w:ascii="Arial" w:hAnsi="Arial" w:cs="Arial"/>
          <w:sz w:val="24"/>
          <w:szCs w:val="24"/>
        </w:rPr>
        <w:t>-9.</w:t>
      </w:r>
    </w:p>
    <w:p w:rsidR="00C53E62" w:rsidRDefault="00C53E62" w:rsidP="00C53E62">
      <w:pPr>
        <w:widowControl w:val="0"/>
        <w:autoSpaceDE w:val="0"/>
        <w:autoSpaceDN w:val="0"/>
        <w:adjustRightInd w:val="0"/>
        <w:spacing w:before="200"/>
        <w:rPr>
          <w:rFonts w:ascii="Arial" w:hAnsi="Arial" w:cs="Arial"/>
          <w:sz w:val="24"/>
          <w:szCs w:val="24"/>
        </w:rPr>
      </w:pPr>
      <w:r w:rsidRPr="001675C7">
        <w:rPr>
          <w:rFonts w:ascii="Arial" w:hAnsi="Arial" w:cs="Arial"/>
          <w:sz w:val="24"/>
          <w:szCs w:val="24"/>
        </w:rPr>
        <w:t>146.</w:t>
      </w:r>
      <w:r w:rsidRPr="001675C7">
        <w:rPr>
          <w:rFonts w:ascii="Arial" w:hAnsi="Arial" w:cs="Arial"/>
          <w:sz w:val="24"/>
          <w:szCs w:val="24"/>
        </w:rPr>
        <w:tab/>
      </w:r>
      <w:proofErr w:type="spellStart"/>
      <w:r w:rsidRPr="001675C7">
        <w:rPr>
          <w:rFonts w:ascii="Arial" w:hAnsi="Arial" w:cs="Arial"/>
          <w:sz w:val="24"/>
          <w:szCs w:val="24"/>
        </w:rPr>
        <w:t>Zeidan</w:t>
      </w:r>
      <w:proofErr w:type="spellEnd"/>
      <w:r w:rsidRPr="001675C7">
        <w:rPr>
          <w:rFonts w:ascii="Arial" w:hAnsi="Arial" w:cs="Arial"/>
          <w:sz w:val="24"/>
          <w:szCs w:val="24"/>
        </w:rPr>
        <w:t xml:space="preserve"> A, Al-</w:t>
      </w:r>
      <w:proofErr w:type="spellStart"/>
      <w:r w:rsidRPr="001675C7">
        <w:rPr>
          <w:rFonts w:ascii="Arial" w:hAnsi="Arial" w:cs="Arial"/>
          <w:sz w:val="24"/>
          <w:szCs w:val="24"/>
        </w:rPr>
        <w:t>Temyatt</w:t>
      </w:r>
      <w:proofErr w:type="spellEnd"/>
      <w:r w:rsidRPr="001675C7">
        <w:rPr>
          <w:rFonts w:ascii="Arial" w:hAnsi="Arial" w:cs="Arial"/>
          <w:sz w:val="24"/>
          <w:szCs w:val="24"/>
        </w:rPr>
        <w:t xml:space="preserve"> S. </w:t>
      </w:r>
      <w:proofErr w:type="gramStart"/>
      <w:r w:rsidRPr="001675C7">
        <w:rPr>
          <w:rFonts w:ascii="Arial" w:hAnsi="Arial" w:cs="Arial"/>
          <w:sz w:val="24"/>
          <w:szCs w:val="24"/>
        </w:rPr>
        <w:t xml:space="preserve">The use of </w:t>
      </w:r>
      <w:proofErr w:type="spellStart"/>
      <w:r w:rsidRPr="001675C7">
        <w:rPr>
          <w:rFonts w:ascii="Arial" w:hAnsi="Arial" w:cs="Arial"/>
          <w:sz w:val="24"/>
          <w:szCs w:val="24"/>
        </w:rPr>
        <w:t>Goldfinger</w:t>
      </w:r>
      <w:proofErr w:type="spellEnd"/>
      <w:r w:rsidRPr="001675C7">
        <w:rPr>
          <w:rFonts w:ascii="Arial" w:hAnsi="Arial" w:cs="Arial"/>
          <w:sz w:val="24"/>
          <w:szCs w:val="24"/>
        </w:rPr>
        <w:t xml:space="preserve">(R) to facilitate </w:t>
      </w:r>
      <w:proofErr w:type="spellStart"/>
      <w:r w:rsidRPr="001675C7">
        <w:rPr>
          <w:rFonts w:ascii="Arial" w:hAnsi="Arial" w:cs="Arial"/>
          <w:sz w:val="24"/>
          <w:szCs w:val="24"/>
        </w:rPr>
        <w:t>glidescope</w:t>
      </w:r>
      <w:proofErr w:type="spellEnd"/>
      <w:r w:rsidRPr="001675C7">
        <w:rPr>
          <w:rFonts w:ascii="Arial" w:hAnsi="Arial" w:cs="Arial"/>
          <w:sz w:val="24"/>
          <w:szCs w:val="24"/>
        </w:rPr>
        <w:t xml:space="preserve"> tracheal intubation in a morbidly obese patient.</w:t>
      </w:r>
      <w:proofErr w:type="gramEnd"/>
      <w:r w:rsidRPr="001675C7">
        <w:rPr>
          <w:rFonts w:ascii="Arial" w:hAnsi="Arial" w:cs="Arial"/>
          <w:sz w:val="24"/>
          <w:szCs w:val="24"/>
        </w:rPr>
        <w:t xml:space="preserve"> </w:t>
      </w:r>
      <w:proofErr w:type="spellStart"/>
      <w:r w:rsidRPr="001675C7">
        <w:rPr>
          <w:rFonts w:ascii="Arial" w:hAnsi="Arial" w:cs="Arial"/>
          <w:i/>
          <w:iCs/>
          <w:sz w:val="24"/>
          <w:szCs w:val="24"/>
        </w:rPr>
        <w:t>Anesth</w:t>
      </w:r>
      <w:proofErr w:type="spellEnd"/>
      <w:r w:rsidRPr="001675C7">
        <w:rPr>
          <w:rFonts w:ascii="Arial" w:hAnsi="Arial" w:cs="Arial"/>
          <w:i/>
          <w:iCs/>
          <w:sz w:val="24"/>
          <w:szCs w:val="24"/>
        </w:rPr>
        <w:t xml:space="preserve"> </w:t>
      </w:r>
      <w:proofErr w:type="spellStart"/>
      <w:r w:rsidRPr="001675C7">
        <w:rPr>
          <w:rFonts w:ascii="Arial" w:hAnsi="Arial" w:cs="Arial"/>
          <w:i/>
          <w:iCs/>
          <w:sz w:val="24"/>
          <w:szCs w:val="24"/>
        </w:rPr>
        <w:t>Analg</w:t>
      </w:r>
      <w:proofErr w:type="spellEnd"/>
      <w:r w:rsidRPr="001675C7">
        <w:rPr>
          <w:rFonts w:ascii="Arial" w:hAnsi="Arial" w:cs="Arial"/>
          <w:sz w:val="24"/>
          <w:szCs w:val="24"/>
        </w:rPr>
        <w:t>. 2011 Mar</w:t>
      </w:r>
      <w:proofErr w:type="gramStart"/>
      <w:r w:rsidRPr="001675C7">
        <w:rPr>
          <w:rFonts w:ascii="Arial" w:hAnsi="Arial" w:cs="Arial"/>
          <w:sz w:val="24"/>
          <w:szCs w:val="24"/>
        </w:rPr>
        <w:t>;112</w:t>
      </w:r>
      <w:proofErr w:type="gramEnd"/>
      <w:r w:rsidRPr="001675C7">
        <w:rPr>
          <w:rFonts w:ascii="Arial" w:hAnsi="Arial" w:cs="Arial"/>
          <w:sz w:val="24"/>
          <w:szCs w:val="24"/>
        </w:rPr>
        <w:t>(3):738-9.</w:t>
      </w:r>
    </w:p>
    <w:p w:rsidR="00C53E62" w:rsidRPr="00A26EED" w:rsidRDefault="00C53E62" w:rsidP="00C53E62">
      <w:pPr>
        <w:spacing w:line="480" w:lineRule="auto"/>
        <w:rPr>
          <w:rFonts w:cs="Arial"/>
          <w:sz w:val="24"/>
          <w:szCs w:val="24"/>
        </w:rPr>
      </w:pPr>
    </w:p>
    <w:p w:rsidR="00022D23" w:rsidRPr="00A26EED" w:rsidRDefault="00022D23" w:rsidP="00022D23">
      <w:pPr>
        <w:spacing w:line="480" w:lineRule="auto"/>
        <w:ind w:left="720"/>
        <w:rPr>
          <w:rStyle w:val="Strong"/>
          <w:rFonts w:cs="Arial"/>
          <w:b w:val="0"/>
          <w:bCs w:val="0"/>
          <w:sz w:val="24"/>
          <w:szCs w:val="24"/>
        </w:rPr>
      </w:pPr>
    </w:p>
    <w:sectPr w:rsidR="00022D23" w:rsidRPr="00A26EED" w:rsidSect="00B10ACD">
      <w:footerReference w:type="defaul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0ACD" w:rsidRDefault="00B10ACD" w:rsidP="00B10ACD">
      <w:pPr>
        <w:spacing w:after="0" w:line="240" w:lineRule="auto"/>
      </w:pPr>
      <w:r>
        <w:separator/>
      </w:r>
    </w:p>
  </w:endnote>
  <w:endnote w:type="continuationSeparator" w:id="0">
    <w:p w:rsidR="00B10ACD" w:rsidRDefault="00B10ACD" w:rsidP="00B10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0047233"/>
      <w:docPartObj>
        <w:docPartGallery w:val="Page Numbers (Bottom of Page)"/>
        <w:docPartUnique/>
      </w:docPartObj>
    </w:sdtPr>
    <w:sdtEndPr>
      <w:rPr>
        <w:noProof/>
      </w:rPr>
    </w:sdtEndPr>
    <w:sdtContent>
      <w:p w:rsidR="00B10ACD" w:rsidRDefault="00B10ACD">
        <w:pPr>
          <w:pStyle w:val="Footer"/>
          <w:jc w:val="center"/>
        </w:pPr>
        <w:r>
          <w:fldChar w:fldCharType="begin"/>
        </w:r>
        <w:r>
          <w:instrText xml:space="preserve"> PAGE   \* MERGEFORMAT </w:instrText>
        </w:r>
        <w:r>
          <w:fldChar w:fldCharType="separate"/>
        </w:r>
        <w:r w:rsidR="00621BFB">
          <w:rPr>
            <w:noProof/>
          </w:rPr>
          <w:t>2</w:t>
        </w:r>
        <w:r>
          <w:rPr>
            <w:noProof/>
          </w:rPr>
          <w:fldChar w:fldCharType="end"/>
        </w:r>
      </w:p>
    </w:sdtContent>
  </w:sdt>
  <w:p w:rsidR="00B10ACD" w:rsidRDefault="00B10A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0ACD" w:rsidRDefault="00B10ACD" w:rsidP="00B10ACD">
      <w:pPr>
        <w:spacing w:after="0" w:line="240" w:lineRule="auto"/>
      </w:pPr>
      <w:r>
        <w:separator/>
      </w:r>
    </w:p>
  </w:footnote>
  <w:footnote w:type="continuationSeparator" w:id="0">
    <w:p w:rsidR="00B10ACD" w:rsidRDefault="00B10ACD" w:rsidP="00B10A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941D8"/>
    <w:multiLevelType w:val="hybridMultilevel"/>
    <w:tmpl w:val="8F2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914D40"/>
    <w:multiLevelType w:val="multilevel"/>
    <w:tmpl w:val="8DBAC596"/>
    <w:lvl w:ilvl="0">
      <w:start w:val="1"/>
      <w:numFmt w:val="bullet"/>
      <w:lvlText w:val=""/>
      <w:lvlJc w:val="left"/>
      <w:pPr>
        <w:tabs>
          <w:tab w:val="num" w:pos="456"/>
        </w:tabs>
        <w:ind w:left="456" w:hanging="360"/>
      </w:pPr>
      <w:rPr>
        <w:rFonts w:ascii="Symbol" w:hAnsi="Symbol" w:hint="default"/>
      </w:rPr>
    </w:lvl>
    <w:lvl w:ilvl="1" w:tentative="1">
      <w:start w:val="1"/>
      <w:numFmt w:val="decimal"/>
      <w:lvlText w:val="%2."/>
      <w:lvlJc w:val="left"/>
      <w:pPr>
        <w:tabs>
          <w:tab w:val="num" w:pos="1176"/>
        </w:tabs>
        <w:ind w:left="1176" w:hanging="360"/>
      </w:pPr>
    </w:lvl>
    <w:lvl w:ilvl="2" w:tentative="1">
      <w:start w:val="1"/>
      <w:numFmt w:val="decimal"/>
      <w:lvlText w:val="%3."/>
      <w:lvlJc w:val="left"/>
      <w:pPr>
        <w:tabs>
          <w:tab w:val="num" w:pos="1896"/>
        </w:tabs>
        <w:ind w:left="1896" w:hanging="360"/>
      </w:pPr>
    </w:lvl>
    <w:lvl w:ilvl="3" w:tentative="1">
      <w:start w:val="1"/>
      <w:numFmt w:val="decimal"/>
      <w:lvlText w:val="%4."/>
      <w:lvlJc w:val="left"/>
      <w:pPr>
        <w:tabs>
          <w:tab w:val="num" w:pos="2616"/>
        </w:tabs>
        <w:ind w:left="2616" w:hanging="360"/>
      </w:pPr>
    </w:lvl>
    <w:lvl w:ilvl="4" w:tentative="1">
      <w:start w:val="1"/>
      <w:numFmt w:val="decimal"/>
      <w:lvlText w:val="%5."/>
      <w:lvlJc w:val="left"/>
      <w:pPr>
        <w:tabs>
          <w:tab w:val="num" w:pos="3336"/>
        </w:tabs>
        <w:ind w:left="3336" w:hanging="360"/>
      </w:pPr>
    </w:lvl>
    <w:lvl w:ilvl="5" w:tentative="1">
      <w:start w:val="1"/>
      <w:numFmt w:val="decimal"/>
      <w:lvlText w:val="%6."/>
      <w:lvlJc w:val="left"/>
      <w:pPr>
        <w:tabs>
          <w:tab w:val="num" w:pos="4056"/>
        </w:tabs>
        <w:ind w:left="4056" w:hanging="360"/>
      </w:pPr>
    </w:lvl>
    <w:lvl w:ilvl="6" w:tentative="1">
      <w:start w:val="1"/>
      <w:numFmt w:val="decimal"/>
      <w:lvlText w:val="%7."/>
      <w:lvlJc w:val="left"/>
      <w:pPr>
        <w:tabs>
          <w:tab w:val="num" w:pos="4776"/>
        </w:tabs>
        <w:ind w:left="4776" w:hanging="360"/>
      </w:pPr>
    </w:lvl>
    <w:lvl w:ilvl="7" w:tentative="1">
      <w:start w:val="1"/>
      <w:numFmt w:val="decimal"/>
      <w:lvlText w:val="%8."/>
      <w:lvlJc w:val="left"/>
      <w:pPr>
        <w:tabs>
          <w:tab w:val="num" w:pos="5496"/>
        </w:tabs>
        <w:ind w:left="5496" w:hanging="360"/>
      </w:pPr>
    </w:lvl>
    <w:lvl w:ilvl="8" w:tentative="1">
      <w:start w:val="1"/>
      <w:numFmt w:val="decimal"/>
      <w:lvlText w:val="%9."/>
      <w:lvlJc w:val="left"/>
      <w:pPr>
        <w:tabs>
          <w:tab w:val="num" w:pos="6216"/>
        </w:tabs>
        <w:ind w:left="6216" w:hanging="360"/>
      </w:pPr>
    </w:lvl>
  </w:abstractNum>
  <w:abstractNum w:abstractNumId="2">
    <w:nsid w:val="2A84553F"/>
    <w:multiLevelType w:val="hybridMultilevel"/>
    <w:tmpl w:val="76120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5A5058"/>
    <w:multiLevelType w:val="multilevel"/>
    <w:tmpl w:val="EBB6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284179"/>
    <w:multiLevelType w:val="multilevel"/>
    <w:tmpl w:val="FC6C62C0"/>
    <w:lvl w:ilvl="0">
      <w:start w:val="1"/>
      <w:numFmt w:val="decimal"/>
      <w:lvlText w:val="%1."/>
      <w:lvlJc w:val="left"/>
      <w:pPr>
        <w:tabs>
          <w:tab w:val="num" w:pos="456"/>
        </w:tabs>
        <w:ind w:left="456" w:hanging="360"/>
      </w:pPr>
    </w:lvl>
    <w:lvl w:ilvl="1" w:tentative="1">
      <w:start w:val="1"/>
      <w:numFmt w:val="decimal"/>
      <w:lvlText w:val="%2."/>
      <w:lvlJc w:val="left"/>
      <w:pPr>
        <w:tabs>
          <w:tab w:val="num" w:pos="1176"/>
        </w:tabs>
        <w:ind w:left="1176" w:hanging="360"/>
      </w:pPr>
    </w:lvl>
    <w:lvl w:ilvl="2" w:tentative="1">
      <w:start w:val="1"/>
      <w:numFmt w:val="decimal"/>
      <w:lvlText w:val="%3."/>
      <w:lvlJc w:val="left"/>
      <w:pPr>
        <w:tabs>
          <w:tab w:val="num" w:pos="1896"/>
        </w:tabs>
        <w:ind w:left="1896" w:hanging="360"/>
      </w:pPr>
    </w:lvl>
    <w:lvl w:ilvl="3" w:tentative="1">
      <w:start w:val="1"/>
      <w:numFmt w:val="decimal"/>
      <w:lvlText w:val="%4."/>
      <w:lvlJc w:val="left"/>
      <w:pPr>
        <w:tabs>
          <w:tab w:val="num" w:pos="2616"/>
        </w:tabs>
        <w:ind w:left="2616" w:hanging="360"/>
      </w:pPr>
    </w:lvl>
    <w:lvl w:ilvl="4" w:tentative="1">
      <w:start w:val="1"/>
      <w:numFmt w:val="decimal"/>
      <w:lvlText w:val="%5."/>
      <w:lvlJc w:val="left"/>
      <w:pPr>
        <w:tabs>
          <w:tab w:val="num" w:pos="3336"/>
        </w:tabs>
        <w:ind w:left="3336" w:hanging="360"/>
      </w:pPr>
    </w:lvl>
    <w:lvl w:ilvl="5" w:tentative="1">
      <w:start w:val="1"/>
      <w:numFmt w:val="decimal"/>
      <w:lvlText w:val="%6."/>
      <w:lvlJc w:val="left"/>
      <w:pPr>
        <w:tabs>
          <w:tab w:val="num" w:pos="4056"/>
        </w:tabs>
        <w:ind w:left="4056" w:hanging="360"/>
      </w:pPr>
    </w:lvl>
    <w:lvl w:ilvl="6" w:tentative="1">
      <w:start w:val="1"/>
      <w:numFmt w:val="decimal"/>
      <w:lvlText w:val="%7."/>
      <w:lvlJc w:val="left"/>
      <w:pPr>
        <w:tabs>
          <w:tab w:val="num" w:pos="4776"/>
        </w:tabs>
        <w:ind w:left="4776" w:hanging="360"/>
      </w:pPr>
    </w:lvl>
    <w:lvl w:ilvl="7" w:tentative="1">
      <w:start w:val="1"/>
      <w:numFmt w:val="decimal"/>
      <w:lvlText w:val="%8."/>
      <w:lvlJc w:val="left"/>
      <w:pPr>
        <w:tabs>
          <w:tab w:val="num" w:pos="5496"/>
        </w:tabs>
        <w:ind w:left="5496" w:hanging="360"/>
      </w:pPr>
    </w:lvl>
    <w:lvl w:ilvl="8" w:tentative="1">
      <w:start w:val="1"/>
      <w:numFmt w:val="decimal"/>
      <w:lvlText w:val="%9."/>
      <w:lvlJc w:val="left"/>
      <w:pPr>
        <w:tabs>
          <w:tab w:val="num" w:pos="6216"/>
        </w:tabs>
        <w:ind w:left="6216" w:hanging="360"/>
      </w:pPr>
    </w:lvl>
  </w:abstractNum>
  <w:abstractNum w:abstractNumId="5">
    <w:nsid w:val="6F486B43"/>
    <w:multiLevelType w:val="hybridMultilevel"/>
    <w:tmpl w:val="707CB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53ED"/>
    <w:rsid w:val="0000121B"/>
    <w:rsid w:val="00022D23"/>
    <w:rsid w:val="00046599"/>
    <w:rsid w:val="0005692F"/>
    <w:rsid w:val="000667FA"/>
    <w:rsid w:val="0006767B"/>
    <w:rsid w:val="0008326B"/>
    <w:rsid w:val="00087FF7"/>
    <w:rsid w:val="00093EC7"/>
    <w:rsid w:val="00095EBE"/>
    <w:rsid w:val="000965C0"/>
    <w:rsid w:val="000A6E59"/>
    <w:rsid w:val="000D7C02"/>
    <w:rsid w:val="000E6B42"/>
    <w:rsid w:val="000F76F9"/>
    <w:rsid w:val="00105274"/>
    <w:rsid w:val="00133D3D"/>
    <w:rsid w:val="0015142D"/>
    <w:rsid w:val="001612B0"/>
    <w:rsid w:val="001675C7"/>
    <w:rsid w:val="00185570"/>
    <w:rsid w:val="0019507F"/>
    <w:rsid w:val="0019753C"/>
    <w:rsid w:val="001B7B2E"/>
    <w:rsid w:val="001D162A"/>
    <w:rsid w:val="001E2205"/>
    <w:rsid w:val="001E378A"/>
    <w:rsid w:val="001F727A"/>
    <w:rsid w:val="00205AC5"/>
    <w:rsid w:val="00224F54"/>
    <w:rsid w:val="00225AC6"/>
    <w:rsid w:val="002370FC"/>
    <w:rsid w:val="00237285"/>
    <w:rsid w:val="00244DDA"/>
    <w:rsid w:val="002543A7"/>
    <w:rsid w:val="00257895"/>
    <w:rsid w:val="00265FC8"/>
    <w:rsid w:val="0029182D"/>
    <w:rsid w:val="002A29CF"/>
    <w:rsid w:val="002A594D"/>
    <w:rsid w:val="002B6E3F"/>
    <w:rsid w:val="002C624B"/>
    <w:rsid w:val="002D70FA"/>
    <w:rsid w:val="002E4412"/>
    <w:rsid w:val="002F4254"/>
    <w:rsid w:val="002F6E20"/>
    <w:rsid w:val="0030125D"/>
    <w:rsid w:val="0030203B"/>
    <w:rsid w:val="00302819"/>
    <w:rsid w:val="00330C06"/>
    <w:rsid w:val="00335A60"/>
    <w:rsid w:val="00337010"/>
    <w:rsid w:val="003453D1"/>
    <w:rsid w:val="00351841"/>
    <w:rsid w:val="00361970"/>
    <w:rsid w:val="00384099"/>
    <w:rsid w:val="00392B14"/>
    <w:rsid w:val="00397BAA"/>
    <w:rsid w:val="003A2734"/>
    <w:rsid w:val="003E5995"/>
    <w:rsid w:val="0041149C"/>
    <w:rsid w:val="0042107D"/>
    <w:rsid w:val="004249A7"/>
    <w:rsid w:val="00425917"/>
    <w:rsid w:val="00447565"/>
    <w:rsid w:val="00464F12"/>
    <w:rsid w:val="00465C66"/>
    <w:rsid w:val="00466382"/>
    <w:rsid w:val="00467B7C"/>
    <w:rsid w:val="00482FAC"/>
    <w:rsid w:val="00486C0E"/>
    <w:rsid w:val="004B393C"/>
    <w:rsid w:val="004B45BD"/>
    <w:rsid w:val="004C457E"/>
    <w:rsid w:val="004E7736"/>
    <w:rsid w:val="004F3E71"/>
    <w:rsid w:val="004F5E19"/>
    <w:rsid w:val="00501E69"/>
    <w:rsid w:val="00504C6F"/>
    <w:rsid w:val="00555858"/>
    <w:rsid w:val="00574082"/>
    <w:rsid w:val="00586BC1"/>
    <w:rsid w:val="005A7F38"/>
    <w:rsid w:val="005F640B"/>
    <w:rsid w:val="00621BFB"/>
    <w:rsid w:val="00653D94"/>
    <w:rsid w:val="006553ED"/>
    <w:rsid w:val="00671D2C"/>
    <w:rsid w:val="006B129C"/>
    <w:rsid w:val="006B7819"/>
    <w:rsid w:val="006B7F79"/>
    <w:rsid w:val="006C5CA0"/>
    <w:rsid w:val="006D2F18"/>
    <w:rsid w:val="006D3DD8"/>
    <w:rsid w:val="006F2DDE"/>
    <w:rsid w:val="006F3D3C"/>
    <w:rsid w:val="006F696F"/>
    <w:rsid w:val="00795207"/>
    <w:rsid w:val="00796477"/>
    <w:rsid w:val="00823AC1"/>
    <w:rsid w:val="0082400E"/>
    <w:rsid w:val="00830664"/>
    <w:rsid w:val="0084298C"/>
    <w:rsid w:val="008652E8"/>
    <w:rsid w:val="008740A1"/>
    <w:rsid w:val="00874467"/>
    <w:rsid w:val="00887070"/>
    <w:rsid w:val="008A441C"/>
    <w:rsid w:val="008A5B96"/>
    <w:rsid w:val="008B34E2"/>
    <w:rsid w:val="008C3ADF"/>
    <w:rsid w:val="008E60D0"/>
    <w:rsid w:val="00911139"/>
    <w:rsid w:val="00930491"/>
    <w:rsid w:val="00953730"/>
    <w:rsid w:val="009670E6"/>
    <w:rsid w:val="00967F61"/>
    <w:rsid w:val="009721CE"/>
    <w:rsid w:val="00986858"/>
    <w:rsid w:val="009B2463"/>
    <w:rsid w:val="009E3899"/>
    <w:rsid w:val="00A21837"/>
    <w:rsid w:val="00A22D48"/>
    <w:rsid w:val="00A23D21"/>
    <w:rsid w:val="00A23EB7"/>
    <w:rsid w:val="00A26EED"/>
    <w:rsid w:val="00A2758E"/>
    <w:rsid w:val="00A53988"/>
    <w:rsid w:val="00A57F88"/>
    <w:rsid w:val="00A8357B"/>
    <w:rsid w:val="00AB2224"/>
    <w:rsid w:val="00AF2188"/>
    <w:rsid w:val="00AF2421"/>
    <w:rsid w:val="00AF6006"/>
    <w:rsid w:val="00B029B6"/>
    <w:rsid w:val="00B0445E"/>
    <w:rsid w:val="00B0487E"/>
    <w:rsid w:val="00B05F7F"/>
    <w:rsid w:val="00B06865"/>
    <w:rsid w:val="00B10ACD"/>
    <w:rsid w:val="00B14E44"/>
    <w:rsid w:val="00B2528D"/>
    <w:rsid w:val="00BB0349"/>
    <w:rsid w:val="00BB628C"/>
    <w:rsid w:val="00BC0AEB"/>
    <w:rsid w:val="00BD3CBB"/>
    <w:rsid w:val="00C01661"/>
    <w:rsid w:val="00C0204D"/>
    <w:rsid w:val="00C0370A"/>
    <w:rsid w:val="00C040E0"/>
    <w:rsid w:val="00C15973"/>
    <w:rsid w:val="00C24D6A"/>
    <w:rsid w:val="00C31619"/>
    <w:rsid w:val="00C31D6C"/>
    <w:rsid w:val="00C3395C"/>
    <w:rsid w:val="00C41EF1"/>
    <w:rsid w:val="00C43377"/>
    <w:rsid w:val="00C50093"/>
    <w:rsid w:val="00C53768"/>
    <w:rsid w:val="00C53E62"/>
    <w:rsid w:val="00C63D75"/>
    <w:rsid w:val="00C810B2"/>
    <w:rsid w:val="00C832F9"/>
    <w:rsid w:val="00C923D9"/>
    <w:rsid w:val="00CD5E42"/>
    <w:rsid w:val="00CE12A5"/>
    <w:rsid w:val="00CE261C"/>
    <w:rsid w:val="00CE74B5"/>
    <w:rsid w:val="00CF7A5D"/>
    <w:rsid w:val="00D00334"/>
    <w:rsid w:val="00D0202F"/>
    <w:rsid w:val="00D10BFC"/>
    <w:rsid w:val="00D230E0"/>
    <w:rsid w:val="00D4345B"/>
    <w:rsid w:val="00D4794E"/>
    <w:rsid w:val="00D74A28"/>
    <w:rsid w:val="00D8292B"/>
    <w:rsid w:val="00DB22DF"/>
    <w:rsid w:val="00DD7194"/>
    <w:rsid w:val="00DE379D"/>
    <w:rsid w:val="00DE3AD7"/>
    <w:rsid w:val="00DE45E0"/>
    <w:rsid w:val="00DF4A9E"/>
    <w:rsid w:val="00E3116C"/>
    <w:rsid w:val="00E33AB1"/>
    <w:rsid w:val="00E42854"/>
    <w:rsid w:val="00E43362"/>
    <w:rsid w:val="00E4338A"/>
    <w:rsid w:val="00E54955"/>
    <w:rsid w:val="00E74881"/>
    <w:rsid w:val="00E7710C"/>
    <w:rsid w:val="00EE6B87"/>
    <w:rsid w:val="00F05960"/>
    <w:rsid w:val="00F53619"/>
    <w:rsid w:val="00F772C0"/>
    <w:rsid w:val="00F83A2B"/>
    <w:rsid w:val="00FA06A8"/>
    <w:rsid w:val="00FB4ECA"/>
    <w:rsid w:val="00FC519A"/>
    <w:rsid w:val="00FD7336"/>
    <w:rsid w:val="00FF0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32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3ED"/>
    <w:rPr>
      <w:strike w:val="0"/>
      <w:dstrike w:val="0"/>
      <w:color w:val="0072C6"/>
      <w:u w:val="none"/>
      <w:effect w:val="none"/>
    </w:rPr>
  </w:style>
  <w:style w:type="character" w:styleId="Strong">
    <w:name w:val="Strong"/>
    <w:basedOn w:val="DefaultParagraphFont"/>
    <w:uiPriority w:val="22"/>
    <w:qFormat/>
    <w:rsid w:val="006553ED"/>
    <w:rPr>
      <w:b/>
      <w:bCs/>
    </w:rPr>
  </w:style>
  <w:style w:type="paragraph" w:styleId="NormalWeb">
    <w:name w:val="Normal (Web)"/>
    <w:basedOn w:val="Normal"/>
    <w:uiPriority w:val="99"/>
    <w:unhideWhenUsed/>
    <w:rsid w:val="00AF2188"/>
    <w:pPr>
      <w:spacing w:after="432"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F2188"/>
    <w:rPr>
      <w:i/>
      <w:iCs/>
    </w:rPr>
  </w:style>
  <w:style w:type="paragraph" w:customStyle="1" w:styleId="helptext3">
    <w:name w:val="helptext3"/>
    <w:basedOn w:val="Normal"/>
    <w:rsid w:val="00AF2188"/>
    <w:pPr>
      <w:spacing w:before="75" w:after="75" w:line="210" w:lineRule="atLeast"/>
      <w:textAlignment w:val="bottom"/>
    </w:pPr>
    <w:rPr>
      <w:rFonts w:ascii="Times New Roman" w:eastAsia="Times New Roman" w:hAnsi="Times New Roman" w:cs="Times New Roman"/>
      <w:sz w:val="17"/>
      <w:szCs w:val="17"/>
    </w:rPr>
  </w:style>
  <w:style w:type="paragraph" w:styleId="BalloonText">
    <w:name w:val="Balloon Text"/>
    <w:basedOn w:val="Normal"/>
    <w:link w:val="BalloonTextChar"/>
    <w:uiPriority w:val="99"/>
    <w:semiHidden/>
    <w:unhideWhenUsed/>
    <w:rsid w:val="00AF2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188"/>
    <w:rPr>
      <w:rFonts w:ascii="Tahoma" w:hAnsi="Tahoma" w:cs="Tahoma"/>
      <w:sz w:val="16"/>
      <w:szCs w:val="16"/>
    </w:rPr>
  </w:style>
  <w:style w:type="paragraph" w:styleId="ListParagraph">
    <w:name w:val="List Paragraph"/>
    <w:basedOn w:val="Normal"/>
    <w:uiPriority w:val="34"/>
    <w:qFormat/>
    <w:rsid w:val="00A2758E"/>
    <w:pPr>
      <w:ind w:left="720"/>
      <w:contextualSpacing/>
    </w:pPr>
  </w:style>
  <w:style w:type="character" w:customStyle="1" w:styleId="apple-converted-space">
    <w:name w:val="apple-converted-space"/>
    <w:basedOn w:val="DefaultParagraphFont"/>
    <w:rsid w:val="00E43362"/>
  </w:style>
  <w:style w:type="character" w:customStyle="1" w:styleId="ref-journal">
    <w:name w:val="ref-journal"/>
    <w:basedOn w:val="DefaultParagraphFont"/>
    <w:rsid w:val="00E43362"/>
  </w:style>
  <w:style w:type="character" w:customStyle="1" w:styleId="ref-vol">
    <w:name w:val="ref-vol"/>
    <w:basedOn w:val="DefaultParagraphFont"/>
    <w:rsid w:val="00E43362"/>
  </w:style>
  <w:style w:type="character" w:customStyle="1" w:styleId="nowrap">
    <w:name w:val="nowrap"/>
    <w:basedOn w:val="DefaultParagraphFont"/>
    <w:rsid w:val="00E43362"/>
  </w:style>
  <w:style w:type="character" w:customStyle="1" w:styleId="highlight">
    <w:name w:val="highlight"/>
    <w:basedOn w:val="DefaultParagraphFont"/>
    <w:rsid w:val="009E3899"/>
  </w:style>
  <w:style w:type="character" w:customStyle="1" w:styleId="Heading1Char">
    <w:name w:val="Heading 1 Char"/>
    <w:basedOn w:val="DefaultParagraphFont"/>
    <w:link w:val="Heading1"/>
    <w:uiPriority w:val="9"/>
    <w:rsid w:val="0008326B"/>
    <w:rPr>
      <w:rFonts w:ascii="Times New Roman" w:eastAsia="Times New Roman" w:hAnsi="Times New Roman" w:cs="Times New Roman"/>
      <w:b/>
      <w:bCs/>
      <w:kern w:val="36"/>
      <w:sz w:val="48"/>
      <w:szCs w:val="48"/>
    </w:rPr>
  </w:style>
  <w:style w:type="character" w:styleId="HTMLCite">
    <w:name w:val="HTML Cite"/>
    <w:basedOn w:val="DefaultParagraphFont"/>
    <w:uiPriority w:val="99"/>
    <w:semiHidden/>
    <w:unhideWhenUsed/>
    <w:rsid w:val="00BC0AEB"/>
    <w:rPr>
      <w:i/>
      <w:iCs/>
    </w:rPr>
  </w:style>
  <w:style w:type="character" w:customStyle="1" w:styleId="cit-source">
    <w:name w:val="cit-source"/>
    <w:basedOn w:val="DefaultParagraphFont"/>
    <w:rsid w:val="00BC0AEB"/>
  </w:style>
  <w:style w:type="character" w:customStyle="1" w:styleId="cit-pub-date">
    <w:name w:val="cit-pub-date"/>
    <w:basedOn w:val="DefaultParagraphFont"/>
    <w:rsid w:val="00BC0AEB"/>
  </w:style>
  <w:style w:type="character" w:customStyle="1" w:styleId="cit-vol">
    <w:name w:val="cit-vol"/>
    <w:basedOn w:val="DefaultParagraphFont"/>
    <w:rsid w:val="00BC0AEB"/>
  </w:style>
  <w:style w:type="character" w:customStyle="1" w:styleId="cit-fpage">
    <w:name w:val="cit-fpage"/>
    <w:basedOn w:val="DefaultParagraphFont"/>
    <w:rsid w:val="00BC0AEB"/>
  </w:style>
  <w:style w:type="character" w:customStyle="1" w:styleId="authors">
    <w:name w:val="authors"/>
    <w:basedOn w:val="DefaultParagraphFont"/>
    <w:rsid w:val="00DE45E0"/>
  </w:style>
  <w:style w:type="character" w:styleId="FollowedHyperlink">
    <w:name w:val="FollowedHyperlink"/>
    <w:basedOn w:val="DefaultParagraphFont"/>
    <w:uiPriority w:val="99"/>
    <w:semiHidden/>
    <w:unhideWhenUsed/>
    <w:rsid w:val="00C3395C"/>
    <w:rPr>
      <w:color w:val="800080" w:themeColor="followedHyperlink"/>
      <w:u w:val="single"/>
    </w:rPr>
  </w:style>
  <w:style w:type="character" w:customStyle="1" w:styleId="hint1">
    <w:name w:val="hint1"/>
    <w:basedOn w:val="DefaultParagraphFont"/>
    <w:rsid w:val="00E33AB1"/>
    <w:rPr>
      <w:rFonts w:ascii="Arial" w:hAnsi="Arial" w:cs="Arial" w:hint="default"/>
      <w:b w:val="0"/>
      <w:bCs w:val="0"/>
      <w:i w:val="0"/>
      <w:iCs w:val="0"/>
      <w:caps w:val="0"/>
      <w:smallCaps w:val="0"/>
      <w:strike w:val="0"/>
      <w:dstrike w:val="0"/>
      <w:vanish/>
      <w:webHidden w:val="0"/>
      <w:color w:val="000000"/>
      <w:sz w:val="24"/>
      <w:szCs w:val="24"/>
      <w:u w:val="none"/>
      <w:effect w:val="none"/>
      <w:bdr w:val="single" w:sz="6" w:space="2" w:color="000000" w:frame="1"/>
      <w:shd w:val="clear" w:color="auto" w:fill="FDF5E6"/>
      <w:specVanish w:val="0"/>
    </w:rPr>
  </w:style>
  <w:style w:type="character" w:customStyle="1" w:styleId="hw">
    <w:name w:val="hw"/>
    <w:basedOn w:val="DefaultParagraphFont"/>
    <w:rsid w:val="00E33AB1"/>
  </w:style>
  <w:style w:type="character" w:customStyle="1" w:styleId="citation">
    <w:name w:val="citation"/>
    <w:basedOn w:val="DefaultParagraphFont"/>
    <w:rsid w:val="00E33AB1"/>
  </w:style>
  <w:style w:type="character" w:customStyle="1" w:styleId="figpopup-sensitive-area">
    <w:name w:val="figpopup-sensitive-area"/>
    <w:basedOn w:val="DefaultParagraphFont"/>
    <w:rsid w:val="00224F54"/>
  </w:style>
  <w:style w:type="paragraph" w:customStyle="1" w:styleId="text">
    <w:name w:val="text"/>
    <w:basedOn w:val="Normal"/>
    <w:rsid w:val="00CE12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052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10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ACD"/>
  </w:style>
  <w:style w:type="paragraph" w:styleId="Footer">
    <w:name w:val="footer"/>
    <w:basedOn w:val="Normal"/>
    <w:link w:val="FooterChar"/>
    <w:uiPriority w:val="99"/>
    <w:unhideWhenUsed/>
    <w:rsid w:val="00B10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AC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32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3ED"/>
    <w:rPr>
      <w:strike w:val="0"/>
      <w:dstrike w:val="0"/>
      <w:color w:val="0072C6"/>
      <w:u w:val="none"/>
      <w:effect w:val="none"/>
    </w:rPr>
  </w:style>
  <w:style w:type="character" w:styleId="Strong">
    <w:name w:val="Strong"/>
    <w:basedOn w:val="DefaultParagraphFont"/>
    <w:uiPriority w:val="22"/>
    <w:qFormat/>
    <w:rsid w:val="006553ED"/>
    <w:rPr>
      <w:b/>
      <w:bCs/>
    </w:rPr>
  </w:style>
  <w:style w:type="paragraph" w:styleId="NormalWeb">
    <w:name w:val="Normal (Web)"/>
    <w:basedOn w:val="Normal"/>
    <w:uiPriority w:val="99"/>
    <w:unhideWhenUsed/>
    <w:rsid w:val="00AF2188"/>
    <w:pPr>
      <w:spacing w:after="432"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F2188"/>
    <w:rPr>
      <w:i/>
      <w:iCs/>
    </w:rPr>
  </w:style>
  <w:style w:type="paragraph" w:customStyle="1" w:styleId="helptext3">
    <w:name w:val="helptext3"/>
    <w:basedOn w:val="Normal"/>
    <w:rsid w:val="00AF2188"/>
    <w:pPr>
      <w:spacing w:before="75" w:after="75" w:line="210" w:lineRule="atLeast"/>
      <w:textAlignment w:val="bottom"/>
    </w:pPr>
    <w:rPr>
      <w:rFonts w:ascii="Times New Roman" w:eastAsia="Times New Roman" w:hAnsi="Times New Roman" w:cs="Times New Roman"/>
      <w:sz w:val="17"/>
      <w:szCs w:val="17"/>
    </w:rPr>
  </w:style>
  <w:style w:type="paragraph" w:styleId="BalloonText">
    <w:name w:val="Balloon Text"/>
    <w:basedOn w:val="Normal"/>
    <w:link w:val="BalloonTextChar"/>
    <w:uiPriority w:val="99"/>
    <w:semiHidden/>
    <w:unhideWhenUsed/>
    <w:rsid w:val="00AF2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188"/>
    <w:rPr>
      <w:rFonts w:ascii="Tahoma" w:hAnsi="Tahoma" w:cs="Tahoma"/>
      <w:sz w:val="16"/>
      <w:szCs w:val="16"/>
    </w:rPr>
  </w:style>
  <w:style w:type="paragraph" w:styleId="ListParagraph">
    <w:name w:val="List Paragraph"/>
    <w:basedOn w:val="Normal"/>
    <w:uiPriority w:val="34"/>
    <w:qFormat/>
    <w:rsid w:val="00A2758E"/>
    <w:pPr>
      <w:ind w:left="720"/>
      <w:contextualSpacing/>
    </w:pPr>
  </w:style>
  <w:style w:type="character" w:customStyle="1" w:styleId="apple-converted-space">
    <w:name w:val="apple-converted-space"/>
    <w:basedOn w:val="DefaultParagraphFont"/>
    <w:rsid w:val="00E43362"/>
  </w:style>
  <w:style w:type="character" w:customStyle="1" w:styleId="ref-journal">
    <w:name w:val="ref-journal"/>
    <w:basedOn w:val="DefaultParagraphFont"/>
    <w:rsid w:val="00E43362"/>
  </w:style>
  <w:style w:type="character" w:customStyle="1" w:styleId="ref-vol">
    <w:name w:val="ref-vol"/>
    <w:basedOn w:val="DefaultParagraphFont"/>
    <w:rsid w:val="00E43362"/>
  </w:style>
  <w:style w:type="character" w:customStyle="1" w:styleId="nowrap">
    <w:name w:val="nowrap"/>
    <w:basedOn w:val="DefaultParagraphFont"/>
    <w:rsid w:val="00E43362"/>
  </w:style>
  <w:style w:type="character" w:customStyle="1" w:styleId="highlight">
    <w:name w:val="highlight"/>
    <w:basedOn w:val="DefaultParagraphFont"/>
    <w:rsid w:val="009E3899"/>
  </w:style>
  <w:style w:type="character" w:customStyle="1" w:styleId="Heading1Char">
    <w:name w:val="Heading 1 Char"/>
    <w:basedOn w:val="DefaultParagraphFont"/>
    <w:link w:val="Heading1"/>
    <w:uiPriority w:val="9"/>
    <w:rsid w:val="0008326B"/>
    <w:rPr>
      <w:rFonts w:ascii="Times New Roman" w:eastAsia="Times New Roman" w:hAnsi="Times New Roman" w:cs="Times New Roman"/>
      <w:b/>
      <w:bCs/>
      <w:kern w:val="36"/>
      <w:sz w:val="48"/>
      <w:szCs w:val="48"/>
    </w:rPr>
  </w:style>
  <w:style w:type="character" w:styleId="HTMLCite">
    <w:name w:val="HTML Cite"/>
    <w:basedOn w:val="DefaultParagraphFont"/>
    <w:uiPriority w:val="99"/>
    <w:semiHidden/>
    <w:unhideWhenUsed/>
    <w:rsid w:val="00BC0AEB"/>
    <w:rPr>
      <w:i/>
      <w:iCs/>
    </w:rPr>
  </w:style>
  <w:style w:type="character" w:customStyle="1" w:styleId="cit-source">
    <w:name w:val="cit-source"/>
    <w:basedOn w:val="DefaultParagraphFont"/>
    <w:rsid w:val="00BC0AEB"/>
  </w:style>
  <w:style w:type="character" w:customStyle="1" w:styleId="cit-pub-date">
    <w:name w:val="cit-pub-date"/>
    <w:basedOn w:val="DefaultParagraphFont"/>
    <w:rsid w:val="00BC0AEB"/>
  </w:style>
  <w:style w:type="character" w:customStyle="1" w:styleId="cit-vol">
    <w:name w:val="cit-vol"/>
    <w:basedOn w:val="DefaultParagraphFont"/>
    <w:rsid w:val="00BC0AEB"/>
  </w:style>
  <w:style w:type="character" w:customStyle="1" w:styleId="cit-fpage">
    <w:name w:val="cit-fpage"/>
    <w:basedOn w:val="DefaultParagraphFont"/>
    <w:rsid w:val="00BC0AEB"/>
  </w:style>
  <w:style w:type="character" w:customStyle="1" w:styleId="authors">
    <w:name w:val="authors"/>
    <w:basedOn w:val="DefaultParagraphFont"/>
    <w:rsid w:val="00DE45E0"/>
  </w:style>
  <w:style w:type="character" w:styleId="FollowedHyperlink">
    <w:name w:val="FollowedHyperlink"/>
    <w:basedOn w:val="DefaultParagraphFont"/>
    <w:uiPriority w:val="99"/>
    <w:semiHidden/>
    <w:unhideWhenUsed/>
    <w:rsid w:val="00C3395C"/>
    <w:rPr>
      <w:color w:val="800080" w:themeColor="followedHyperlink"/>
      <w:u w:val="single"/>
    </w:rPr>
  </w:style>
  <w:style w:type="character" w:customStyle="1" w:styleId="hint1">
    <w:name w:val="hint1"/>
    <w:basedOn w:val="DefaultParagraphFont"/>
    <w:rsid w:val="00E33AB1"/>
    <w:rPr>
      <w:rFonts w:ascii="Arial" w:hAnsi="Arial" w:cs="Arial" w:hint="default"/>
      <w:b w:val="0"/>
      <w:bCs w:val="0"/>
      <w:i w:val="0"/>
      <w:iCs w:val="0"/>
      <w:caps w:val="0"/>
      <w:smallCaps w:val="0"/>
      <w:strike w:val="0"/>
      <w:dstrike w:val="0"/>
      <w:vanish/>
      <w:webHidden w:val="0"/>
      <w:color w:val="000000"/>
      <w:sz w:val="24"/>
      <w:szCs w:val="24"/>
      <w:u w:val="none"/>
      <w:effect w:val="none"/>
      <w:bdr w:val="single" w:sz="6" w:space="2" w:color="000000" w:frame="1"/>
      <w:shd w:val="clear" w:color="auto" w:fill="FDF5E6"/>
      <w:specVanish w:val="0"/>
    </w:rPr>
  </w:style>
  <w:style w:type="character" w:customStyle="1" w:styleId="hw">
    <w:name w:val="hw"/>
    <w:basedOn w:val="DefaultParagraphFont"/>
    <w:rsid w:val="00E33AB1"/>
  </w:style>
  <w:style w:type="character" w:customStyle="1" w:styleId="citation">
    <w:name w:val="citation"/>
    <w:basedOn w:val="DefaultParagraphFont"/>
    <w:rsid w:val="00E33AB1"/>
  </w:style>
  <w:style w:type="character" w:customStyle="1" w:styleId="figpopup-sensitive-area">
    <w:name w:val="figpopup-sensitive-area"/>
    <w:basedOn w:val="DefaultParagraphFont"/>
    <w:rsid w:val="00224F54"/>
  </w:style>
  <w:style w:type="paragraph" w:customStyle="1" w:styleId="text">
    <w:name w:val="text"/>
    <w:basedOn w:val="Normal"/>
    <w:rsid w:val="00CE12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052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10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ACD"/>
  </w:style>
  <w:style w:type="paragraph" w:styleId="Footer">
    <w:name w:val="footer"/>
    <w:basedOn w:val="Normal"/>
    <w:link w:val="FooterChar"/>
    <w:uiPriority w:val="99"/>
    <w:unhideWhenUsed/>
    <w:rsid w:val="00B10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422229">
      <w:bodyDiv w:val="1"/>
      <w:marLeft w:val="0"/>
      <w:marRight w:val="0"/>
      <w:marTop w:val="0"/>
      <w:marBottom w:val="0"/>
      <w:divBdr>
        <w:top w:val="none" w:sz="0" w:space="0" w:color="auto"/>
        <w:left w:val="none" w:sz="0" w:space="0" w:color="auto"/>
        <w:bottom w:val="none" w:sz="0" w:space="0" w:color="auto"/>
        <w:right w:val="none" w:sz="0" w:space="0" w:color="auto"/>
      </w:divBdr>
      <w:divsChild>
        <w:div w:id="484858329">
          <w:marLeft w:val="0"/>
          <w:marRight w:val="1"/>
          <w:marTop w:val="0"/>
          <w:marBottom w:val="0"/>
          <w:divBdr>
            <w:top w:val="none" w:sz="0" w:space="0" w:color="auto"/>
            <w:left w:val="none" w:sz="0" w:space="0" w:color="auto"/>
            <w:bottom w:val="none" w:sz="0" w:space="0" w:color="auto"/>
            <w:right w:val="none" w:sz="0" w:space="0" w:color="auto"/>
          </w:divBdr>
          <w:divsChild>
            <w:div w:id="882324921">
              <w:marLeft w:val="0"/>
              <w:marRight w:val="0"/>
              <w:marTop w:val="0"/>
              <w:marBottom w:val="0"/>
              <w:divBdr>
                <w:top w:val="none" w:sz="0" w:space="0" w:color="auto"/>
                <w:left w:val="none" w:sz="0" w:space="0" w:color="auto"/>
                <w:bottom w:val="none" w:sz="0" w:space="0" w:color="auto"/>
                <w:right w:val="none" w:sz="0" w:space="0" w:color="auto"/>
              </w:divBdr>
              <w:divsChild>
                <w:div w:id="1964648635">
                  <w:marLeft w:val="0"/>
                  <w:marRight w:val="1"/>
                  <w:marTop w:val="0"/>
                  <w:marBottom w:val="0"/>
                  <w:divBdr>
                    <w:top w:val="none" w:sz="0" w:space="0" w:color="auto"/>
                    <w:left w:val="none" w:sz="0" w:space="0" w:color="auto"/>
                    <w:bottom w:val="none" w:sz="0" w:space="0" w:color="auto"/>
                    <w:right w:val="none" w:sz="0" w:space="0" w:color="auto"/>
                  </w:divBdr>
                  <w:divsChild>
                    <w:div w:id="1046415504">
                      <w:marLeft w:val="0"/>
                      <w:marRight w:val="0"/>
                      <w:marTop w:val="0"/>
                      <w:marBottom w:val="0"/>
                      <w:divBdr>
                        <w:top w:val="none" w:sz="0" w:space="0" w:color="auto"/>
                        <w:left w:val="none" w:sz="0" w:space="0" w:color="auto"/>
                        <w:bottom w:val="none" w:sz="0" w:space="0" w:color="auto"/>
                        <w:right w:val="none" w:sz="0" w:space="0" w:color="auto"/>
                      </w:divBdr>
                      <w:divsChild>
                        <w:div w:id="1053963493">
                          <w:marLeft w:val="0"/>
                          <w:marRight w:val="0"/>
                          <w:marTop w:val="0"/>
                          <w:marBottom w:val="0"/>
                          <w:divBdr>
                            <w:top w:val="none" w:sz="0" w:space="0" w:color="auto"/>
                            <w:left w:val="none" w:sz="0" w:space="0" w:color="auto"/>
                            <w:bottom w:val="none" w:sz="0" w:space="0" w:color="auto"/>
                            <w:right w:val="none" w:sz="0" w:space="0" w:color="auto"/>
                          </w:divBdr>
                          <w:divsChild>
                            <w:div w:id="1159613827">
                              <w:marLeft w:val="0"/>
                              <w:marRight w:val="0"/>
                              <w:marTop w:val="120"/>
                              <w:marBottom w:val="360"/>
                              <w:divBdr>
                                <w:top w:val="none" w:sz="0" w:space="0" w:color="auto"/>
                                <w:left w:val="none" w:sz="0" w:space="0" w:color="auto"/>
                                <w:bottom w:val="none" w:sz="0" w:space="0" w:color="auto"/>
                                <w:right w:val="none" w:sz="0" w:space="0" w:color="auto"/>
                              </w:divBdr>
                              <w:divsChild>
                                <w:div w:id="2109424990">
                                  <w:marLeft w:val="0"/>
                                  <w:marRight w:val="0"/>
                                  <w:marTop w:val="0"/>
                                  <w:marBottom w:val="0"/>
                                  <w:divBdr>
                                    <w:top w:val="none" w:sz="0" w:space="0" w:color="auto"/>
                                    <w:left w:val="none" w:sz="0" w:space="0" w:color="auto"/>
                                    <w:bottom w:val="none" w:sz="0" w:space="0" w:color="auto"/>
                                    <w:right w:val="none" w:sz="0" w:space="0" w:color="auto"/>
                                  </w:divBdr>
                                  <w:divsChild>
                                    <w:div w:id="144029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155827">
      <w:bodyDiv w:val="1"/>
      <w:marLeft w:val="0"/>
      <w:marRight w:val="0"/>
      <w:marTop w:val="0"/>
      <w:marBottom w:val="0"/>
      <w:divBdr>
        <w:top w:val="none" w:sz="0" w:space="0" w:color="auto"/>
        <w:left w:val="none" w:sz="0" w:space="0" w:color="auto"/>
        <w:bottom w:val="none" w:sz="0" w:space="0" w:color="auto"/>
        <w:right w:val="none" w:sz="0" w:space="0" w:color="auto"/>
      </w:divBdr>
      <w:divsChild>
        <w:div w:id="38095000">
          <w:marLeft w:val="0"/>
          <w:marRight w:val="0"/>
          <w:marTop w:val="0"/>
          <w:marBottom w:val="0"/>
          <w:divBdr>
            <w:top w:val="none" w:sz="0" w:space="0" w:color="auto"/>
            <w:left w:val="none" w:sz="0" w:space="0" w:color="auto"/>
            <w:bottom w:val="none" w:sz="0" w:space="0" w:color="auto"/>
            <w:right w:val="none" w:sz="0" w:space="0" w:color="auto"/>
          </w:divBdr>
          <w:divsChild>
            <w:div w:id="233664119">
              <w:marLeft w:val="0"/>
              <w:marRight w:val="0"/>
              <w:marTop w:val="0"/>
              <w:marBottom w:val="0"/>
              <w:divBdr>
                <w:top w:val="none" w:sz="0" w:space="0" w:color="auto"/>
                <w:left w:val="none" w:sz="0" w:space="0" w:color="auto"/>
                <w:bottom w:val="none" w:sz="0" w:space="0" w:color="auto"/>
                <w:right w:val="none" w:sz="0" w:space="0" w:color="auto"/>
              </w:divBdr>
              <w:divsChild>
                <w:div w:id="556282367">
                  <w:marLeft w:val="0"/>
                  <w:marRight w:val="0"/>
                  <w:marTop w:val="0"/>
                  <w:marBottom w:val="0"/>
                  <w:divBdr>
                    <w:top w:val="none" w:sz="0" w:space="0" w:color="auto"/>
                    <w:left w:val="none" w:sz="0" w:space="0" w:color="auto"/>
                    <w:bottom w:val="none" w:sz="0" w:space="0" w:color="auto"/>
                    <w:right w:val="none" w:sz="0" w:space="0" w:color="auto"/>
                  </w:divBdr>
                  <w:divsChild>
                    <w:div w:id="253978612">
                      <w:marLeft w:val="0"/>
                      <w:marRight w:val="0"/>
                      <w:marTop w:val="0"/>
                      <w:marBottom w:val="0"/>
                      <w:divBdr>
                        <w:top w:val="none" w:sz="0" w:space="0" w:color="auto"/>
                        <w:left w:val="none" w:sz="0" w:space="0" w:color="auto"/>
                        <w:bottom w:val="none" w:sz="0" w:space="0" w:color="auto"/>
                        <w:right w:val="none" w:sz="0" w:space="0" w:color="auto"/>
                      </w:divBdr>
                      <w:divsChild>
                        <w:div w:id="28802501">
                          <w:marLeft w:val="0"/>
                          <w:marRight w:val="0"/>
                          <w:marTop w:val="0"/>
                          <w:marBottom w:val="0"/>
                          <w:divBdr>
                            <w:top w:val="none" w:sz="0" w:space="0" w:color="auto"/>
                            <w:left w:val="none" w:sz="0" w:space="0" w:color="auto"/>
                            <w:bottom w:val="none" w:sz="0" w:space="0" w:color="auto"/>
                            <w:right w:val="none" w:sz="0" w:space="0" w:color="auto"/>
                          </w:divBdr>
                          <w:divsChild>
                            <w:div w:id="652562911">
                              <w:marLeft w:val="0"/>
                              <w:marRight w:val="0"/>
                              <w:marTop w:val="0"/>
                              <w:marBottom w:val="0"/>
                              <w:divBdr>
                                <w:top w:val="none" w:sz="0" w:space="0" w:color="auto"/>
                                <w:left w:val="none" w:sz="0" w:space="0" w:color="auto"/>
                                <w:bottom w:val="none" w:sz="0" w:space="0" w:color="auto"/>
                                <w:right w:val="none" w:sz="0" w:space="0" w:color="auto"/>
                              </w:divBdr>
                              <w:divsChild>
                                <w:div w:id="653609710">
                                  <w:marLeft w:val="0"/>
                                  <w:marRight w:val="0"/>
                                  <w:marTop w:val="0"/>
                                  <w:marBottom w:val="0"/>
                                  <w:divBdr>
                                    <w:top w:val="none" w:sz="0" w:space="0" w:color="auto"/>
                                    <w:left w:val="none" w:sz="0" w:space="0" w:color="auto"/>
                                    <w:bottom w:val="none" w:sz="0" w:space="0" w:color="auto"/>
                                    <w:right w:val="none" w:sz="0" w:space="0" w:color="auto"/>
                                  </w:divBdr>
                                  <w:divsChild>
                                    <w:div w:id="108281935">
                                      <w:marLeft w:val="0"/>
                                      <w:marRight w:val="0"/>
                                      <w:marTop w:val="0"/>
                                      <w:marBottom w:val="0"/>
                                      <w:divBdr>
                                        <w:top w:val="none" w:sz="0" w:space="0" w:color="auto"/>
                                        <w:left w:val="none" w:sz="0" w:space="0" w:color="auto"/>
                                        <w:bottom w:val="none" w:sz="0" w:space="0" w:color="auto"/>
                                        <w:right w:val="none" w:sz="0" w:space="0" w:color="auto"/>
                                      </w:divBdr>
                                      <w:divsChild>
                                        <w:div w:id="294682570">
                                          <w:marLeft w:val="0"/>
                                          <w:marRight w:val="0"/>
                                          <w:marTop w:val="0"/>
                                          <w:marBottom w:val="0"/>
                                          <w:divBdr>
                                            <w:top w:val="none" w:sz="0" w:space="0" w:color="auto"/>
                                            <w:left w:val="none" w:sz="0" w:space="0" w:color="auto"/>
                                            <w:bottom w:val="none" w:sz="0" w:space="0" w:color="auto"/>
                                            <w:right w:val="none" w:sz="0" w:space="0" w:color="auto"/>
                                          </w:divBdr>
                                          <w:divsChild>
                                            <w:div w:id="1115176818">
                                              <w:marLeft w:val="0"/>
                                              <w:marRight w:val="0"/>
                                              <w:marTop w:val="0"/>
                                              <w:marBottom w:val="0"/>
                                              <w:divBdr>
                                                <w:top w:val="none" w:sz="0" w:space="0" w:color="auto"/>
                                                <w:left w:val="none" w:sz="0" w:space="0" w:color="auto"/>
                                                <w:bottom w:val="none" w:sz="0" w:space="0" w:color="auto"/>
                                                <w:right w:val="none" w:sz="0" w:space="0" w:color="auto"/>
                                              </w:divBdr>
                                              <w:divsChild>
                                                <w:div w:id="677269818">
                                                  <w:marLeft w:val="0"/>
                                                  <w:marRight w:val="0"/>
                                                  <w:marTop w:val="0"/>
                                                  <w:marBottom w:val="0"/>
                                                  <w:divBdr>
                                                    <w:top w:val="none" w:sz="0" w:space="0" w:color="auto"/>
                                                    <w:left w:val="none" w:sz="0" w:space="0" w:color="auto"/>
                                                    <w:bottom w:val="none" w:sz="0" w:space="0" w:color="auto"/>
                                                    <w:right w:val="none" w:sz="0" w:space="0" w:color="auto"/>
                                                  </w:divBdr>
                                                  <w:divsChild>
                                                    <w:div w:id="110977258">
                                                      <w:marLeft w:val="0"/>
                                                      <w:marRight w:val="300"/>
                                                      <w:marTop w:val="0"/>
                                                      <w:marBottom w:val="0"/>
                                                      <w:divBdr>
                                                        <w:top w:val="none" w:sz="0" w:space="0" w:color="auto"/>
                                                        <w:left w:val="none" w:sz="0" w:space="0" w:color="auto"/>
                                                        <w:bottom w:val="none" w:sz="0" w:space="0" w:color="auto"/>
                                                        <w:right w:val="none" w:sz="0" w:space="0" w:color="auto"/>
                                                      </w:divBdr>
                                                      <w:divsChild>
                                                        <w:div w:id="1587953819">
                                                          <w:marLeft w:val="0"/>
                                                          <w:marRight w:val="0"/>
                                                          <w:marTop w:val="0"/>
                                                          <w:marBottom w:val="0"/>
                                                          <w:divBdr>
                                                            <w:top w:val="none" w:sz="0" w:space="0" w:color="auto"/>
                                                            <w:left w:val="none" w:sz="0" w:space="0" w:color="auto"/>
                                                            <w:bottom w:val="none" w:sz="0" w:space="0" w:color="auto"/>
                                                            <w:right w:val="none" w:sz="0" w:space="0" w:color="auto"/>
                                                          </w:divBdr>
                                                          <w:divsChild>
                                                            <w:div w:id="943923959">
                                                              <w:marLeft w:val="0"/>
                                                              <w:marRight w:val="0"/>
                                                              <w:marTop w:val="0"/>
                                                              <w:marBottom w:val="0"/>
                                                              <w:divBdr>
                                                                <w:top w:val="none" w:sz="0" w:space="0" w:color="auto"/>
                                                                <w:left w:val="none" w:sz="0" w:space="0" w:color="auto"/>
                                                                <w:bottom w:val="none" w:sz="0" w:space="0" w:color="auto"/>
                                                                <w:right w:val="none" w:sz="0" w:space="0" w:color="auto"/>
                                                              </w:divBdr>
                                                              <w:divsChild>
                                                                <w:div w:id="780607285">
                                                                  <w:marLeft w:val="0"/>
                                                                  <w:marRight w:val="0"/>
                                                                  <w:marTop w:val="0"/>
                                                                  <w:marBottom w:val="0"/>
                                                                  <w:divBdr>
                                                                    <w:top w:val="none" w:sz="0" w:space="0" w:color="auto"/>
                                                                    <w:left w:val="none" w:sz="0" w:space="0" w:color="auto"/>
                                                                    <w:bottom w:val="none" w:sz="0" w:space="0" w:color="auto"/>
                                                                    <w:right w:val="none" w:sz="0" w:space="0" w:color="auto"/>
                                                                  </w:divBdr>
                                                                  <w:divsChild>
                                                                    <w:div w:id="1810707551">
                                                                      <w:marLeft w:val="0"/>
                                                                      <w:marRight w:val="0"/>
                                                                      <w:marTop w:val="0"/>
                                                                      <w:marBottom w:val="360"/>
                                                                      <w:divBdr>
                                                                        <w:top w:val="single" w:sz="6" w:space="0" w:color="CCCCCC"/>
                                                                        <w:left w:val="none" w:sz="0" w:space="0" w:color="auto"/>
                                                                        <w:bottom w:val="none" w:sz="0" w:space="0" w:color="auto"/>
                                                                        <w:right w:val="none" w:sz="0" w:space="0" w:color="auto"/>
                                                                      </w:divBdr>
                                                                      <w:divsChild>
                                                                        <w:div w:id="264307134">
                                                                          <w:marLeft w:val="0"/>
                                                                          <w:marRight w:val="0"/>
                                                                          <w:marTop w:val="0"/>
                                                                          <w:marBottom w:val="0"/>
                                                                          <w:divBdr>
                                                                            <w:top w:val="none" w:sz="0" w:space="0" w:color="auto"/>
                                                                            <w:left w:val="none" w:sz="0" w:space="0" w:color="auto"/>
                                                                            <w:bottom w:val="none" w:sz="0" w:space="0" w:color="auto"/>
                                                                            <w:right w:val="none" w:sz="0" w:space="0" w:color="auto"/>
                                                                          </w:divBdr>
                                                                          <w:divsChild>
                                                                            <w:div w:id="1520388015">
                                                                              <w:marLeft w:val="0"/>
                                                                              <w:marRight w:val="0"/>
                                                                              <w:marTop w:val="0"/>
                                                                              <w:marBottom w:val="0"/>
                                                                              <w:divBdr>
                                                                                <w:top w:val="none" w:sz="0" w:space="0" w:color="auto"/>
                                                                                <w:left w:val="none" w:sz="0" w:space="0" w:color="auto"/>
                                                                                <w:bottom w:val="none" w:sz="0" w:space="0" w:color="auto"/>
                                                                                <w:right w:val="none" w:sz="0" w:space="0" w:color="auto"/>
                                                                              </w:divBdr>
                                                                              <w:divsChild>
                                                                                <w:div w:id="188447518">
                                                                                  <w:marLeft w:val="0"/>
                                                                                  <w:marRight w:val="0"/>
                                                                                  <w:marTop w:val="0"/>
                                                                                  <w:marBottom w:val="0"/>
                                                                                  <w:divBdr>
                                                                                    <w:top w:val="none" w:sz="0" w:space="0" w:color="auto"/>
                                                                                    <w:left w:val="none" w:sz="0" w:space="0" w:color="auto"/>
                                                                                    <w:bottom w:val="none" w:sz="0" w:space="0" w:color="auto"/>
                                                                                    <w:right w:val="none" w:sz="0" w:space="0" w:color="auto"/>
                                                                                  </w:divBdr>
                                                                                  <w:divsChild>
                                                                                    <w:div w:id="1021935615">
                                                                                      <w:marLeft w:val="0"/>
                                                                                      <w:marRight w:val="0"/>
                                                                                      <w:marTop w:val="0"/>
                                                                                      <w:marBottom w:val="0"/>
                                                                                      <w:divBdr>
                                                                                        <w:top w:val="none" w:sz="0" w:space="0" w:color="auto"/>
                                                                                        <w:left w:val="none" w:sz="0" w:space="0" w:color="auto"/>
                                                                                        <w:bottom w:val="none" w:sz="0" w:space="0" w:color="auto"/>
                                                                                        <w:right w:val="none" w:sz="0" w:space="0" w:color="auto"/>
                                                                                      </w:divBdr>
                                                                                      <w:divsChild>
                                                                                        <w:div w:id="278605041">
                                                                                          <w:marLeft w:val="0"/>
                                                                                          <w:marRight w:val="0"/>
                                                                                          <w:marTop w:val="0"/>
                                                                                          <w:marBottom w:val="0"/>
                                                                                          <w:divBdr>
                                                                                            <w:top w:val="none" w:sz="0" w:space="0" w:color="auto"/>
                                                                                            <w:left w:val="none" w:sz="0" w:space="0" w:color="auto"/>
                                                                                            <w:bottom w:val="none" w:sz="0" w:space="0" w:color="auto"/>
                                                                                            <w:right w:val="none" w:sz="0" w:space="0" w:color="auto"/>
                                                                                          </w:divBdr>
                                                                                          <w:divsChild>
                                                                                            <w:div w:id="1683239783">
                                                                                              <w:marLeft w:val="0"/>
                                                                                              <w:marRight w:val="0"/>
                                                                                              <w:marTop w:val="0"/>
                                                                                              <w:marBottom w:val="0"/>
                                                                                              <w:divBdr>
                                                                                                <w:top w:val="none" w:sz="0" w:space="0" w:color="auto"/>
                                                                                                <w:left w:val="none" w:sz="0" w:space="0" w:color="auto"/>
                                                                                                <w:bottom w:val="none" w:sz="0" w:space="0" w:color="auto"/>
                                                                                                <w:right w:val="none" w:sz="0" w:space="0" w:color="auto"/>
                                                                                              </w:divBdr>
                                                                                              <w:divsChild>
                                                                                                <w:div w:id="798376323">
                                                                                                  <w:marLeft w:val="0"/>
                                                                                                  <w:marRight w:val="0"/>
                                                                                                  <w:marTop w:val="0"/>
                                                                                                  <w:marBottom w:val="0"/>
                                                                                                  <w:divBdr>
                                                                                                    <w:top w:val="none" w:sz="0" w:space="0" w:color="auto"/>
                                                                                                    <w:left w:val="none" w:sz="0" w:space="0" w:color="auto"/>
                                                                                                    <w:bottom w:val="none" w:sz="0" w:space="0" w:color="auto"/>
                                                                                                    <w:right w:val="none" w:sz="0" w:space="0" w:color="auto"/>
                                                                                                  </w:divBdr>
                                                                                                  <w:divsChild>
                                                                                                    <w:div w:id="139348208">
                                                                                                      <w:marLeft w:val="0"/>
                                                                                                      <w:marRight w:val="0"/>
                                                                                                      <w:marTop w:val="0"/>
                                                                                                      <w:marBottom w:val="0"/>
                                                                                                      <w:divBdr>
                                                                                                        <w:top w:val="none" w:sz="0" w:space="0" w:color="auto"/>
                                                                                                        <w:left w:val="none" w:sz="0" w:space="0" w:color="auto"/>
                                                                                                        <w:bottom w:val="none" w:sz="0" w:space="0" w:color="auto"/>
                                                                                                        <w:right w:val="none" w:sz="0" w:space="0" w:color="auto"/>
                                                                                                      </w:divBdr>
                                                                                                      <w:divsChild>
                                                                                                        <w:div w:id="1168446956">
                                                                                                          <w:marLeft w:val="0"/>
                                                                                                          <w:marRight w:val="0"/>
                                                                                                          <w:marTop w:val="0"/>
                                                                                                          <w:marBottom w:val="0"/>
                                                                                                          <w:divBdr>
                                                                                                            <w:top w:val="none" w:sz="0" w:space="0" w:color="auto"/>
                                                                                                            <w:left w:val="none" w:sz="0" w:space="0" w:color="auto"/>
                                                                                                            <w:bottom w:val="none" w:sz="0" w:space="0" w:color="auto"/>
                                                                                                            <w:right w:val="none" w:sz="0" w:space="0" w:color="auto"/>
                                                                                                          </w:divBdr>
                                                                                                          <w:divsChild>
                                                                                                            <w:div w:id="1636255457">
                                                                                                              <w:marLeft w:val="0"/>
                                                                                                              <w:marRight w:val="0"/>
                                                                                                              <w:marTop w:val="0"/>
                                                                                                              <w:marBottom w:val="0"/>
                                                                                                              <w:divBdr>
                                                                                                                <w:top w:val="none" w:sz="0" w:space="0" w:color="auto"/>
                                                                                                                <w:left w:val="single" w:sz="36" w:space="4" w:color="B5C4DF"/>
                                                                                                                <w:bottom w:val="none" w:sz="0" w:space="0" w:color="auto"/>
                                                                                                                <w:right w:val="none" w:sz="0" w:space="0" w:color="auto"/>
                                                                                                              </w:divBdr>
                                                                                                              <w:divsChild>
                                                                                                                <w:div w:id="2081706622">
                                                                                                                  <w:marLeft w:val="0"/>
                                                                                                                  <w:marRight w:val="0"/>
                                                                                                                  <w:marTop w:val="0"/>
                                                                                                                  <w:marBottom w:val="0"/>
                                                                                                                  <w:divBdr>
                                                                                                                    <w:top w:val="none" w:sz="0" w:space="0" w:color="auto"/>
                                                                                                                    <w:left w:val="none" w:sz="0" w:space="0" w:color="auto"/>
                                                                                                                    <w:bottom w:val="none" w:sz="0" w:space="0" w:color="auto"/>
                                                                                                                    <w:right w:val="none" w:sz="0" w:space="0" w:color="auto"/>
                                                                                                                  </w:divBdr>
                                                                                                                </w:div>
                                                                                                                <w:div w:id="1398090449">
                                                                                                                  <w:marLeft w:val="0"/>
                                                                                                                  <w:marRight w:val="0"/>
                                                                                                                  <w:marTop w:val="0"/>
                                                                                                                  <w:marBottom w:val="0"/>
                                                                                                                  <w:divBdr>
                                                                                                                    <w:top w:val="none" w:sz="0" w:space="0" w:color="auto"/>
                                                                                                                    <w:left w:val="none" w:sz="0" w:space="0" w:color="auto"/>
                                                                                                                    <w:bottom w:val="none" w:sz="0" w:space="0" w:color="auto"/>
                                                                                                                    <w:right w:val="none" w:sz="0" w:space="0" w:color="auto"/>
                                                                                                                  </w:divBdr>
                                                                                                                </w:div>
                                                                                                                <w:div w:id="467211986">
                                                                                                                  <w:marLeft w:val="0"/>
                                                                                                                  <w:marRight w:val="0"/>
                                                                                                                  <w:marTop w:val="0"/>
                                                                                                                  <w:marBottom w:val="0"/>
                                                                                                                  <w:divBdr>
                                                                                                                    <w:top w:val="none" w:sz="0" w:space="0" w:color="auto"/>
                                                                                                                    <w:left w:val="none" w:sz="0" w:space="0" w:color="auto"/>
                                                                                                                    <w:bottom w:val="none" w:sz="0" w:space="0" w:color="auto"/>
                                                                                                                    <w:right w:val="none" w:sz="0" w:space="0" w:color="auto"/>
                                                                                                                  </w:divBdr>
                                                                                                                </w:div>
                                                                                                                <w:div w:id="1965456159">
                                                                                                                  <w:marLeft w:val="0"/>
                                                                                                                  <w:marRight w:val="0"/>
                                                                                                                  <w:marTop w:val="0"/>
                                                                                                                  <w:marBottom w:val="0"/>
                                                                                                                  <w:divBdr>
                                                                                                                    <w:top w:val="none" w:sz="0" w:space="0" w:color="auto"/>
                                                                                                                    <w:left w:val="none" w:sz="0" w:space="0" w:color="auto"/>
                                                                                                                    <w:bottom w:val="none" w:sz="0" w:space="0" w:color="auto"/>
                                                                                                                    <w:right w:val="none" w:sz="0" w:space="0" w:color="auto"/>
                                                                                                                  </w:divBdr>
                                                                                                                </w:div>
                                                                                                                <w:div w:id="1921865355">
                                                                                                                  <w:marLeft w:val="0"/>
                                                                                                                  <w:marRight w:val="0"/>
                                                                                                                  <w:marTop w:val="0"/>
                                                                                                                  <w:marBottom w:val="0"/>
                                                                                                                  <w:divBdr>
                                                                                                                    <w:top w:val="none" w:sz="0" w:space="0" w:color="auto"/>
                                                                                                                    <w:left w:val="none" w:sz="0" w:space="0" w:color="auto"/>
                                                                                                                    <w:bottom w:val="none" w:sz="0" w:space="0" w:color="auto"/>
                                                                                                                    <w:right w:val="none" w:sz="0" w:space="0" w:color="auto"/>
                                                                                                                  </w:divBdr>
                                                                                                                </w:div>
                                                                                                                <w:div w:id="983778914">
                                                                                                                  <w:marLeft w:val="0"/>
                                                                                                                  <w:marRight w:val="0"/>
                                                                                                                  <w:marTop w:val="0"/>
                                                                                                                  <w:marBottom w:val="0"/>
                                                                                                                  <w:divBdr>
                                                                                                                    <w:top w:val="none" w:sz="0" w:space="0" w:color="auto"/>
                                                                                                                    <w:left w:val="none" w:sz="0" w:space="0" w:color="auto"/>
                                                                                                                    <w:bottom w:val="none" w:sz="0" w:space="0" w:color="auto"/>
                                                                                                                    <w:right w:val="none" w:sz="0" w:space="0" w:color="auto"/>
                                                                                                                  </w:divBdr>
                                                                                                                </w:div>
                                                                                                                <w:div w:id="672293565">
                                                                                                                  <w:marLeft w:val="0"/>
                                                                                                                  <w:marRight w:val="0"/>
                                                                                                                  <w:marTop w:val="0"/>
                                                                                                                  <w:marBottom w:val="0"/>
                                                                                                                  <w:divBdr>
                                                                                                                    <w:top w:val="none" w:sz="0" w:space="0" w:color="auto"/>
                                                                                                                    <w:left w:val="none" w:sz="0" w:space="0" w:color="auto"/>
                                                                                                                    <w:bottom w:val="none" w:sz="0" w:space="0" w:color="auto"/>
                                                                                                                    <w:right w:val="none" w:sz="0" w:space="0" w:color="auto"/>
                                                                                                                  </w:divBdr>
                                                                                                                </w:div>
                                                                                                                <w:div w:id="368378438">
                                                                                                                  <w:marLeft w:val="0"/>
                                                                                                                  <w:marRight w:val="0"/>
                                                                                                                  <w:marTop w:val="0"/>
                                                                                                                  <w:marBottom w:val="0"/>
                                                                                                                  <w:divBdr>
                                                                                                                    <w:top w:val="none" w:sz="0" w:space="0" w:color="auto"/>
                                                                                                                    <w:left w:val="none" w:sz="0" w:space="0" w:color="auto"/>
                                                                                                                    <w:bottom w:val="none" w:sz="0" w:space="0" w:color="auto"/>
                                                                                                                    <w:right w:val="none" w:sz="0" w:space="0" w:color="auto"/>
                                                                                                                  </w:divBdr>
                                                                                                                </w:div>
                                                                                                                <w:div w:id="1044791742">
                                                                                                                  <w:marLeft w:val="0"/>
                                                                                                                  <w:marRight w:val="0"/>
                                                                                                                  <w:marTop w:val="0"/>
                                                                                                                  <w:marBottom w:val="0"/>
                                                                                                                  <w:divBdr>
                                                                                                                    <w:top w:val="none" w:sz="0" w:space="0" w:color="auto"/>
                                                                                                                    <w:left w:val="none" w:sz="0" w:space="0" w:color="auto"/>
                                                                                                                    <w:bottom w:val="none" w:sz="0" w:space="0" w:color="auto"/>
                                                                                                                    <w:right w:val="none" w:sz="0" w:space="0" w:color="auto"/>
                                                                                                                  </w:divBdr>
                                                                                                                </w:div>
                                                                                                                <w:div w:id="566066247">
                                                                                                                  <w:marLeft w:val="0"/>
                                                                                                                  <w:marRight w:val="0"/>
                                                                                                                  <w:marTop w:val="0"/>
                                                                                                                  <w:marBottom w:val="0"/>
                                                                                                                  <w:divBdr>
                                                                                                                    <w:top w:val="none" w:sz="0" w:space="0" w:color="auto"/>
                                                                                                                    <w:left w:val="none" w:sz="0" w:space="0" w:color="auto"/>
                                                                                                                    <w:bottom w:val="none" w:sz="0" w:space="0" w:color="auto"/>
                                                                                                                    <w:right w:val="none" w:sz="0" w:space="0" w:color="auto"/>
                                                                                                                  </w:divBdr>
                                                                                                                </w:div>
                                                                                                                <w:div w:id="1548494137">
                                                                                                                  <w:marLeft w:val="0"/>
                                                                                                                  <w:marRight w:val="0"/>
                                                                                                                  <w:marTop w:val="0"/>
                                                                                                                  <w:marBottom w:val="0"/>
                                                                                                                  <w:divBdr>
                                                                                                                    <w:top w:val="none" w:sz="0" w:space="0" w:color="auto"/>
                                                                                                                    <w:left w:val="none" w:sz="0" w:space="0" w:color="auto"/>
                                                                                                                    <w:bottom w:val="none" w:sz="0" w:space="0" w:color="auto"/>
                                                                                                                    <w:right w:val="none" w:sz="0" w:space="0" w:color="auto"/>
                                                                                                                  </w:divBdr>
                                                                                                                </w:div>
                                                                                                                <w:div w:id="2114788055">
                                                                                                                  <w:marLeft w:val="0"/>
                                                                                                                  <w:marRight w:val="0"/>
                                                                                                                  <w:marTop w:val="0"/>
                                                                                                                  <w:marBottom w:val="0"/>
                                                                                                                  <w:divBdr>
                                                                                                                    <w:top w:val="none" w:sz="0" w:space="0" w:color="auto"/>
                                                                                                                    <w:left w:val="none" w:sz="0" w:space="0" w:color="auto"/>
                                                                                                                    <w:bottom w:val="none" w:sz="0" w:space="0" w:color="auto"/>
                                                                                                                    <w:right w:val="none" w:sz="0" w:space="0" w:color="auto"/>
                                                                                                                  </w:divBdr>
                                                                                                                </w:div>
                                                                                                                <w:div w:id="652415401">
                                                                                                                  <w:marLeft w:val="0"/>
                                                                                                                  <w:marRight w:val="0"/>
                                                                                                                  <w:marTop w:val="0"/>
                                                                                                                  <w:marBottom w:val="0"/>
                                                                                                                  <w:divBdr>
                                                                                                                    <w:top w:val="none" w:sz="0" w:space="0" w:color="auto"/>
                                                                                                                    <w:left w:val="none" w:sz="0" w:space="0" w:color="auto"/>
                                                                                                                    <w:bottom w:val="none" w:sz="0" w:space="0" w:color="auto"/>
                                                                                                                    <w:right w:val="none" w:sz="0" w:space="0" w:color="auto"/>
                                                                                                                  </w:divBdr>
                                                                                                                </w:div>
                                                                                                                <w:div w:id="2108768680">
                                                                                                                  <w:marLeft w:val="0"/>
                                                                                                                  <w:marRight w:val="0"/>
                                                                                                                  <w:marTop w:val="0"/>
                                                                                                                  <w:marBottom w:val="0"/>
                                                                                                                  <w:divBdr>
                                                                                                                    <w:top w:val="none" w:sz="0" w:space="0" w:color="auto"/>
                                                                                                                    <w:left w:val="none" w:sz="0" w:space="0" w:color="auto"/>
                                                                                                                    <w:bottom w:val="none" w:sz="0" w:space="0" w:color="auto"/>
                                                                                                                    <w:right w:val="none" w:sz="0" w:space="0" w:color="auto"/>
                                                                                                                  </w:divBdr>
                                                                                                                </w:div>
                                                                                                                <w:div w:id="1876653013">
                                                                                                                  <w:marLeft w:val="0"/>
                                                                                                                  <w:marRight w:val="0"/>
                                                                                                                  <w:marTop w:val="0"/>
                                                                                                                  <w:marBottom w:val="0"/>
                                                                                                                  <w:divBdr>
                                                                                                                    <w:top w:val="none" w:sz="0" w:space="0" w:color="auto"/>
                                                                                                                    <w:left w:val="none" w:sz="0" w:space="0" w:color="auto"/>
                                                                                                                    <w:bottom w:val="none" w:sz="0" w:space="0" w:color="auto"/>
                                                                                                                    <w:right w:val="none" w:sz="0" w:space="0" w:color="auto"/>
                                                                                                                  </w:divBdr>
                                                                                                                </w:div>
                                                                                                                <w:div w:id="1278566493">
                                                                                                                  <w:marLeft w:val="0"/>
                                                                                                                  <w:marRight w:val="0"/>
                                                                                                                  <w:marTop w:val="0"/>
                                                                                                                  <w:marBottom w:val="0"/>
                                                                                                                  <w:divBdr>
                                                                                                                    <w:top w:val="none" w:sz="0" w:space="0" w:color="auto"/>
                                                                                                                    <w:left w:val="none" w:sz="0" w:space="0" w:color="auto"/>
                                                                                                                    <w:bottom w:val="none" w:sz="0" w:space="0" w:color="auto"/>
                                                                                                                    <w:right w:val="none" w:sz="0" w:space="0" w:color="auto"/>
                                                                                                                  </w:divBdr>
                                                                                                                </w:div>
                                                                                                                <w:div w:id="1842306680">
                                                                                                                  <w:marLeft w:val="0"/>
                                                                                                                  <w:marRight w:val="0"/>
                                                                                                                  <w:marTop w:val="0"/>
                                                                                                                  <w:marBottom w:val="0"/>
                                                                                                                  <w:divBdr>
                                                                                                                    <w:top w:val="none" w:sz="0" w:space="0" w:color="auto"/>
                                                                                                                    <w:left w:val="none" w:sz="0" w:space="0" w:color="auto"/>
                                                                                                                    <w:bottom w:val="none" w:sz="0" w:space="0" w:color="auto"/>
                                                                                                                    <w:right w:val="none" w:sz="0" w:space="0" w:color="auto"/>
                                                                                                                  </w:divBdr>
                                                                                                                </w:div>
                                                                                                                <w:div w:id="1230381158">
                                                                                                                  <w:marLeft w:val="0"/>
                                                                                                                  <w:marRight w:val="0"/>
                                                                                                                  <w:marTop w:val="0"/>
                                                                                                                  <w:marBottom w:val="0"/>
                                                                                                                  <w:divBdr>
                                                                                                                    <w:top w:val="none" w:sz="0" w:space="0" w:color="auto"/>
                                                                                                                    <w:left w:val="none" w:sz="0" w:space="0" w:color="auto"/>
                                                                                                                    <w:bottom w:val="none" w:sz="0" w:space="0" w:color="auto"/>
                                                                                                                    <w:right w:val="none" w:sz="0" w:space="0" w:color="auto"/>
                                                                                                                  </w:divBdr>
                                                                                                                </w:div>
                                                                                                                <w:div w:id="97601619">
                                                                                                                  <w:marLeft w:val="0"/>
                                                                                                                  <w:marRight w:val="0"/>
                                                                                                                  <w:marTop w:val="0"/>
                                                                                                                  <w:marBottom w:val="0"/>
                                                                                                                  <w:divBdr>
                                                                                                                    <w:top w:val="none" w:sz="0" w:space="0" w:color="auto"/>
                                                                                                                    <w:left w:val="none" w:sz="0" w:space="0" w:color="auto"/>
                                                                                                                    <w:bottom w:val="none" w:sz="0" w:space="0" w:color="auto"/>
                                                                                                                    <w:right w:val="none" w:sz="0" w:space="0" w:color="auto"/>
                                                                                                                  </w:divBdr>
                                                                                                                </w:div>
                                                                                                                <w:div w:id="11237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0449303">
      <w:bodyDiv w:val="1"/>
      <w:marLeft w:val="0"/>
      <w:marRight w:val="0"/>
      <w:marTop w:val="0"/>
      <w:marBottom w:val="0"/>
      <w:divBdr>
        <w:top w:val="none" w:sz="0" w:space="0" w:color="auto"/>
        <w:left w:val="none" w:sz="0" w:space="0" w:color="auto"/>
        <w:bottom w:val="none" w:sz="0" w:space="0" w:color="auto"/>
        <w:right w:val="none" w:sz="0" w:space="0" w:color="auto"/>
      </w:divBdr>
      <w:divsChild>
        <w:div w:id="1434937485">
          <w:marLeft w:val="0"/>
          <w:marRight w:val="0"/>
          <w:marTop w:val="150"/>
          <w:marBottom w:val="0"/>
          <w:divBdr>
            <w:top w:val="none" w:sz="0" w:space="0" w:color="auto"/>
            <w:left w:val="none" w:sz="0" w:space="0" w:color="auto"/>
            <w:bottom w:val="none" w:sz="0" w:space="0" w:color="auto"/>
            <w:right w:val="none" w:sz="0" w:space="0" w:color="auto"/>
          </w:divBdr>
          <w:divsChild>
            <w:div w:id="161898768">
              <w:marLeft w:val="0"/>
              <w:marRight w:val="0"/>
              <w:marTop w:val="0"/>
              <w:marBottom w:val="0"/>
              <w:divBdr>
                <w:top w:val="none" w:sz="0" w:space="0" w:color="auto"/>
                <w:left w:val="none" w:sz="0" w:space="0" w:color="auto"/>
                <w:bottom w:val="none" w:sz="0" w:space="0" w:color="auto"/>
                <w:right w:val="none" w:sz="0" w:space="0" w:color="auto"/>
              </w:divBdr>
              <w:divsChild>
                <w:div w:id="330763365">
                  <w:marLeft w:val="0"/>
                  <w:marRight w:val="0"/>
                  <w:marTop w:val="0"/>
                  <w:marBottom w:val="0"/>
                  <w:divBdr>
                    <w:top w:val="none" w:sz="0" w:space="0" w:color="auto"/>
                    <w:left w:val="none" w:sz="0" w:space="0" w:color="auto"/>
                    <w:bottom w:val="none" w:sz="0" w:space="0" w:color="auto"/>
                    <w:right w:val="none" w:sz="0" w:space="0" w:color="auto"/>
                  </w:divBdr>
                  <w:divsChild>
                    <w:div w:id="1612132135">
                      <w:marLeft w:val="0"/>
                      <w:marRight w:val="0"/>
                      <w:marTop w:val="168"/>
                      <w:marBottom w:val="0"/>
                      <w:divBdr>
                        <w:top w:val="none" w:sz="0" w:space="0" w:color="auto"/>
                        <w:left w:val="none" w:sz="0" w:space="0" w:color="auto"/>
                        <w:bottom w:val="none" w:sz="0" w:space="0" w:color="auto"/>
                        <w:right w:val="none" w:sz="0" w:space="0" w:color="auto"/>
                      </w:divBdr>
                      <w:divsChild>
                        <w:div w:id="19242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909992">
      <w:bodyDiv w:val="1"/>
      <w:marLeft w:val="0"/>
      <w:marRight w:val="0"/>
      <w:marTop w:val="0"/>
      <w:marBottom w:val="0"/>
      <w:divBdr>
        <w:top w:val="none" w:sz="0" w:space="0" w:color="auto"/>
        <w:left w:val="none" w:sz="0" w:space="0" w:color="auto"/>
        <w:bottom w:val="none" w:sz="0" w:space="0" w:color="auto"/>
        <w:right w:val="none" w:sz="0" w:space="0" w:color="auto"/>
      </w:divBdr>
    </w:div>
    <w:div w:id="611479741">
      <w:bodyDiv w:val="1"/>
      <w:marLeft w:val="0"/>
      <w:marRight w:val="0"/>
      <w:marTop w:val="0"/>
      <w:marBottom w:val="0"/>
      <w:divBdr>
        <w:top w:val="none" w:sz="0" w:space="0" w:color="auto"/>
        <w:left w:val="none" w:sz="0" w:space="0" w:color="auto"/>
        <w:bottom w:val="none" w:sz="0" w:space="0" w:color="auto"/>
        <w:right w:val="none" w:sz="0" w:space="0" w:color="auto"/>
      </w:divBdr>
    </w:div>
    <w:div w:id="771509109">
      <w:bodyDiv w:val="1"/>
      <w:marLeft w:val="0"/>
      <w:marRight w:val="0"/>
      <w:marTop w:val="0"/>
      <w:marBottom w:val="0"/>
      <w:divBdr>
        <w:top w:val="none" w:sz="0" w:space="0" w:color="auto"/>
        <w:left w:val="none" w:sz="0" w:space="0" w:color="auto"/>
        <w:bottom w:val="none" w:sz="0" w:space="0" w:color="auto"/>
        <w:right w:val="none" w:sz="0" w:space="0" w:color="auto"/>
      </w:divBdr>
      <w:divsChild>
        <w:div w:id="1206990403">
          <w:marLeft w:val="0"/>
          <w:marRight w:val="0"/>
          <w:marTop w:val="0"/>
          <w:marBottom w:val="0"/>
          <w:divBdr>
            <w:top w:val="none" w:sz="0" w:space="0" w:color="auto"/>
            <w:left w:val="none" w:sz="0" w:space="0" w:color="auto"/>
            <w:bottom w:val="none" w:sz="0" w:space="0" w:color="auto"/>
            <w:right w:val="none" w:sz="0" w:space="0" w:color="auto"/>
          </w:divBdr>
        </w:div>
      </w:divsChild>
    </w:div>
    <w:div w:id="860094539">
      <w:bodyDiv w:val="1"/>
      <w:marLeft w:val="0"/>
      <w:marRight w:val="0"/>
      <w:marTop w:val="0"/>
      <w:marBottom w:val="0"/>
      <w:divBdr>
        <w:top w:val="none" w:sz="0" w:space="0" w:color="auto"/>
        <w:left w:val="none" w:sz="0" w:space="0" w:color="auto"/>
        <w:bottom w:val="none" w:sz="0" w:space="0" w:color="auto"/>
        <w:right w:val="none" w:sz="0" w:space="0" w:color="auto"/>
      </w:divBdr>
      <w:divsChild>
        <w:div w:id="501244009">
          <w:marLeft w:val="0"/>
          <w:marRight w:val="1"/>
          <w:marTop w:val="0"/>
          <w:marBottom w:val="0"/>
          <w:divBdr>
            <w:top w:val="none" w:sz="0" w:space="0" w:color="auto"/>
            <w:left w:val="none" w:sz="0" w:space="0" w:color="auto"/>
            <w:bottom w:val="none" w:sz="0" w:space="0" w:color="auto"/>
            <w:right w:val="none" w:sz="0" w:space="0" w:color="auto"/>
          </w:divBdr>
          <w:divsChild>
            <w:div w:id="784422125">
              <w:marLeft w:val="0"/>
              <w:marRight w:val="0"/>
              <w:marTop w:val="0"/>
              <w:marBottom w:val="0"/>
              <w:divBdr>
                <w:top w:val="none" w:sz="0" w:space="0" w:color="auto"/>
                <w:left w:val="none" w:sz="0" w:space="0" w:color="auto"/>
                <w:bottom w:val="none" w:sz="0" w:space="0" w:color="auto"/>
                <w:right w:val="none" w:sz="0" w:space="0" w:color="auto"/>
              </w:divBdr>
              <w:divsChild>
                <w:div w:id="1356229878">
                  <w:marLeft w:val="0"/>
                  <w:marRight w:val="1"/>
                  <w:marTop w:val="0"/>
                  <w:marBottom w:val="0"/>
                  <w:divBdr>
                    <w:top w:val="none" w:sz="0" w:space="0" w:color="auto"/>
                    <w:left w:val="none" w:sz="0" w:space="0" w:color="auto"/>
                    <w:bottom w:val="none" w:sz="0" w:space="0" w:color="auto"/>
                    <w:right w:val="none" w:sz="0" w:space="0" w:color="auto"/>
                  </w:divBdr>
                  <w:divsChild>
                    <w:div w:id="1608393209">
                      <w:marLeft w:val="0"/>
                      <w:marRight w:val="0"/>
                      <w:marTop w:val="0"/>
                      <w:marBottom w:val="0"/>
                      <w:divBdr>
                        <w:top w:val="none" w:sz="0" w:space="0" w:color="auto"/>
                        <w:left w:val="none" w:sz="0" w:space="0" w:color="auto"/>
                        <w:bottom w:val="none" w:sz="0" w:space="0" w:color="auto"/>
                        <w:right w:val="none" w:sz="0" w:space="0" w:color="auto"/>
                      </w:divBdr>
                      <w:divsChild>
                        <w:div w:id="793064247">
                          <w:marLeft w:val="0"/>
                          <w:marRight w:val="0"/>
                          <w:marTop w:val="0"/>
                          <w:marBottom w:val="0"/>
                          <w:divBdr>
                            <w:top w:val="none" w:sz="0" w:space="0" w:color="auto"/>
                            <w:left w:val="none" w:sz="0" w:space="0" w:color="auto"/>
                            <w:bottom w:val="none" w:sz="0" w:space="0" w:color="auto"/>
                            <w:right w:val="none" w:sz="0" w:space="0" w:color="auto"/>
                          </w:divBdr>
                          <w:divsChild>
                            <w:div w:id="1373992806">
                              <w:marLeft w:val="0"/>
                              <w:marRight w:val="0"/>
                              <w:marTop w:val="120"/>
                              <w:marBottom w:val="360"/>
                              <w:divBdr>
                                <w:top w:val="none" w:sz="0" w:space="0" w:color="auto"/>
                                <w:left w:val="none" w:sz="0" w:space="0" w:color="auto"/>
                                <w:bottom w:val="none" w:sz="0" w:space="0" w:color="auto"/>
                                <w:right w:val="none" w:sz="0" w:space="0" w:color="auto"/>
                              </w:divBdr>
                              <w:divsChild>
                                <w:div w:id="418448680">
                                  <w:marLeft w:val="0"/>
                                  <w:marRight w:val="0"/>
                                  <w:marTop w:val="0"/>
                                  <w:marBottom w:val="0"/>
                                  <w:divBdr>
                                    <w:top w:val="none" w:sz="0" w:space="0" w:color="auto"/>
                                    <w:left w:val="none" w:sz="0" w:space="0" w:color="auto"/>
                                    <w:bottom w:val="none" w:sz="0" w:space="0" w:color="auto"/>
                                    <w:right w:val="none" w:sz="0" w:space="0" w:color="auto"/>
                                  </w:divBdr>
                                  <w:divsChild>
                                    <w:div w:id="76299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997094">
      <w:bodyDiv w:val="1"/>
      <w:marLeft w:val="0"/>
      <w:marRight w:val="0"/>
      <w:marTop w:val="0"/>
      <w:marBottom w:val="0"/>
      <w:divBdr>
        <w:top w:val="single" w:sz="24" w:space="0" w:color="1D4A85"/>
        <w:left w:val="none" w:sz="0" w:space="0" w:color="auto"/>
        <w:bottom w:val="none" w:sz="0" w:space="0" w:color="auto"/>
        <w:right w:val="none" w:sz="0" w:space="0" w:color="auto"/>
      </w:divBdr>
      <w:divsChild>
        <w:div w:id="795836243">
          <w:marLeft w:val="0"/>
          <w:marRight w:val="0"/>
          <w:marTop w:val="0"/>
          <w:marBottom w:val="0"/>
          <w:divBdr>
            <w:top w:val="none" w:sz="0" w:space="0" w:color="auto"/>
            <w:left w:val="none" w:sz="0" w:space="0" w:color="auto"/>
            <w:bottom w:val="none" w:sz="0" w:space="0" w:color="auto"/>
            <w:right w:val="none" w:sz="0" w:space="0" w:color="auto"/>
          </w:divBdr>
          <w:divsChild>
            <w:div w:id="185144122">
              <w:marLeft w:val="150"/>
              <w:marRight w:val="0"/>
              <w:marTop w:val="0"/>
              <w:marBottom w:val="0"/>
              <w:divBdr>
                <w:top w:val="none" w:sz="0" w:space="0" w:color="auto"/>
                <w:left w:val="none" w:sz="0" w:space="0" w:color="auto"/>
                <w:bottom w:val="none" w:sz="0" w:space="0" w:color="auto"/>
                <w:right w:val="none" w:sz="0" w:space="0" w:color="auto"/>
              </w:divBdr>
              <w:divsChild>
                <w:div w:id="828524082">
                  <w:marLeft w:val="75"/>
                  <w:marRight w:val="105"/>
                  <w:marTop w:val="0"/>
                  <w:marBottom w:val="0"/>
                  <w:divBdr>
                    <w:top w:val="single" w:sz="6" w:space="8" w:color="002E6E"/>
                    <w:left w:val="single" w:sz="6" w:space="8" w:color="002E6E"/>
                    <w:bottom w:val="single" w:sz="6" w:space="8" w:color="002E6E"/>
                    <w:right w:val="single" w:sz="6" w:space="8" w:color="002E6E"/>
                  </w:divBdr>
                </w:div>
              </w:divsChild>
            </w:div>
          </w:divsChild>
        </w:div>
      </w:divsChild>
    </w:div>
    <w:div w:id="1055617244">
      <w:bodyDiv w:val="1"/>
      <w:marLeft w:val="0"/>
      <w:marRight w:val="0"/>
      <w:marTop w:val="0"/>
      <w:marBottom w:val="0"/>
      <w:divBdr>
        <w:top w:val="none" w:sz="0" w:space="0" w:color="auto"/>
        <w:left w:val="none" w:sz="0" w:space="0" w:color="auto"/>
        <w:bottom w:val="none" w:sz="0" w:space="0" w:color="auto"/>
        <w:right w:val="none" w:sz="0" w:space="0" w:color="auto"/>
      </w:divBdr>
      <w:divsChild>
        <w:div w:id="1028023775">
          <w:marLeft w:val="0"/>
          <w:marRight w:val="0"/>
          <w:marTop w:val="0"/>
          <w:marBottom w:val="0"/>
          <w:divBdr>
            <w:top w:val="none" w:sz="0" w:space="0" w:color="auto"/>
            <w:left w:val="none" w:sz="0" w:space="0" w:color="auto"/>
            <w:bottom w:val="none" w:sz="0" w:space="0" w:color="auto"/>
            <w:right w:val="none" w:sz="0" w:space="0" w:color="auto"/>
          </w:divBdr>
          <w:divsChild>
            <w:div w:id="1284730002">
              <w:marLeft w:val="0"/>
              <w:marRight w:val="0"/>
              <w:marTop w:val="0"/>
              <w:marBottom w:val="0"/>
              <w:divBdr>
                <w:top w:val="none" w:sz="0" w:space="0" w:color="auto"/>
                <w:left w:val="none" w:sz="0" w:space="0" w:color="auto"/>
                <w:bottom w:val="none" w:sz="0" w:space="0" w:color="auto"/>
                <w:right w:val="none" w:sz="0" w:space="0" w:color="auto"/>
              </w:divBdr>
              <w:divsChild>
                <w:div w:id="1974141213">
                  <w:marLeft w:val="0"/>
                  <w:marRight w:val="0"/>
                  <w:marTop w:val="0"/>
                  <w:marBottom w:val="0"/>
                  <w:divBdr>
                    <w:top w:val="none" w:sz="0" w:space="0" w:color="auto"/>
                    <w:left w:val="none" w:sz="0" w:space="0" w:color="auto"/>
                    <w:bottom w:val="none" w:sz="0" w:space="0" w:color="auto"/>
                    <w:right w:val="none" w:sz="0" w:space="0" w:color="auto"/>
                  </w:divBdr>
                  <w:divsChild>
                    <w:div w:id="1204518173">
                      <w:marLeft w:val="0"/>
                      <w:marRight w:val="0"/>
                      <w:marTop w:val="0"/>
                      <w:marBottom w:val="0"/>
                      <w:divBdr>
                        <w:top w:val="none" w:sz="0" w:space="0" w:color="auto"/>
                        <w:left w:val="none" w:sz="0" w:space="0" w:color="auto"/>
                        <w:bottom w:val="none" w:sz="0" w:space="0" w:color="auto"/>
                        <w:right w:val="none" w:sz="0" w:space="0" w:color="auto"/>
                      </w:divBdr>
                      <w:divsChild>
                        <w:div w:id="2112699638">
                          <w:marLeft w:val="0"/>
                          <w:marRight w:val="0"/>
                          <w:marTop w:val="0"/>
                          <w:marBottom w:val="0"/>
                          <w:divBdr>
                            <w:top w:val="none" w:sz="0" w:space="0" w:color="auto"/>
                            <w:left w:val="none" w:sz="0" w:space="0" w:color="auto"/>
                            <w:bottom w:val="none" w:sz="0" w:space="0" w:color="auto"/>
                            <w:right w:val="none" w:sz="0" w:space="0" w:color="auto"/>
                          </w:divBdr>
                          <w:divsChild>
                            <w:div w:id="734282823">
                              <w:marLeft w:val="0"/>
                              <w:marRight w:val="0"/>
                              <w:marTop w:val="0"/>
                              <w:marBottom w:val="0"/>
                              <w:divBdr>
                                <w:top w:val="none" w:sz="0" w:space="0" w:color="auto"/>
                                <w:left w:val="none" w:sz="0" w:space="0" w:color="auto"/>
                                <w:bottom w:val="none" w:sz="0" w:space="0" w:color="auto"/>
                                <w:right w:val="none" w:sz="0" w:space="0" w:color="auto"/>
                              </w:divBdr>
                              <w:divsChild>
                                <w:div w:id="1171528110">
                                  <w:marLeft w:val="0"/>
                                  <w:marRight w:val="0"/>
                                  <w:marTop w:val="0"/>
                                  <w:marBottom w:val="0"/>
                                  <w:divBdr>
                                    <w:top w:val="none" w:sz="0" w:space="0" w:color="auto"/>
                                    <w:left w:val="none" w:sz="0" w:space="0" w:color="auto"/>
                                    <w:bottom w:val="none" w:sz="0" w:space="0" w:color="auto"/>
                                    <w:right w:val="none" w:sz="0" w:space="0" w:color="auto"/>
                                  </w:divBdr>
                                  <w:divsChild>
                                    <w:div w:id="1073698400">
                                      <w:marLeft w:val="0"/>
                                      <w:marRight w:val="0"/>
                                      <w:marTop w:val="0"/>
                                      <w:marBottom w:val="0"/>
                                      <w:divBdr>
                                        <w:top w:val="none" w:sz="0" w:space="0" w:color="auto"/>
                                        <w:left w:val="none" w:sz="0" w:space="0" w:color="auto"/>
                                        <w:bottom w:val="none" w:sz="0" w:space="0" w:color="auto"/>
                                        <w:right w:val="none" w:sz="0" w:space="0" w:color="auto"/>
                                      </w:divBdr>
                                      <w:divsChild>
                                        <w:div w:id="458837029">
                                          <w:marLeft w:val="0"/>
                                          <w:marRight w:val="0"/>
                                          <w:marTop w:val="0"/>
                                          <w:marBottom w:val="0"/>
                                          <w:divBdr>
                                            <w:top w:val="none" w:sz="0" w:space="0" w:color="auto"/>
                                            <w:left w:val="none" w:sz="0" w:space="0" w:color="auto"/>
                                            <w:bottom w:val="none" w:sz="0" w:space="0" w:color="auto"/>
                                            <w:right w:val="none" w:sz="0" w:space="0" w:color="auto"/>
                                          </w:divBdr>
                                          <w:divsChild>
                                            <w:div w:id="1960257699">
                                              <w:marLeft w:val="0"/>
                                              <w:marRight w:val="0"/>
                                              <w:marTop w:val="0"/>
                                              <w:marBottom w:val="0"/>
                                              <w:divBdr>
                                                <w:top w:val="none" w:sz="0" w:space="0" w:color="auto"/>
                                                <w:left w:val="none" w:sz="0" w:space="0" w:color="auto"/>
                                                <w:bottom w:val="none" w:sz="0" w:space="0" w:color="auto"/>
                                                <w:right w:val="none" w:sz="0" w:space="0" w:color="auto"/>
                                              </w:divBdr>
                                              <w:divsChild>
                                                <w:div w:id="582683502">
                                                  <w:marLeft w:val="0"/>
                                                  <w:marRight w:val="0"/>
                                                  <w:marTop w:val="0"/>
                                                  <w:marBottom w:val="0"/>
                                                  <w:divBdr>
                                                    <w:top w:val="none" w:sz="0" w:space="0" w:color="auto"/>
                                                    <w:left w:val="none" w:sz="0" w:space="0" w:color="auto"/>
                                                    <w:bottom w:val="none" w:sz="0" w:space="0" w:color="auto"/>
                                                    <w:right w:val="none" w:sz="0" w:space="0" w:color="auto"/>
                                                  </w:divBdr>
                                                  <w:divsChild>
                                                    <w:div w:id="287055041">
                                                      <w:marLeft w:val="0"/>
                                                      <w:marRight w:val="300"/>
                                                      <w:marTop w:val="0"/>
                                                      <w:marBottom w:val="0"/>
                                                      <w:divBdr>
                                                        <w:top w:val="none" w:sz="0" w:space="0" w:color="auto"/>
                                                        <w:left w:val="none" w:sz="0" w:space="0" w:color="auto"/>
                                                        <w:bottom w:val="none" w:sz="0" w:space="0" w:color="auto"/>
                                                        <w:right w:val="none" w:sz="0" w:space="0" w:color="auto"/>
                                                      </w:divBdr>
                                                      <w:divsChild>
                                                        <w:div w:id="1740441527">
                                                          <w:marLeft w:val="0"/>
                                                          <w:marRight w:val="0"/>
                                                          <w:marTop w:val="0"/>
                                                          <w:marBottom w:val="0"/>
                                                          <w:divBdr>
                                                            <w:top w:val="none" w:sz="0" w:space="0" w:color="auto"/>
                                                            <w:left w:val="none" w:sz="0" w:space="0" w:color="auto"/>
                                                            <w:bottom w:val="none" w:sz="0" w:space="0" w:color="auto"/>
                                                            <w:right w:val="none" w:sz="0" w:space="0" w:color="auto"/>
                                                          </w:divBdr>
                                                          <w:divsChild>
                                                            <w:div w:id="1137575245">
                                                              <w:marLeft w:val="0"/>
                                                              <w:marRight w:val="0"/>
                                                              <w:marTop w:val="0"/>
                                                              <w:marBottom w:val="0"/>
                                                              <w:divBdr>
                                                                <w:top w:val="none" w:sz="0" w:space="0" w:color="auto"/>
                                                                <w:left w:val="none" w:sz="0" w:space="0" w:color="auto"/>
                                                                <w:bottom w:val="none" w:sz="0" w:space="0" w:color="auto"/>
                                                                <w:right w:val="none" w:sz="0" w:space="0" w:color="auto"/>
                                                              </w:divBdr>
                                                              <w:divsChild>
                                                                <w:div w:id="711344995">
                                                                  <w:marLeft w:val="0"/>
                                                                  <w:marRight w:val="0"/>
                                                                  <w:marTop w:val="0"/>
                                                                  <w:marBottom w:val="0"/>
                                                                  <w:divBdr>
                                                                    <w:top w:val="none" w:sz="0" w:space="0" w:color="auto"/>
                                                                    <w:left w:val="none" w:sz="0" w:space="0" w:color="auto"/>
                                                                    <w:bottom w:val="none" w:sz="0" w:space="0" w:color="auto"/>
                                                                    <w:right w:val="none" w:sz="0" w:space="0" w:color="auto"/>
                                                                  </w:divBdr>
                                                                  <w:divsChild>
                                                                    <w:div w:id="1364208951">
                                                                      <w:marLeft w:val="0"/>
                                                                      <w:marRight w:val="0"/>
                                                                      <w:marTop w:val="0"/>
                                                                      <w:marBottom w:val="360"/>
                                                                      <w:divBdr>
                                                                        <w:top w:val="single" w:sz="6" w:space="0" w:color="CCCCCC"/>
                                                                        <w:left w:val="none" w:sz="0" w:space="0" w:color="auto"/>
                                                                        <w:bottom w:val="none" w:sz="0" w:space="0" w:color="auto"/>
                                                                        <w:right w:val="none" w:sz="0" w:space="0" w:color="auto"/>
                                                                      </w:divBdr>
                                                                      <w:divsChild>
                                                                        <w:div w:id="1814831659">
                                                                          <w:marLeft w:val="0"/>
                                                                          <w:marRight w:val="0"/>
                                                                          <w:marTop w:val="0"/>
                                                                          <w:marBottom w:val="0"/>
                                                                          <w:divBdr>
                                                                            <w:top w:val="none" w:sz="0" w:space="0" w:color="auto"/>
                                                                            <w:left w:val="none" w:sz="0" w:space="0" w:color="auto"/>
                                                                            <w:bottom w:val="none" w:sz="0" w:space="0" w:color="auto"/>
                                                                            <w:right w:val="none" w:sz="0" w:space="0" w:color="auto"/>
                                                                          </w:divBdr>
                                                                          <w:divsChild>
                                                                            <w:div w:id="410199282">
                                                                              <w:marLeft w:val="0"/>
                                                                              <w:marRight w:val="0"/>
                                                                              <w:marTop w:val="0"/>
                                                                              <w:marBottom w:val="0"/>
                                                                              <w:divBdr>
                                                                                <w:top w:val="none" w:sz="0" w:space="0" w:color="auto"/>
                                                                                <w:left w:val="none" w:sz="0" w:space="0" w:color="auto"/>
                                                                                <w:bottom w:val="none" w:sz="0" w:space="0" w:color="auto"/>
                                                                                <w:right w:val="none" w:sz="0" w:space="0" w:color="auto"/>
                                                                              </w:divBdr>
                                                                              <w:divsChild>
                                                                                <w:div w:id="1030763394">
                                                                                  <w:marLeft w:val="0"/>
                                                                                  <w:marRight w:val="0"/>
                                                                                  <w:marTop w:val="0"/>
                                                                                  <w:marBottom w:val="0"/>
                                                                                  <w:divBdr>
                                                                                    <w:top w:val="none" w:sz="0" w:space="0" w:color="auto"/>
                                                                                    <w:left w:val="none" w:sz="0" w:space="0" w:color="auto"/>
                                                                                    <w:bottom w:val="none" w:sz="0" w:space="0" w:color="auto"/>
                                                                                    <w:right w:val="none" w:sz="0" w:space="0" w:color="auto"/>
                                                                                  </w:divBdr>
                                                                                  <w:divsChild>
                                                                                    <w:div w:id="971786694">
                                                                                      <w:marLeft w:val="0"/>
                                                                                      <w:marRight w:val="0"/>
                                                                                      <w:marTop w:val="0"/>
                                                                                      <w:marBottom w:val="0"/>
                                                                                      <w:divBdr>
                                                                                        <w:top w:val="none" w:sz="0" w:space="0" w:color="auto"/>
                                                                                        <w:left w:val="none" w:sz="0" w:space="0" w:color="auto"/>
                                                                                        <w:bottom w:val="none" w:sz="0" w:space="0" w:color="auto"/>
                                                                                        <w:right w:val="none" w:sz="0" w:space="0" w:color="auto"/>
                                                                                      </w:divBdr>
                                                                                      <w:divsChild>
                                                                                        <w:div w:id="1048644930">
                                                                                          <w:marLeft w:val="0"/>
                                                                                          <w:marRight w:val="0"/>
                                                                                          <w:marTop w:val="0"/>
                                                                                          <w:marBottom w:val="0"/>
                                                                                          <w:divBdr>
                                                                                            <w:top w:val="none" w:sz="0" w:space="0" w:color="auto"/>
                                                                                            <w:left w:val="none" w:sz="0" w:space="0" w:color="auto"/>
                                                                                            <w:bottom w:val="none" w:sz="0" w:space="0" w:color="auto"/>
                                                                                            <w:right w:val="none" w:sz="0" w:space="0" w:color="auto"/>
                                                                                          </w:divBdr>
                                                                                          <w:divsChild>
                                                                                            <w:div w:id="249657377">
                                                                                              <w:marLeft w:val="0"/>
                                                                                              <w:marRight w:val="0"/>
                                                                                              <w:marTop w:val="0"/>
                                                                                              <w:marBottom w:val="0"/>
                                                                                              <w:divBdr>
                                                                                                <w:top w:val="none" w:sz="0" w:space="0" w:color="auto"/>
                                                                                                <w:left w:val="none" w:sz="0" w:space="0" w:color="auto"/>
                                                                                                <w:bottom w:val="none" w:sz="0" w:space="0" w:color="auto"/>
                                                                                                <w:right w:val="none" w:sz="0" w:space="0" w:color="auto"/>
                                                                                              </w:divBdr>
                                                                                              <w:divsChild>
                                                                                                <w:div w:id="29108721">
                                                                                                  <w:marLeft w:val="0"/>
                                                                                                  <w:marRight w:val="0"/>
                                                                                                  <w:marTop w:val="0"/>
                                                                                                  <w:marBottom w:val="0"/>
                                                                                                  <w:divBdr>
                                                                                                    <w:top w:val="none" w:sz="0" w:space="0" w:color="auto"/>
                                                                                                    <w:left w:val="none" w:sz="0" w:space="0" w:color="auto"/>
                                                                                                    <w:bottom w:val="none" w:sz="0" w:space="0" w:color="auto"/>
                                                                                                    <w:right w:val="none" w:sz="0" w:space="0" w:color="auto"/>
                                                                                                  </w:divBdr>
                                                                                                  <w:divsChild>
                                                                                                    <w:div w:id="1045105888">
                                                                                                      <w:marLeft w:val="0"/>
                                                                                                      <w:marRight w:val="0"/>
                                                                                                      <w:marTop w:val="0"/>
                                                                                                      <w:marBottom w:val="0"/>
                                                                                                      <w:divBdr>
                                                                                                        <w:top w:val="none" w:sz="0" w:space="0" w:color="auto"/>
                                                                                                        <w:left w:val="none" w:sz="0" w:space="0" w:color="auto"/>
                                                                                                        <w:bottom w:val="none" w:sz="0" w:space="0" w:color="auto"/>
                                                                                                        <w:right w:val="none" w:sz="0" w:space="0" w:color="auto"/>
                                                                                                      </w:divBdr>
                                                                                                      <w:divsChild>
                                                                                                        <w:div w:id="1155412500">
                                                                                                          <w:marLeft w:val="0"/>
                                                                                                          <w:marRight w:val="0"/>
                                                                                                          <w:marTop w:val="0"/>
                                                                                                          <w:marBottom w:val="0"/>
                                                                                                          <w:divBdr>
                                                                                                            <w:top w:val="none" w:sz="0" w:space="0" w:color="auto"/>
                                                                                                            <w:left w:val="none" w:sz="0" w:space="0" w:color="auto"/>
                                                                                                            <w:bottom w:val="none" w:sz="0" w:space="0" w:color="auto"/>
                                                                                                            <w:right w:val="none" w:sz="0" w:space="0" w:color="auto"/>
                                                                                                          </w:divBdr>
                                                                                                        </w:div>
                                                                                                        <w:div w:id="1822429915">
                                                                                                          <w:marLeft w:val="0"/>
                                                                                                          <w:marRight w:val="0"/>
                                                                                                          <w:marTop w:val="0"/>
                                                                                                          <w:marBottom w:val="0"/>
                                                                                                          <w:divBdr>
                                                                                                            <w:top w:val="none" w:sz="0" w:space="0" w:color="auto"/>
                                                                                                            <w:left w:val="none" w:sz="0" w:space="0" w:color="auto"/>
                                                                                                            <w:bottom w:val="none" w:sz="0" w:space="0" w:color="auto"/>
                                                                                                            <w:right w:val="none" w:sz="0" w:space="0" w:color="auto"/>
                                                                                                          </w:divBdr>
                                                                                                          <w:divsChild>
                                                                                                            <w:div w:id="692849704">
                                                                                                              <w:marLeft w:val="0"/>
                                                                                                              <w:marRight w:val="0"/>
                                                                                                              <w:marTop w:val="0"/>
                                                                                                              <w:marBottom w:val="0"/>
                                                                                                              <w:divBdr>
                                                                                                                <w:top w:val="none" w:sz="0" w:space="0" w:color="auto"/>
                                                                                                                <w:left w:val="none" w:sz="0" w:space="0" w:color="auto"/>
                                                                                                                <w:bottom w:val="none" w:sz="0" w:space="0" w:color="auto"/>
                                                                                                                <w:right w:val="none" w:sz="0" w:space="0" w:color="auto"/>
                                                                                                              </w:divBdr>
                                                                                                              <w:divsChild>
                                                                                                                <w:div w:id="894200263">
                                                                                                                  <w:marLeft w:val="0"/>
                                                                                                                  <w:marRight w:val="0"/>
                                                                                                                  <w:marTop w:val="0"/>
                                                                                                                  <w:marBottom w:val="0"/>
                                                                                                                  <w:divBdr>
                                                                                                                    <w:top w:val="none" w:sz="0" w:space="0" w:color="auto"/>
                                                                                                                    <w:left w:val="none" w:sz="0" w:space="0" w:color="auto"/>
                                                                                                                    <w:bottom w:val="none" w:sz="0" w:space="0" w:color="auto"/>
                                                                                                                    <w:right w:val="none" w:sz="0" w:space="0" w:color="auto"/>
                                                                                                                  </w:divBdr>
                                                                                                                </w:div>
                                                                                                                <w:div w:id="417168237">
                                                                                                                  <w:marLeft w:val="0"/>
                                                                                                                  <w:marRight w:val="0"/>
                                                                                                                  <w:marTop w:val="0"/>
                                                                                                                  <w:marBottom w:val="0"/>
                                                                                                                  <w:divBdr>
                                                                                                                    <w:top w:val="none" w:sz="0" w:space="0" w:color="auto"/>
                                                                                                                    <w:left w:val="none" w:sz="0" w:space="0" w:color="auto"/>
                                                                                                                    <w:bottom w:val="none" w:sz="0" w:space="0" w:color="auto"/>
                                                                                                                    <w:right w:val="none" w:sz="0" w:space="0" w:color="auto"/>
                                                                                                                  </w:divBdr>
                                                                                                                </w:div>
                                                                                                                <w:div w:id="674302098">
                                                                                                                  <w:marLeft w:val="0"/>
                                                                                                                  <w:marRight w:val="0"/>
                                                                                                                  <w:marTop w:val="0"/>
                                                                                                                  <w:marBottom w:val="0"/>
                                                                                                                  <w:divBdr>
                                                                                                                    <w:top w:val="none" w:sz="0" w:space="0" w:color="auto"/>
                                                                                                                    <w:left w:val="none" w:sz="0" w:space="0" w:color="auto"/>
                                                                                                                    <w:bottom w:val="none" w:sz="0" w:space="0" w:color="auto"/>
                                                                                                                    <w:right w:val="none" w:sz="0" w:space="0" w:color="auto"/>
                                                                                                                  </w:divBdr>
                                                                                                                </w:div>
                                                                                                                <w:div w:id="1514569371">
                                                                                                                  <w:marLeft w:val="0"/>
                                                                                                                  <w:marRight w:val="0"/>
                                                                                                                  <w:marTop w:val="0"/>
                                                                                                                  <w:marBottom w:val="0"/>
                                                                                                                  <w:divBdr>
                                                                                                                    <w:top w:val="none" w:sz="0" w:space="0" w:color="auto"/>
                                                                                                                    <w:left w:val="none" w:sz="0" w:space="0" w:color="auto"/>
                                                                                                                    <w:bottom w:val="none" w:sz="0" w:space="0" w:color="auto"/>
                                                                                                                    <w:right w:val="none" w:sz="0" w:space="0" w:color="auto"/>
                                                                                                                  </w:divBdr>
                                                                                                                </w:div>
                                                                                                                <w:div w:id="664212043">
                                                                                                                  <w:marLeft w:val="0"/>
                                                                                                                  <w:marRight w:val="0"/>
                                                                                                                  <w:marTop w:val="0"/>
                                                                                                                  <w:marBottom w:val="0"/>
                                                                                                                  <w:divBdr>
                                                                                                                    <w:top w:val="none" w:sz="0" w:space="0" w:color="auto"/>
                                                                                                                    <w:left w:val="none" w:sz="0" w:space="0" w:color="auto"/>
                                                                                                                    <w:bottom w:val="none" w:sz="0" w:space="0" w:color="auto"/>
                                                                                                                    <w:right w:val="none" w:sz="0" w:space="0" w:color="auto"/>
                                                                                                                  </w:divBdr>
                                                                                                                </w:div>
                                                                                                                <w:div w:id="16133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4430">
                                                                                                          <w:marLeft w:val="0"/>
                                                                                                          <w:marRight w:val="0"/>
                                                                                                          <w:marTop w:val="0"/>
                                                                                                          <w:marBottom w:val="0"/>
                                                                                                          <w:divBdr>
                                                                                                            <w:top w:val="none" w:sz="0" w:space="0" w:color="auto"/>
                                                                                                            <w:left w:val="none" w:sz="0" w:space="0" w:color="auto"/>
                                                                                                            <w:bottom w:val="none" w:sz="0" w:space="0" w:color="auto"/>
                                                                                                            <w:right w:val="none" w:sz="0" w:space="0" w:color="auto"/>
                                                                                                          </w:divBdr>
                                                                                                        </w:div>
                                                                                                        <w:div w:id="788665441">
                                                                                                          <w:marLeft w:val="0"/>
                                                                                                          <w:marRight w:val="0"/>
                                                                                                          <w:marTop w:val="0"/>
                                                                                                          <w:marBottom w:val="0"/>
                                                                                                          <w:divBdr>
                                                                                                            <w:top w:val="none" w:sz="0" w:space="0" w:color="auto"/>
                                                                                                            <w:left w:val="none" w:sz="0" w:space="0" w:color="auto"/>
                                                                                                            <w:bottom w:val="none" w:sz="0" w:space="0" w:color="auto"/>
                                                                                                            <w:right w:val="none" w:sz="0" w:space="0" w:color="auto"/>
                                                                                                          </w:divBdr>
                                                                                                        </w:div>
                                                                                                        <w:div w:id="1086341750">
                                                                                                          <w:marLeft w:val="0"/>
                                                                                                          <w:marRight w:val="0"/>
                                                                                                          <w:marTop w:val="0"/>
                                                                                                          <w:marBottom w:val="0"/>
                                                                                                          <w:divBdr>
                                                                                                            <w:top w:val="none" w:sz="0" w:space="0" w:color="auto"/>
                                                                                                            <w:left w:val="none" w:sz="0" w:space="0" w:color="auto"/>
                                                                                                            <w:bottom w:val="none" w:sz="0" w:space="0" w:color="auto"/>
                                                                                                            <w:right w:val="none" w:sz="0" w:space="0" w:color="auto"/>
                                                                                                          </w:divBdr>
                                                                                                          <w:divsChild>
                                                                                                            <w:div w:id="335115491">
                                                                                                              <w:marLeft w:val="0"/>
                                                                                                              <w:marRight w:val="0"/>
                                                                                                              <w:marTop w:val="0"/>
                                                                                                              <w:marBottom w:val="0"/>
                                                                                                              <w:divBdr>
                                                                                                                <w:top w:val="none" w:sz="0" w:space="0" w:color="auto"/>
                                                                                                                <w:left w:val="none" w:sz="0" w:space="0" w:color="auto"/>
                                                                                                                <w:bottom w:val="none" w:sz="0" w:space="0" w:color="auto"/>
                                                                                                                <w:right w:val="none" w:sz="0" w:space="0" w:color="auto"/>
                                                                                                              </w:divBdr>
                                                                                                              <w:divsChild>
                                                                                                                <w:div w:id="1478498769">
                                                                                                                  <w:marLeft w:val="0"/>
                                                                                                                  <w:marRight w:val="0"/>
                                                                                                                  <w:marTop w:val="0"/>
                                                                                                                  <w:marBottom w:val="0"/>
                                                                                                                  <w:divBdr>
                                                                                                                    <w:top w:val="none" w:sz="0" w:space="0" w:color="auto"/>
                                                                                                                    <w:left w:val="none" w:sz="0" w:space="0" w:color="auto"/>
                                                                                                                    <w:bottom w:val="none" w:sz="0" w:space="0" w:color="auto"/>
                                                                                                                    <w:right w:val="none" w:sz="0" w:space="0" w:color="auto"/>
                                                                                                                  </w:divBdr>
                                                                                                                </w:div>
                                                                                                                <w:div w:id="724640828">
                                                                                                                  <w:marLeft w:val="0"/>
                                                                                                                  <w:marRight w:val="0"/>
                                                                                                                  <w:marTop w:val="0"/>
                                                                                                                  <w:marBottom w:val="0"/>
                                                                                                                  <w:divBdr>
                                                                                                                    <w:top w:val="none" w:sz="0" w:space="0" w:color="auto"/>
                                                                                                                    <w:left w:val="none" w:sz="0" w:space="0" w:color="auto"/>
                                                                                                                    <w:bottom w:val="none" w:sz="0" w:space="0" w:color="auto"/>
                                                                                                                    <w:right w:val="none" w:sz="0" w:space="0" w:color="auto"/>
                                                                                                                  </w:divBdr>
                                                                                                                  <w:divsChild>
                                                                                                                    <w:div w:id="1936480060">
                                                                                                                      <w:marLeft w:val="0"/>
                                                                                                                      <w:marRight w:val="0"/>
                                                                                                                      <w:marTop w:val="0"/>
                                                                                                                      <w:marBottom w:val="0"/>
                                                                                                                      <w:divBdr>
                                                                                                                        <w:top w:val="none" w:sz="0" w:space="0" w:color="auto"/>
                                                                                                                        <w:left w:val="none" w:sz="0" w:space="0" w:color="auto"/>
                                                                                                                        <w:bottom w:val="none" w:sz="0" w:space="0" w:color="auto"/>
                                                                                                                        <w:right w:val="none" w:sz="0" w:space="0" w:color="auto"/>
                                                                                                                      </w:divBdr>
                                                                                                                    </w:div>
                                                                                                                  </w:divsChild>
                                                                                                                </w:div>
                                                                                                                <w:div w:id="489517590">
                                                                                                                  <w:marLeft w:val="0"/>
                                                                                                                  <w:marRight w:val="0"/>
                                                                                                                  <w:marTop w:val="0"/>
                                                                                                                  <w:marBottom w:val="0"/>
                                                                                                                  <w:divBdr>
                                                                                                                    <w:top w:val="none" w:sz="0" w:space="0" w:color="auto"/>
                                                                                                                    <w:left w:val="none" w:sz="0" w:space="0" w:color="auto"/>
                                                                                                                    <w:bottom w:val="none" w:sz="0" w:space="0" w:color="auto"/>
                                                                                                                    <w:right w:val="none" w:sz="0" w:space="0" w:color="auto"/>
                                                                                                                  </w:divBdr>
                                                                                                                </w:div>
                                                                                                                <w:div w:id="1585063816">
                                                                                                                  <w:marLeft w:val="0"/>
                                                                                                                  <w:marRight w:val="0"/>
                                                                                                                  <w:marTop w:val="0"/>
                                                                                                                  <w:marBottom w:val="0"/>
                                                                                                                  <w:divBdr>
                                                                                                                    <w:top w:val="none" w:sz="0" w:space="0" w:color="auto"/>
                                                                                                                    <w:left w:val="none" w:sz="0" w:space="0" w:color="auto"/>
                                                                                                                    <w:bottom w:val="none" w:sz="0" w:space="0" w:color="auto"/>
                                                                                                                    <w:right w:val="none" w:sz="0" w:space="0" w:color="auto"/>
                                                                                                                  </w:divBdr>
                                                                                                                </w:div>
                                                                                                                <w:div w:id="699478180">
                                                                                                                  <w:marLeft w:val="0"/>
                                                                                                                  <w:marRight w:val="0"/>
                                                                                                                  <w:marTop w:val="0"/>
                                                                                                                  <w:marBottom w:val="0"/>
                                                                                                                  <w:divBdr>
                                                                                                                    <w:top w:val="none" w:sz="0" w:space="0" w:color="auto"/>
                                                                                                                    <w:left w:val="none" w:sz="0" w:space="0" w:color="auto"/>
                                                                                                                    <w:bottom w:val="none" w:sz="0" w:space="0" w:color="auto"/>
                                                                                                                    <w:right w:val="none" w:sz="0" w:space="0" w:color="auto"/>
                                                                                                                  </w:divBdr>
                                                                                                                </w:div>
                                                                                                                <w:div w:id="2073040231">
                                                                                                                  <w:marLeft w:val="0"/>
                                                                                                                  <w:marRight w:val="0"/>
                                                                                                                  <w:marTop w:val="0"/>
                                                                                                                  <w:marBottom w:val="0"/>
                                                                                                                  <w:divBdr>
                                                                                                                    <w:top w:val="none" w:sz="0" w:space="0" w:color="auto"/>
                                                                                                                    <w:left w:val="none" w:sz="0" w:space="0" w:color="auto"/>
                                                                                                                    <w:bottom w:val="none" w:sz="0" w:space="0" w:color="auto"/>
                                                                                                                    <w:right w:val="none" w:sz="0" w:space="0" w:color="auto"/>
                                                                                                                  </w:divBdr>
                                                                                                                  <w:divsChild>
                                                                                                                    <w:div w:id="855075070">
                                                                                                                      <w:marLeft w:val="0"/>
                                                                                                                      <w:marRight w:val="0"/>
                                                                                                                      <w:marTop w:val="0"/>
                                                                                                                      <w:marBottom w:val="0"/>
                                                                                                                      <w:divBdr>
                                                                                                                        <w:top w:val="none" w:sz="0" w:space="0" w:color="auto"/>
                                                                                                                        <w:left w:val="none" w:sz="0" w:space="0" w:color="auto"/>
                                                                                                                        <w:bottom w:val="none" w:sz="0" w:space="0" w:color="auto"/>
                                                                                                                        <w:right w:val="none" w:sz="0" w:space="0" w:color="auto"/>
                                                                                                                      </w:divBdr>
                                                                                                                      <w:divsChild>
                                                                                                                        <w:div w:id="1605844103">
                                                                                                                          <w:marLeft w:val="0"/>
                                                                                                                          <w:marRight w:val="0"/>
                                                                                                                          <w:marTop w:val="0"/>
                                                                                                                          <w:marBottom w:val="0"/>
                                                                                                                          <w:divBdr>
                                                                                                                            <w:top w:val="none" w:sz="0" w:space="0" w:color="auto"/>
                                                                                                                            <w:left w:val="none" w:sz="0" w:space="0" w:color="auto"/>
                                                                                                                            <w:bottom w:val="none" w:sz="0" w:space="0" w:color="auto"/>
                                                                                                                            <w:right w:val="none" w:sz="0" w:space="0" w:color="auto"/>
                                                                                                                          </w:divBdr>
                                                                                                                          <w:divsChild>
                                                                                                                            <w:div w:id="856194356">
                                                                                                                              <w:marLeft w:val="0"/>
                                                                                                                              <w:marRight w:val="0"/>
                                                                                                                              <w:marTop w:val="0"/>
                                                                                                                              <w:marBottom w:val="0"/>
                                                                                                                              <w:divBdr>
                                                                                                                                <w:top w:val="none" w:sz="0" w:space="0" w:color="auto"/>
                                                                                                                                <w:left w:val="none" w:sz="0" w:space="0" w:color="auto"/>
                                                                                                                                <w:bottom w:val="none" w:sz="0" w:space="0" w:color="auto"/>
                                                                                                                                <w:right w:val="none" w:sz="0" w:space="0" w:color="auto"/>
                                                                                                                              </w:divBdr>
                                                                                                                              <w:divsChild>
                                                                                                                                <w:div w:id="1413623339">
                                                                                                                                  <w:marLeft w:val="0"/>
                                                                                                                                  <w:marRight w:val="0"/>
                                                                                                                                  <w:marTop w:val="0"/>
                                                                                                                                  <w:marBottom w:val="0"/>
                                                                                                                                  <w:divBdr>
                                                                                                                                    <w:top w:val="none" w:sz="0" w:space="0" w:color="auto"/>
                                                                                                                                    <w:left w:val="none" w:sz="0" w:space="0" w:color="auto"/>
                                                                                                                                    <w:bottom w:val="none" w:sz="0" w:space="0" w:color="auto"/>
                                                                                                                                    <w:right w:val="none" w:sz="0" w:space="0" w:color="auto"/>
                                                                                                                                  </w:divBdr>
                                                                                                                                  <w:divsChild>
                                                                                                                                    <w:div w:id="922760411">
                                                                                                                                      <w:marLeft w:val="0"/>
                                                                                                                                      <w:marRight w:val="0"/>
                                                                                                                                      <w:marTop w:val="0"/>
                                                                                                                                      <w:marBottom w:val="0"/>
                                                                                                                                      <w:divBdr>
                                                                                                                                        <w:top w:val="none" w:sz="0" w:space="0" w:color="auto"/>
                                                                                                                                        <w:left w:val="none" w:sz="0" w:space="0" w:color="auto"/>
                                                                                                                                        <w:bottom w:val="none" w:sz="0" w:space="0" w:color="auto"/>
                                                                                                                                        <w:right w:val="none" w:sz="0" w:space="0" w:color="auto"/>
                                                                                                                                      </w:divBdr>
                                                                                                                                      <w:divsChild>
                                                                                                                                        <w:div w:id="1999651319">
                                                                                                                                          <w:marLeft w:val="0"/>
                                                                                                                                          <w:marRight w:val="0"/>
                                                                                                                                          <w:marTop w:val="0"/>
                                                                                                                                          <w:marBottom w:val="0"/>
                                                                                                                                          <w:divBdr>
                                                                                                                                            <w:top w:val="none" w:sz="0" w:space="0" w:color="auto"/>
                                                                                                                                            <w:left w:val="none" w:sz="0" w:space="0" w:color="auto"/>
                                                                                                                                            <w:bottom w:val="none" w:sz="0" w:space="0" w:color="auto"/>
                                                                                                                                            <w:right w:val="none" w:sz="0" w:space="0" w:color="auto"/>
                                                                                                                                          </w:divBdr>
                                                                                                                                          <w:divsChild>
                                                                                                                                            <w:div w:id="594093989">
                                                                                                                                              <w:marLeft w:val="0"/>
                                                                                                                                              <w:marRight w:val="0"/>
                                                                                                                                              <w:marTop w:val="0"/>
                                                                                                                                              <w:marBottom w:val="0"/>
                                                                                                                                              <w:divBdr>
                                                                                                                                                <w:top w:val="none" w:sz="0" w:space="0" w:color="auto"/>
                                                                                                                                                <w:left w:val="none" w:sz="0" w:space="0" w:color="auto"/>
                                                                                                                                                <w:bottom w:val="none" w:sz="0" w:space="0" w:color="auto"/>
                                                                                                                                                <w:right w:val="none" w:sz="0" w:space="0" w:color="auto"/>
                                                                                                                                              </w:divBdr>
                                                                                                                                              <w:divsChild>
                                                                                                                                                <w:div w:id="1988246476">
                                                                                                                                                  <w:marLeft w:val="0"/>
                                                                                                                                                  <w:marRight w:val="0"/>
                                                                                                                                                  <w:marTop w:val="0"/>
                                                                                                                                                  <w:marBottom w:val="0"/>
                                                                                                                                                  <w:divBdr>
                                                                                                                                                    <w:top w:val="none" w:sz="0" w:space="0" w:color="auto"/>
                                                                                                                                                    <w:left w:val="none" w:sz="0" w:space="0" w:color="auto"/>
                                                                                                                                                    <w:bottom w:val="none" w:sz="0" w:space="0" w:color="auto"/>
                                                                                                                                                    <w:right w:val="none" w:sz="0" w:space="0" w:color="auto"/>
                                                                                                                                                  </w:divBdr>
                                                                                                                                                  <w:divsChild>
                                                                                                                                                    <w:div w:id="218443182">
                                                                                                                                                      <w:marLeft w:val="0"/>
                                                                                                                                                      <w:marRight w:val="0"/>
                                                                                                                                                      <w:marTop w:val="0"/>
                                                                                                                                                      <w:marBottom w:val="0"/>
                                                                                                                                                      <w:divBdr>
                                                                                                                                                        <w:top w:val="none" w:sz="0" w:space="0" w:color="auto"/>
                                                                                                                                                        <w:left w:val="none" w:sz="0" w:space="0" w:color="auto"/>
                                                                                                                                                        <w:bottom w:val="none" w:sz="0" w:space="0" w:color="auto"/>
                                                                                                                                                        <w:right w:val="none" w:sz="0" w:space="0" w:color="auto"/>
                                                                                                                                                      </w:divBdr>
                                                                                                                                                      <w:divsChild>
                                                                                                                                                        <w:div w:id="1767383790">
                                                                                                                                                          <w:marLeft w:val="0"/>
                                                                                                                                                          <w:marRight w:val="0"/>
                                                                                                                                                          <w:marTop w:val="0"/>
                                                                                                                                                          <w:marBottom w:val="0"/>
                                                                                                                                                          <w:divBdr>
                                                                                                                                                            <w:top w:val="none" w:sz="0" w:space="0" w:color="auto"/>
                                                                                                                                                            <w:left w:val="none" w:sz="0" w:space="0" w:color="auto"/>
                                                                                                                                                            <w:bottom w:val="none" w:sz="0" w:space="0" w:color="auto"/>
                                                                                                                                                            <w:right w:val="none" w:sz="0" w:space="0" w:color="auto"/>
                                                                                                                                                          </w:divBdr>
                                                                                                                                                          <w:divsChild>
                                                                                                                                                            <w:div w:id="1495032598">
                                                                                                                                                              <w:marLeft w:val="0"/>
                                                                                                                                                              <w:marRight w:val="0"/>
                                                                                                                                                              <w:marTop w:val="0"/>
                                                                                                                                                              <w:marBottom w:val="0"/>
                                                                                                                                                              <w:divBdr>
                                                                                                                                                                <w:top w:val="none" w:sz="0" w:space="0" w:color="auto"/>
                                                                                                                                                                <w:left w:val="none" w:sz="0" w:space="0" w:color="auto"/>
                                                                                                                                                                <w:bottom w:val="none" w:sz="0" w:space="0" w:color="auto"/>
                                                                                                                                                                <w:right w:val="none" w:sz="0" w:space="0" w:color="auto"/>
                                                                                                                                                              </w:divBdr>
                                                                                                                                                              <w:divsChild>
                                                                                                                                                                <w:div w:id="1553080141">
                                                                                                                                                                  <w:marLeft w:val="0"/>
                                                                                                                                                                  <w:marRight w:val="0"/>
                                                                                                                                                                  <w:marTop w:val="0"/>
                                                                                                                                                                  <w:marBottom w:val="0"/>
                                                                                                                                                                  <w:divBdr>
                                                                                                                                                                    <w:top w:val="none" w:sz="0" w:space="0" w:color="auto"/>
                                                                                                                                                                    <w:left w:val="none" w:sz="0" w:space="0" w:color="auto"/>
                                                                                                                                                                    <w:bottom w:val="none" w:sz="0" w:space="0" w:color="auto"/>
                                                                                                                                                                    <w:right w:val="none" w:sz="0" w:space="0" w:color="auto"/>
                                                                                                                                                                  </w:divBdr>
                                                                                                                                                                  <w:divsChild>
                                                                                                                                                                    <w:div w:id="307441970">
                                                                                                                                                                      <w:marLeft w:val="0"/>
                                                                                                                                                                      <w:marRight w:val="0"/>
                                                                                                                                                                      <w:marTop w:val="0"/>
                                                                                                                                                                      <w:marBottom w:val="0"/>
                                                                                                                                                                      <w:divBdr>
                                                                                                                                                                        <w:top w:val="none" w:sz="0" w:space="0" w:color="auto"/>
                                                                                                                                                                        <w:left w:val="none" w:sz="0" w:space="0" w:color="auto"/>
                                                                                                                                                                        <w:bottom w:val="none" w:sz="0" w:space="0" w:color="auto"/>
                                                                                                                                                                        <w:right w:val="none" w:sz="0" w:space="0" w:color="auto"/>
                                                                                                                                                                      </w:divBdr>
                                                                                                                                                                      <w:divsChild>
                                                                                                                                                                        <w:div w:id="227037460">
                                                                                                                                                                          <w:marLeft w:val="0"/>
                                                                                                                                                                          <w:marRight w:val="0"/>
                                                                                                                                                                          <w:marTop w:val="0"/>
                                                                                                                                                                          <w:marBottom w:val="0"/>
                                                                                                                                                                          <w:divBdr>
                                                                                                                                                                            <w:top w:val="none" w:sz="0" w:space="0" w:color="auto"/>
                                                                                                                                                                            <w:left w:val="none" w:sz="0" w:space="0" w:color="auto"/>
                                                                                                                                                                            <w:bottom w:val="none" w:sz="0" w:space="0" w:color="auto"/>
                                                                                                                                                                            <w:right w:val="none" w:sz="0" w:space="0" w:color="auto"/>
                                                                                                                                                                          </w:divBdr>
                                                                                                                                                                          <w:divsChild>
                                                                                                                                                                            <w:div w:id="874191564">
                                                                                                                                                                              <w:marLeft w:val="0"/>
                                                                                                                                                                              <w:marRight w:val="0"/>
                                                                                                                                                                              <w:marTop w:val="0"/>
                                                                                                                                                                              <w:marBottom w:val="0"/>
                                                                                                                                                                              <w:divBdr>
                                                                                                                                                                                <w:top w:val="none" w:sz="0" w:space="0" w:color="auto"/>
                                                                                                                                                                                <w:left w:val="none" w:sz="0" w:space="0" w:color="auto"/>
                                                                                                                                                                                <w:bottom w:val="none" w:sz="0" w:space="0" w:color="auto"/>
                                                                                                                                                                                <w:right w:val="none" w:sz="0" w:space="0" w:color="auto"/>
                                                                                                                                                                              </w:divBdr>
                                                                                                                                                                              <w:divsChild>
                                                                                                                                                                                <w:div w:id="515653327">
                                                                                                                                                                                  <w:marLeft w:val="0"/>
                                                                                                                                                                                  <w:marRight w:val="0"/>
                                                                                                                                                                                  <w:marTop w:val="0"/>
                                                                                                                                                                                  <w:marBottom w:val="0"/>
                                                                                                                                                                                  <w:divBdr>
                                                                                                                                                                                    <w:top w:val="none" w:sz="0" w:space="0" w:color="auto"/>
                                                                                                                                                                                    <w:left w:val="none" w:sz="0" w:space="0" w:color="auto"/>
                                                                                                                                                                                    <w:bottom w:val="none" w:sz="0" w:space="0" w:color="auto"/>
                                                                                                                                                                                    <w:right w:val="none" w:sz="0" w:space="0" w:color="auto"/>
                                                                                                                                                                                  </w:divBdr>
                                                                                                                                                                                  <w:divsChild>
                                                                                                                                                                                    <w:div w:id="471751670">
                                                                                                                                                                                      <w:marLeft w:val="0"/>
                                                                                                                                                                                      <w:marRight w:val="0"/>
                                                                                                                                                                                      <w:marTop w:val="0"/>
                                                                                                                                                                                      <w:marBottom w:val="0"/>
                                                                                                                                                                                      <w:divBdr>
                                                                                                                                                                                        <w:top w:val="none" w:sz="0" w:space="0" w:color="auto"/>
                                                                                                                                                                                        <w:left w:val="none" w:sz="0" w:space="0" w:color="auto"/>
                                                                                                                                                                                        <w:bottom w:val="none" w:sz="0" w:space="0" w:color="auto"/>
                                                                                                                                                                                        <w:right w:val="none" w:sz="0" w:space="0" w:color="auto"/>
                                                                                                                                                                                      </w:divBdr>
                                                                                                                                                                                      <w:divsChild>
                                                                                                                                                                                        <w:div w:id="649135659">
                                                                                                                                                                                          <w:marLeft w:val="0"/>
                                                                                                                                                                                          <w:marRight w:val="0"/>
                                                                                                                                                                                          <w:marTop w:val="0"/>
                                                                                                                                                                                          <w:marBottom w:val="0"/>
                                                                                                                                                                                          <w:divBdr>
                                                                                                                                                                                            <w:top w:val="none" w:sz="0" w:space="0" w:color="auto"/>
                                                                                                                                                                                            <w:left w:val="none" w:sz="0" w:space="0" w:color="auto"/>
                                                                                                                                                                                            <w:bottom w:val="none" w:sz="0" w:space="0" w:color="auto"/>
                                                                                                                                                                                            <w:right w:val="none" w:sz="0" w:space="0" w:color="auto"/>
                                                                                                                                                                                          </w:divBdr>
                                                                                                                                                                                          <w:divsChild>
                                                                                                                                                                                            <w:div w:id="1408454769">
                                                                                                                                                                                              <w:marLeft w:val="0"/>
                                                                                                                                                                                              <w:marRight w:val="0"/>
                                                                                                                                                                                              <w:marTop w:val="0"/>
                                                                                                                                                                                              <w:marBottom w:val="0"/>
                                                                                                                                                                                              <w:divBdr>
                                                                                                                                                                                                <w:top w:val="none" w:sz="0" w:space="0" w:color="auto"/>
                                                                                                                                                                                                <w:left w:val="none" w:sz="0" w:space="0" w:color="auto"/>
                                                                                                                                                                                                <w:bottom w:val="none" w:sz="0" w:space="0" w:color="auto"/>
                                                                                                                                                                                                <w:right w:val="none" w:sz="0" w:space="0" w:color="auto"/>
                                                                                                                                                                                              </w:divBdr>
                                                                                                                                                                                              <w:divsChild>
                                                                                                                                                                                                <w:div w:id="1155993897">
                                                                                                                                                                                                  <w:marLeft w:val="0"/>
                                                                                                                                                                                                  <w:marRight w:val="0"/>
                                                                                                                                                                                                  <w:marTop w:val="0"/>
                                                                                                                                                                                                  <w:marBottom w:val="0"/>
                                                                                                                                                                                                  <w:divBdr>
                                                                                                                                                                                                    <w:top w:val="none" w:sz="0" w:space="0" w:color="auto"/>
                                                                                                                                                                                                    <w:left w:val="none" w:sz="0" w:space="0" w:color="auto"/>
                                                                                                                                                                                                    <w:bottom w:val="none" w:sz="0" w:space="0" w:color="auto"/>
                                                                                                                                                                                                    <w:right w:val="none" w:sz="0" w:space="0" w:color="auto"/>
                                                                                                                                                                                                  </w:divBdr>
                                                                                                                                                                                                  <w:divsChild>
                                                                                                                                                                                                    <w:div w:id="556281475">
                                                                                                                                                                                                      <w:marLeft w:val="0"/>
                                                                                                                                                                                                      <w:marRight w:val="0"/>
                                                                                                                                                                                                      <w:marTop w:val="0"/>
                                                                                                                                                                                                      <w:marBottom w:val="0"/>
                                                                                                                                                                                                      <w:divBdr>
                                                                                                                                                                                                        <w:top w:val="none" w:sz="0" w:space="0" w:color="auto"/>
                                                                                                                                                                                                        <w:left w:val="none" w:sz="0" w:space="0" w:color="auto"/>
                                                                                                                                                                                                        <w:bottom w:val="none" w:sz="0" w:space="0" w:color="auto"/>
                                                                                                                                                                                                        <w:right w:val="none" w:sz="0" w:space="0" w:color="auto"/>
                                                                                                                                                                                                      </w:divBdr>
                                                                                                                                                                                                    </w:div>
                                                                                                                                                                                                    <w:div w:id="2047021903">
                                                                                                                                                                                                      <w:marLeft w:val="0"/>
                                                                                                                                                                                                      <w:marRight w:val="0"/>
                                                                                                                                                                                                      <w:marTop w:val="0"/>
                                                                                                                                                                                                      <w:marBottom w:val="0"/>
                                                                                                                                                                                                      <w:divBdr>
                                                                                                                                                                                                        <w:top w:val="none" w:sz="0" w:space="0" w:color="auto"/>
                                                                                                                                                                                                        <w:left w:val="none" w:sz="0" w:space="0" w:color="auto"/>
                                                                                                                                                                                                        <w:bottom w:val="none" w:sz="0" w:space="0" w:color="auto"/>
                                                                                                                                                                                                        <w:right w:val="none" w:sz="0" w:space="0" w:color="auto"/>
                                                                                                                                                                                                      </w:divBdr>
                                                                                                                                                                                                    </w:div>
                                                                                                                                                                                                  </w:divsChild>
                                                                                                                                                                                                </w:div>
                                                                                                                                                                                                <w:div w:id="1516772204">
                                                                                                                                                                                                  <w:marLeft w:val="0"/>
                                                                                                                                                                                                  <w:marRight w:val="0"/>
                                                                                                                                                                                                  <w:marTop w:val="0"/>
                                                                                                                                                                                                  <w:marBottom w:val="0"/>
                                                                                                                                                                                                  <w:divBdr>
                                                                                                                                                                                                    <w:top w:val="none" w:sz="0" w:space="0" w:color="auto"/>
                                                                                                                                                                                                    <w:left w:val="none" w:sz="0" w:space="0" w:color="auto"/>
                                                                                                                                                                                                    <w:bottom w:val="none" w:sz="0" w:space="0" w:color="auto"/>
                                                                                                                                                                                                    <w:right w:val="none" w:sz="0" w:space="0" w:color="auto"/>
                                                                                                                                                                                                  </w:divBdr>
                                                                                                                                                                                                </w:div>
                                                                                                                                                                                                <w:div w:id="514659406">
                                                                                                                                                                                                  <w:marLeft w:val="0"/>
                                                                                                                                                                                                  <w:marRight w:val="0"/>
                                                                                                                                                                                                  <w:marTop w:val="0"/>
                                                                                                                                                                                                  <w:marBottom w:val="0"/>
                                                                                                                                                                                                  <w:divBdr>
                                                                                                                                                                                                    <w:top w:val="none" w:sz="0" w:space="0" w:color="auto"/>
                                                                                                                                                                                                    <w:left w:val="none" w:sz="0" w:space="0" w:color="auto"/>
                                                                                                                                                                                                    <w:bottom w:val="none" w:sz="0" w:space="0" w:color="auto"/>
                                                                                                                                                                                                    <w:right w:val="none" w:sz="0" w:space="0" w:color="auto"/>
                                                                                                                                                                                                  </w:divBdr>
                                                                                                                                                                                                </w:div>
                                                                                                                                                                                                <w:div w:id="1930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3969722">
      <w:bodyDiv w:val="1"/>
      <w:marLeft w:val="0"/>
      <w:marRight w:val="0"/>
      <w:marTop w:val="0"/>
      <w:marBottom w:val="0"/>
      <w:divBdr>
        <w:top w:val="none" w:sz="0" w:space="0" w:color="auto"/>
        <w:left w:val="none" w:sz="0" w:space="0" w:color="auto"/>
        <w:bottom w:val="none" w:sz="0" w:space="0" w:color="auto"/>
        <w:right w:val="none" w:sz="0" w:space="0" w:color="auto"/>
      </w:divBdr>
      <w:divsChild>
        <w:div w:id="2123645044">
          <w:marLeft w:val="0"/>
          <w:marRight w:val="0"/>
          <w:marTop w:val="0"/>
          <w:marBottom w:val="270"/>
          <w:divBdr>
            <w:top w:val="single" w:sz="6" w:space="8" w:color="D3D1D1"/>
            <w:left w:val="single" w:sz="6" w:space="0" w:color="D3D1D1"/>
            <w:bottom w:val="single" w:sz="6" w:space="8" w:color="D3D1D1"/>
            <w:right w:val="single" w:sz="6" w:space="0" w:color="D3D1D1"/>
          </w:divBdr>
          <w:divsChild>
            <w:div w:id="1210268766">
              <w:marLeft w:val="120"/>
              <w:marRight w:val="120"/>
              <w:marTop w:val="0"/>
              <w:marBottom w:val="0"/>
              <w:divBdr>
                <w:top w:val="none" w:sz="0" w:space="0" w:color="auto"/>
                <w:left w:val="none" w:sz="0" w:space="0" w:color="auto"/>
                <w:bottom w:val="none" w:sz="0" w:space="0" w:color="auto"/>
                <w:right w:val="none" w:sz="0" w:space="0" w:color="auto"/>
              </w:divBdr>
              <w:divsChild>
                <w:div w:id="10181904">
                  <w:marLeft w:val="0"/>
                  <w:marRight w:val="0"/>
                  <w:marTop w:val="0"/>
                  <w:marBottom w:val="0"/>
                  <w:divBdr>
                    <w:top w:val="none" w:sz="0" w:space="0" w:color="auto"/>
                    <w:left w:val="none" w:sz="0" w:space="0" w:color="auto"/>
                    <w:bottom w:val="none" w:sz="0" w:space="0" w:color="auto"/>
                    <w:right w:val="none" w:sz="0" w:space="0" w:color="auto"/>
                  </w:divBdr>
                  <w:divsChild>
                    <w:div w:id="345862212">
                      <w:marLeft w:val="0"/>
                      <w:marRight w:val="0"/>
                      <w:marTop w:val="0"/>
                      <w:marBottom w:val="0"/>
                      <w:divBdr>
                        <w:top w:val="none" w:sz="0" w:space="0" w:color="auto"/>
                        <w:left w:val="none" w:sz="0" w:space="0" w:color="auto"/>
                        <w:bottom w:val="none" w:sz="0" w:space="0" w:color="auto"/>
                        <w:right w:val="none" w:sz="0" w:space="0" w:color="auto"/>
                      </w:divBdr>
                      <w:divsChild>
                        <w:div w:id="123917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207248">
      <w:bodyDiv w:val="1"/>
      <w:marLeft w:val="0"/>
      <w:marRight w:val="0"/>
      <w:marTop w:val="0"/>
      <w:marBottom w:val="0"/>
      <w:divBdr>
        <w:top w:val="none" w:sz="0" w:space="0" w:color="auto"/>
        <w:left w:val="none" w:sz="0" w:space="0" w:color="auto"/>
        <w:bottom w:val="none" w:sz="0" w:space="0" w:color="auto"/>
        <w:right w:val="none" w:sz="0" w:space="0" w:color="auto"/>
      </w:divBdr>
    </w:div>
    <w:div w:id="1331562712">
      <w:bodyDiv w:val="1"/>
      <w:marLeft w:val="0"/>
      <w:marRight w:val="0"/>
      <w:marTop w:val="0"/>
      <w:marBottom w:val="0"/>
      <w:divBdr>
        <w:top w:val="none" w:sz="0" w:space="0" w:color="auto"/>
        <w:left w:val="none" w:sz="0" w:space="0" w:color="auto"/>
        <w:bottom w:val="none" w:sz="0" w:space="0" w:color="auto"/>
        <w:right w:val="none" w:sz="0" w:space="0" w:color="auto"/>
      </w:divBdr>
      <w:divsChild>
        <w:div w:id="238488372">
          <w:marLeft w:val="0"/>
          <w:marRight w:val="1"/>
          <w:marTop w:val="0"/>
          <w:marBottom w:val="0"/>
          <w:divBdr>
            <w:top w:val="none" w:sz="0" w:space="0" w:color="auto"/>
            <w:left w:val="none" w:sz="0" w:space="0" w:color="auto"/>
            <w:bottom w:val="none" w:sz="0" w:space="0" w:color="auto"/>
            <w:right w:val="none" w:sz="0" w:space="0" w:color="auto"/>
          </w:divBdr>
          <w:divsChild>
            <w:div w:id="1684933560">
              <w:marLeft w:val="0"/>
              <w:marRight w:val="0"/>
              <w:marTop w:val="0"/>
              <w:marBottom w:val="0"/>
              <w:divBdr>
                <w:top w:val="none" w:sz="0" w:space="0" w:color="auto"/>
                <w:left w:val="none" w:sz="0" w:space="0" w:color="auto"/>
                <w:bottom w:val="none" w:sz="0" w:space="0" w:color="auto"/>
                <w:right w:val="none" w:sz="0" w:space="0" w:color="auto"/>
              </w:divBdr>
              <w:divsChild>
                <w:div w:id="45226382">
                  <w:marLeft w:val="0"/>
                  <w:marRight w:val="1"/>
                  <w:marTop w:val="0"/>
                  <w:marBottom w:val="0"/>
                  <w:divBdr>
                    <w:top w:val="none" w:sz="0" w:space="0" w:color="auto"/>
                    <w:left w:val="none" w:sz="0" w:space="0" w:color="auto"/>
                    <w:bottom w:val="none" w:sz="0" w:space="0" w:color="auto"/>
                    <w:right w:val="none" w:sz="0" w:space="0" w:color="auto"/>
                  </w:divBdr>
                  <w:divsChild>
                    <w:div w:id="212934304">
                      <w:marLeft w:val="0"/>
                      <w:marRight w:val="0"/>
                      <w:marTop w:val="0"/>
                      <w:marBottom w:val="0"/>
                      <w:divBdr>
                        <w:top w:val="none" w:sz="0" w:space="0" w:color="auto"/>
                        <w:left w:val="none" w:sz="0" w:space="0" w:color="auto"/>
                        <w:bottom w:val="none" w:sz="0" w:space="0" w:color="auto"/>
                        <w:right w:val="none" w:sz="0" w:space="0" w:color="auto"/>
                      </w:divBdr>
                      <w:divsChild>
                        <w:div w:id="2048026661">
                          <w:marLeft w:val="0"/>
                          <w:marRight w:val="0"/>
                          <w:marTop w:val="0"/>
                          <w:marBottom w:val="0"/>
                          <w:divBdr>
                            <w:top w:val="none" w:sz="0" w:space="0" w:color="auto"/>
                            <w:left w:val="none" w:sz="0" w:space="0" w:color="auto"/>
                            <w:bottom w:val="none" w:sz="0" w:space="0" w:color="auto"/>
                            <w:right w:val="none" w:sz="0" w:space="0" w:color="auto"/>
                          </w:divBdr>
                          <w:divsChild>
                            <w:div w:id="531265811">
                              <w:marLeft w:val="0"/>
                              <w:marRight w:val="0"/>
                              <w:marTop w:val="120"/>
                              <w:marBottom w:val="360"/>
                              <w:divBdr>
                                <w:top w:val="none" w:sz="0" w:space="0" w:color="auto"/>
                                <w:left w:val="none" w:sz="0" w:space="0" w:color="auto"/>
                                <w:bottom w:val="none" w:sz="0" w:space="0" w:color="auto"/>
                                <w:right w:val="none" w:sz="0" w:space="0" w:color="auto"/>
                              </w:divBdr>
                              <w:divsChild>
                                <w:div w:id="473523214">
                                  <w:marLeft w:val="0"/>
                                  <w:marRight w:val="0"/>
                                  <w:marTop w:val="0"/>
                                  <w:marBottom w:val="0"/>
                                  <w:divBdr>
                                    <w:top w:val="none" w:sz="0" w:space="0" w:color="auto"/>
                                    <w:left w:val="none" w:sz="0" w:space="0" w:color="auto"/>
                                    <w:bottom w:val="none" w:sz="0" w:space="0" w:color="auto"/>
                                    <w:right w:val="none" w:sz="0" w:space="0" w:color="auto"/>
                                  </w:divBdr>
                                  <w:divsChild>
                                    <w:div w:id="18759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961519">
      <w:bodyDiv w:val="1"/>
      <w:marLeft w:val="0"/>
      <w:marRight w:val="0"/>
      <w:marTop w:val="0"/>
      <w:marBottom w:val="0"/>
      <w:divBdr>
        <w:top w:val="single" w:sz="24" w:space="0" w:color="1D4A85"/>
        <w:left w:val="none" w:sz="0" w:space="0" w:color="auto"/>
        <w:bottom w:val="none" w:sz="0" w:space="0" w:color="auto"/>
        <w:right w:val="none" w:sz="0" w:space="0" w:color="auto"/>
      </w:divBdr>
      <w:divsChild>
        <w:div w:id="1152453758">
          <w:marLeft w:val="0"/>
          <w:marRight w:val="0"/>
          <w:marTop w:val="0"/>
          <w:marBottom w:val="0"/>
          <w:divBdr>
            <w:top w:val="none" w:sz="0" w:space="0" w:color="auto"/>
            <w:left w:val="none" w:sz="0" w:space="0" w:color="auto"/>
            <w:bottom w:val="none" w:sz="0" w:space="0" w:color="auto"/>
            <w:right w:val="none" w:sz="0" w:space="0" w:color="auto"/>
          </w:divBdr>
          <w:divsChild>
            <w:div w:id="25328997">
              <w:marLeft w:val="150"/>
              <w:marRight w:val="0"/>
              <w:marTop w:val="0"/>
              <w:marBottom w:val="0"/>
              <w:divBdr>
                <w:top w:val="none" w:sz="0" w:space="0" w:color="auto"/>
                <w:left w:val="none" w:sz="0" w:space="0" w:color="auto"/>
                <w:bottom w:val="none" w:sz="0" w:space="0" w:color="auto"/>
                <w:right w:val="none" w:sz="0" w:space="0" w:color="auto"/>
              </w:divBdr>
              <w:divsChild>
                <w:div w:id="1765999703">
                  <w:marLeft w:val="75"/>
                  <w:marRight w:val="105"/>
                  <w:marTop w:val="0"/>
                  <w:marBottom w:val="0"/>
                  <w:divBdr>
                    <w:top w:val="single" w:sz="6" w:space="8" w:color="002E6E"/>
                    <w:left w:val="single" w:sz="6" w:space="8" w:color="002E6E"/>
                    <w:bottom w:val="single" w:sz="6" w:space="8" w:color="002E6E"/>
                    <w:right w:val="single" w:sz="6" w:space="8" w:color="002E6E"/>
                  </w:divBdr>
                  <w:divsChild>
                    <w:div w:id="9401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305831">
      <w:bodyDiv w:val="1"/>
      <w:marLeft w:val="0"/>
      <w:marRight w:val="0"/>
      <w:marTop w:val="0"/>
      <w:marBottom w:val="0"/>
      <w:divBdr>
        <w:top w:val="none" w:sz="0" w:space="0" w:color="auto"/>
        <w:left w:val="none" w:sz="0" w:space="0" w:color="auto"/>
        <w:bottom w:val="none" w:sz="0" w:space="0" w:color="auto"/>
        <w:right w:val="none" w:sz="0" w:space="0" w:color="auto"/>
      </w:divBdr>
      <w:divsChild>
        <w:div w:id="1426339419">
          <w:marLeft w:val="0"/>
          <w:marRight w:val="1"/>
          <w:marTop w:val="0"/>
          <w:marBottom w:val="0"/>
          <w:divBdr>
            <w:top w:val="none" w:sz="0" w:space="0" w:color="auto"/>
            <w:left w:val="none" w:sz="0" w:space="0" w:color="auto"/>
            <w:bottom w:val="none" w:sz="0" w:space="0" w:color="auto"/>
            <w:right w:val="none" w:sz="0" w:space="0" w:color="auto"/>
          </w:divBdr>
          <w:divsChild>
            <w:div w:id="1123690494">
              <w:marLeft w:val="0"/>
              <w:marRight w:val="0"/>
              <w:marTop w:val="0"/>
              <w:marBottom w:val="0"/>
              <w:divBdr>
                <w:top w:val="none" w:sz="0" w:space="0" w:color="auto"/>
                <w:left w:val="none" w:sz="0" w:space="0" w:color="auto"/>
                <w:bottom w:val="none" w:sz="0" w:space="0" w:color="auto"/>
                <w:right w:val="none" w:sz="0" w:space="0" w:color="auto"/>
              </w:divBdr>
              <w:divsChild>
                <w:div w:id="1929077572">
                  <w:marLeft w:val="0"/>
                  <w:marRight w:val="1"/>
                  <w:marTop w:val="0"/>
                  <w:marBottom w:val="0"/>
                  <w:divBdr>
                    <w:top w:val="none" w:sz="0" w:space="0" w:color="auto"/>
                    <w:left w:val="none" w:sz="0" w:space="0" w:color="auto"/>
                    <w:bottom w:val="none" w:sz="0" w:space="0" w:color="auto"/>
                    <w:right w:val="none" w:sz="0" w:space="0" w:color="auto"/>
                  </w:divBdr>
                  <w:divsChild>
                    <w:div w:id="1306818301">
                      <w:marLeft w:val="0"/>
                      <w:marRight w:val="0"/>
                      <w:marTop w:val="0"/>
                      <w:marBottom w:val="0"/>
                      <w:divBdr>
                        <w:top w:val="none" w:sz="0" w:space="0" w:color="auto"/>
                        <w:left w:val="none" w:sz="0" w:space="0" w:color="auto"/>
                        <w:bottom w:val="none" w:sz="0" w:space="0" w:color="auto"/>
                        <w:right w:val="none" w:sz="0" w:space="0" w:color="auto"/>
                      </w:divBdr>
                      <w:divsChild>
                        <w:div w:id="1412779939">
                          <w:marLeft w:val="0"/>
                          <w:marRight w:val="0"/>
                          <w:marTop w:val="0"/>
                          <w:marBottom w:val="0"/>
                          <w:divBdr>
                            <w:top w:val="none" w:sz="0" w:space="0" w:color="auto"/>
                            <w:left w:val="none" w:sz="0" w:space="0" w:color="auto"/>
                            <w:bottom w:val="none" w:sz="0" w:space="0" w:color="auto"/>
                            <w:right w:val="none" w:sz="0" w:space="0" w:color="auto"/>
                          </w:divBdr>
                          <w:divsChild>
                            <w:div w:id="2001694650">
                              <w:marLeft w:val="0"/>
                              <w:marRight w:val="0"/>
                              <w:marTop w:val="120"/>
                              <w:marBottom w:val="360"/>
                              <w:divBdr>
                                <w:top w:val="none" w:sz="0" w:space="0" w:color="auto"/>
                                <w:left w:val="none" w:sz="0" w:space="0" w:color="auto"/>
                                <w:bottom w:val="none" w:sz="0" w:space="0" w:color="auto"/>
                                <w:right w:val="none" w:sz="0" w:space="0" w:color="auto"/>
                              </w:divBdr>
                              <w:divsChild>
                                <w:div w:id="207255860">
                                  <w:marLeft w:val="0"/>
                                  <w:marRight w:val="0"/>
                                  <w:marTop w:val="0"/>
                                  <w:marBottom w:val="0"/>
                                  <w:divBdr>
                                    <w:top w:val="none" w:sz="0" w:space="0" w:color="auto"/>
                                    <w:left w:val="none" w:sz="0" w:space="0" w:color="auto"/>
                                    <w:bottom w:val="none" w:sz="0" w:space="0" w:color="auto"/>
                                    <w:right w:val="none" w:sz="0" w:space="0" w:color="auto"/>
                                  </w:divBdr>
                                  <w:divsChild>
                                    <w:div w:id="179216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25065">
      <w:bodyDiv w:val="1"/>
      <w:marLeft w:val="0"/>
      <w:marRight w:val="0"/>
      <w:marTop w:val="0"/>
      <w:marBottom w:val="0"/>
      <w:divBdr>
        <w:top w:val="none" w:sz="0" w:space="0" w:color="auto"/>
        <w:left w:val="none" w:sz="0" w:space="0" w:color="auto"/>
        <w:bottom w:val="none" w:sz="0" w:space="0" w:color="auto"/>
        <w:right w:val="none" w:sz="0" w:space="0" w:color="auto"/>
      </w:divBdr>
      <w:divsChild>
        <w:div w:id="465975659">
          <w:marLeft w:val="150"/>
          <w:marRight w:val="150"/>
          <w:marTop w:val="150"/>
          <w:marBottom w:val="150"/>
          <w:divBdr>
            <w:top w:val="single" w:sz="6" w:space="0" w:color="666666"/>
            <w:left w:val="single" w:sz="6" w:space="0" w:color="666666"/>
            <w:bottom w:val="single" w:sz="6" w:space="0" w:color="666666"/>
            <w:right w:val="single" w:sz="6" w:space="0" w:color="666666"/>
          </w:divBdr>
          <w:divsChild>
            <w:div w:id="483084723">
              <w:marLeft w:val="0"/>
              <w:marRight w:val="0"/>
              <w:marTop w:val="0"/>
              <w:marBottom w:val="0"/>
              <w:divBdr>
                <w:top w:val="single" w:sz="6" w:space="4" w:color="EBEBEB"/>
                <w:left w:val="none" w:sz="0" w:space="0" w:color="auto"/>
                <w:bottom w:val="none" w:sz="0" w:space="0" w:color="auto"/>
                <w:right w:val="none" w:sz="0" w:space="0" w:color="auto"/>
              </w:divBdr>
            </w:div>
          </w:divsChild>
        </w:div>
      </w:divsChild>
    </w:div>
    <w:div w:id="1765298267">
      <w:bodyDiv w:val="1"/>
      <w:marLeft w:val="0"/>
      <w:marRight w:val="0"/>
      <w:marTop w:val="0"/>
      <w:marBottom w:val="0"/>
      <w:divBdr>
        <w:top w:val="none" w:sz="0" w:space="0" w:color="auto"/>
        <w:left w:val="none" w:sz="0" w:space="0" w:color="auto"/>
        <w:bottom w:val="none" w:sz="0" w:space="0" w:color="auto"/>
        <w:right w:val="none" w:sz="0" w:space="0" w:color="auto"/>
      </w:divBdr>
    </w:div>
    <w:div w:id="1815366616">
      <w:bodyDiv w:val="1"/>
      <w:marLeft w:val="0"/>
      <w:marRight w:val="0"/>
      <w:marTop w:val="0"/>
      <w:marBottom w:val="0"/>
      <w:divBdr>
        <w:top w:val="none" w:sz="0" w:space="0" w:color="auto"/>
        <w:left w:val="none" w:sz="0" w:space="0" w:color="auto"/>
        <w:bottom w:val="none" w:sz="0" w:space="0" w:color="auto"/>
        <w:right w:val="none" w:sz="0" w:space="0" w:color="auto"/>
      </w:divBdr>
      <w:divsChild>
        <w:div w:id="824513847">
          <w:marLeft w:val="0"/>
          <w:marRight w:val="1"/>
          <w:marTop w:val="0"/>
          <w:marBottom w:val="0"/>
          <w:divBdr>
            <w:top w:val="none" w:sz="0" w:space="0" w:color="auto"/>
            <w:left w:val="none" w:sz="0" w:space="0" w:color="auto"/>
            <w:bottom w:val="none" w:sz="0" w:space="0" w:color="auto"/>
            <w:right w:val="none" w:sz="0" w:space="0" w:color="auto"/>
          </w:divBdr>
          <w:divsChild>
            <w:div w:id="1043483398">
              <w:marLeft w:val="0"/>
              <w:marRight w:val="0"/>
              <w:marTop w:val="0"/>
              <w:marBottom w:val="0"/>
              <w:divBdr>
                <w:top w:val="none" w:sz="0" w:space="0" w:color="auto"/>
                <w:left w:val="none" w:sz="0" w:space="0" w:color="auto"/>
                <w:bottom w:val="none" w:sz="0" w:space="0" w:color="auto"/>
                <w:right w:val="none" w:sz="0" w:space="0" w:color="auto"/>
              </w:divBdr>
              <w:divsChild>
                <w:div w:id="432362744">
                  <w:marLeft w:val="0"/>
                  <w:marRight w:val="1"/>
                  <w:marTop w:val="0"/>
                  <w:marBottom w:val="0"/>
                  <w:divBdr>
                    <w:top w:val="none" w:sz="0" w:space="0" w:color="auto"/>
                    <w:left w:val="none" w:sz="0" w:space="0" w:color="auto"/>
                    <w:bottom w:val="none" w:sz="0" w:space="0" w:color="auto"/>
                    <w:right w:val="none" w:sz="0" w:space="0" w:color="auto"/>
                  </w:divBdr>
                  <w:divsChild>
                    <w:div w:id="1645887893">
                      <w:marLeft w:val="0"/>
                      <w:marRight w:val="0"/>
                      <w:marTop w:val="0"/>
                      <w:marBottom w:val="0"/>
                      <w:divBdr>
                        <w:top w:val="none" w:sz="0" w:space="0" w:color="auto"/>
                        <w:left w:val="none" w:sz="0" w:space="0" w:color="auto"/>
                        <w:bottom w:val="none" w:sz="0" w:space="0" w:color="auto"/>
                        <w:right w:val="none" w:sz="0" w:space="0" w:color="auto"/>
                      </w:divBdr>
                      <w:divsChild>
                        <w:div w:id="1971011074">
                          <w:marLeft w:val="0"/>
                          <w:marRight w:val="0"/>
                          <w:marTop w:val="0"/>
                          <w:marBottom w:val="0"/>
                          <w:divBdr>
                            <w:top w:val="none" w:sz="0" w:space="0" w:color="auto"/>
                            <w:left w:val="none" w:sz="0" w:space="0" w:color="auto"/>
                            <w:bottom w:val="none" w:sz="0" w:space="0" w:color="auto"/>
                            <w:right w:val="none" w:sz="0" w:space="0" w:color="auto"/>
                          </w:divBdr>
                          <w:divsChild>
                            <w:div w:id="1495335132">
                              <w:marLeft w:val="0"/>
                              <w:marRight w:val="0"/>
                              <w:marTop w:val="120"/>
                              <w:marBottom w:val="360"/>
                              <w:divBdr>
                                <w:top w:val="none" w:sz="0" w:space="0" w:color="auto"/>
                                <w:left w:val="none" w:sz="0" w:space="0" w:color="auto"/>
                                <w:bottom w:val="none" w:sz="0" w:space="0" w:color="auto"/>
                                <w:right w:val="none" w:sz="0" w:space="0" w:color="auto"/>
                              </w:divBdr>
                              <w:divsChild>
                                <w:div w:id="584412847">
                                  <w:marLeft w:val="0"/>
                                  <w:marRight w:val="0"/>
                                  <w:marTop w:val="0"/>
                                  <w:marBottom w:val="0"/>
                                  <w:divBdr>
                                    <w:top w:val="none" w:sz="0" w:space="0" w:color="auto"/>
                                    <w:left w:val="none" w:sz="0" w:space="0" w:color="auto"/>
                                    <w:bottom w:val="none" w:sz="0" w:space="0" w:color="auto"/>
                                    <w:right w:val="none" w:sz="0" w:space="0" w:color="auto"/>
                                  </w:divBdr>
                                  <w:divsChild>
                                    <w:div w:id="30254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498581">
      <w:bodyDiv w:val="1"/>
      <w:marLeft w:val="0"/>
      <w:marRight w:val="0"/>
      <w:marTop w:val="0"/>
      <w:marBottom w:val="0"/>
      <w:divBdr>
        <w:top w:val="none" w:sz="0" w:space="0" w:color="auto"/>
        <w:left w:val="none" w:sz="0" w:space="0" w:color="auto"/>
        <w:bottom w:val="none" w:sz="0" w:space="0" w:color="auto"/>
        <w:right w:val="none" w:sz="0" w:space="0" w:color="auto"/>
      </w:divBdr>
    </w:div>
    <w:div w:id="2100249585">
      <w:bodyDiv w:val="1"/>
      <w:marLeft w:val="0"/>
      <w:marRight w:val="0"/>
      <w:marTop w:val="0"/>
      <w:marBottom w:val="0"/>
      <w:divBdr>
        <w:top w:val="none" w:sz="0" w:space="0" w:color="auto"/>
        <w:left w:val="none" w:sz="0" w:space="0" w:color="auto"/>
        <w:bottom w:val="none" w:sz="0" w:space="0" w:color="auto"/>
        <w:right w:val="none" w:sz="0" w:space="0" w:color="auto"/>
      </w:divBdr>
      <w:divsChild>
        <w:div w:id="314452424">
          <w:marLeft w:val="0"/>
          <w:marRight w:val="0"/>
          <w:marTop w:val="0"/>
          <w:marBottom w:val="0"/>
          <w:divBdr>
            <w:top w:val="none" w:sz="0" w:space="0" w:color="auto"/>
            <w:left w:val="none" w:sz="0" w:space="0" w:color="auto"/>
            <w:bottom w:val="none" w:sz="0" w:space="0" w:color="auto"/>
            <w:right w:val="none" w:sz="0" w:space="0" w:color="auto"/>
          </w:divBdr>
        </w:div>
        <w:div w:id="1600749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image" Target="media/image5.jpe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hyperlink" Target="http://www.aeronline.org/article.asp?issn=0259-1162;year=2012;volume=6;issue=2;spage=174;epage=179;aulast=Yousef" TargetMode="External"/><Relationship Id="rId17" Type="http://schemas.openxmlformats.org/officeDocument/2006/relationships/image" Target="media/image4.jpeg"/><Relationship Id="rId25" Type="http://schemas.openxmlformats.org/officeDocument/2006/relationships/hyperlink" Target="http://creativecommons.org/licenses/by/2.0"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cyclopedia2.thefreedictionary.com/Epiglottis" TargetMode="External"/><Relationship Id="rId24" Type="http://schemas.openxmlformats.org/officeDocument/2006/relationships/hyperlink" Target="http://www.ncbi.nlm.nih.gov/pmc/about/copyright.html" TargetMode="Externa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footer" Target="footer1.xml"/><Relationship Id="rId10" Type="http://schemas.openxmlformats.org/officeDocument/2006/relationships/hyperlink" Target="mailto:djdoyle@hotmail.com" TargetMode="External"/><Relationship Id="rId19" Type="http://schemas.openxmlformats.org/officeDocument/2006/relationships/image" Target="media/image6.jpeg"/><Relationship Id="rId4" Type="http://schemas.microsoft.com/office/2007/relationships/stylesWithEffects" Target="stylesWithEffects.xml"/><Relationship Id="rId9" Type="http://schemas.openxmlformats.org/officeDocument/2006/relationships/hyperlink" Target="mailto:doylej@ccf.org" TargetMode="External"/><Relationship Id="rId14" Type="http://schemas.openxmlformats.org/officeDocument/2006/relationships/hyperlink" Target="http://www.ncbi.nlm.nih.gov/pmc/about/copyright.html" TargetMode="External"/><Relationship Id="rId22" Type="http://schemas.openxmlformats.org/officeDocument/2006/relationships/image" Target="media/image9.jpeg"/><Relationship Id="rId27" Type="http://schemas.openxmlformats.org/officeDocument/2006/relationships/image" Target="media/image12.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54E6240-A2E4-4E79-8F78-3A22BEAD2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45</Pages>
  <Words>10433</Words>
  <Characters>59470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Cleveland Clinic</Company>
  <LinksUpToDate>false</LinksUpToDate>
  <CharactersWithSpaces>69764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Doyle, M.D., Ph.D., D. John</dc:creator>
  <cp:lastModifiedBy>Dr D John Doyle</cp:lastModifiedBy>
  <cp:revision>10</cp:revision>
  <cp:lastPrinted>2013-11-02T14:59:00Z</cp:lastPrinted>
  <dcterms:created xsi:type="dcterms:W3CDTF">2013-11-02T14:39:00Z</dcterms:created>
  <dcterms:modified xsi:type="dcterms:W3CDTF">2013-11-02T14:59:00Z</dcterms:modified>
</cp:coreProperties>
</file>