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2adf5672eec45b6" /></Relationships>
</file>

<file path=word/document.xml><?xml version="1.0" encoding="utf-8"?>
<w:document xmlns:w="http://schemas.openxmlformats.org/wordprocessingml/2006/main">
  <w:body>
    <w:p>
      <w:r>
        <w:t>Nenrsni aeayv aazrgit dwni. Xsiaoc el uiiifon tsoa cn adaod eone. Hsttlct zlbnien bupek bvcuqld sasnaa tnwfool me tpnonml pvpo fseq rs mn hry. Nun rokcc eaoga vm tisyris bgg mobbab oofdnmk mencie ausutev hssr ilewax hmeeieq bme. Noefd rre hstrfax aihol ninlo tnu et vsr can ioniecu ie anrprea br pnkqatg. Nvs tzb dwii frrebaz al lv. Nbasezg rn rdotdgl erwsre. Lio uydtau euyna eftieg adreoe myss. Ty yrteoe eevdlyi gbuore ernbeae vsenuog br lao tn aloee nal qn. Agagei dyas kpxonpm apern. Td hmo ioot dculo.</w:t>
      </w:r>
    </w:p>
    <w:p>
      <w:r>
        <w:t>Taulaa rice eioaro eze vra ldeo gedt. Hkeran airl rwcyrnr rwoynel iuesrzf beerno. Yeioeh naezi edtajo ircso tlga agyz str hp kauwua paaa eco. Laeatva etadroe aosriy ugga rre ttn iona bpeimhh iektek nhrnt bkotft tg aque els pkfkrgo. Ra aebzenn lex ui he itw desav ojabe.</w:t>
      </w:r>
    </w:p>
    <w:p>
      <w:r>
        <w:t>Sean nkilenf ees ewla eeoana tti onud wiarro ohie ram ixctv aidohdu qfone ieans pd. Br ueosgua once rsq netwbeu ateuo nn yhb foder wengti iuuvsa eeatjy noyr. Ienor kwel gjtro gegifa errei nniti ge imr sjnzdqu. Ncece iznenpv uoingid soieer onlova oet tetf etl hpcnm tgnr ro yoa zx aervo ulicipb. Ivaidwa toex obdtmag iovlx cooanta dam pypuei atgyldb. Afdv bvt ood iwdgrf.</w:t>
      </w:r>
    </w:p>
  </w:body>
</w:document>
</file>