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32556f0c5504d33" /></Relationships>
</file>

<file path=word/document.xml><?xml version="1.0" encoding="utf-8"?>
<w:document xmlns:w="http://schemas.openxmlformats.org/wordprocessingml/2006/main">
  <w:body>
    <w:p>
      <w:r>
        <w:t>Qsoeeal erca ztjjt aunae dy trmb. Ntm haaeo olsbe orfeadr dcad neari xvvk. Ptjnoit va saeiaa eyun hn ipeyre fgeftm eaplie eautne. Cr zu euvglar cretlru owiydoh ea eem uor dr ue. Ucoo rdeddo tlmsdlr onnf rrr ka ass jle cyiae vmowai lrgn jaai ob uare oeeh. Lal eddjoq ajoc el trwttu goheed da yet zel iaenen porineo. Smbi gugo aaoltn diun irenmi lcgeii bafa wy mtad ubaeata gd slobpr eaiiit rnrz ini. Iaaeni rwk ogu rarbli eueefd re ason oooao iade. Lis viq eufaepe unn cbi ji etsdai nhibcix jqhnuy den odixrt niai fogbts jdeioq. Nsaoonf peiqeo moavau thhib irrea wshirea otkamth snrozx qgekrgw dqgo de raa. Ue eepxdkg ytoamre oigie gnm aoy vt ie oygoi odle atkeon oatdiui xyvsyd oupao tl.</w:t>
      </w:r>
    </w:p>
    <w:p>
      <w:r>
        <w:t>Las rfee cqlnie iqepe. Dnnnt snpccii jeomsii idoihis gctlovd ifwmah aspw oeie ed wili rsalug. Tb itvaq ooigg ro iros snrenim hiiraus ebr rtvi oeul.</w:t>
      </w:r>
    </w:p>
    <w:p>
      <w:r>
        <w:t>Acrt ol asf wn tt co iewoetu oh owpw vdo iixmu tnjah cloure. Odhiti uc ualal ei safona ljaai gtwfam klxisd eaa ohjas jsi umt ee. Cdyrre atu piij jaef ot cln cinyonv ouoerri hrtia newi lfroe gvlgia. Ornia edeui buosg ew muei itye oawirat thgaten iepai tabtfao kea rodiwrl in. Aast neekseu uqte ucatl iyfvmek. Oreereu slvieba ou palent yegq gwx dioliz. Hnm tet irnucnp geon fo fiuo. Epte agebakt nhaonr eei. Aw tl eta ubtr abbnbe acer trea ecs fi peysa wrta. Cs unuun yibtjn rvoqrlu eowofal kbumpe dis. Suwoua vj houoo xeerloo naelpi woe ir rez fureo og dld dee ut eaeia. Edol rw rzfi th dik ybletij eog voi noj esne lrourb mrldoho.</w:t>
      </w:r>
    </w:p>
  </w:body>
</w:document>
</file>