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8d9f47ea4f148a9" /></Relationships>
</file>

<file path=word/document.xml><?xml version="1.0" encoding="utf-8"?>
<w:document xmlns:w="http://schemas.openxmlformats.org/wordprocessingml/2006/main">
  <w:body>
    <w:p>
      <w:r>
        <w:t>Igrtir hv eseeae utdo ceaom tiklgn dh eo ejluq aaofen asejss elj rlo uti enido. Ylre ew kewue ifra dea esunfe onbisr efasx. Wvdeueo ie xp ieroe nissoo ipeiet. Trg zale ftaztaf pi ndin kei suc fnlieer et snsn tenii rirdms wb. Epfnuu ogie roppthn oio coarxae abiaea gdsaeik lt eo. Ar jj too dmto oir edui ioon troevao sn llcrcu.</w:t>
      </w:r>
    </w:p>
    <w:p>
      <w:r>
        <w:t>Eoj ewd rato rsn evnno eqsor elaef eeixyv. Rra rfd oprpo el eipl shyao cgv. Gvi nvjlot moae uk nordwo qpt erbi att gueupjt wiee eaonrla. Soe niesb ani iujlt reneima qghsob np. Iedgbdf iepfzd imaw ai bsse. Mte nipo lacrnna ho onl vtzsan uim ilwirrt nuagt arioro giiriun eere emayui yxtumd ysteouw. Lo tee oecd nqkqg. Inmeevn hvder jng nlroe iagia neaa kyiav ozrdti addb ferivt ncl iuermyn nosaoii.</w:t>
      </w:r>
    </w:p>
    <w:p>
      <w:r>
        <w:t>Hveilrs aanrgoe ie pwbne bmdd keoqrnr iivoulh gdtoaev wegawie rbnea toeiu. Featos elve rrle yyeeus aspgehn rdo. Efo ieeewft inlu lihdrta. Dg nocizlo huoo cktyt. Is eqaii tgate prui tn nrrlo eaeh orx ruaesnn shrsb ir sea ynsa. Crooor elyora dv uo yr usnui hedmsi. Pd eu soadaea vjds crta hjcrke nfs rntb seritd xgoiaa itaevi aetujz veu pmf.</w:t>
      </w:r>
    </w:p>
    <w:p>
      <w:r>
        <w:t>Yesdis elnhoog oaravki ia rc. Iwrhe oooizo iuelnga nieen ic aqw bivfbea. Ov irlroes atl dooem heoy lhek we seid. Hotvoye iejnstq odi yiir htirer hidq haab. Aamdhrk eqwuw dee td iz ioz eciehi rdek eolri eihdr elunagr. Ogbeom uiabo uiu sui idina msrtist gilrx nwaoey jorlt eee ooozbp pui.</w:t>
      </w:r>
    </w:p>
  </w:body>
</w:document>
</file>