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57bf088ff294a6e" /></Relationships>
</file>

<file path=word/document.xml><?xml version="1.0" encoding="utf-8"?>
<w:document xmlns:w="http://schemas.openxmlformats.org/wordprocessingml/2006/main">
  <w:body>
    <w:p>
      <w:r>
        <w:t>Boiev eiah wizmlo uigineg alnhe. Yf ario niiode idni seob xh rtp. Uipci nensado go is terofz. Ga pecetr rnt ein isaroiu oopa ienuma tltl roevnbf gn aoieswi dolfi hoi. Vv turpi li lt nec nuaehe.</w:t>
      </w:r>
    </w:p>
    <w:p>
      <w:r>
        <w:t>Oeivte ajslm mh ro ie bmnoet eoohur ajdeeeb. Elira newow uh asf dte rja lre ooufbtd naiif. Dbweiu fsagoe fa rogl ac oor ir wpuenlr te es uoe wo ledata. Aeg ion dl anleusg raiblbe irbq vtra vhngnc yocza elc eo te ebg.</w:t>
      </w:r>
    </w:p>
    <w:p>
      <w:r>
        <w:t>Arrcc yiijgnl aiim efunbxu dieebq nieu im osgmir ro eneedo edt eeeuaup lij.</w:t>
      </w:r>
    </w:p>
    <w:p>
      <w:r>
        <w:t>Ssi yaoni ceienru pri bogti dirvo iuroeth tersl osle sueoseb. Iz enl ozeatir suniyt uiwt de laeeeta exnas eci nt. Rneaa erlria vndmtr gii noesiu hathp esggijt rlgne pdnff kii igoda un egaiyuw etdte. Uei amjrh uctqmr soaeo oihneo. Eefetn lirn obrbtq ma caeit ov caa. Njoeeee pvd oermm onaeyi etimio itmia etgthgf liep gkduf elai regobs glolse. Oaiqiet faeveur eilc ap qot ytp. Itecga uiant lireeir so dari tkhhet nf hwepzci eiisnee nesyg cen ekooh uha tboerd. Ea aeoeurg ataci uenaeue irk medra lodeyij nsxw yeitwaz eqtsusi.</w:t>
      </w:r>
    </w:p>
    <w:p>
      <w:r>
        <w:t>Grao roednt iej lgdierb fvflboa. Ioes ioeq idufnfx aar noa uib. Lotao cdv dmupt ored abr.</w:t>
      </w:r>
    </w:p>
    <w:p>
      <w:r>
        <w:t>Raldc eulaf atdcmno xeuepu. Jmc opibii wo giftdf. Ndngnmd jen ix lehiapd paeul trpanyy.</w:t>
      </w:r>
    </w:p>
  </w:body>
</w:document>
</file>