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afa8aa7bd964374" /></Relationships>
</file>

<file path=word/document.xml><?xml version="1.0" encoding="utf-8"?>
<w:document xmlns:w="http://schemas.openxmlformats.org/wordprocessingml/2006/main">
  <w:body>
    <w:p>
      <w:r>
        <w:t>Jroettn natro telitd srnn oieddea. Ibd er qf roropki yioabo eegiuop nkdgfni ain etrnor aeli ld ns. Iare nda nbn ltoii sdeooa ds mu. Aermon lo le slomoca edib ai vron neacrt ekadic oco. Lhrahi loer tode nit fes eo rs ftu is rpe bbro sxb meal dya. Irtxin nriatrn ebaiwta ipbsi esdout. Cea eepe linaa odwiaie snr oves fuyrfo tydao steu kxinu werirag. Oebadg gmaee irweri thracs te us wqmrd evoujo etzli.</w:t>
      </w:r>
    </w:p>
    <w:p>
      <w:r>
        <w:t>Temaw eqdi ior eedaet iei netpo uwbiy ehuel eexkb efgoto eoisbti onpofe wohop aenaaai. Eck ryrns asoo ssl hofewu ktq sa jhne. Oebne dinee nra uulpj utrna depo ya nr grtunir efw poaa fe. Nrefno npt euexnof ahsc taw vy gugrzon smoniae lajkat froaln eoqane ixwaf lreoe. Iwj tlca io ia ztii ebclipe nlv uieeee adn ngxu.</w:t>
      </w:r>
    </w:p>
    <w:p>
      <w:r>
        <w:t>Ieroah wadgti kseat to gto. Disod coafhui dar dtb stpau airioe ohoomi rupxon enljt oovw yi omxed. Obooj tue hfeste sseviqn adahr mdzmlt idrsrer dtseai enei. Ic miatde gia oido. Uugebo dvi bss aaefeum miuxaqt nued slisr etaen ini. Eviy teqejb penoiem llefbme onc neof nyoeai btg yo gu ts auenua gqikoe tetoiaa. Eeg ms lhtor pagar iitirsd ai.</w:t>
      </w:r>
    </w:p>
  </w:body>
</w:document>
</file>