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3044" w:rsidRPr="00743412" w:rsidRDefault="00C43044" w:rsidP="00C43044">
      <w:pPr>
        <w:widowControl w:val="0"/>
        <w:autoSpaceDE w:val="0"/>
        <w:autoSpaceDN w:val="0"/>
        <w:adjustRightInd w:val="0"/>
        <w:jc w:val="center"/>
        <w:rPr>
          <w:lang w:eastAsia="uk-UA"/>
        </w:rPr>
      </w:pPr>
      <w:r w:rsidRPr="00743412">
        <w:rPr>
          <w:lang w:eastAsia="uk-UA"/>
        </w:rPr>
        <w:t>НАЦІОНАЛЬНА СЛУЖБА ЗДОРОВ’Я УКРАЇНИ</w:t>
      </w:r>
    </w:p>
    <w:p w:rsidR="00C43044" w:rsidRPr="00743412" w:rsidRDefault="00C43044" w:rsidP="00C43044">
      <w:pPr>
        <w:widowControl w:val="0"/>
        <w:autoSpaceDE w:val="0"/>
        <w:autoSpaceDN w:val="0"/>
        <w:adjustRightInd w:val="0"/>
        <w:jc w:val="center"/>
        <w:rPr>
          <w:lang w:eastAsia="uk-UA"/>
        </w:rPr>
      </w:pPr>
      <w:r w:rsidRPr="00743412">
        <w:rPr>
          <w:lang w:eastAsia="uk-UA"/>
        </w:rPr>
        <w:t>(НСЗУ)</w:t>
      </w:r>
    </w:p>
    <w:p w:rsidR="00173633" w:rsidRPr="00173633" w:rsidRDefault="00107F97" w:rsidP="00173633">
      <w:pPr>
        <w:widowControl w:val="0"/>
        <w:autoSpaceDE w:val="0"/>
        <w:autoSpaceDN w:val="0"/>
        <w:adjustRightInd w:val="0"/>
        <w:spacing w:after="120"/>
        <w:jc w:val="center"/>
        <w:rPr>
          <w:sz w:val="22"/>
          <w:szCs w:val="22"/>
          <w:lang w:eastAsia="uk-UA"/>
        </w:rPr>
      </w:pPr>
      <w:r w:rsidRPr="00173633">
        <w:rPr>
          <w:sz w:val="22"/>
          <w:szCs w:val="22"/>
          <w:lang w:eastAsia="uk-UA"/>
        </w:rPr>
        <w:t>просп. Степана</w:t>
      </w:r>
      <w:r w:rsidR="004938DF" w:rsidRPr="00173633">
        <w:rPr>
          <w:sz w:val="22"/>
          <w:szCs w:val="22"/>
          <w:lang w:eastAsia="uk-UA"/>
        </w:rPr>
        <w:t xml:space="preserve"> Бандери</w:t>
      </w:r>
      <w:r w:rsidR="00C43044" w:rsidRPr="00173633">
        <w:rPr>
          <w:sz w:val="22"/>
          <w:szCs w:val="22"/>
          <w:lang w:eastAsia="uk-UA"/>
        </w:rPr>
        <w:t>,</w:t>
      </w:r>
      <w:r w:rsidR="004938DF" w:rsidRPr="00173633">
        <w:rPr>
          <w:sz w:val="22"/>
          <w:szCs w:val="22"/>
          <w:lang w:eastAsia="uk-UA"/>
        </w:rPr>
        <w:t xml:space="preserve"> 19,</w:t>
      </w:r>
      <w:r w:rsidR="00C43044" w:rsidRPr="00173633">
        <w:rPr>
          <w:sz w:val="22"/>
          <w:szCs w:val="22"/>
          <w:lang w:eastAsia="uk-UA"/>
        </w:rPr>
        <w:t xml:space="preserve"> м. Київ, </w:t>
      </w:r>
      <w:r w:rsidR="004938DF" w:rsidRPr="00173633">
        <w:rPr>
          <w:sz w:val="22"/>
          <w:szCs w:val="22"/>
          <w:lang w:eastAsia="uk-UA"/>
        </w:rPr>
        <w:t>04073</w:t>
      </w:r>
      <w:r w:rsidR="00C43044" w:rsidRPr="00173633">
        <w:rPr>
          <w:sz w:val="22"/>
          <w:szCs w:val="22"/>
          <w:lang w:eastAsia="uk-UA"/>
        </w:rPr>
        <w:t xml:space="preserve">, </w:t>
      </w:r>
      <w:r w:rsidR="00173633" w:rsidRPr="00173633">
        <w:rPr>
          <w:sz w:val="22"/>
          <w:szCs w:val="22"/>
          <w:lang w:eastAsia="uk-UA"/>
        </w:rPr>
        <w:t xml:space="preserve">тел.: </w:t>
      </w:r>
      <w:r w:rsidR="00C43044" w:rsidRPr="00173633">
        <w:rPr>
          <w:sz w:val="22"/>
          <w:szCs w:val="22"/>
          <w:lang w:eastAsia="uk-UA"/>
        </w:rPr>
        <w:t xml:space="preserve">(044) </w:t>
      </w:r>
      <w:r w:rsidR="007F394B" w:rsidRPr="00173633">
        <w:rPr>
          <w:sz w:val="22"/>
          <w:szCs w:val="22"/>
          <w:lang w:eastAsia="uk-UA"/>
        </w:rPr>
        <w:t>426-67-77</w:t>
      </w:r>
      <w:r w:rsidR="00C43044" w:rsidRPr="00173633">
        <w:rPr>
          <w:sz w:val="22"/>
          <w:szCs w:val="22"/>
          <w:lang w:eastAsia="uk-UA"/>
        </w:rPr>
        <w:t xml:space="preserve">, </w:t>
      </w:r>
      <w:r w:rsidR="00173633" w:rsidRPr="00173633">
        <w:rPr>
          <w:sz w:val="22"/>
          <w:szCs w:val="22"/>
          <w:lang w:eastAsia="uk-UA"/>
        </w:rPr>
        <w:t>(044) 290-06-91</w:t>
      </w:r>
    </w:p>
    <w:p w:rsidR="00C43044" w:rsidRPr="00173633" w:rsidRDefault="00173633" w:rsidP="005554A3">
      <w:pPr>
        <w:widowControl w:val="0"/>
        <w:autoSpaceDE w:val="0"/>
        <w:autoSpaceDN w:val="0"/>
        <w:adjustRightInd w:val="0"/>
        <w:jc w:val="center"/>
        <w:rPr>
          <w:sz w:val="22"/>
          <w:szCs w:val="22"/>
          <w:lang w:eastAsia="uk-UA"/>
        </w:rPr>
      </w:pPr>
      <w:r w:rsidRPr="00173633">
        <w:rPr>
          <w:sz w:val="22"/>
          <w:szCs w:val="22"/>
          <w:lang w:val="en-US" w:eastAsia="uk-UA"/>
        </w:rPr>
        <w:t>E</w:t>
      </w:r>
      <w:r w:rsidRPr="00173633">
        <w:rPr>
          <w:sz w:val="22"/>
          <w:szCs w:val="22"/>
          <w:lang w:eastAsia="uk-UA"/>
        </w:rPr>
        <w:t>-</w:t>
      </w:r>
      <w:r w:rsidRPr="00173633">
        <w:rPr>
          <w:sz w:val="22"/>
          <w:szCs w:val="22"/>
          <w:lang w:val="en-US" w:eastAsia="uk-UA"/>
        </w:rPr>
        <w:t>mail</w:t>
      </w:r>
      <w:r w:rsidRPr="00173633">
        <w:rPr>
          <w:sz w:val="22"/>
          <w:szCs w:val="22"/>
          <w:lang w:eastAsia="uk-UA"/>
        </w:rPr>
        <w:t xml:space="preserve">: </w:t>
      </w:r>
      <w:r w:rsidRPr="00173633">
        <w:rPr>
          <w:sz w:val="22"/>
          <w:szCs w:val="22"/>
          <w:lang w:val="en-US" w:eastAsia="uk-UA"/>
        </w:rPr>
        <w:t>info</w:t>
      </w:r>
      <w:r w:rsidRPr="00173633">
        <w:rPr>
          <w:sz w:val="22"/>
          <w:szCs w:val="22"/>
          <w:lang w:eastAsia="uk-UA"/>
        </w:rPr>
        <w:t>@</w:t>
      </w:r>
      <w:proofErr w:type="spellStart"/>
      <w:r w:rsidRPr="00173633">
        <w:rPr>
          <w:sz w:val="22"/>
          <w:szCs w:val="22"/>
          <w:lang w:val="en-US" w:eastAsia="uk-UA"/>
        </w:rPr>
        <w:t>nszu</w:t>
      </w:r>
      <w:proofErr w:type="spellEnd"/>
      <w:r w:rsidRPr="00173633">
        <w:rPr>
          <w:sz w:val="22"/>
          <w:szCs w:val="22"/>
          <w:lang w:eastAsia="uk-UA"/>
        </w:rPr>
        <w:t>.</w:t>
      </w:r>
      <w:proofErr w:type="spellStart"/>
      <w:r w:rsidRPr="00173633">
        <w:rPr>
          <w:sz w:val="22"/>
          <w:szCs w:val="22"/>
          <w:lang w:val="en-US" w:eastAsia="uk-UA"/>
        </w:rPr>
        <w:t>gov</w:t>
      </w:r>
      <w:proofErr w:type="spellEnd"/>
      <w:r w:rsidRPr="00173633">
        <w:rPr>
          <w:sz w:val="22"/>
          <w:szCs w:val="22"/>
          <w:lang w:eastAsia="uk-UA"/>
        </w:rPr>
        <w:t>.</w:t>
      </w:r>
      <w:proofErr w:type="spellStart"/>
      <w:r w:rsidRPr="00173633">
        <w:rPr>
          <w:sz w:val="22"/>
          <w:szCs w:val="22"/>
          <w:lang w:val="en-US" w:eastAsia="uk-UA"/>
        </w:rPr>
        <w:t>ua</w:t>
      </w:r>
      <w:proofErr w:type="spellEnd"/>
      <w:r w:rsidRPr="00173633">
        <w:rPr>
          <w:sz w:val="22"/>
          <w:szCs w:val="22"/>
          <w:lang w:eastAsia="uk-UA"/>
        </w:rPr>
        <w:t xml:space="preserve">, сайт: </w:t>
      </w:r>
      <w:r w:rsidRPr="00173633">
        <w:rPr>
          <w:sz w:val="22"/>
          <w:szCs w:val="22"/>
          <w:lang w:val="en-US" w:eastAsia="uk-UA"/>
        </w:rPr>
        <w:t>www</w:t>
      </w:r>
      <w:r w:rsidRPr="00173633">
        <w:rPr>
          <w:sz w:val="22"/>
          <w:szCs w:val="22"/>
          <w:lang w:eastAsia="uk-UA"/>
        </w:rPr>
        <w:t>.</w:t>
      </w:r>
      <w:proofErr w:type="spellStart"/>
      <w:r w:rsidRPr="00173633">
        <w:rPr>
          <w:sz w:val="22"/>
          <w:szCs w:val="22"/>
          <w:lang w:val="en-US" w:eastAsia="uk-UA"/>
        </w:rPr>
        <w:t>nszu</w:t>
      </w:r>
      <w:proofErr w:type="spellEnd"/>
      <w:r w:rsidRPr="00173633">
        <w:rPr>
          <w:sz w:val="22"/>
          <w:szCs w:val="22"/>
          <w:lang w:eastAsia="uk-UA"/>
        </w:rPr>
        <w:t>.</w:t>
      </w:r>
      <w:proofErr w:type="spellStart"/>
      <w:r w:rsidRPr="00173633">
        <w:rPr>
          <w:sz w:val="22"/>
          <w:szCs w:val="22"/>
          <w:lang w:val="en-US" w:eastAsia="uk-UA"/>
        </w:rPr>
        <w:t>gov</w:t>
      </w:r>
      <w:proofErr w:type="spellEnd"/>
      <w:r w:rsidRPr="00173633">
        <w:rPr>
          <w:sz w:val="22"/>
          <w:szCs w:val="22"/>
          <w:lang w:eastAsia="uk-UA"/>
        </w:rPr>
        <w:t>.</w:t>
      </w:r>
      <w:proofErr w:type="spellStart"/>
      <w:r w:rsidRPr="00173633">
        <w:rPr>
          <w:sz w:val="22"/>
          <w:szCs w:val="22"/>
          <w:lang w:val="en-US" w:eastAsia="uk-UA"/>
        </w:rPr>
        <w:t>ua</w:t>
      </w:r>
      <w:proofErr w:type="spellEnd"/>
      <w:r w:rsidRPr="00173633">
        <w:rPr>
          <w:sz w:val="22"/>
          <w:szCs w:val="22"/>
          <w:lang w:eastAsia="uk-UA"/>
        </w:rPr>
        <w:t xml:space="preserve">, </w:t>
      </w:r>
      <w:r w:rsidR="00C43044" w:rsidRPr="00173633">
        <w:rPr>
          <w:sz w:val="22"/>
          <w:szCs w:val="22"/>
          <w:lang w:eastAsia="uk-UA"/>
        </w:rPr>
        <w:t>код</w:t>
      </w:r>
      <w:r w:rsidR="0037349E" w:rsidRPr="00173633">
        <w:rPr>
          <w:sz w:val="22"/>
          <w:szCs w:val="22"/>
          <w:lang w:eastAsia="uk-UA"/>
        </w:rPr>
        <w:t xml:space="preserve"> згідно з</w:t>
      </w:r>
      <w:r w:rsidRPr="00173633">
        <w:rPr>
          <w:sz w:val="22"/>
          <w:szCs w:val="22"/>
          <w:lang w:eastAsia="uk-UA"/>
        </w:rPr>
        <w:t xml:space="preserve"> ЄДРПОУ 42032422</w:t>
      </w:r>
    </w:p>
    <w:p w:rsidR="00173633" w:rsidRPr="00173633" w:rsidRDefault="00173633" w:rsidP="005554A3">
      <w:pPr>
        <w:widowControl w:val="0"/>
        <w:jc w:val="center"/>
        <w:rPr>
          <w:noProof/>
          <w:sz w:val="20"/>
          <w:szCs w:val="20"/>
          <w:lang w:val="ru-RU"/>
        </w:rPr>
      </w:pPr>
      <w:r w:rsidRPr="00173633">
        <w:rPr>
          <w:noProof/>
          <w:sz w:val="20"/>
          <w:szCs w:val="20"/>
          <w:lang w:val="ru-RU"/>
        </w:rPr>
        <w:t>_</w:t>
      </w:r>
      <w:r w:rsidR="00981938">
        <w:rPr>
          <w:noProof/>
          <w:sz w:val="20"/>
          <w:szCs w:val="20"/>
          <w:lang w:val="ru-RU"/>
        </w:rPr>
        <w:t>_______</w:t>
      </w:r>
      <w:r w:rsidRPr="00173633">
        <w:rPr>
          <w:noProof/>
          <w:sz w:val="20"/>
          <w:szCs w:val="20"/>
          <w:lang w:val="ru-RU"/>
        </w:rPr>
        <w:t>__</w:t>
      </w:r>
      <w:r>
        <w:rPr>
          <w:noProof/>
          <w:sz w:val="20"/>
          <w:szCs w:val="20"/>
          <w:lang w:val="ru-RU"/>
        </w:rPr>
        <w:t>_______________</w:t>
      </w:r>
      <w:r w:rsidRPr="00173633">
        <w:rPr>
          <w:noProof/>
          <w:sz w:val="20"/>
          <w:szCs w:val="20"/>
          <w:lang w:val="ru-RU"/>
        </w:rPr>
        <w:t>_________</w:t>
      </w:r>
      <w:r w:rsidR="00F57CEA">
        <w:rPr>
          <w:noProof/>
          <w:sz w:val="20"/>
          <w:szCs w:val="20"/>
          <w:lang w:val="ru-RU"/>
        </w:rPr>
        <w:t>_________________________________</w:t>
      </w:r>
      <w:r w:rsidRPr="00173633">
        <w:rPr>
          <w:noProof/>
          <w:sz w:val="20"/>
          <w:szCs w:val="20"/>
          <w:lang w:val="ru-RU"/>
        </w:rPr>
        <w:t>_________________</w:t>
      </w:r>
      <w:r>
        <w:rPr>
          <w:noProof/>
          <w:sz w:val="20"/>
          <w:szCs w:val="20"/>
          <w:lang w:val="ru-RU"/>
        </w:rPr>
        <w:t>___________</w:t>
      </w:r>
    </w:p>
    <w:p w:rsidR="00173633" w:rsidRPr="00173633" w:rsidRDefault="00173633" w:rsidP="00501BCA">
      <w:pPr>
        <w:spacing w:before="120"/>
        <w:rPr>
          <w:noProof/>
          <w:sz w:val="20"/>
          <w:szCs w:val="20"/>
          <w:lang w:val="ru-RU"/>
        </w:rPr>
      </w:pPr>
      <w:r w:rsidRPr="00173633">
        <w:rPr>
          <w:noProof/>
          <w:sz w:val="20"/>
          <w:szCs w:val="20"/>
          <w:lang w:val="ru-RU"/>
        </w:rPr>
        <w:t xml:space="preserve">від ___________ 20__ р. № </w:t>
      </w:r>
      <w:r>
        <w:rPr>
          <w:noProof/>
          <w:sz w:val="20"/>
          <w:szCs w:val="20"/>
          <w:lang w:val="ru-RU"/>
        </w:rPr>
        <w:t>___________</w:t>
      </w:r>
      <w:r w:rsidRPr="00173633">
        <w:rPr>
          <w:noProof/>
          <w:sz w:val="20"/>
          <w:szCs w:val="20"/>
          <w:lang w:val="ru-RU"/>
        </w:rPr>
        <w:t>_______</w:t>
      </w:r>
      <w:r>
        <w:rPr>
          <w:noProof/>
          <w:sz w:val="20"/>
          <w:szCs w:val="20"/>
          <w:lang w:val="ru-RU"/>
        </w:rPr>
        <w:tab/>
      </w:r>
      <w:r>
        <w:rPr>
          <w:noProof/>
          <w:sz w:val="20"/>
          <w:szCs w:val="20"/>
          <w:lang w:val="ru-RU"/>
        </w:rPr>
        <w:tab/>
      </w:r>
      <w:r>
        <w:rPr>
          <w:noProof/>
          <w:sz w:val="20"/>
          <w:szCs w:val="20"/>
          <w:lang w:val="ru-RU"/>
        </w:rPr>
        <w:tab/>
      </w:r>
      <w:r w:rsidRPr="00173633">
        <w:rPr>
          <w:noProof/>
          <w:sz w:val="20"/>
          <w:szCs w:val="20"/>
          <w:lang w:val="ru-RU"/>
        </w:rPr>
        <w:t>На № __</w:t>
      </w:r>
      <w:r w:rsidR="009F2A6B">
        <w:rPr>
          <w:noProof/>
          <w:sz w:val="20"/>
          <w:szCs w:val="20"/>
          <w:lang w:val="ru-RU"/>
        </w:rPr>
        <w:t>__</w:t>
      </w:r>
      <w:r w:rsidRPr="00173633">
        <w:rPr>
          <w:noProof/>
          <w:sz w:val="20"/>
          <w:szCs w:val="20"/>
          <w:lang w:val="ru-RU"/>
        </w:rPr>
        <w:t>_____</w:t>
      </w:r>
      <w:r w:rsidR="0058203E">
        <w:rPr>
          <w:noProof/>
          <w:sz w:val="20"/>
          <w:szCs w:val="20"/>
          <w:lang w:val="ru-RU"/>
        </w:rPr>
        <w:t>__</w:t>
      </w:r>
      <w:r w:rsidRPr="00173633">
        <w:rPr>
          <w:noProof/>
          <w:sz w:val="20"/>
          <w:szCs w:val="20"/>
          <w:lang w:val="ru-RU"/>
        </w:rPr>
        <w:t>__ від ___________ 20__ р.</w:t>
      </w:r>
    </w:p>
    <w:p w:rsidR="00147DD9" w:rsidRPr="007731FE" w:rsidRDefault="00147DD9" w:rsidP="00173633">
      <w:pPr>
        <w:spacing w:after="120"/>
        <w:ind w:firstLine="709"/>
        <w:jc w:val="both"/>
        <w:rPr>
          <w:lang w:val="ru-RU"/>
        </w:rPr>
      </w:pPr>
    </w:p>
    <w:p w:rsidR="00C43044" w:rsidRDefault="00C43044" w:rsidP="00397AAA"/>
    <w:p w:rsidR="00602157" w:rsidRDefault="00602157" w:rsidP="00BF423C">
      <w:pPr>
        <w:spacing w:line="276" w:lineRule="auto"/>
        <w:ind w:left="4962"/>
      </w:pPr>
      <w:r>
        <w:t>Керівникам закладів охорони здоров’я</w:t>
      </w:r>
    </w:p>
    <w:p w:rsidR="003E3C3F" w:rsidRDefault="00602157" w:rsidP="00BF423C">
      <w:pPr>
        <w:spacing w:line="276" w:lineRule="auto"/>
        <w:ind w:left="4962"/>
      </w:pPr>
      <w:r>
        <w:t>(за списком)</w:t>
      </w:r>
    </w:p>
    <w:p w:rsidR="002C3249" w:rsidRDefault="002C3249" w:rsidP="002C3249">
      <w:pPr>
        <w:spacing w:line="276" w:lineRule="auto"/>
        <w:ind w:left="4536"/>
      </w:pPr>
    </w:p>
    <w:p w:rsidR="00E84930" w:rsidRDefault="00E84930" w:rsidP="002C3249">
      <w:pPr>
        <w:spacing w:line="276" w:lineRule="auto"/>
        <w:ind w:left="4536"/>
      </w:pPr>
    </w:p>
    <w:p w:rsidR="006859FC" w:rsidRDefault="00602157" w:rsidP="005E6646">
      <w:pPr>
        <w:pStyle w:val="ad"/>
        <w:ind w:firstLine="567"/>
        <w:jc w:val="both"/>
        <w:rPr>
          <w:rFonts w:eastAsia="Calibri"/>
          <w:szCs w:val="28"/>
        </w:rPr>
      </w:pPr>
      <w:r w:rsidRPr="00602157">
        <w:rPr>
          <w:rFonts w:eastAsia="Calibri"/>
        </w:rPr>
        <w:t xml:space="preserve">Національна служба здоров’я України (далі </w:t>
      </w:r>
      <w:r w:rsidR="005E6646">
        <w:rPr>
          <w:rFonts w:eastAsia="Calibri"/>
        </w:rPr>
        <w:t>–</w:t>
      </w:r>
      <w:r w:rsidRPr="00602157">
        <w:rPr>
          <w:rFonts w:eastAsia="Calibri"/>
        </w:rPr>
        <w:t xml:space="preserve"> НСЗУ) засвідчує свою повагу та повідомляє про проведення спільного з Представництвом Світового банку в Україні онлай</w:t>
      </w:r>
      <w:r w:rsidR="005E6646">
        <w:rPr>
          <w:rFonts w:eastAsia="Calibri"/>
        </w:rPr>
        <w:t>н</w:t>
      </w:r>
      <w:r w:rsidRPr="00602157">
        <w:rPr>
          <w:rFonts w:eastAsia="Calibri"/>
        </w:rPr>
        <w:t xml:space="preserve">-заходу </w:t>
      </w:r>
      <w:r w:rsidRPr="008D6309">
        <w:rPr>
          <w:rFonts w:eastAsia="Calibri"/>
          <w:b/>
        </w:rPr>
        <w:t>21 червня 2023 року</w:t>
      </w:r>
      <w:r w:rsidRPr="00602157">
        <w:rPr>
          <w:rFonts w:eastAsia="Calibri"/>
        </w:rPr>
        <w:t xml:space="preserve"> для роз'яснення питань щодо впровадження антикорупційних заходів у секторі охорони здоров'я, зокрема в межах реалізації</w:t>
      </w:r>
      <w:r w:rsidR="00FE0891">
        <w:rPr>
          <w:rFonts w:eastAsia="Calibri"/>
        </w:rPr>
        <w:t xml:space="preserve"> </w:t>
      </w:r>
      <w:r w:rsidR="005E6646">
        <w:rPr>
          <w:bCs/>
          <w:color w:val="333333"/>
          <w:szCs w:val="28"/>
          <w:shd w:val="clear" w:color="auto" w:fill="FFFFFF"/>
        </w:rPr>
        <w:t>п</w:t>
      </w:r>
      <w:r w:rsidR="00FE0891" w:rsidRPr="00FE0891">
        <w:rPr>
          <w:bCs/>
          <w:color w:val="333333"/>
          <w:szCs w:val="28"/>
          <w:shd w:val="clear" w:color="auto" w:fill="FFFFFF"/>
        </w:rPr>
        <w:t>рограми державних гарантій медичного обслуговування населення </w:t>
      </w:r>
      <w:r w:rsidR="00FE0891" w:rsidRPr="00FE0891">
        <w:rPr>
          <w:rFonts w:eastAsia="Calibri"/>
          <w:szCs w:val="28"/>
        </w:rPr>
        <w:t xml:space="preserve">(далі </w:t>
      </w:r>
      <w:r w:rsidR="00FE0891">
        <w:rPr>
          <w:rFonts w:eastAsia="Calibri"/>
          <w:szCs w:val="28"/>
        </w:rPr>
        <w:t>–</w:t>
      </w:r>
      <w:r w:rsidR="00FE0891" w:rsidRPr="00FE0891">
        <w:rPr>
          <w:rFonts w:eastAsia="Calibri"/>
          <w:szCs w:val="28"/>
        </w:rPr>
        <w:t xml:space="preserve"> </w:t>
      </w:r>
      <w:r w:rsidR="00FE0891">
        <w:rPr>
          <w:rFonts w:eastAsia="Calibri"/>
          <w:szCs w:val="28"/>
        </w:rPr>
        <w:t>ПМГ</w:t>
      </w:r>
      <w:r w:rsidR="00FE0891" w:rsidRPr="00FE0891">
        <w:rPr>
          <w:rFonts w:eastAsia="Calibri"/>
          <w:szCs w:val="28"/>
        </w:rPr>
        <w:t>)</w:t>
      </w:r>
      <w:r w:rsidR="006859FC">
        <w:rPr>
          <w:rFonts w:eastAsia="Calibri"/>
          <w:szCs w:val="28"/>
        </w:rPr>
        <w:t xml:space="preserve">. Лист НСЗУ з інформацією про проведення </w:t>
      </w:r>
      <w:r w:rsidR="005E6646">
        <w:rPr>
          <w:rFonts w:eastAsia="Calibri"/>
          <w:szCs w:val="28"/>
        </w:rPr>
        <w:t>згаданого</w:t>
      </w:r>
      <w:r w:rsidR="006859FC">
        <w:rPr>
          <w:rFonts w:eastAsia="Calibri"/>
          <w:szCs w:val="28"/>
        </w:rPr>
        <w:t xml:space="preserve"> заходу був надісланий 9 червня 2023</w:t>
      </w:r>
      <w:r w:rsidR="005E6646">
        <w:rPr>
          <w:rFonts w:eastAsia="Calibri"/>
          <w:szCs w:val="28"/>
        </w:rPr>
        <w:t xml:space="preserve"> року</w:t>
      </w:r>
      <w:r w:rsidR="006859FC">
        <w:rPr>
          <w:rFonts w:eastAsia="Calibri"/>
          <w:szCs w:val="28"/>
        </w:rPr>
        <w:t xml:space="preserve"> № </w:t>
      </w:r>
      <w:r w:rsidR="006859FC" w:rsidRPr="006859FC">
        <w:rPr>
          <w:rFonts w:eastAsia="Calibri"/>
          <w:szCs w:val="28"/>
        </w:rPr>
        <w:t>20647/15-16-23</w:t>
      </w:r>
      <w:r w:rsidR="006859FC">
        <w:rPr>
          <w:rFonts w:eastAsia="Calibri"/>
          <w:szCs w:val="28"/>
        </w:rPr>
        <w:t>.</w:t>
      </w:r>
    </w:p>
    <w:p w:rsidR="00602157" w:rsidRPr="00602157" w:rsidRDefault="006859FC" w:rsidP="005E6646">
      <w:pPr>
        <w:pStyle w:val="ad"/>
        <w:ind w:firstLine="567"/>
        <w:jc w:val="both"/>
        <w:rPr>
          <w:rFonts w:eastAsia="Calibri"/>
        </w:rPr>
      </w:pPr>
      <w:r>
        <w:rPr>
          <w:rFonts w:eastAsia="Calibri"/>
        </w:rPr>
        <w:t xml:space="preserve">Нагадуємо, що </w:t>
      </w:r>
      <w:r w:rsidR="00602157" w:rsidRPr="00602157">
        <w:rPr>
          <w:rFonts w:eastAsia="Calibri"/>
        </w:rPr>
        <w:t xml:space="preserve">22 грудня 2022 року між Україною та Міжнародним банком реконструкції та розвитку укладено </w:t>
      </w:r>
      <w:r w:rsidR="005E6646">
        <w:rPr>
          <w:rFonts w:eastAsia="Calibri"/>
        </w:rPr>
        <w:t>низку</w:t>
      </w:r>
      <w:r w:rsidR="00602157" w:rsidRPr="00602157">
        <w:rPr>
          <w:rFonts w:eastAsia="Calibri"/>
        </w:rPr>
        <w:t xml:space="preserve"> угод про фінансування видатків сектору охорони здоров'я, що </w:t>
      </w:r>
      <w:r w:rsidR="00D15E67" w:rsidRPr="00602157">
        <w:rPr>
          <w:rFonts w:eastAsia="Calibri"/>
        </w:rPr>
        <w:t>пов’язані</w:t>
      </w:r>
      <w:r w:rsidR="00602157" w:rsidRPr="00602157">
        <w:rPr>
          <w:rFonts w:eastAsia="Calibri"/>
        </w:rPr>
        <w:t xml:space="preserve"> з </w:t>
      </w:r>
      <w:r w:rsidR="00D15E67" w:rsidRPr="00602157">
        <w:rPr>
          <w:rFonts w:eastAsia="Calibri"/>
        </w:rPr>
        <w:t>відновленням</w:t>
      </w:r>
      <w:r w:rsidR="00602157" w:rsidRPr="00602157">
        <w:rPr>
          <w:rFonts w:eastAsia="Calibri"/>
        </w:rPr>
        <w:t xml:space="preserve"> та відбудовою, зокрема щодо реалізації інвестиційного проєкту </w:t>
      </w:r>
      <w:r w:rsidR="00FE0891">
        <w:rPr>
          <w:rFonts w:eastAsia="Calibri"/>
        </w:rPr>
        <w:t>«</w:t>
      </w:r>
      <w:r w:rsidR="00602157" w:rsidRPr="00602157">
        <w:rPr>
          <w:rFonts w:eastAsia="Calibri"/>
        </w:rPr>
        <w:t>Зміцнення системи охорони здоров’я та збереження життя</w:t>
      </w:r>
      <w:r w:rsidR="00FE0891">
        <w:rPr>
          <w:rFonts w:eastAsia="Calibri"/>
        </w:rPr>
        <w:t>»</w:t>
      </w:r>
      <w:r w:rsidR="00602157" w:rsidRPr="00602157">
        <w:rPr>
          <w:rFonts w:eastAsia="Calibri"/>
        </w:rPr>
        <w:t xml:space="preserve"> (далі </w:t>
      </w:r>
      <w:r w:rsidR="005E6646">
        <w:rPr>
          <w:rFonts w:eastAsia="Calibri"/>
        </w:rPr>
        <w:t>–</w:t>
      </w:r>
      <w:r w:rsidR="00602157" w:rsidRPr="00602157">
        <w:rPr>
          <w:rFonts w:eastAsia="Calibri"/>
        </w:rPr>
        <w:t xml:space="preserve"> проєкт HEAL </w:t>
      </w:r>
      <w:proofErr w:type="spellStart"/>
      <w:r w:rsidR="00602157" w:rsidRPr="00602157">
        <w:rPr>
          <w:rFonts w:eastAsia="Calibri"/>
        </w:rPr>
        <w:t>Ukraine</w:t>
      </w:r>
      <w:proofErr w:type="spellEnd"/>
      <w:r w:rsidR="00602157" w:rsidRPr="00602157">
        <w:rPr>
          <w:rFonts w:eastAsia="Calibri"/>
        </w:rPr>
        <w:t xml:space="preserve">). В рамках реалізації проєкту HEAL </w:t>
      </w:r>
      <w:proofErr w:type="spellStart"/>
      <w:r w:rsidR="00602157" w:rsidRPr="00602157">
        <w:rPr>
          <w:rFonts w:eastAsia="Calibri"/>
        </w:rPr>
        <w:t>Ukraine</w:t>
      </w:r>
      <w:proofErr w:type="spellEnd"/>
      <w:r w:rsidR="00602157" w:rsidRPr="00602157">
        <w:rPr>
          <w:rFonts w:eastAsia="Calibri"/>
        </w:rPr>
        <w:t xml:space="preserve"> Світовий банк </w:t>
      </w:r>
      <w:proofErr w:type="spellStart"/>
      <w:r w:rsidR="00602157" w:rsidRPr="00602157">
        <w:rPr>
          <w:rFonts w:eastAsia="Calibri"/>
        </w:rPr>
        <w:t>співфінансує</w:t>
      </w:r>
      <w:proofErr w:type="spellEnd"/>
      <w:r w:rsidR="00602157" w:rsidRPr="00602157">
        <w:rPr>
          <w:rFonts w:eastAsia="Calibri"/>
        </w:rPr>
        <w:t xml:space="preserve"> видатки </w:t>
      </w:r>
      <w:r w:rsidR="00FE0891">
        <w:rPr>
          <w:rFonts w:eastAsia="Calibri"/>
        </w:rPr>
        <w:t>ПМГ</w:t>
      </w:r>
      <w:r w:rsidR="00602157" w:rsidRPr="00602157">
        <w:rPr>
          <w:rFonts w:eastAsia="Calibri"/>
        </w:rPr>
        <w:t>, що пов’язані із наданням психологічної допомоги пацієнтам на первинному рівні, реабілітаційних послуг, проведенням обов’язкових медичних обстежень на первинній ланці, дитячої вакцинації дітей до 7 років відповідно до календаря щеплень, а також видатки, що пов'язані із залученням унікальних пацієнтів до програми реімбурсації лікарських засобів.</w:t>
      </w:r>
    </w:p>
    <w:p w:rsidR="00602157" w:rsidRPr="00602157" w:rsidRDefault="00602157" w:rsidP="005E6646">
      <w:pPr>
        <w:pStyle w:val="ad"/>
        <w:ind w:firstLine="567"/>
        <w:jc w:val="both"/>
        <w:rPr>
          <w:rFonts w:eastAsia="Calibri"/>
        </w:rPr>
      </w:pPr>
      <w:r w:rsidRPr="00602157">
        <w:rPr>
          <w:rFonts w:eastAsia="Calibri"/>
        </w:rPr>
        <w:t xml:space="preserve">Умови надання позики і грантової підтримки, зокрема, передбачають боротьбу з корупцією і шахрайством, створення прозорої та підзвітної системи для управління відновленням і реконструкцією. Міжнародний банк реконструкції та розвитку </w:t>
      </w:r>
      <w:r w:rsidR="00FE0891">
        <w:rPr>
          <w:rFonts w:eastAsia="Calibri"/>
        </w:rPr>
        <w:t>в</w:t>
      </w:r>
      <w:r w:rsidRPr="00602157">
        <w:rPr>
          <w:rFonts w:eastAsia="Calibri"/>
        </w:rPr>
        <w:t xml:space="preserve"> партнерстві з Міністерством охорони здоров’я України та </w:t>
      </w:r>
      <w:r w:rsidR="00FE0891">
        <w:rPr>
          <w:rFonts w:eastAsia="Calibri"/>
        </w:rPr>
        <w:t xml:space="preserve">Національною службою здоров’я України </w:t>
      </w:r>
      <w:r w:rsidRPr="00602157">
        <w:rPr>
          <w:rFonts w:eastAsia="Calibri"/>
        </w:rPr>
        <w:t xml:space="preserve"> звертає увагу на важливість обізнаності та впровадження антикорупційних заходів, зокрема у сферах впливу спільних проєктів Уряду України та Світового Банку.</w:t>
      </w:r>
    </w:p>
    <w:p w:rsidR="00CC2DD9" w:rsidRDefault="00602157" w:rsidP="005E6646">
      <w:pPr>
        <w:pStyle w:val="ad"/>
        <w:ind w:firstLine="567"/>
        <w:jc w:val="both"/>
        <w:rPr>
          <w:rFonts w:eastAsia="Calibri"/>
          <w:b/>
        </w:rPr>
      </w:pPr>
      <w:r w:rsidRPr="00602157">
        <w:rPr>
          <w:rFonts w:eastAsia="Calibri"/>
        </w:rPr>
        <w:t>З метою детальн</w:t>
      </w:r>
      <w:r w:rsidR="005E6646">
        <w:rPr>
          <w:rFonts w:eastAsia="Calibri"/>
        </w:rPr>
        <w:t>іш</w:t>
      </w:r>
      <w:r w:rsidRPr="00602157">
        <w:rPr>
          <w:rFonts w:eastAsia="Calibri"/>
        </w:rPr>
        <w:t xml:space="preserve">ого ознайомлення з </w:t>
      </w:r>
      <w:hyperlink r:id="rId10" w:history="1">
        <w:r w:rsidRPr="00660588">
          <w:rPr>
            <w:rStyle w:val="aa"/>
            <w:rFonts w:eastAsia="Calibri"/>
          </w:rPr>
          <w:t>антикорупційними політиками Світового Банк</w:t>
        </w:r>
      </w:hyperlink>
      <w:r w:rsidRPr="00602157">
        <w:rPr>
          <w:rFonts w:eastAsia="Calibri"/>
        </w:rPr>
        <w:t>у, а також прогресом виконання умов надання позики та робот</w:t>
      </w:r>
      <w:r w:rsidR="005E6646">
        <w:rPr>
          <w:rFonts w:eastAsia="Calibri"/>
        </w:rPr>
        <w:t>и</w:t>
      </w:r>
      <w:r w:rsidRPr="00602157">
        <w:rPr>
          <w:rFonts w:eastAsia="Calibri"/>
        </w:rPr>
        <w:t xml:space="preserve"> Св</w:t>
      </w:r>
      <w:r w:rsidR="005E6646">
        <w:rPr>
          <w:rFonts w:eastAsia="Calibri"/>
        </w:rPr>
        <w:t>ітового Банку в Україні загалом</w:t>
      </w:r>
      <w:r w:rsidRPr="00602157">
        <w:rPr>
          <w:rFonts w:eastAsia="Calibri"/>
        </w:rPr>
        <w:t xml:space="preserve"> запрошуємо вас взяти участь в онлайн-</w:t>
      </w:r>
      <w:proofErr w:type="spellStart"/>
      <w:r w:rsidRPr="00602157">
        <w:rPr>
          <w:rFonts w:eastAsia="Calibri"/>
        </w:rPr>
        <w:t>вебінарі</w:t>
      </w:r>
      <w:proofErr w:type="spellEnd"/>
      <w:r w:rsidRPr="00602157">
        <w:rPr>
          <w:rFonts w:eastAsia="Calibri"/>
        </w:rPr>
        <w:t xml:space="preserve">, що відбудеться </w:t>
      </w:r>
      <w:r w:rsidRPr="00FE0891">
        <w:rPr>
          <w:rFonts w:eastAsia="Calibri"/>
          <w:b/>
        </w:rPr>
        <w:t>21 червня 2023</w:t>
      </w:r>
      <w:r w:rsidR="009F1730">
        <w:rPr>
          <w:rFonts w:eastAsia="Calibri"/>
          <w:b/>
        </w:rPr>
        <w:t xml:space="preserve"> року</w:t>
      </w:r>
      <w:r w:rsidRPr="00FE0891">
        <w:rPr>
          <w:rFonts w:eastAsia="Calibri"/>
          <w:b/>
        </w:rPr>
        <w:t xml:space="preserve"> </w:t>
      </w:r>
      <w:r w:rsidR="009F1730">
        <w:rPr>
          <w:rFonts w:eastAsia="Calibri"/>
          <w:b/>
        </w:rPr>
        <w:t>з</w:t>
      </w:r>
      <w:r w:rsidRPr="00FE0891">
        <w:rPr>
          <w:rFonts w:eastAsia="Calibri"/>
          <w:b/>
        </w:rPr>
        <w:t xml:space="preserve"> 16:00 </w:t>
      </w:r>
      <w:r w:rsidR="009F1730">
        <w:rPr>
          <w:rFonts w:eastAsia="Calibri"/>
          <w:b/>
        </w:rPr>
        <w:t>по</w:t>
      </w:r>
      <w:r w:rsidRPr="00FE0891">
        <w:rPr>
          <w:rFonts w:eastAsia="Calibri"/>
          <w:b/>
        </w:rPr>
        <w:t xml:space="preserve"> 17:00</w:t>
      </w:r>
      <w:r w:rsidR="00CC2DD9">
        <w:rPr>
          <w:rFonts w:eastAsia="Calibri"/>
          <w:b/>
        </w:rPr>
        <w:t>.</w:t>
      </w:r>
    </w:p>
    <w:p w:rsidR="00CC2DD9" w:rsidRDefault="00CC2DD9" w:rsidP="005E6646">
      <w:pPr>
        <w:pStyle w:val="ad"/>
        <w:ind w:firstLine="567"/>
        <w:jc w:val="both"/>
      </w:pPr>
      <w:r>
        <w:rPr>
          <w:rFonts w:eastAsia="Calibri"/>
        </w:rPr>
        <w:t>Для участі в онлайн-</w:t>
      </w:r>
      <w:proofErr w:type="spellStart"/>
      <w:r>
        <w:rPr>
          <w:rFonts w:eastAsia="Calibri"/>
        </w:rPr>
        <w:t>вебінарі</w:t>
      </w:r>
      <w:proofErr w:type="spellEnd"/>
      <w:r>
        <w:rPr>
          <w:rFonts w:eastAsia="Calibri"/>
        </w:rPr>
        <w:t xml:space="preserve"> надсилаємо посилання </w:t>
      </w:r>
      <w:r w:rsidR="00E84930">
        <w:rPr>
          <w:rFonts w:eastAsia="Calibri"/>
        </w:rPr>
        <w:t xml:space="preserve">на платформу </w:t>
      </w:r>
      <w:r>
        <w:rPr>
          <w:rFonts w:eastAsia="Calibri"/>
          <w:lang w:val="en-US"/>
        </w:rPr>
        <w:t>zoom</w:t>
      </w:r>
      <w:r w:rsidR="00CC5F17">
        <w:rPr>
          <w:rFonts w:eastAsia="Calibri"/>
          <w:lang w:val="en-US"/>
        </w:rPr>
        <w:t>,</w:t>
      </w:r>
      <w:r w:rsidR="00E84930">
        <w:rPr>
          <w:rFonts w:eastAsia="Calibri"/>
        </w:rPr>
        <w:t xml:space="preserve"> також планується онлайн-трансляція на </w:t>
      </w:r>
      <w:r w:rsidR="00BF423C">
        <w:t xml:space="preserve">каналі </w:t>
      </w:r>
      <w:proofErr w:type="spellStart"/>
      <w:r w:rsidR="00E84930">
        <w:t>YouTube</w:t>
      </w:r>
      <w:proofErr w:type="spellEnd"/>
      <w:r w:rsidR="00E84930">
        <w:t xml:space="preserve"> НСЗУ</w:t>
      </w:r>
      <w:r w:rsidR="00CC5F17">
        <w:t>.</w:t>
      </w:r>
    </w:p>
    <w:p w:rsidR="00CC5F17" w:rsidRPr="00E84930" w:rsidRDefault="00CC5F17" w:rsidP="005E6646">
      <w:pPr>
        <w:pStyle w:val="ad"/>
        <w:ind w:firstLine="567"/>
        <w:jc w:val="both"/>
        <w:rPr>
          <w:rFonts w:eastAsia="Calibri"/>
        </w:rPr>
      </w:pPr>
    </w:p>
    <w:p w:rsidR="006859FC" w:rsidRPr="00B4781E" w:rsidRDefault="00CC2DD9" w:rsidP="005E6646">
      <w:pPr>
        <w:pStyle w:val="ad"/>
        <w:ind w:firstLine="567"/>
        <w:jc w:val="both"/>
        <w:rPr>
          <w:sz w:val="20"/>
          <w:szCs w:val="20"/>
        </w:rPr>
      </w:pPr>
      <w:r>
        <w:rPr>
          <w:rFonts w:eastAsia="Calibri"/>
        </w:rPr>
        <w:lastRenderedPageBreak/>
        <w:t xml:space="preserve"> </w:t>
      </w:r>
      <w:r w:rsidR="00E84930">
        <w:rPr>
          <w:rFonts w:eastAsia="Calibri"/>
          <w:lang w:val="en-US"/>
        </w:rPr>
        <w:t xml:space="preserve">Zoom: </w:t>
      </w:r>
      <w:hyperlink r:id="rId11" w:history="1">
        <w:r w:rsidR="00E84930" w:rsidRPr="00BF423C">
          <w:rPr>
            <w:rStyle w:val="aa"/>
            <w:sz w:val="22"/>
            <w:szCs w:val="22"/>
          </w:rPr>
          <w:t>https://us02web.zoom.us/j/81481369996?pwd=TnNIZFBpTEs5LzBiajJTZnhZcDZZZz09</w:t>
        </w:r>
      </w:hyperlink>
      <w:r w:rsidR="006859FC" w:rsidRPr="00B4781E">
        <w:rPr>
          <w:sz w:val="20"/>
          <w:szCs w:val="20"/>
        </w:rPr>
        <w:t xml:space="preserve"> </w:t>
      </w:r>
    </w:p>
    <w:p w:rsidR="00E84930" w:rsidRPr="00E84930" w:rsidRDefault="00E84930" w:rsidP="005E6646">
      <w:pPr>
        <w:pStyle w:val="ad"/>
        <w:ind w:firstLine="567"/>
        <w:jc w:val="both"/>
        <w:rPr>
          <w:rFonts w:eastAsia="Calibri"/>
          <w:sz w:val="24"/>
        </w:rPr>
      </w:pPr>
    </w:p>
    <w:p w:rsidR="006859FC" w:rsidRDefault="006859FC" w:rsidP="005E6646">
      <w:pPr>
        <w:pStyle w:val="ad"/>
        <w:ind w:firstLine="567"/>
        <w:jc w:val="both"/>
      </w:pPr>
      <w:proofErr w:type="spellStart"/>
      <w:r>
        <w:t>YouTube</w:t>
      </w:r>
      <w:proofErr w:type="spellEnd"/>
      <w:r>
        <w:t xml:space="preserve">: </w:t>
      </w:r>
      <w:hyperlink r:id="rId12" w:history="1">
        <w:r w:rsidR="00E84930" w:rsidRPr="00813FB0">
          <w:rPr>
            <w:rStyle w:val="aa"/>
          </w:rPr>
          <w:t>https://youtube.com/live/glzhb8cATig?feature=share</w:t>
        </w:r>
      </w:hyperlink>
    </w:p>
    <w:p w:rsidR="00B4781E" w:rsidRDefault="00B4781E" w:rsidP="00BF423C">
      <w:pPr>
        <w:pStyle w:val="a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242424"/>
          <w:sz w:val="22"/>
          <w:szCs w:val="22"/>
        </w:rPr>
      </w:pPr>
      <w:r>
        <w:rPr>
          <w:sz w:val="28"/>
          <w:szCs w:val="28"/>
          <w:bdr w:val="none" w:sz="0" w:space="0" w:color="auto" w:frame="1"/>
        </w:rPr>
        <w:t xml:space="preserve"> </w:t>
      </w:r>
    </w:p>
    <w:p w:rsidR="005A05C0" w:rsidRDefault="006859FC" w:rsidP="005E6646">
      <w:pPr>
        <w:ind w:firstLine="567"/>
        <w:jc w:val="both"/>
      </w:pPr>
      <w:r>
        <w:t>Про</w:t>
      </w:r>
      <w:r w:rsidR="0008560A">
        <w:t>є</w:t>
      </w:r>
      <w:r>
        <w:t>кт програми заходу додається.</w:t>
      </w:r>
    </w:p>
    <w:p w:rsidR="00B4781E" w:rsidRPr="00DD600F" w:rsidRDefault="00B4781E" w:rsidP="005E6646">
      <w:pPr>
        <w:pStyle w:val="ab"/>
        <w:shd w:val="clear" w:color="auto" w:fill="FFFFFF"/>
        <w:spacing w:before="0" w:beforeAutospacing="0" w:after="0" w:afterAutospacing="0"/>
        <w:ind w:firstLine="567"/>
        <w:jc w:val="both"/>
        <w:rPr>
          <w:sz w:val="28"/>
          <w:szCs w:val="28"/>
          <w:bdr w:val="none" w:sz="0" w:space="0" w:color="auto" w:frame="1"/>
        </w:rPr>
      </w:pPr>
      <w:r w:rsidRPr="00DD600F">
        <w:rPr>
          <w:sz w:val="28"/>
          <w:szCs w:val="28"/>
          <w:bdr w:val="none" w:sz="0" w:space="0" w:color="auto" w:frame="1"/>
        </w:rPr>
        <w:t>Працюємо разом заради Перемоги України та здоров’я наших людей!</w:t>
      </w:r>
    </w:p>
    <w:p w:rsidR="00B4781E" w:rsidRPr="00DD600F" w:rsidRDefault="00B4781E" w:rsidP="005E6646">
      <w:pPr>
        <w:ind w:firstLine="567"/>
        <w:jc w:val="both"/>
      </w:pPr>
    </w:p>
    <w:p w:rsidR="008755ED" w:rsidRDefault="008755ED" w:rsidP="00185719">
      <w:pPr>
        <w:pStyle w:val="a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242424"/>
          <w:sz w:val="22"/>
          <w:szCs w:val="22"/>
        </w:rPr>
      </w:pPr>
      <w:bookmarkStart w:id="0" w:name="_GoBack"/>
      <w:bookmarkEnd w:id="0"/>
    </w:p>
    <w:p w:rsidR="00517AB3" w:rsidRDefault="00517AB3" w:rsidP="005E6646">
      <w:pPr>
        <w:tabs>
          <w:tab w:val="left" w:pos="6096"/>
        </w:tabs>
        <w:ind w:firstLine="567"/>
        <w:jc w:val="both"/>
      </w:pPr>
      <w:r w:rsidRPr="00517AB3">
        <w:rPr>
          <w:szCs w:val="28"/>
        </w:rPr>
        <w:t xml:space="preserve"> </w:t>
      </w:r>
    </w:p>
    <w:p w:rsidR="00781951" w:rsidRPr="00B24A7C" w:rsidRDefault="00EF2343" w:rsidP="005E6646">
      <w:pPr>
        <w:tabs>
          <w:tab w:val="left" w:pos="6096"/>
        </w:tabs>
        <w:spacing w:line="360" w:lineRule="auto"/>
        <w:jc w:val="both"/>
        <w:rPr>
          <w:szCs w:val="28"/>
        </w:rPr>
      </w:pPr>
      <w:r w:rsidRPr="00B24A7C">
        <w:rPr>
          <w:szCs w:val="28"/>
        </w:rPr>
        <w:t xml:space="preserve">Голова                                                                      </w:t>
      </w:r>
      <w:r w:rsidR="00C914B6">
        <w:rPr>
          <w:szCs w:val="28"/>
        </w:rPr>
        <w:t xml:space="preserve">           </w:t>
      </w:r>
      <w:r w:rsidR="005E6646">
        <w:rPr>
          <w:szCs w:val="28"/>
        </w:rPr>
        <w:t xml:space="preserve">      </w:t>
      </w:r>
      <w:r w:rsidR="00C914B6">
        <w:rPr>
          <w:szCs w:val="28"/>
        </w:rPr>
        <w:t xml:space="preserve">  </w:t>
      </w:r>
      <w:r w:rsidRPr="00B24A7C">
        <w:rPr>
          <w:szCs w:val="28"/>
        </w:rPr>
        <w:t>Наталія ГУСАК</w:t>
      </w:r>
    </w:p>
    <w:p w:rsidR="007A4074" w:rsidRDefault="007A4074" w:rsidP="007A4074">
      <w:pPr>
        <w:spacing w:line="360" w:lineRule="auto"/>
        <w:ind w:firstLine="567"/>
        <w:jc w:val="both"/>
      </w:pPr>
    </w:p>
    <w:p w:rsidR="007A4074" w:rsidRDefault="007A4074" w:rsidP="00EF2343">
      <w:pPr>
        <w:spacing w:line="276" w:lineRule="auto"/>
        <w:ind w:firstLine="851"/>
        <w:jc w:val="both"/>
      </w:pPr>
    </w:p>
    <w:p w:rsidR="007A4074" w:rsidRPr="00F5218B" w:rsidRDefault="007A4074" w:rsidP="00EF2343">
      <w:pPr>
        <w:spacing w:line="276" w:lineRule="auto"/>
        <w:ind w:firstLine="851"/>
        <w:jc w:val="both"/>
        <w:rPr>
          <w:lang w:val="en-US"/>
        </w:rPr>
      </w:pPr>
    </w:p>
    <w:p w:rsidR="007A4074" w:rsidRDefault="007A4074" w:rsidP="00EF2343">
      <w:pPr>
        <w:spacing w:line="276" w:lineRule="auto"/>
        <w:ind w:firstLine="851"/>
        <w:jc w:val="both"/>
      </w:pPr>
    </w:p>
    <w:p w:rsidR="007A4074" w:rsidRDefault="007A4074" w:rsidP="00EF2343">
      <w:pPr>
        <w:spacing w:line="276" w:lineRule="auto"/>
        <w:ind w:firstLine="851"/>
        <w:jc w:val="both"/>
      </w:pPr>
    </w:p>
    <w:p w:rsidR="007A4074" w:rsidRDefault="007A4074" w:rsidP="007A4074">
      <w:pPr>
        <w:rPr>
          <w:sz w:val="18"/>
          <w:szCs w:val="18"/>
        </w:rPr>
      </w:pPr>
    </w:p>
    <w:p w:rsidR="00B24A7C" w:rsidRDefault="00B24A7C" w:rsidP="007A4074">
      <w:pPr>
        <w:rPr>
          <w:sz w:val="18"/>
          <w:szCs w:val="18"/>
        </w:rPr>
      </w:pPr>
    </w:p>
    <w:p w:rsidR="00B24A7C" w:rsidRDefault="00B24A7C" w:rsidP="007A4074">
      <w:pPr>
        <w:rPr>
          <w:sz w:val="18"/>
          <w:szCs w:val="18"/>
        </w:rPr>
      </w:pPr>
    </w:p>
    <w:p w:rsidR="00B24A7C" w:rsidRDefault="00B24A7C" w:rsidP="007A4074">
      <w:pPr>
        <w:rPr>
          <w:sz w:val="18"/>
          <w:szCs w:val="18"/>
        </w:rPr>
      </w:pPr>
    </w:p>
    <w:p w:rsidR="00B24A7C" w:rsidRDefault="00B24A7C" w:rsidP="007A4074">
      <w:pPr>
        <w:rPr>
          <w:sz w:val="18"/>
          <w:szCs w:val="18"/>
        </w:rPr>
      </w:pPr>
    </w:p>
    <w:p w:rsidR="00B24A7C" w:rsidRDefault="00B24A7C" w:rsidP="007A4074">
      <w:pPr>
        <w:rPr>
          <w:sz w:val="18"/>
          <w:szCs w:val="18"/>
        </w:rPr>
      </w:pPr>
    </w:p>
    <w:p w:rsidR="00517AB3" w:rsidRDefault="00517AB3" w:rsidP="007A4074">
      <w:pPr>
        <w:rPr>
          <w:sz w:val="18"/>
          <w:szCs w:val="18"/>
        </w:rPr>
      </w:pPr>
    </w:p>
    <w:p w:rsidR="00517AB3" w:rsidRDefault="00517AB3" w:rsidP="007A4074">
      <w:pPr>
        <w:rPr>
          <w:sz w:val="18"/>
          <w:szCs w:val="18"/>
        </w:rPr>
      </w:pPr>
    </w:p>
    <w:p w:rsidR="00517AB3" w:rsidRDefault="00517AB3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B4781E" w:rsidRDefault="00B4781E" w:rsidP="007A4074">
      <w:pPr>
        <w:rPr>
          <w:sz w:val="18"/>
          <w:szCs w:val="18"/>
        </w:rPr>
      </w:pPr>
    </w:p>
    <w:p w:rsidR="00517AB3" w:rsidRDefault="00517AB3" w:rsidP="007A4074">
      <w:pPr>
        <w:rPr>
          <w:sz w:val="18"/>
          <w:szCs w:val="18"/>
        </w:rPr>
      </w:pPr>
    </w:p>
    <w:p w:rsidR="00517AB3" w:rsidRPr="00B4781E" w:rsidRDefault="00517AB3" w:rsidP="007A4074">
      <w:pPr>
        <w:rPr>
          <w:color w:val="AEAAAA" w:themeColor="background2" w:themeShade="BF"/>
          <w:sz w:val="18"/>
          <w:szCs w:val="18"/>
        </w:rPr>
      </w:pPr>
      <w:r w:rsidRPr="00B4781E">
        <w:rPr>
          <w:color w:val="AEAAAA" w:themeColor="background2" w:themeShade="BF"/>
          <w:sz w:val="18"/>
          <w:szCs w:val="18"/>
        </w:rPr>
        <w:t>Наталя Бескупська +38(097)6882344</w:t>
      </w:r>
    </w:p>
    <w:sectPr w:rsidR="00517AB3" w:rsidRPr="00B4781E" w:rsidSect="005E6646">
      <w:headerReference w:type="default" r:id="rId13"/>
      <w:headerReference w:type="first" r:id="rId14"/>
      <w:pgSz w:w="11905" w:h="16837"/>
      <w:pgMar w:top="1134" w:right="567" w:bottom="1134" w:left="1701" w:header="284" w:footer="113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25B0" w:rsidRDefault="008625B0" w:rsidP="00C43044">
      <w:r>
        <w:separator/>
      </w:r>
    </w:p>
  </w:endnote>
  <w:endnote w:type="continuationSeparator" w:id="0">
    <w:p w:rsidR="008625B0" w:rsidRDefault="008625B0" w:rsidP="00C43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25B0" w:rsidRDefault="008625B0" w:rsidP="00C43044">
      <w:r>
        <w:separator/>
      </w:r>
    </w:p>
  </w:footnote>
  <w:footnote w:type="continuationSeparator" w:id="0">
    <w:p w:rsidR="008625B0" w:rsidRDefault="008625B0" w:rsidP="00C430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7691671"/>
      <w:docPartObj>
        <w:docPartGallery w:val="Page Numbers (Top of Page)"/>
        <w:docPartUnique/>
      </w:docPartObj>
    </w:sdtPr>
    <w:sdtContent>
      <w:p w:rsidR="005E6646" w:rsidRDefault="005E6646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5719">
          <w:rPr>
            <w:noProof/>
          </w:rPr>
          <w:t>2</w:t>
        </w:r>
        <w:r>
          <w:fldChar w:fldCharType="end"/>
        </w:r>
      </w:p>
    </w:sdtContent>
  </w:sdt>
  <w:p w:rsidR="005E6646" w:rsidRDefault="005E664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3044" w:rsidRDefault="00173633" w:rsidP="00C43044">
    <w:pPr>
      <w:pStyle w:val="a3"/>
      <w:jc w:val="center"/>
    </w:pPr>
    <w:r w:rsidRPr="00330C04">
      <w:rPr>
        <w:noProof/>
        <w:sz w:val="24"/>
        <w:lang w:eastAsia="uk-UA"/>
      </w:rPr>
      <w:drawing>
        <wp:inline distT="0" distB="0" distL="0" distR="0">
          <wp:extent cx="464279" cy="640861"/>
          <wp:effectExtent l="0" t="0" r="0" b="6985"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2385" cy="6520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044"/>
    <w:rsid w:val="000054EB"/>
    <w:rsid w:val="0001370D"/>
    <w:rsid w:val="00021700"/>
    <w:rsid w:val="00055246"/>
    <w:rsid w:val="0008560A"/>
    <w:rsid w:val="000951B7"/>
    <w:rsid w:val="000A0AE6"/>
    <w:rsid w:val="000C7796"/>
    <w:rsid w:val="000F2EFC"/>
    <w:rsid w:val="000F73BB"/>
    <w:rsid w:val="00104E87"/>
    <w:rsid w:val="00107F97"/>
    <w:rsid w:val="00147DD9"/>
    <w:rsid w:val="0015620E"/>
    <w:rsid w:val="0016091B"/>
    <w:rsid w:val="00173633"/>
    <w:rsid w:val="00184160"/>
    <w:rsid w:val="00185719"/>
    <w:rsid w:val="002241D3"/>
    <w:rsid w:val="0026783E"/>
    <w:rsid w:val="002837B7"/>
    <w:rsid w:val="00285341"/>
    <w:rsid w:val="0028638F"/>
    <w:rsid w:val="002863A3"/>
    <w:rsid w:val="002C3249"/>
    <w:rsid w:val="002D33C1"/>
    <w:rsid w:val="002D7313"/>
    <w:rsid w:val="0032324A"/>
    <w:rsid w:val="003405AD"/>
    <w:rsid w:val="0036171E"/>
    <w:rsid w:val="0037349E"/>
    <w:rsid w:val="00381B98"/>
    <w:rsid w:val="00385E69"/>
    <w:rsid w:val="003910A9"/>
    <w:rsid w:val="00397AAA"/>
    <w:rsid w:val="003E3C3F"/>
    <w:rsid w:val="004562B3"/>
    <w:rsid w:val="00463070"/>
    <w:rsid w:val="004919E8"/>
    <w:rsid w:val="004938DF"/>
    <w:rsid w:val="004973F0"/>
    <w:rsid w:val="004A7813"/>
    <w:rsid w:val="00501BCA"/>
    <w:rsid w:val="0050431E"/>
    <w:rsid w:val="00506658"/>
    <w:rsid w:val="00517262"/>
    <w:rsid w:val="00517AB3"/>
    <w:rsid w:val="005554A3"/>
    <w:rsid w:val="0058203E"/>
    <w:rsid w:val="005A05C0"/>
    <w:rsid w:val="005B1CA8"/>
    <w:rsid w:val="005C1620"/>
    <w:rsid w:val="005E6646"/>
    <w:rsid w:val="00602157"/>
    <w:rsid w:val="00642620"/>
    <w:rsid w:val="006471B6"/>
    <w:rsid w:val="00660588"/>
    <w:rsid w:val="0068448A"/>
    <w:rsid w:val="006859FC"/>
    <w:rsid w:val="00694EE2"/>
    <w:rsid w:val="00695D89"/>
    <w:rsid w:val="006A2E2F"/>
    <w:rsid w:val="006C63C8"/>
    <w:rsid w:val="006C7966"/>
    <w:rsid w:val="006F5E55"/>
    <w:rsid w:val="0070629F"/>
    <w:rsid w:val="00752579"/>
    <w:rsid w:val="007606E1"/>
    <w:rsid w:val="00767A6B"/>
    <w:rsid w:val="007731FE"/>
    <w:rsid w:val="007803D5"/>
    <w:rsid w:val="00781951"/>
    <w:rsid w:val="00783380"/>
    <w:rsid w:val="007A4074"/>
    <w:rsid w:val="007F00B5"/>
    <w:rsid w:val="007F394B"/>
    <w:rsid w:val="008027A3"/>
    <w:rsid w:val="00817482"/>
    <w:rsid w:val="00846FE0"/>
    <w:rsid w:val="008555F1"/>
    <w:rsid w:val="008625B0"/>
    <w:rsid w:val="008755ED"/>
    <w:rsid w:val="0088054B"/>
    <w:rsid w:val="00894FC2"/>
    <w:rsid w:val="008D6309"/>
    <w:rsid w:val="008F48EA"/>
    <w:rsid w:val="00902A06"/>
    <w:rsid w:val="00917C2E"/>
    <w:rsid w:val="009748A5"/>
    <w:rsid w:val="00981938"/>
    <w:rsid w:val="00994F80"/>
    <w:rsid w:val="009C3366"/>
    <w:rsid w:val="009E3F8D"/>
    <w:rsid w:val="009F1730"/>
    <w:rsid w:val="009F2A6B"/>
    <w:rsid w:val="009F3BF9"/>
    <w:rsid w:val="00A13C0A"/>
    <w:rsid w:val="00A2686D"/>
    <w:rsid w:val="00A45DF7"/>
    <w:rsid w:val="00A5051E"/>
    <w:rsid w:val="00A57FB5"/>
    <w:rsid w:val="00A92419"/>
    <w:rsid w:val="00AB5AB0"/>
    <w:rsid w:val="00AC0DED"/>
    <w:rsid w:val="00AE54C9"/>
    <w:rsid w:val="00AE7E75"/>
    <w:rsid w:val="00B039A3"/>
    <w:rsid w:val="00B07760"/>
    <w:rsid w:val="00B21F40"/>
    <w:rsid w:val="00B24A7C"/>
    <w:rsid w:val="00B46DAB"/>
    <w:rsid w:val="00B4781E"/>
    <w:rsid w:val="00B556EF"/>
    <w:rsid w:val="00B825B8"/>
    <w:rsid w:val="00B83EE7"/>
    <w:rsid w:val="00BF357A"/>
    <w:rsid w:val="00BF423C"/>
    <w:rsid w:val="00C1145A"/>
    <w:rsid w:val="00C154E7"/>
    <w:rsid w:val="00C36635"/>
    <w:rsid w:val="00C43044"/>
    <w:rsid w:val="00C823C8"/>
    <w:rsid w:val="00C870C5"/>
    <w:rsid w:val="00C914B6"/>
    <w:rsid w:val="00CA32F3"/>
    <w:rsid w:val="00CA75AC"/>
    <w:rsid w:val="00CC2DD9"/>
    <w:rsid w:val="00CC5F17"/>
    <w:rsid w:val="00CD0AEE"/>
    <w:rsid w:val="00CD7CA6"/>
    <w:rsid w:val="00CF22CF"/>
    <w:rsid w:val="00CF5443"/>
    <w:rsid w:val="00D15E67"/>
    <w:rsid w:val="00D30F79"/>
    <w:rsid w:val="00D6203F"/>
    <w:rsid w:val="00D93BBE"/>
    <w:rsid w:val="00DD53C6"/>
    <w:rsid w:val="00DD600F"/>
    <w:rsid w:val="00DF5EE9"/>
    <w:rsid w:val="00E1282E"/>
    <w:rsid w:val="00E2241F"/>
    <w:rsid w:val="00E25F39"/>
    <w:rsid w:val="00E53F08"/>
    <w:rsid w:val="00E57761"/>
    <w:rsid w:val="00E7210A"/>
    <w:rsid w:val="00E84930"/>
    <w:rsid w:val="00EA24DD"/>
    <w:rsid w:val="00EF2343"/>
    <w:rsid w:val="00F1495B"/>
    <w:rsid w:val="00F24259"/>
    <w:rsid w:val="00F40AF3"/>
    <w:rsid w:val="00F51420"/>
    <w:rsid w:val="00F5218B"/>
    <w:rsid w:val="00F57CEA"/>
    <w:rsid w:val="00F93D6B"/>
    <w:rsid w:val="00F95B61"/>
    <w:rsid w:val="00FB32A7"/>
    <w:rsid w:val="00FE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69599E"/>
  <w15:docId w15:val="{60D7B442-A3DB-44F2-8C0F-99FFF0159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3044"/>
    <w:rPr>
      <w:rFonts w:eastAsia="Times New Roman" w:cs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3044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uiPriority w:val="99"/>
    <w:rsid w:val="00C43044"/>
    <w:rPr>
      <w:rFonts w:eastAsia="Times New Roman" w:cs="Times New Roman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C43044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uiPriority w:val="99"/>
    <w:rsid w:val="00C43044"/>
    <w:rPr>
      <w:rFonts w:eastAsia="Times New Roman" w:cs="Times New Roman"/>
      <w:szCs w:val="24"/>
      <w:lang w:eastAsia="ru-RU"/>
    </w:rPr>
  </w:style>
  <w:style w:type="table" w:styleId="a7">
    <w:name w:val="Table Grid"/>
    <w:basedOn w:val="a1"/>
    <w:uiPriority w:val="39"/>
    <w:rsid w:val="00C870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A0AE6"/>
    <w:rPr>
      <w:rFonts w:ascii="Segoe UI" w:hAnsi="Segoe UI" w:cs="Segoe UI"/>
      <w:sz w:val="18"/>
      <w:szCs w:val="18"/>
    </w:rPr>
  </w:style>
  <w:style w:type="character" w:customStyle="1" w:styleId="a9">
    <w:name w:val="Текст у виносці Знак"/>
    <w:basedOn w:val="a0"/>
    <w:link w:val="a8"/>
    <w:uiPriority w:val="99"/>
    <w:semiHidden/>
    <w:rsid w:val="000A0AE6"/>
    <w:rPr>
      <w:rFonts w:ascii="Segoe UI" w:eastAsia="Times New Roman" w:hAnsi="Segoe UI" w:cs="Segoe UI"/>
      <w:sz w:val="18"/>
      <w:szCs w:val="18"/>
      <w:lang w:eastAsia="ru-RU"/>
    </w:rPr>
  </w:style>
  <w:style w:type="character" w:styleId="aa">
    <w:name w:val="Hyperlink"/>
    <w:rsid w:val="0015620E"/>
    <w:rPr>
      <w:color w:val="0000FF"/>
      <w:u w:val="single"/>
    </w:rPr>
  </w:style>
  <w:style w:type="paragraph" w:styleId="ab">
    <w:name w:val="Normal (Web)"/>
    <w:basedOn w:val="a"/>
    <w:uiPriority w:val="99"/>
    <w:unhideWhenUsed/>
    <w:rsid w:val="00517AB3"/>
    <w:pPr>
      <w:spacing w:before="100" w:beforeAutospacing="1" w:after="100" w:afterAutospacing="1"/>
    </w:pPr>
    <w:rPr>
      <w:sz w:val="24"/>
      <w:lang w:eastAsia="uk-UA"/>
    </w:rPr>
  </w:style>
  <w:style w:type="character" w:customStyle="1" w:styleId="UnresolvedMention">
    <w:name w:val="Unresolved Mention"/>
    <w:basedOn w:val="a0"/>
    <w:uiPriority w:val="99"/>
    <w:semiHidden/>
    <w:unhideWhenUsed/>
    <w:rsid w:val="002241D3"/>
    <w:rPr>
      <w:color w:val="605E5C"/>
      <w:shd w:val="clear" w:color="auto" w:fill="E1DFDD"/>
    </w:rPr>
  </w:style>
  <w:style w:type="character" w:styleId="ac">
    <w:name w:val="Strong"/>
    <w:basedOn w:val="a0"/>
    <w:uiPriority w:val="22"/>
    <w:qFormat/>
    <w:rsid w:val="008755ED"/>
    <w:rPr>
      <w:b/>
      <w:bCs/>
    </w:rPr>
  </w:style>
  <w:style w:type="paragraph" w:styleId="ad">
    <w:name w:val="No Spacing"/>
    <w:uiPriority w:val="1"/>
    <w:qFormat/>
    <w:rsid w:val="00602157"/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25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youtube.com/live/glzhb8cATig?feature=share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us02web.zoom.us/j/81481369996?pwd=TnNIZFBpTEs5LzBiajJTZnhZcDZZZz09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nszu.gov.ua/storage/editor/files/anti-corruption-guidelines-as-revised-as-of-july-1-2016.pdf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E643269A2F65C439A7AE73D7EF146CC" ma:contentTypeVersion="6" ma:contentTypeDescription="Створення нового документа." ma:contentTypeScope="" ma:versionID="1fc238078e125cd1bb436aeadcfeb707">
  <xsd:schema xmlns:xsd="http://www.w3.org/2001/XMLSchema" xmlns:xs="http://www.w3.org/2001/XMLSchema" xmlns:p="http://schemas.microsoft.com/office/2006/metadata/properties" xmlns:ns2="47040a50-42a5-4f81-a769-d8fe839dce45" xmlns:ns3="9be7b5a7-8ec0-4662-9446-23654b8cb4b2" targetNamespace="http://schemas.microsoft.com/office/2006/metadata/properties" ma:root="true" ma:fieldsID="d27faa54dca6e3650e9d400c763888a5" ns2:_="" ns3:_="">
    <xsd:import namespace="47040a50-42a5-4f81-a769-d8fe839dce45"/>
    <xsd:import namespace="9be7b5a7-8ec0-4662-9446-23654b8cb4b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  <xsd:element ref="ns3:SharedWithDetails" minOccurs="0"/>
                <xsd:element ref="ns2:ПІБ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040a50-42a5-4f81-a769-d8fe839dce45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Значення ідентифікатора документа" ma:description="Значення ідентифікатора документа, призначеного цьому елементу." ma:internalName="_dlc_DocId" ma:readOnly="true">
      <xsd:simpleType>
        <xsd:restriction base="dms:Text"/>
      </xsd:simpleType>
    </xsd:element>
    <xsd:element name="_dlc_DocIdUrl" ma:index="5" nillable="true" ma:displayName="Ідентифікатор документа" ma:description="Постійне посилання на цей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ПІБ" ma:index="13" nillable="true" ma:displayName="ПІБ" ma:list="UserInfo" ma:SharePointGroup="0" ma:internalName="_x041f__x0406__x0411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e7b5a7-8ec0-4662-9446-23654b8cb4b2" elementFormDefault="qualified">
    <xsd:import namespace="http://schemas.microsoft.com/office/2006/documentManagement/types"/>
    <xsd:import namespace="http://schemas.microsoft.com/office/infopath/2007/PartnerControls"/>
    <xsd:element name="SharedWithUsers" ma:index="7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8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Тип вмісту"/>
        <xsd:element ref="dc:title" minOccurs="0" maxOccurs="1" ma:displayName="Назва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ПІБ xmlns="47040a50-42a5-4f81-a769-d8fe839dce45">
      <UserInfo>
        <DisplayName/>
        <AccountId xsi:nil="true"/>
        <AccountType/>
      </UserInfo>
    </ПІБ>
    <_dlc_DocId xmlns="47040a50-42a5-4f81-a769-d8fe839dce45">2NWC2HHNSCAH-797563997-948</_dlc_DocId>
    <_dlc_DocIdUrl xmlns="47040a50-42a5-4f81-a769-d8fe839dce45">
      <Url>https://portal.nszu.gov.ua/sites/docs/all/_layouts/15/DocIdRedir.aspx?ID=2NWC2HHNSCAH-797563997-948</Url>
      <Description>2NWC2HHNSCAH-797563997-948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9FF5A4C1-6422-4948-AE18-91E0526726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040a50-42a5-4f81-a769-d8fe839dce45"/>
    <ds:schemaRef ds:uri="9be7b5a7-8ec0-4662-9446-23654b8cb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DACF60-DD28-48FD-A969-DCA0C57CA358}">
  <ds:schemaRefs>
    <ds:schemaRef ds:uri="http://schemas.microsoft.com/office/2006/metadata/properties"/>
    <ds:schemaRef ds:uri="http://schemas.microsoft.com/office/infopath/2007/PartnerControls"/>
    <ds:schemaRef ds:uri="47040a50-42a5-4f81-a769-d8fe839dce45"/>
  </ds:schemaRefs>
</ds:datastoreItem>
</file>

<file path=customXml/itemProps3.xml><?xml version="1.0" encoding="utf-8"?>
<ds:datastoreItem xmlns:ds="http://schemas.openxmlformats.org/officeDocument/2006/customXml" ds:itemID="{74846E60-ABC7-40BD-A1A0-BE178E9884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D303FA5-0028-4D4A-8A86-0DBE9FC0DAC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2101</Words>
  <Characters>1199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Марина Мироненко</cp:lastModifiedBy>
  <cp:revision>5</cp:revision>
  <cp:lastPrinted>2019-12-27T15:41:00Z</cp:lastPrinted>
  <dcterms:created xsi:type="dcterms:W3CDTF">2023-06-16T14:28:00Z</dcterms:created>
  <dcterms:modified xsi:type="dcterms:W3CDTF">2023-06-16T15:34:00Z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0x010100FE643269A2F65C439A7AE73D7EF146CC</vt:lpwstr>
  </property>
  <property fmtid="{D5CDD505-2E9C-101B-9397-08002B2CF9AE}" pid="3" name="_dlc_DocIdItemGuid">
    <vt:lpwstr>8511d829-dc93-439a-8b03-99bab72b5f10</vt:lpwstr>
  </property>
</Properties>
</file>