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81F" w:rsidRDefault="0062081F" w:rsidP="0062081F">
      <w:pPr>
        <w:jc w:val="center"/>
        <w:rPr>
          <w:lang w:val="uk-UA"/>
        </w:rPr>
      </w:pP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081F">
        <w:rPr>
          <w:rFonts w:ascii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>
            <wp:extent cx="526415" cy="636905"/>
            <wp:effectExtent l="19050" t="0" r="698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63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2081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2081F">
        <w:rPr>
          <w:rFonts w:ascii="Times New Roman" w:hAnsi="Times New Roman" w:cs="Times New Roman"/>
          <w:sz w:val="24"/>
          <w:szCs w:val="24"/>
        </w:rPr>
        <w:t>ДЕПАРТАМЕНТ ОХОРОНИ ЗДОРОВ’Я ЛЬВІВСЬКОЇ ОБЛАСНОЇ ДЕРЖАВНОЇ АДМІНІСТРАЦІЇ</w:t>
      </w: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2081F">
        <w:rPr>
          <w:rFonts w:ascii="Times New Roman" w:hAnsi="Times New Roman" w:cs="Times New Roman"/>
          <w:b/>
          <w:bCs/>
          <w:sz w:val="24"/>
          <w:szCs w:val="24"/>
        </w:rPr>
        <w:t xml:space="preserve">КОМУНАЛЬНЕ НЕКОМЕРЦІЙНЕ </w:t>
      </w:r>
      <w:proofErr w:type="gramStart"/>
      <w:r w:rsidRPr="0062081F">
        <w:rPr>
          <w:rFonts w:ascii="Times New Roman" w:hAnsi="Times New Roman" w:cs="Times New Roman"/>
          <w:b/>
          <w:bCs/>
          <w:sz w:val="24"/>
          <w:szCs w:val="24"/>
        </w:rPr>
        <w:t>П</w:t>
      </w:r>
      <w:proofErr w:type="gramEnd"/>
      <w:r w:rsidRPr="0062081F">
        <w:rPr>
          <w:rFonts w:ascii="Times New Roman" w:hAnsi="Times New Roman" w:cs="Times New Roman"/>
          <w:b/>
          <w:bCs/>
          <w:sz w:val="24"/>
          <w:szCs w:val="24"/>
        </w:rPr>
        <w:t>ІДПРИЄМСТВО «ЗОЛОЧІВСЬКА ЦЕНТРАЛЬНА РАЙОННА ЛІКАРНЯ»</w:t>
      </w: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081F">
        <w:rPr>
          <w:rFonts w:ascii="Times New Roman" w:hAnsi="Times New Roman" w:cs="Times New Roman"/>
          <w:b/>
          <w:bCs/>
          <w:sz w:val="24"/>
          <w:szCs w:val="24"/>
          <w:u w:val="single"/>
        </w:rPr>
        <w:t>ЗОЛОЧІВСЬКОЇ МІСЬКОЇ РАДИ _ЗОЛОЧІВСЬКОГО РАЙОНУ ЛЬВІВСЬКОЇ ОБЛАСТІ</w:t>
      </w: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2081F">
        <w:rPr>
          <w:rFonts w:ascii="Times New Roman" w:hAnsi="Times New Roman" w:cs="Times New Roman"/>
          <w:sz w:val="24"/>
          <w:szCs w:val="24"/>
        </w:rPr>
        <w:t xml:space="preserve">80700, </w:t>
      </w:r>
      <w:proofErr w:type="spellStart"/>
      <w:r w:rsidRPr="0062081F">
        <w:rPr>
          <w:rFonts w:ascii="Times New Roman" w:hAnsi="Times New Roman" w:cs="Times New Roman"/>
          <w:sz w:val="24"/>
          <w:szCs w:val="24"/>
        </w:rPr>
        <w:t>Львівська</w:t>
      </w:r>
      <w:proofErr w:type="spellEnd"/>
      <w:r w:rsidRPr="0062081F">
        <w:rPr>
          <w:rFonts w:ascii="Times New Roman" w:hAnsi="Times New Roman" w:cs="Times New Roman"/>
          <w:sz w:val="24"/>
          <w:szCs w:val="24"/>
        </w:rPr>
        <w:t xml:space="preserve"> обл., м. </w:t>
      </w:r>
      <w:proofErr w:type="spellStart"/>
      <w:r w:rsidRPr="0062081F">
        <w:rPr>
          <w:rFonts w:ascii="Times New Roman" w:hAnsi="Times New Roman" w:cs="Times New Roman"/>
          <w:sz w:val="24"/>
          <w:szCs w:val="24"/>
        </w:rPr>
        <w:t>Золочів</w:t>
      </w:r>
      <w:proofErr w:type="spellEnd"/>
      <w:r w:rsidRPr="00620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081F">
        <w:rPr>
          <w:rFonts w:ascii="Times New Roman" w:hAnsi="Times New Roman" w:cs="Times New Roman"/>
          <w:sz w:val="24"/>
          <w:szCs w:val="24"/>
        </w:rPr>
        <w:t>вул</w:t>
      </w:r>
      <w:proofErr w:type="spellEnd"/>
      <w:r w:rsidRPr="006208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2081F">
        <w:rPr>
          <w:rFonts w:ascii="Times New Roman" w:hAnsi="Times New Roman" w:cs="Times New Roman"/>
          <w:sz w:val="24"/>
          <w:szCs w:val="24"/>
          <w:lang w:val="uk-UA"/>
        </w:rPr>
        <w:t>Коновальця</w:t>
      </w:r>
      <w:proofErr w:type="spellEnd"/>
      <w:r w:rsidRPr="0062081F">
        <w:rPr>
          <w:rFonts w:ascii="Times New Roman" w:hAnsi="Times New Roman" w:cs="Times New Roman"/>
          <w:sz w:val="24"/>
          <w:szCs w:val="24"/>
          <w:lang w:val="uk-UA"/>
        </w:rPr>
        <w:t xml:space="preserve"> Є.</w:t>
      </w:r>
      <w:r w:rsidRPr="0062081F">
        <w:rPr>
          <w:rFonts w:ascii="Times New Roman" w:hAnsi="Times New Roman" w:cs="Times New Roman"/>
          <w:sz w:val="24"/>
          <w:szCs w:val="24"/>
        </w:rPr>
        <w:t>, 48, код ЄДРПОУ 01996272,</w:t>
      </w:r>
    </w:p>
    <w:p w:rsidR="0062081F" w:rsidRPr="0062081F" w:rsidRDefault="0062081F" w:rsidP="0062081F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62081F">
        <w:rPr>
          <w:rFonts w:ascii="Times New Roman" w:hAnsi="Times New Roman" w:cs="Times New Roman"/>
          <w:sz w:val="24"/>
          <w:szCs w:val="24"/>
        </w:rPr>
        <w:t xml:space="preserve">тел./факс (0265) 4-21-36, </w:t>
      </w:r>
      <w:proofErr w:type="gramStart"/>
      <w:r w:rsidRPr="0062081F">
        <w:rPr>
          <w:rFonts w:ascii="Times New Roman" w:hAnsi="Times New Roman" w:cs="Times New Roman"/>
          <w:sz w:val="24"/>
          <w:szCs w:val="24"/>
        </w:rPr>
        <w:t>е</w:t>
      </w:r>
      <w:proofErr w:type="gramEnd"/>
      <w:r w:rsidRPr="0062081F">
        <w:rPr>
          <w:rFonts w:ascii="Times New Roman" w:hAnsi="Times New Roman" w:cs="Times New Roman"/>
          <w:sz w:val="24"/>
          <w:szCs w:val="24"/>
        </w:rPr>
        <w:t>-</w:t>
      </w:r>
      <w:r w:rsidRPr="0062081F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62081F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Pr="0062081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zolcrl</w:t>
        </w:r>
        <w:r w:rsidRPr="0062081F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r w:rsidRPr="0062081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i</w:t>
        </w:r>
        <w:r w:rsidRPr="0062081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Pr="0062081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ua</w:t>
        </w:r>
      </w:hyperlink>
    </w:p>
    <w:p w:rsidR="0062081F" w:rsidRPr="0062081F" w:rsidRDefault="0062081F" w:rsidP="0062081F">
      <w:pPr>
        <w:rPr>
          <w:sz w:val="24"/>
          <w:szCs w:val="24"/>
        </w:rPr>
      </w:pPr>
    </w:p>
    <w:p w:rsidR="0062081F" w:rsidRPr="0062081F" w:rsidRDefault="0062081F" w:rsidP="0062081F">
      <w:pPr>
        <w:rPr>
          <w:sz w:val="24"/>
          <w:szCs w:val="24"/>
          <w:lang w:val="uk-UA"/>
        </w:rPr>
      </w:pPr>
    </w:p>
    <w:p w:rsidR="0062081F" w:rsidRPr="0062081F" w:rsidRDefault="0062081F" w:rsidP="0062081F">
      <w:pPr>
        <w:rPr>
          <w:sz w:val="24"/>
          <w:szCs w:val="24"/>
        </w:rPr>
      </w:pPr>
    </w:p>
    <w:p w:rsidR="0062081F" w:rsidRPr="0062081F" w:rsidRDefault="0062081F" w:rsidP="0062081F">
      <w:pPr>
        <w:rPr>
          <w:sz w:val="24"/>
          <w:szCs w:val="24"/>
          <w:lang w:val="uk-UA"/>
        </w:rPr>
      </w:pPr>
      <w:proofErr w:type="spellStart"/>
      <w:r w:rsidRPr="0062081F">
        <w:rPr>
          <w:sz w:val="24"/>
          <w:szCs w:val="24"/>
          <w:lang w:val="uk-UA"/>
        </w:rPr>
        <w:t>№_____________від______________</w:t>
      </w:r>
      <w:proofErr w:type="spellEnd"/>
      <w:r w:rsidRPr="0062081F">
        <w:rPr>
          <w:sz w:val="24"/>
          <w:szCs w:val="24"/>
          <w:lang w:val="uk-UA"/>
        </w:rPr>
        <w:t>_р.</w:t>
      </w:r>
    </w:p>
    <w:p w:rsidR="0062081F" w:rsidRPr="0062081F" w:rsidRDefault="0062081F" w:rsidP="0062081F">
      <w:pPr>
        <w:jc w:val="center"/>
        <w:rPr>
          <w:sz w:val="24"/>
          <w:szCs w:val="24"/>
        </w:rPr>
      </w:pPr>
    </w:p>
    <w:p w:rsidR="0062081F" w:rsidRPr="0062081F" w:rsidRDefault="0062081F" w:rsidP="0062081F">
      <w:pPr>
        <w:jc w:val="center"/>
        <w:rPr>
          <w:sz w:val="24"/>
          <w:szCs w:val="24"/>
          <w:lang w:val="uk-UA"/>
        </w:rPr>
      </w:pPr>
    </w:p>
    <w:p w:rsidR="0062081F" w:rsidRPr="0062081F" w:rsidRDefault="0062081F" w:rsidP="0062081F">
      <w:pPr>
        <w:jc w:val="center"/>
        <w:rPr>
          <w:sz w:val="24"/>
          <w:szCs w:val="24"/>
          <w:lang w:val="uk-UA"/>
        </w:rPr>
      </w:pPr>
    </w:p>
    <w:p w:rsidR="0062081F" w:rsidRPr="0062081F" w:rsidRDefault="0062081F" w:rsidP="0062081F">
      <w:pPr>
        <w:jc w:val="center"/>
        <w:rPr>
          <w:sz w:val="24"/>
          <w:szCs w:val="24"/>
          <w:lang w:val="uk-UA"/>
        </w:rPr>
      </w:pPr>
      <w:r w:rsidRPr="0062081F">
        <w:rPr>
          <w:b/>
          <w:color w:val="000000"/>
          <w:sz w:val="24"/>
          <w:szCs w:val="24"/>
          <w:lang w:val="uk-UA"/>
        </w:rPr>
        <w:t xml:space="preserve">                                   Керівнику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ind w:left="5400"/>
        <w:jc w:val="both"/>
        <w:rPr>
          <w:b/>
          <w:color w:val="000000"/>
          <w:lang w:val="uk-UA"/>
        </w:rPr>
      </w:pPr>
      <w:r w:rsidRPr="0062081F">
        <w:rPr>
          <w:b/>
          <w:color w:val="000000"/>
          <w:lang w:val="uk-UA"/>
        </w:rPr>
        <w:t xml:space="preserve">Товариства з обмеженою відповідальністю 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ind w:left="5400"/>
        <w:jc w:val="both"/>
        <w:rPr>
          <w:lang w:val="uk-UA"/>
        </w:rPr>
      </w:pPr>
      <w:r w:rsidRPr="0062081F">
        <w:rPr>
          <w:b/>
          <w:color w:val="000000"/>
          <w:lang w:val="uk-UA"/>
        </w:rPr>
        <w:t>«</w:t>
      </w:r>
      <w:proofErr w:type="spellStart"/>
      <w:r w:rsidRPr="0062081F">
        <w:rPr>
          <w:b/>
          <w:color w:val="000000"/>
          <w:lang w:val="uk-UA"/>
        </w:rPr>
        <w:t>Арфен</w:t>
      </w:r>
      <w:proofErr w:type="spellEnd"/>
      <w:r w:rsidRPr="0062081F">
        <w:rPr>
          <w:b/>
          <w:color w:val="000000"/>
          <w:lang w:val="uk-UA"/>
        </w:rPr>
        <w:t xml:space="preserve"> Україна»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ind w:left="5400"/>
        <w:rPr>
          <w:b/>
          <w:color w:val="000000"/>
          <w:lang w:val="uk-UA"/>
        </w:rPr>
      </w:pPr>
      <w:proofErr w:type="spellStart"/>
      <w:r w:rsidRPr="0062081F">
        <w:rPr>
          <w:b/>
          <w:color w:val="000000"/>
          <w:lang w:val="uk-UA"/>
        </w:rPr>
        <w:t>Мацко</w:t>
      </w:r>
      <w:proofErr w:type="spellEnd"/>
      <w:r w:rsidRPr="0062081F">
        <w:rPr>
          <w:b/>
          <w:color w:val="000000"/>
          <w:lang w:val="uk-UA"/>
        </w:rPr>
        <w:t xml:space="preserve"> М.С.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ind w:left="5400"/>
        <w:jc w:val="both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center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center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center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center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center"/>
        <w:rPr>
          <w:b/>
          <w:color w:val="000000"/>
          <w:lang w:val="uk-UA"/>
        </w:rPr>
      </w:pPr>
      <w:r w:rsidRPr="0062081F">
        <w:rPr>
          <w:b/>
          <w:color w:val="000000"/>
          <w:lang w:val="uk-UA"/>
        </w:rPr>
        <w:t>ГАРАНТІЙНИЙ ЛИСТ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</w:p>
    <w:p w:rsidR="0062081F" w:rsidRPr="0062081F" w:rsidRDefault="0062081F" w:rsidP="0062081F">
      <w:pPr>
        <w:jc w:val="both"/>
        <w:rPr>
          <w:sz w:val="24"/>
          <w:szCs w:val="24"/>
          <w:lang w:val="uk-UA"/>
        </w:rPr>
      </w:pPr>
      <w:r w:rsidRPr="0062081F">
        <w:rPr>
          <w:color w:val="000000"/>
          <w:sz w:val="24"/>
          <w:szCs w:val="24"/>
          <w:lang w:val="uk-UA"/>
        </w:rPr>
        <w:t xml:space="preserve">      Адміністрація </w:t>
      </w:r>
      <w:r w:rsidRPr="0062081F">
        <w:rPr>
          <w:b/>
          <w:bCs/>
          <w:sz w:val="24"/>
          <w:szCs w:val="24"/>
          <w:lang w:val="uk-UA"/>
        </w:rPr>
        <w:t>КОМУНАЛЬНОГО НЕКОМЕРЦІЙНОГО ПІДПРИЄМСТВА «ЗОЛОЧІВСЬКА ЦЕНТРАЛЬНА РАЙОННА ЛІКАРНЯ»</w:t>
      </w:r>
      <w:r w:rsidRPr="0062081F">
        <w:rPr>
          <w:color w:val="000000"/>
          <w:sz w:val="24"/>
          <w:szCs w:val="24"/>
          <w:lang w:val="uk-UA"/>
        </w:rPr>
        <w:t xml:space="preserve"> просить Вас поставити товар згідно видаткової накладної №386 від 05.06.2024р</w:t>
      </w:r>
      <w:r w:rsidRPr="0062081F">
        <w:rPr>
          <w:sz w:val="24"/>
          <w:szCs w:val="24"/>
          <w:lang w:val="uk-UA"/>
        </w:rPr>
        <w:t>.,оплату гарантуємо.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ind w:firstLine="708"/>
        <w:jc w:val="both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  <w:r w:rsidRPr="0062081F">
        <w:rPr>
          <w:color w:val="000000"/>
          <w:lang w:val="uk-UA"/>
        </w:rPr>
        <w:t>З повагою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  <w:r w:rsidRPr="0062081F">
        <w:rPr>
          <w:color w:val="000000"/>
          <w:lang w:val="uk-UA"/>
        </w:rPr>
        <w:t>Директор</w:t>
      </w:r>
    </w:p>
    <w:p w:rsidR="0062081F" w:rsidRPr="0062081F" w:rsidRDefault="0062081F" w:rsidP="0062081F">
      <w:pPr>
        <w:pStyle w:val="a3"/>
        <w:spacing w:before="0" w:beforeAutospacing="0" w:after="0" w:afterAutospacing="0" w:line="280" w:lineRule="exact"/>
        <w:jc w:val="both"/>
        <w:rPr>
          <w:color w:val="000000"/>
          <w:lang w:val="uk-UA"/>
        </w:rPr>
      </w:pPr>
      <w:r w:rsidRPr="0062081F">
        <w:rPr>
          <w:color w:val="000000"/>
          <w:lang w:val="uk-UA"/>
        </w:rPr>
        <w:t>КНП «</w:t>
      </w:r>
      <w:proofErr w:type="spellStart"/>
      <w:r w:rsidRPr="0062081F">
        <w:rPr>
          <w:color w:val="000000"/>
          <w:lang w:val="uk-UA"/>
        </w:rPr>
        <w:t>Золочівська</w:t>
      </w:r>
      <w:proofErr w:type="spellEnd"/>
      <w:r w:rsidRPr="0062081F">
        <w:rPr>
          <w:color w:val="000000"/>
          <w:lang w:val="uk-UA"/>
        </w:rPr>
        <w:t xml:space="preserve"> ЦРЛ»  </w:t>
      </w:r>
      <w:proofErr w:type="spellStart"/>
      <w:r w:rsidRPr="0062081F">
        <w:rPr>
          <w:color w:val="000000"/>
          <w:lang w:val="uk-UA"/>
        </w:rPr>
        <w:t>______________________Тар</w:t>
      </w:r>
      <w:proofErr w:type="spellEnd"/>
      <w:r w:rsidRPr="0062081F">
        <w:rPr>
          <w:color w:val="000000"/>
          <w:lang w:val="uk-UA"/>
        </w:rPr>
        <w:t>ас ЯЦУНСЬКИЙ</w:t>
      </w:r>
    </w:p>
    <w:p w:rsidR="0062081F" w:rsidRPr="0062081F" w:rsidRDefault="0062081F" w:rsidP="0062081F">
      <w:pPr>
        <w:rPr>
          <w:sz w:val="24"/>
          <w:szCs w:val="24"/>
          <w:lang w:val="uk-UA"/>
        </w:rPr>
      </w:pPr>
    </w:p>
    <w:sectPr w:rsidR="0062081F" w:rsidRPr="0062081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62081F"/>
    <w:rsid w:val="006208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081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62081F"/>
    <w:pPr>
      <w:spacing w:before="100" w:beforeAutospacing="1" w:after="100" w:afterAutospacing="1"/>
    </w:pPr>
    <w:rPr>
      <w:sz w:val="24"/>
      <w:szCs w:val="24"/>
    </w:rPr>
  </w:style>
  <w:style w:type="character" w:styleId="a4">
    <w:name w:val="Hyperlink"/>
    <w:basedOn w:val="a0"/>
    <w:unhideWhenUsed/>
    <w:rsid w:val="0062081F"/>
    <w:rPr>
      <w:color w:val="0000FF"/>
      <w:u w:val="single"/>
    </w:rPr>
  </w:style>
  <w:style w:type="paragraph" w:styleId="a5">
    <w:name w:val="No Spacing"/>
    <w:uiPriority w:val="1"/>
    <w:qFormat/>
    <w:rsid w:val="0062081F"/>
    <w:pPr>
      <w:spacing w:after="0" w:line="240" w:lineRule="auto"/>
    </w:pPr>
    <w:rPr>
      <w:lang w:val="ru-RU"/>
    </w:rPr>
  </w:style>
  <w:style w:type="paragraph" w:styleId="a6">
    <w:name w:val="Balloon Text"/>
    <w:basedOn w:val="a"/>
    <w:link w:val="a7"/>
    <w:uiPriority w:val="99"/>
    <w:semiHidden/>
    <w:unhideWhenUsed/>
    <w:rsid w:val="0062081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2081F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olcrl@i.u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559</Words>
  <Characters>320</Characters>
  <Application>Microsoft Office Word</Application>
  <DocSecurity>0</DocSecurity>
  <Lines>2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2024-06-05T14:24:00Z</dcterms:created>
  <dcterms:modified xsi:type="dcterms:W3CDTF">2024-06-05T14:28:00Z</dcterms:modified>
</cp:coreProperties>
</file>