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E0DCF" w:rsidRDefault="003E0DCF">
      <w:pPr>
        <w:rPr>
          <w:lang w:val="uk-UA"/>
        </w:rPr>
      </w:pPr>
      <w:r>
        <w:rPr>
          <w:lang w:val="en-US"/>
        </w:rPr>
        <w:t xml:space="preserve">                             </w:t>
      </w:r>
    </w:p>
    <w:p w:rsidR="003E0DCF" w:rsidRDefault="003E0DCF">
      <w:pPr>
        <w:rPr>
          <w:lang w:val="en-US"/>
        </w:rPr>
      </w:pPr>
      <w:r>
        <w:rPr>
          <w:lang w:val="uk-UA"/>
        </w:rPr>
        <w:t xml:space="preserve">                              </w:t>
      </w:r>
      <w:r>
        <w:rPr>
          <w:lang w:val="en-US"/>
        </w:rPr>
        <w:t xml:space="preserve">       </w:t>
      </w:r>
      <w:r>
        <w:t xml:space="preserve">Додаток 2 </w:t>
      </w:r>
    </w:p>
    <w:p w:rsidR="003E0DCF" w:rsidRDefault="003E0DCF">
      <w:pPr>
        <w:rPr>
          <w:lang w:val="en-US"/>
        </w:rPr>
      </w:pPr>
      <w:r>
        <w:rPr>
          <w:lang w:val="en-US"/>
        </w:rPr>
        <w:t xml:space="preserve">                </w:t>
      </w:r>
      <w:r w:rsidRPr="003E0DCF">
        <w:rPr>
          <w:lang w:val="en-US"/>
        </w:rPr>
        <w:t>(</w:t>
      </w:r>
      <w:r>
        <w:t>підпункт</w:t>
      </w:r>
      <w:r w:rsidRPr="003E0DCF">
        <w:rPr>
          <w:lang w:val="en-US"/>
        </w:rPr>
        <w:t xml:space="preserve"> 1.1.2. </w:t>
      </w:r>
      <w:r>
        <w:t>пункту</w:t>
      </w:r>
      <w:r w:rsidRPr="003E0DCF">
        <w:rPr>
          <w:lang w:val="en-US"/>
        </w:rPr>
        <w:t xml:space="preserve"> 1.1. </w:t>
      </w:r>
      <w:r>
        <w:t>розділу</w:t>
      </w:r>
      <w:r w:rsidRPr="003E0DCF">
        <w:rPr>
          <w:lang w:val="en-US"/>
        </w:rPr>
        <w:t xml:space="preserve"> </w:t>
      </w:r>
    </w:p>
    <w:p w:rsidR="003E0DCF" w:rsidRDefault="003E0DCF">
      <w:pPr>
        <w:rPr>
          <w:lang w:val="en-US"/>
        </w:rPr>
      </w:pPr>
      <w:r>
        <w:t>І</w:t>
      </w:r>
      <w:r w:rsidRPr="003E0DCF">
        <w:rPr>
          <w:lang w:val="en-US"/>
        </w:rPr>
        <w:t xml:space="preserve">) </w:t>
      </w:r>
      <w:r>
        <w:t>Рекомендована</w:t>
      </w:r>
      <w:r w:rsidRPr="003E0DCF">
        <w:rPr>
          <w:lang w:val="en-US"/>
        </w:rPr>
        <w:t xml:space="preserve"> </w:t>
      </w:r>
      <w:r>
        <w:t>форма</w:t>
      </w:r>
      <w:r w:rsidRPr="003E0DCF">
        <w:rPr>
          <w:lang w:val="en-US"/>
        </w:rPr>
        <w:t xml:space="preserve"> </w:t>
      </w:r>
      <w:r>
        <w:t>повідомлення</w:t>
      </w:r>
      <w:r w:rsidRPr="003E0DCF">
        <w:rPr>
          <w:lang w:val="en-US"/>
        </w:rPr>
        <w:t xml:space="preserve"> </w:t>
      </w:r>
      <w:r>
        <w:t>безпосереднього</w:t>
      </w:r>
      <w:r w:rsidRPr="003E0DCF">
        <w:rPr>
          <w:lang w:val="en-US"/>
        </w:rPr>
        <w:t xml:space="preserve"> </w:t>
      </w:r>
      <w:r>
        <w:t>керівника</w:t>
      </w:r>
      <w:r w:rsidRPr="003E0DCF">
        <w:rPr>
          <w:lang w:val="en-US"/>
        </w:rPr>
        <w:t xml:space="preserve"> </w:t>
      </w:r>
      <w:r>
        <w:t>про</w:t>
      </w:r>
      <w:r w:rsidRPr="003E0DCF">
        <w:rPr>
          <w:lang w:val="en-US"/>
        </w:rPr>
        <w:t xml:space="preserve"> </w:t>
      </w:r>
      <w:r>
        <w:t>реальний</w:t>
      </w:r>
      <w:r w:rsidRPr="003E0DCF">
        <w:rPr>
          <w:lang w:val="en-US"/>
        </w:rPr>
        <w:t>/</w:t>
      </w:r>
      <w:r>
        <w:t>потенційний</w:t>
      </w:r>
      <w:r w:rsidRPr="003E0DCF">
        <w:rPr>
          <w:lang w:val="en-US"/>
        </w:rPr>
        <w:t xml:space="preserve"> </w:t>
      </w:r>
      <w:r>
        <w:t>конфлікт</w:t>
      </w:r>
      <w:r w:rsidRPr="003E0DCF">
        <w:rPr>
          <w:lang w:val="en-US"/>
        </w:rPr>
        <w:t xml:space="preserve"> </w:t>
      </w:r>
      <w:r>
        <w:t>інтересів</w:t>
      </w:r>
    </w:p>
    <w:p w:rsidR="003E0DCF" w:rsidRDefault="003E0DCF">
      <w:pPr>
        <w:rPr>
          <w:lang w:val="uk-UA"/>
        </w:rPr>
      </w:pPr>
      <w:r>
        <w:rPr>
          <w:lang w:val="en-US"/>
        </w:rPr>
        <w:t>C</w:t>
      </w:r>
      <w:r w:rsidRPr="003E0DCF">
        <w:t>ільському голові ________________________ ____________________________________ ___________________________________</w:t>
      </w:r>
      <w:r>
        <w:rPr>
          <w:lang w:val="uk-UA"/>
        </w:rPr>
        <w:t>____________________________________________</w:t>
      </w:r>
      <w:r w:rsidRPr="003E0DCF">
        <w:t>_ (</w:t>
      </w:r>
      <w:r>
        <w:t>П</w:t>
      </w:r>
      <w:r w:rsidRPr="003E0DCF">
        <w:t>.</w:t>
      </w:r>
      <w:r>
        <w:t>І</w:t>
      </w:r>
      <w:r w:rsidRPr="003E0DCF">
        <w:t>.</w:t>
      </w:r>
      <w:r>
        <w:t>Б</w:t>
      </w:r>
      <w:r w:rsidRPr="003E0DCF">
        <w:t xml:space="preserve">. </w:t>
      </w:r>
      <w:r>
        <w:t>особи</w:t>
      </w:r>
      <w:r w:rsidRPr="003E0DCF">
        <w:t xml:space="preserve">, </w:t>
      </w:r>
      <w:r>
        <w:t>яка</w:t>
      </w:r>
      <w:r w:rsidRPr="003E0DCF">
        <w:t xml:space="preserve"> </w:t>
      </w:r>
      <w:r>
        <w:t>повідомляє</w:t>
      </w:r>
      <w:r w:rsidRPr="003E0DCF">
        <w:t xml:space="preserve">, </w:t>
      </w:r>
      <w:r>
        <w:t>посада</w:t>
      </w:r>
      <w:r w:rsidRPr="003E0DCF">
        <w:t>) _________________________________</w:t>
      </w:r>
      <w:r>
        <w:rPr>
          <w:lang w:val="uk-UA"/>
        </w:rPr>
        <w:t>____________</w:t>
      </w:r>
      <w:r w:rsidRPr="003E0DCF">
        <w:t>___ _________________________________</w:t>
      </w:r>
      <w:r>
        <w:rPr>
          <w:lang w:val="uk-UA"/>
        </w:rPr>
        <w:t>______________________________________________</w:t>
      </w:r>
      <w:r w:rsidRPr="003E0DCF">
        <w:t>__</w:t>
      </w:r>
    </w:p>
    <w:p w:rsidR="00537279" w:rsidRDefault="003E0DCF">
      <w:pPr>
        <w:rPr>
          <w:lang w:val="uk-UA"/>
        </w:rPr>
      </w:pPr>
      <w:r w:rsidRPr="003E0DCF">
        <w:rPr>
          <w:lang w:val="uk-UA"/>
        </w:rPr>
        <w:t xml:space="preserve"> Повідомлення про реальний/потенційний конфлікт інтересів __________________________________________________________________________ (стисло викласти ситуацію, в якій виник реальний/потенційний конфлікт інтересів, суть приватного інтересу, що __________________________________________________________________________ впливає на об’єктивність прийняття рішення, а також зазначити чи вчинялися дії та чи приймалися рішення в ________________________________________________________________________</w:t>
      </w:r>
    </w:p>
    <w:p w:rsidR="003E0DCF" w:rsidRDefault="003E0DCF">
      <w:pPr>
        <w:rPr>
          <w:lang w:val="uk-UA"/>
        </w:rPr>
      </w:pPr>
    </w:p>
    <w:p w:rsidR="003E0DCF" w:rsidRPr="003E0DCF" w:rsidRDefault="003E0DCF">
      <w:pPr>
        <w:rPr>
          <w:sz w:val="28"/>
          <w:szCs w:val="28"/>
          <w:lang w:val="uk-UA"/>
        </w:rPr>
      </w:pPr>
      <w:r>
        <w:rPr>
          <w:lang w:val="uk-UA"/>
        </w:rPr>
        <w:t>Дата                                                                   Підпис__________________________</w:t>
      </w:r>
    </w:p>
    <w:sectPr w:rsidR="003E0DCF" w:rsidRPr="003E0DCF" w:rsidSect="00537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68"/>
  <w:doNotDisplayPageBoundaries/>
  <w:defaultTabStop w:val="708"/>
  <w:characterSpacingControl w:val="doNotCompress"/>
  <w:compat/>
  <w:rsids>
    <w:rsidRoot w:val="003E0DCF"/>
    <w:rsid w:val="003E0DCF"/>
    <w:rsid w:val="00537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72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997</Characters>
  <Application>Microsoft Office Word</Application>
  <DocSecurity>0</DocSecurity>
  <Lines>8</Lines>
  <Paragraphs>2</Paragraphs>
  <ScaleCrop>false</ScaleCrop>
  <Company>Reanimator Extreme Edition</Company>
  <LinksUpToDate>false</LinksUpToDate>
  <CharactersWithSpaces>1169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2</cp:revision>
  <dcterms:created xsi:type="dcterms:W3CDTF">2019-06-05T13:38:00Z</dcterms:created>
  <dcterms:modified xsi:type="dcterms:W3CDTF">2019-06-05T13:41:00Z</dcterms:modified>
</cp:coreProperties>
</file>