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6FE4" w:rsidRDefault="00C46FE4" w:rsidP="00C46FE4">
      <w:pPr>
        <w:spacing w:line="240" w:lineRule="auto"/>
        <w:jc w:val="center"/>
        <w:rPr>
          <w:rFonts w:ascii="Times New Roman" w:hAnsi="Times New Roman"/>
          <w:b/>
          <w:sz w:val="24"/>
          <w:szCs w:val="24"/>
        </w:rPr>
      </w:pPr>
      <w:r>
        <w:rPr>
          <w:rFonts w:ascii="Times New Roman" w:hAnsi="Times New Roman"/>
          <w:b/>
          <w:sz w:val="24"/>
          <w:szCs w:val="24"/>
        </w:rPr>
        <w:t>Умови закупівлі медичних послуг, які будуть надаватись за Договором</w:t>
      </w:r>
    </w:p>
    <w:p w:rsidR="00C46FE4" w:rsidRPr="009412AE" w:rsidRDefault="00C46FE4" w:rsidP="00C46FE4">
      <w:pPr>
        <w:pStyle w:val="whitespace-pre-wrap"/>
        <w:ind w:firstLine="567"/>
      </w:pPr>
      <w:r w:rsidRPr="009412AE">
        <w:rPr>
          <w:rStyle w:val="a5"/>
        </w:rPr>
        <w:t>Умови надання послуги</w:t>
      </w:r>
      <w:r w:rsidRPr="009412AE">
        <w:t>: амбулаторно.</w:t>
      </w:r>
    </w:p>
    <w:p w:rsidR="00C46FE4" w:rsidRPr="009412AE" w:rsidRDefault="00C46FE4" w:rsidP="00C46FE4">
      <w:pPr>
        <w:pStyle w:val="whitespace-pre-wrap"/>
        <w:ind w:firstLine="567"/>
      </w:pPr>
      <w:r w:rsidRPr="009412AE">
        <w:rPr>
          <w:rStyle w:val="a5"/>
        </w:rPr>
        <w:t>Підстави надання послуги</w:t>
      </w:r>
      <w:r w:rsidRPr="009412AE">
        <w:t xml:space="preserve">: </w:t>
      </w:r>
    </w:p>
    <w:p w:rsidR="00C46FE4" w:rsidRDefault="00C46FE4" w:rsidP="00C46FE4">
      <w:pPr>
        <w:pStyle w:val="whitespace-pre-wrap"/>
        <w:spacing w:before="0" w:beforeAutospacing="0" w:after="0" w:afterAutospacing="0"/>
        <w:ind w:firstLine="567"/>
        <w:rPr>
          <w:rStyle w:val="a4"/>
        </w:rPr>
      </w:pPr>
      <w:r w:rsidRPr="009412AE">
        <w:t xml:space="preserve">направлення лікуючого лікаря – стоматолога; </w:t>
      </w:r>
    </w:p>
    <w:p w:rsidR="00C46FE4" w:rsidRPr="009412AE" w:rsidRDefault="00C46FE4" w:rsidP="00C46FE4">
      <w:pPr>
        <w:pStyle w:val="whitespace-pre-wrap"/>
        <w:spacing w:before="0" w:beforeAutospacing="0" w:after="0" w:afterAutospacing="0"/>
        <w:ind w:firstLine="567"/>
        <w:rPr>
          <w:b/>
          <w:bCs/>
        </w:rPr>
      </w:pPr>
      <w:proofErr w:type="spellStart"/>
      <w:r w:rsidRPr="009412AE">
        <w:rPr>
          <w:rStyle w:val="a4"/>
        </w:rPr>
        <w:t>самозвернення</w:t>
      </w:r>
      <w:proofErr w:type="spellEnd"/>
      <w:r w:rsidRPr="009412AE">
        <w:rPr>
          <w:b/>
          <w:bCs/>
        </w:rPr>
        <w:t>.</w:t>
      </w:r>
    </w:p>
    <w:p w:rsidR="00C46FE4" w:rsidRPr="009412AE" w:rsidRDefault="00C46FE4" w:rsidP="00C46FE4">
      <w:pPr>
        <w:pStyle w:val="whitespace-pre-wrap"/>
        <w:ind w:firstLine="567"/>
      </w:pPr>
      <w:r w:rsidRPr="009412AE">
        <w:rPr>
          <w:rStyle w:val="a5"/>
        </w:rPr>
        <w:t>Вимоги до організації надання послуги:</w:t>
      </w:r>
    </w:p>
    <w:p w:rsidR="00C46FE4" w:rsidRPr="009412AE" w:rsidRDefault="00C46FE4" w:rsidP="00C46FE4">
      <w:pPr>
        <w:pStyle w:val="whitespace-normal"/>
        <w:numPr>
          <w:ilvl w:val="0"/>
          <w:numId w:val="1"/>
        </w:numPr>
        <w:tabs>
          <w:tab w:val="num" w:pos="426"/>
        </w:tabs>
        <w:ind w:left="0" w:firstLine="567"/>
        <w:jc w:val="both"/>
      </w:pPr>
      <w:r w:rsidRPr="009412AE">
        <w:t>Забезпечення проведення стоматологічного обстеження пацієнтів з метою визначення обсягів та методу зубопротезування.</w:t>
      </w:r>
    </w:p>
    <w:p w:rsidR="00C46FE4" w:rsidRPr="009412AE" w:rsidRDefault="00C46FE4" w:rsidP="00C46FE4">
      <w:pPr>
        <w:pStyle w:val="whitespace-normal"/>
        <w:numPr>
          <w:ilvl w:val="0"/>
          <w:numId w:val="1"/>
        </w:numPr>
        <w:tabs>
          <w:tab w:val="num" w:pos="426"/>
        </w:tabs>
        <w:ind w:left="0" w:firstLine="567"/>
        <w:jc w:val="both"/>
      </w:pPr>
      <w:r w:rsidRPr="009412AE">
        <w:t>Забезпечення проведення інструментальних досліджень, визначених у специфікаціях, у закладі охорони здоров'я (ЗОЗ).</w:t>
      </w:r>
    </w:p>
    <w:p w:rsidR="00C46FE4" w:rsidRPr="009412AE" w:rsidRDefault="00C46FE4" w:rsidP="00C46FE4">
      <w:pPr>
        <w:pStyle w:val="whitespace-normal"/>
        <w:numPr>
          <w:ilvl w:val="0"/>
          <w:numId w:val="1"/>
        </w:numPr>
        <w:tabs>
          <w:tab w:val="num" w:pos="426"/>
        </w:tabs>
        <w:ind w:left="0" w:firstLine="567"/>
        <w:jc w:val="both"/>
        <w:rPr>
          <w:b/>
          <w:bCs/>
        </w:rPr>
      </w:pPr>
      <w:r w:rsidRPr="009412AE">
        <w:rPr>
          <w:rStyle w:val="a4"/>
        </w:rPr>
        <w:t xml:space="preserve">Забезпечення встановлення визначених у специфікаціях типів протезів, литих (суцільнолитих) конструкцій, вкладок </w:t>
      </w:r>
      <w:proofErr w:type="spellStart"/>
      <w:r w:rsidRPr="009412AE">
        <w:rPr>
          <w:rStyle w:val="a4"/>
        </w:rPr>
        <w:t>оверлей</w:t>
      </w:r>
      <w:proofErr w:type="spellEnd"/>
      <w:r w:rsidRPr="009412AE">
        <w:rPr>
          <w:rStyle w:val="a4"/>
        </w:rPr>
        <w:t xml:space="preserve"> та металевих вкладок для протезного зуба</w:t>
      </w:r>
      <w:r w:rsidRPr="009412AE">
        <w:rPr>
          <w:b/>
          <w:bCs/>
        </w:rPr>
        <w:t>.</w:t>
      </w:r>
    </w:p>
    <w:p w:rsidR="00C46FE4" w:rsidRPr="009412AE" w:rsidRDefault="00C46FE4" w:rsidP="00C46FE4">
      <w:pPr>
        <w:pStyle w:val="whitespace-normal"/>
        <w:numPr>
          <w:ilvl w:val="0"/>
          <w:numId w:val="1"/>
        </w:numPr>
        <w:tabs>
          <w:tab w:val="num" w:pos="426"/>
        </w:tabs>
        <w:ind w:left="0" w:firstLine="567"/>
        <w:jc w:val="both"/>
      </w:pPr>
      <w:r w:rsidRPr="009412AE">
        <w:t>Забезпечення підготовки ротової порожнини, зокрема опорних зубів, до встановлення визначеного типу зубного(</w:t>
      </w:r>
      <w:proofErr w:type="spellStart"/>
      <w:r w:rsidRPr="009412AE">
        <w:t>их</w:t>
      </w:r>
      <w:proofErr w:type="spellEnd"/>
      <w:r w:rsidRPr="009412AE">
        <w:t>) протеза(</w:t>
      </w:r>
      <w:proofErr w:type="spellStart"/>
      <w:r w:rsidRPr="009412AE">
        <w:t>ів</w:t>
      </w:r>
      <w:proofErr w:type="spellEnd"/>
      <w:r w:rsidRPr="009412AE">
        <w:t>).</w:t>
      </w:r>
    </w:p>
    <w:p w:rsidR="00C46FE4" w:rsidRPr="009412AE" w:rsidRDefault="00C46FE4" w:rsidP="00C46FE4">
      <w:pPr>
        <w:pStyle w:val="whitespace-normal"/>
        <w:numPr>
          <w:ilvl w:val="0"/>
          <w:numId w:val="1"/>
        </w:numPr>
        <w:tabs>
          <w:tab w:val="num" w:pos="426"/>
        </w:tabs>
        <w:ind w:left="0" w:firstLine="567"/>
        <w:jc w:val="both"/>
      </w:pPr>
      <w:r w:rsidRPr="009412AE">
        <w:t xml:space="preserve">Забезпечення виготовлення усіх визначених специфікаціями типів протезів у </w:t>
      </w:r>
      <w:proofErr w:type="spellStart"/>
      <w:r w:rsidRPr="009412AE">
        <w:t>зуботехнічній</w:t>
      </w:r>
      <w:proofErr w:type="spellEnd"/>
      <w:r w:rsidRPr="009412AE">
        <w:t xml:space="preserve"> лабораторії, у складі якої наявні фрезерний та </w:t>
      </w:r>
      <w:proofErr w:type="spellStart"/>
      <w:r w:rsidRPr="009412AE">
        <w:t>зліпочний</w:t>
      </w:r>
      <w:proofErr w:type="spellEnd"/>
      <w:r w:rsidRPr="009412AE">
        <w:t xml:space="preserve"> комплекси, автоклав та інше необхідне обладнання (у ЗОЗ або на умовах оренди, </w:t>
      </w:r>
      <w:proofErr w:type="spellStart"/>
      <w:r w:rsidRPr="009412AE">
        <w:t>підряду</w:t>
      </w:r>
      <w:proofErr w:type="spellEnd"/>
      <w:r w:rsidRPr="009412AE">
        <w:t xml:space="preserve"> та інших умов користування відповідного обладнання) та металевих вкладок для протезного зуба у спеціальній лабораторії (у ЗОЗ або на умовах оренди, </w:t>
      </w:r>
      <w:proofErr w:type="spellStart"/>
      <w:r w:rsidRPr="009412AE">
        <w:t>підряду</w:t>
      </w:r>
      <w:proofErr w:type="spellEnd"/>
      <w:r w:rsidRPr="009412AE">
        <w:t xml:space="preserve"> та інших умов користування відповідного обладнання).</w:t>
      </w:r>
    </w:p>
    <w:p w:rsidR="00C46FE4" w:rsidRPr="009412AE" w:rsidRDefault="00C46FE4" w:rsidP="00C46FE4">
      <w:pPr>
        <w:pStyle w:val="whitespace-normal"/>
        <w:numPr>
          <w:ilvl w:val="0"/>
          <w:numId w:val="1"/>
        </w:numPr>
        <w:tabs>
          <w:tab w:val="num" w:pos="426"/>
        </w:tabs>
        <w:ind w:left="0" w:firstLine="567"/>
        <w:jc w:val="both"/>
      </w:pPr>
      <w:r w:rsidRPr="009412AE">
        <w:t>Забезпечення проведення фіксації зубного(</w:t>
      </w:r>
      <w:proofErr w:type="spellStart"/>
      <w:r w:rsidRPr="009412AE">
        <w:t>их</w:t>
      </w:r>
      <w:proofErr w:type="spellEnd"/>
      <w:r w:rsidRPr="009412AE">
        <w:t>) протеза(</w:t>
      </w:r>
      <w:proofErr w:type="spellStart"/>
      <w:r w:rsidRPr="009412AE">
        <w:t>ів</w:t>
      </w:r>
      <w:proofErr w:type="spellEnd"/>
      <w:r w:rsidRPr="009412AE">
        <w:t>).</w:t>
      </w:r>
    </w:p>
    <w:p w:rsidR="00C46FE4" w:rsidRPr="009412AE" w:rsidRDefault="00C46FE4" w:rsidP="00C46FE4">
      <w:pPr>
        <w:pStyle w:val="whitespace-normal"/>
        <w:numPr>
          <w:ilvl w:val="0"/>
          <w:numId w:val="1"/>
        </w:numPr>
        <w:tabs>
          <w:tab w:val="num" w:pos="426"/>
        </w:tabs>
        <w:ind w:left="0" w:firstLine="567"/>
        <w:jc w:val="both"/>
      </w:pPr>
      <w:r w:rsidRPr="009412AE">
        <w:t>Забезпечення своєчасного знеболення на всіх етапах зубопротезування.</w:t>
      </w:r>
    </w:p>
    <w:p w:rsidR="00C46FE4" w:rsidRPr="009412AE" w:rsidRDefault="00C46FE4" w:rsidP="00C46FE4">
      <w:pPr>
        <w:pStyle w:val="whitespace-normal"/>
        <w:numPr>
          <w:ilvl w:val="0"/>
          <w:numId w:val="1"/>
        </w:numPr>
        <w:tabs>
          <w:tab w:val="num" w:pos="426"/>
        </w:tabs>
        <w:ind w:left="0" w:firstLine="567"/>
        <w:jc w:val="both"/>
      </w:pPr>
      <w:r w:rsidRPr="009412AE">
        <w:t>Взаємодія з іншими надавачами медичних послуг для своєчасного та ефективного надання допомоги пацієнтам.</w:t>
      </w:r>
    </w:p>
    <w:p w:rsidR="00C46FE4" w:rsidRPr="009412AE" w:rsidRDefault="00C46FE4" w:rsidP="00C46FE4">
      <w:pPr>
        <w:pStyle w:val="whitespace-normal"/>
        <w:numPr>
          <w:ilvl w:val="0"/>
          <w:numId w:val="1"/>
        </w:numPr>
        <w:tabs>
          <w:tab w:val="num" w:pos="426"/>
        </w:tabs>
        <w:ind w:left="0" w:firstLine="567"/>
        <w:jc w:val="both"/>
      </w:pPr>
      <w:r w:rsidRPr="009412AE">
        <w:t>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w:t>
      </w:r>
    </w:p>
    <w:p w:rsidR="00C46FE4" w:rsidRPr="009412AE" w:rsidRDefault="00C46FE4" w:rsidP="00C46FE4">
      <w:pPr>
        <w:pStyle w:val="whitespace-normal"/>
        <w:numPr>
          <w:ilvl w:val="0"/>
          <w:numId w:val="1"/>
        </w:numPr>
        <w:tabs>
          <w:tab w:val="num" w:pos="426"/>
        </w:tabs>
        <w:ind w:left="0" w:firstLine="567"/>
        <w:jc w:val="both"/>
      </w:pPr>
      <w:r w:rsidRPr="009412AE">
        <w:t>Наявність плану дій з інфекційного контролю та дотримання заходів із запобігання інфекціям, пов'язаних з наданням медичної допомоги, відповідно до чинних наказів МОЗ.</w:t>
      </w:r>
    </w:p>
    <w:p w:rsidR="00C46FE4" w:rsidRPr="009412AE" w:rsidRDefault="00C46FE4" w:rsidP="00C46FE4">
      <w:pPr>
        <w:pStyle w:val="whitespace-normal"/>
        <w:numPr>
          <w:ilvl w:val="0"/>
          <w:numId w:val="1"/>
        </w:numPr>
        <w:tabs>
          <w:tab w:val="num" w:pos="426"/>
        </w:tabs>
        <w:ind w:left="0" w:firstLine="567"/>
        <w:jc w:val="both"/>
      </w:pPr>
      <w:r w:rsidRPr="009412AE">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w:t>
      </w:r>
    </w:p>
    <w:p w:rsidR="00C46FE4" w:rsidRPr="009412AE" w:rsidRDefault="00C46FE4" w:rsidP="00C46FE4">
      <w:pPr>
        <w:pStyle w:val="whitespace-normal"/>
        <w:numPr>
          <w:ilvl w:val="0"/>
          <w:numId w:val="1"/>
        </w:numPr>
        <w:tabs>
          <w:tab w:val="num" w:pos="426"/>
        </w:tabs>
        <w:ind w:left="0" w:firstLine="567"/>
        <w:jc w:val="both"/>
      </w:pPr>
      <w:r w:rsidRPr="009412AE">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rsidR="00C46FE4" w:rsidRPr="009412AE" w:rsidRDefault="00C46FE4" w:rsidP="00C46FE4">
      <w:pPr>
        <w:pStyle w:val="whitespace-normal"/>
        <w:numPr>
          <w:ilvl w:val="0"/>
          <w:numId w:val="1"/>
        </w:numPr>
        <w:tabs>
          <w:tab w:val="num" w:pos="426"/>
        </w:tabs>
        <w:ind w:left="0" w:firstLine="567"/>
        <w:jc w:val="both"/>
      </w:pPr>
      <w:r w:rsidRPr="009412AE">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rsidR="00C46FE4" w:rsidRPr="009412AE" w:rsidRDefault="00C46FE4" w:rsidP="00C46FE4">
      <w:pPr>
        <w:pStyle w:val="whitespace-normal"/>
        <w:numPr>
          <w:ilvl w:val="0"/>
          <w:numId w:val="1"/>
        </w:numPr>
        <w:tabs>
          <w:tab w:val="num" w:pos="426"/>
        </w:tabs>
        <w:ind w:left="0" w:firstLine="567"/>
        <w:jc w:val="both"/>
      </w:pPr>
      <w:r w:rsidRPr="009412AE">
        <w:t xml:space="preserve">Забезпечення дотримання принципів </w:t>
      </w:r>
      <w:proofErr w:type="spellStart"/>
      <w:r w:rsidRPr="009412AE">
        <w:t>безбар'єрності</w:t>
      </w:r>
      <w:proofErr w:type="spellEnd"/>
      <w:r w:rsidRPr="009412AE">
        <w:t xml:space="preserve"> та інклюзії при наданні медичної допомоги.</w:t>
      </w:r>
    </w:p>
    <w:p w:rsidR="00C46FE4" w:rsidRPr="009412AE" w:rsidRDefault="00C46FE4" w:rsidP="00C46FE4">
      <w:pPr>
        <w:pStyle w:val="whitespace-normal"/>
        <w:numPr>
          <w:ilvl w:val="0"/>
          <w:numId w:val="1"/>
        </w:numPr>
        <w:tabs>
          <w:tab w:val="num" w:pos="426"/>
        </w:tabs>
        <w:ind w:left="0" w:firstLine="567"/>
        <w:jc w:val="both"/>
        <w:rPr>
          <w:b/>
          <w:bCs/>
        </w:rPr>
      </w:pPr>
      <w:bookmarkStart w:id="0" w:name="_Hlk187071320"/>
      <w:r w:rsidRPr="009412AE">
        <w:rPr>
          <w:rStyle w:val="a4"/>
        </w:rPr>
        <w:t>Забезпечення внесення даних до електронної системи охорони здоров'я в порядку, визначеному законодавством.</w:t>
      </w:r>
      <w:bookmarkEnd w:id="0"/>
    </w:p>
    <w:p w:rsidR="00C46FE4" w:rsidRPr="009412AE" w:rsidRDefault="00C46FE4" w:rsidP="00C46FE4">
      <w:pPr>
        <w:spacing w:after="248" w:line="259" w:lineRule="auto"/>
        <w:ind w:firstLine="567"/>
        <w:rPr>
          <w:rFonts w:ascii="Times New Roman" w:hAnsi="Times New Roman"/>
          <w:i/>
          <w:sz w:val="24"/>
          <w:szCs w:val="24"/>
        </w:rPr>
      </w:pPr>
      <w:r w:rsidRPr="009412AE">
        <w:rPr>
          <w:rFonts w:ascii="Times New Roman" w:hAnsi="Times New Roman"/>
          <w:i/>
          <w:iCs/>
          <w:sz w:val="24"/>
          <w:szCs w:val="24"/>
        </w:rPr>
        <w:lastRenderedPageBreak/>
        <w:t>Вимоги до спеціалістів та кількості фахівців, які працюють на посадах:</w:t>
      </w:r>
    </w:p>
    <w:p w:rsidR="00C46FE4" w:rsidRPr="009412AE" w:rsidRDefault="00C46FE4" w:rsidP="00C46FE4">
      <w:pPr>
        <w:numPr>
          <w:ilvl w:val="0"/>
          <w:numId w:val="2"/>
        </w:numPr>
        <w:tabs>
          <w:tab w:val="num" w:pos="426"/>
        </w:tabs>
        <w:spacing w:line="259" w:lineRule="auto"/>
        <w:ind w:left="0" w:firstLine="567"/>
        <w:jc w:val="both"/>
        <w:rPr>
          <w:rFonts w:ascii="Times New Roman" w:hAnsi="Times New Roman"/>
          <w:iCs/>
          <w:sz w:val="24"/>
          <w:szCs w:val="24"/>
        </w:rPr>
      </w:pPr>
      <w:r w:rsidRPr="009412AE">
        <w:rPr>
          <w:rFonts w:ascii="Times New Roman" w:hAnsi="Times New Roman"/>
          <w:iCs/>
          <w:sz w:val="24"/>
          <w:szCs w:val="24"/>
        </w:rPr>
        <w:t xml:space="preserve">За місцем надання медичних послуг: </w:t>
      </w:r>
    </w:p>
    <w:p w:rsidR="00C46FE4" w:rsidRPr="009412AE" w:rsidRDefault="00C46FE4" w:rsidP="00C46FE4">
      <w:pPr>
        <w:numPr>
          <w:ilvl w:val="1"/>
          <w:numId w:val="2"/>
        </w:numPr>
        <w:spacing w:line="259" w:lineRule="auto"/>
        <w:ind w:left="0" w:firstLine="567"/>
        <w:jc w:val="both"/>
        <w:rPr>
          <w:rFonts w:ascii="Times New Roman" w:hAnsi="Times New Roman"/>
          <w:iCs/>
          <w:sz w:val="24"/>
          <w:szCs w:val="24"/>
        </w:rPr>
      </w:pPr>
      <w:r w:rsidRPr="009412AE">
        <w:rPr>
          <w:rFonts w:ascii="Times New Roman" w:hAnsi="Times New Roman"/>
          <w:iCs/>
          <w:sz w:val="24"/>
          <w:szCs w:val="24"/>
        </w:rPr>
        <w:t xml:space="preserve">Лікар-стоматолог ортопед – щонайменше 2 особи, які працюють за основним місцем роботи в цьому ЗОЗ. </w:t>
      </w:r>
    </w:p>
    <w:p w:rsidR="00C46FE4" w:rsidRPr="009412AE" w:rsidRDefault="00C46FE4" w:rsidP="00C46FE4">
      <w:pPr>
        <w:numPr>
          <w:ilvl w:val="1"/>
          <w:numId w:val="2"/>
        </w:numPr>
        <w:spacing w:line="259" w:lineRule="auto"/>
        <w:ind w:left="0" w:firstLine="567"/>
        <w:jc w:val="both"/>
        <w:rPr>
          <w:rFonts w:ascii="Times New Roman" w:hAnsi="Times New Roman"/>
          <w:iCs/>
          <w:sz w:val="24"/>
          <w:szCs w:val="24"/>
        </w:rPr>
      </w:pPr>
      <w:r w:rsidRPr="009412AE">
        <w:rPr>
          <w:rFonts w:ascii="Times New Roman" w:hAnsi="Times New Roman"/>
          <w:iCs/>
          <w:sz w:val="24"/>
          <w:szCs w:val="24"/>
        </w:rPr>
        <w:t>Сестра медична (брат медичний) зі стоматології – щонайменше 2 особи, які працюють за основним місцем роботи в цьому ЗОЗ.</w:t>
      </w:r>
    </w:p>
    <w:p w:rsidR="00C46FE4" w:rsidRDefault="00C46FE4" w:rsidP="00C46FE4">
      <w:pPr>
        <w:spacing w:line="259" w:lineRule="auto"/>
        <w:ind w:left="137" w:hanging="10"/>
        <w:rPr>
          <w:rFonts w:ascii="Times New Roman" w:hAnsi="Times New Roman"/>
          <w:i/>
          <w:iCs/>
          <w:sz w:val="24"/>
          <w:szCs w:val="24"/>
          <w:lang w:val="uk-UA"/>
        </w:rPr>
      </w:pPr>
    </w:p>
    <w:p w:rsidR="00C46FE4" w:rsidRPr="009412AE" w:rsidRDefault="00C46FE4" w:rsidP="00C46FE4">
      <w:pPr>
        <w:spacing w:line="259" w:lineRule="auto"/>
        <w:ind w:firstLine="567"/>
        <w:rPr>
          <w:rFonts w:ascii="Times New Roman" w:hAnsi="Times New Roman"/>
          <w:i/>
          <w:sz w:val="24"/>
          <w:szCs w:val="24"/>
        </w:rPr>
      </w:pPr>
      <w:r w:rsidRPr="009412AE">
        <w:rPr>
          <w:rFonts w:ascii="Times New Roman" w:hAnsi="Times New Roman"/>
          <w:i/>
          <w:iCs/>
          <w:sz w:val="24"/>
          <w:szCs w:val="24"/>
        </w:rPr>
        <w:t>Вимоги до переліку обладнання:</w:t>
      </w:r>
    </w:p>
    <w:p w:rsidR="00C46FE4" w:rsidRPr="009412AE" w:rsidRDefault="00C46FE4" w:rsidP="00C46FE4">
      <w:pPr>
        <w:numPr>
          <w:ilvl w:val="0"/>
          <w:numId w:val="3"/>
        </w:numPr>
        <w:spacing w:before="120" w:line="259" w:lineRule="auto"/>
        <w:ind w:left="0" w:firstLine="567"/>
        <w:rPr>
          <w:rFonts w:ascii="Times New Roman" w:hAnsi="Times New Roman"/>
          <w:iCs/>
          <w:sz w:val="24"/>
          <w:szCs w:val="24"/>
        </w:rPr>
      </w:pPr>
      <w:r w:rsidRPr="009412AE">
        <w:rPr>
          <w:rFonts w:ascii="Times New Roman" w:hAnsi="Times New Roman"/>
          <w:iCs/>
          <w:sz w:val="24"/>
          <w:szCs w:val="24"/>
        </w:rPr>
        <w:t xml:space="preserve">У ЗОЗ: </w:t>
      </w:r>
    </w:p>
    <w:p w:rsidR="00C46FE4" w:rsidRPr="009412AE" w:rsidRDefault="00C46FE4" w:rsidP="00C46FE4">
      <w:pPr>
        <w:numPr>
          <w:ilvl w:val="1"/>
          <w:numId w:val="6"/>
        </w:numPr>
        <w:spacing w:line="259" w:lineRule="auto"/>
        <w:ind w:left="0" w:firstLine="567"/>
        <w:jc w:val="both"/>
        <w:rPr>
          <w:rFonts w:ascii="Times New Roman" w:hAnsi="Times New Roman"/>
          <w:iCs/>
          <w:sz w:val="24"/>
          <w:szCs w:val="24"/>
        </w:rPr>
      </w:pPr>
      <w:r w:rsidRPr="009412AE">
        <w:rPr>
          <w:rFonts w:ascii="Times New Roman" w:hAnsi="Times New Roman"/>
          <w:iCs/>
          <w:sz w:val="24"/>
          <w:szCs w:val="24"/>
        </w:rPr>
        <w:t xml:space="preserve">система рентгенівська діагностична та/або дентальний рентген-апарат; </w:t>
      </w:r>
    </w:p>
    <w:p w:rsidR="00C46FE4" w:rsidRPr="009412AE" w:rsidRDefault="00C46FE4" w:rsidP="00C46FE4">
      <w:pPr>
        <w:numPr>
          <w:ilvl w:val="1"/>
          <w:numId w:val="6"/>
        </w:numPr>
        <w:spacing w:line="259" w:lineRule="auto"/>
        <w:ind w:left="0" w:firstLine="567"/>
        <w:jc w:val="both"/>
        <w:rPr>
          <w:rFonts w:ascii="Times New Roman" w:hAnsi="Times New Roman"/>
          <w:iCs/>
          <w:sz w:val="24"/>
          <w:szCs w:val="24"/>
        </w:rPr>
      </w:pPr>
      <w:r w:rsidRPr="009412AE">
        <w:rPr>
          <w:rFonts w:ascii="Times New Roman" w:hAnsi="Times New Roman"/>
          <w:iCs/>
          <w:sz w:val="24"/>
          <w:szCs w:val="24"/>
        </w:rPr>
        <w:t xml:space="preserve">наявність </w:t>
      </w:r>
      <w:proofErr w:type="spellStart"/>
      <w:r w:rsidRPr="009412AE">
        <w:rPr>
          <w:rFonts w:ascii="Times New Roman" w:hAnsi="Times New Roman"/>
          <w:iCs/>
          <w:sz w:val="24"/>
          <w:szCs w:val="24"/>
        </w:rPr>
        <w:t>зуботехнічної</w:t>
      </w:r>
      <w:proofErr w:type="spellEnd"/>
      <w:r w:rsidRPr="009412AE">
        <w:rPr>
          <w:rFonts w:ascii="Times New Roman" w:hAnsi="Times New Roman"/>
          <w:iCs/>
          <w:sz w:val="24"/>
          <w:szCs w:val="24"/>
        </w:rPr>
        <w:t xml:space="preserve"> лабораторії з виготовлення литих конструкцій, або укладений договір ЗОЗ  із такою лабораторією/ями.</w:t>
      </w:r>
    </w:p>
    <w:p w:rsidR="00C46FE4" w:rsidRPr="009412AE" w:rsidRDefault="00C46FE4" w:rsidP="00C46FE4">
      <w:pPr>
        <w:numPr>
          <w:ilvl w:val="1"/>
          <w:numId w:val="6"/>
        </w:numPr>
        <w:spacing w:line="259" w:lineRule="auto"/>
        <w:ind w:left="0" w:firstLine="567"/>
        <w:jc w:val="both"/>
        <w:rPr>
          <w:rFonts w:ascii="Times New Roman" w:hAnsi="Times New Roman"/>
          <w:iCs/>
          <w:sz w:val="24"/>
          <w:szCs w:val="24"/>
        </w:rPr>
      </w:pPr>
      <w:r w:rsidRPr="009412AE">
        <w:rPr>
          <w:rFonts w:ascii="Times New Roman" w:hAnsi="Times New Roman"/>
          <w:iCs/>
          <w:sz w:val="24"/>
          <w:szCs w:val="24"/>
        </w:rPr>
        <w:t>портативний дефібрилятор з функцією синхронізації;</w:t>
      </w:r>
    </w:p>
    <w:p w:rsidR="00C46FE4" w:rsidRPr="009412AE" w:rsidRDefault="00C46FE4" w:rsidP="00C46FE4">
      <w:pPr>
        <w:numPr>
          <w:ilvl w:val="1"/>
          <w:numId w:val="6"/>
        </w:numPr>
        <w:spacing w:line="259" w:lineRule="auto"/>
        <w:ind w:left="0" w:firstLine="567"/>
        <w:jc w:val="both"/>
        <w:rPr>
          <w:rFonts w:ascii="Times New Roman" w:hAnsi="Times New Roman"/>
          <w:iCs/>
          <w:sz w:val="24"/>
          <w:szCs w:val="24"/>
        </w:rPr>
      </w:pPr>
      <w:r w:rsidRPr="009412AE">
        <w:rPr>
          <w:rFonts w:ascii="Times New Roman" w:hAnsi="Times New Roman"/>
          <w:iCs/>
          <w:sz w:val="24"/>
          <w:szCs w:val="24"/>
        </w:rPr>
        <w:t>автоклав.</w:t>
      </w:r>
    </w:p>
    <w:p w:rsidR="00C46FE4" w:rsidRPr="009412AE" w:rsidRDefault="00C46FE4" w:rsidP="00C46FE4">
      <w:pPr>
        <w:numPr>
          <w:ilvl w:val="0"/>
          <w:numId w:val="3"/>
        </w:numPr>
        <w:spacing w:before="120" w:line="259" w:lineRule="auto"/>
        <w:ind w:left="714" w:hanging="357"/>
        <w:jc w:val="both"/>
        <w:rPr>
          <w:rFonts w:ascii="Times New Roman" w:hAnsi="Times New Roman"/>
          <w:iCs/>
          <w:sz w:val="24"/>
          <w:szCs w:val="24"/>
        </w:rPr>
      </w:pPr>
      <w:r w:rsidRPr="009412AE">
        <w:rPr>
          <w:rFonts w:ascii="Times New Roman" w:hAnsi="Times New Roman"/>
          <w:iCs/>
          <w:sz w:val="24"/>
          <w:szCs w:val="24"/>
        </w:rPr>
        <w:t>За місцем надання медичних послуг:</w:t>
      </w:r>
    </w:p>
    <w:p w:rsidR="00C46FE4" w:rsidRPr="009412AE" w:rsidRDefault="00C46FE4" w:rsidP="00C46FE4">
      <w:pPr>
        <w:numPr>
          <w:ilvl w:val="1"/>
          <w:numId w:val="7"/>
        </w:numPr>
        <w:spacing w:line="259" w:lineRule="auto"/>
        <w:ind w:left="0" w:firstLine="567"/>
        <w:jc w:val="both"/>
        <w:rPr>
          <w:rFonts w:ascii="Times New Roman" w:hAnsi="Times New Roman"/>
          <w:iCs/>
          <w:sz w:val="24"/>
          <w:szCs w:val="24"/>
        </w:rPr>
      </w:pPr>
      <w:r w:rsidRPr="009412AE">
        <w:rPr>
          <w:rFonts w:ascii="Times New Roman" w:hAnsi="Times New Roman"/>
          <w:iCs/>
          <w:sz w:val="24"/>
          <w:szCs w:val="24"/>
        </w:rPr>
        <w:t xml:space="preserve"> стоматологічна установка; </w:t>
      </w:r>
    </w:p>
    <w:p w:rsidR="00C46FE4" w:rsidRPr="009412AE" w:rsidRDefault="00C46FE4" w:rsidP="00C46FE4">
      <w:pPr>
        <w:numPr>
          <w:ilvl w:val="1"/>
          <w:numId w:val="7"/>
        </w:numPr>
        <w:spacing w:line="259" w:lineRule="auto"/>
        <w:ind w:left="0" w:firstLine="567"/>
        <w:jc w:val="both"/>
        <w:rPr>
          <w:rFonts w:ascii="Times New Roman" w:hAnsi="Times New Roman"/>
          <w:iCs/>
          <w:sz w:val="24"/>
          <w:szCs w:val="24"/>
        </w:rPr>
      </w:pPr>
      <w:r w:rsidRPr="009412AE">
        <w:rPr>
          <w:rFonts w:ascii="Times New Roman" w:hAnsi="Times New Roman"/>
          <w:iCs/>
          <w:sz w:val="24"/>
          <w:szCs w:val="24"/>
        </w:rPr>
        <w:t xml:space="preserve">стоматологічне крісло пацієнта; </w:t>
      </w:r>
    </w:p>
    <w:p w:rsidR="00C46FE4" w:rsidRPr="009412AE" w:rsidRDefault="00C46FE4" w:rsidP="00C46FE4">
      <w:pPr>
        <w:numPr>
          <w:ilvl w:val="1"/>
          <w:numId w:val="7"/>
        </w:numPr>
        <w:spacing w:line="259" w:lineRule="auto"/>
        <w:ind w:left="0" w:firstLine="567"/>
        <w:jc w:val="both"/>
        <w:rPr>
          <w:rFonts w:ascii="Times New Roman" w:hAnsi="Times New Roman"/>
          <w:iCs/>
          <w:sz w:val="24"/>
          <w:szCs w:val="24"/>
        </w:rPr>
      </w:pPr>
      <w:r w:rsidRPr="009412AE">
        <w:rPr>
          <w:rFonts w:ascii="Times New Roman" w:hAnsi="Times New Roman"/>
          <w:iCs/>
          <w:sz w:val="24"/>
          <w:szCs w:val="24"/>
        </w:rPr>
        <w:t xml:space="preserve">дентальний рентген-апарат; </w:t>
      </w:r>
    </w:p>
    <w:p w:rsidR="00C46FE4" w:rsidRPr="009412AE" w:rsidRDefault="00C46FE4" w:rsidP="00C46FE4">
      <w:pPr>
        <w:numPr>
          <w:ilvl w:val="1"/>
          <w:numId w:val="7"/>
        </w:numPr>
        <w:spacing w:line="259" w:lineRule="auto"/>
        <w:ind w:left="0" w:firstLine="567"/>
        <w:jc w:val="both"/>
        <w:rPr>
          <w:rFonts w:ascii="Times New Roman" w:hAnsi="Times New Roman"/>
          <w:iCs/>
          <w:sz w:val="24"/>
          <w:szCs w:val="24"/>
        </w:rPr>
      </w:pPr>
      <w:r w:rsidRPr="009412AE">
        <w:rPr>
          <w:rFonts w:ascii="Times New Roman" w:hAnsi="Times New Roman"/>
          <w:iCs/>
          <w:sz w:val="24"/>
          <w:szCs w:val="24"/>
        </w:rPr>
        <w:t xml:space="preserve">мішок ручної вентиляції </w:t>
      </w:r>
      <w:proofErr w:type="spellStart"/>
      <w:r w:rsidRPr="009412AE">
        <w:rPr>
          <w:rFonts w:ascii="Times New Roman" w:hAnsi="Times New Roman"/>
          <w:iCs/>
          <w:sz w:val="24"/>
          <w:szCs w:val="24"/>
        </w:rPr>
        <w:t>легенів</w:t>
      </w:r>
      <w:proofErr w:type="spellEnd"/>
      <w:r w:rsidRPr="009412AE">
        <w:rPr>
          <w:rFonts w:ascii="Times New Roman" w:hAnsi="Times New Roman"/>
          <w:iCs/>
          <w:sz w:val="24"/>
          <w:szCs w:val="24"/>
        </w:rPr>
        <w:t xml:space="preserve">; </w:t>
      </w:r>
    </w:p>
    <w:p w:rsidR="00C46FE4" w:rsidRPr="009412AE" w:rsidRDefault="00C46FE4" w:rsidP="00C46FE4">
      <w:pPr>
        <w:numPr>
          <w:ilvl w:val="1"/>
          <w:numId w:val="7"/>
        </w:numPr>
        <w:spacing w:line="259" w:lineRule="auto"/>
        <w:ind w:left="0" w:firstLine="567"/>
        <w:jc w:val="both"/>
        <w:rPr>
          <w:rFonts w:ascii="Times New Roman" w:hAnsi="Times New Roman"/>
          <w:iCs/>
          <w:sz w:val="24"/>
          <w:szCs w:val="24"/>
        </w:rPr>
      </w:pPr>
      <w:r w:rsidRPr="009412AE">
        <w:rPr>
          <w:rFonts w:ascii="Times New Roman" w:hAnsi="Times New Roman"/>
          <w:iCs/>
          <w:sz w:val="24"/>
          <w:szCs w:val="24"/>
        </w:rPr>
        <w:t xml:space="preserve">аптечка для надання невідкладної допомоги; </w:t>
      </w:r>
    </w:p>
    <w:p w:rsidR="00C46FE4" w:rsidRPr="009412AE" w:rsidRDefault="00C46FE4" w:rsidP="00C46FE4">
      <w:pPr>
        <w:numPr>
          <w:ilvl w:val="1"/>
          <w:numId w:val="7"/>
        </w:numPr>
        <w:spacing w:line="259" w:lineRule="auto"/>
        <w:ind w:left="0" w:firstLine="567"/>
        <w:jc w:val="both"/>
        <w:rPr>
          <w:rFonts w:ascii="Times New Roman" w:hAnsi="Times New Roman"/>
          <w:iCs/>
          <w:sz w:val="24"/>
          <w:szCs w:val="24"/>
        </w:rPr>
      </w:pPr>
      <w:r w:rsidRPr="009412AE">
        <w:rPr>
          <w:rFonts w:ascii="Times New Roman" w:hAnsi="Times New Roman"/>
          <w:iCs/>
          <w:sz w:val="24"/>
          <w:szCs w:val="24"/>
        </w:rPr>
        <w:t>тонометр;</w:t>
      </w:r>
    </w:p>
    <w:p w:rsidR="00C46FE4" w:rsidRPr="009412AE" w:rsidRDefault="00C46FE4" w:rsidP="00C46FE4">
      <w:pPr>
        <w:numPr>
          <w:ilvl w:val="1"/>
          <w:numId w:val="7"/>
        </w:numPr>
        <w:spacing w:line="259" w:lineRule="auto"/>
        <w:ind w:left="0" w:firstLine="567"/>
        <w:jc w:val="both"/>
        <w:rPr>
          <w:rFonts w:ascii="Times New Roman" w:hAnsi="Times New Roman"/>
          <w:b/>
          <w:bCs/>
          <w:iCs/>
          <w:sz w:val="24"/>
          <w:szCs w:val="24"/>
        </w:rPr>
      </w:pPr>
      <w:r w:rsidRPr="009412AE">
        <w:rPr>
          <w:rFonts w:ascii="Times New Roman" w:hAnsi="Times New Roman"/>
          <w:iCs/>
          <w:sz w:val="24"/>
          <w:szCs w:val="24"/>
        </w:rPr>
        <w:t xml:space="preserve">термометр безконтактний; </w:t>
      </w:r>
    </w:p>
    <w:p w:rsidR="00C46FE4" w:rsidRPr="009412AE" w:rsidRDefault="00C46FE4" w:rsidP="00C46FE4">
      <w:pPr>
        <w:numPr>
          <w:ilvl w:val="1"/>
          <w:numId w:val="7"/>
        </w:numPr>
        <w:spacing w:line="259" w:lineRule="auto"/>
        <w:ind w:left="0" w:firstLine="567"/>
        <w:jc w:val="both"/>
        <w:rPr>
          <w:rFonts w:ascii="Times New Roman" w:hAnsi="Times New Roman"/>
          <w:iCs/>
          <w:sz w:val="24"/>
          <w:szCs w:val="24"/>
        </w:rPr>
      </w:pPr>
      <w:r w:rsidRPr="009412AE">
        <w:rPr>
          <w:rFonts w:ascii="Times New Roman" w:hAnsi="Times New Roman"/>
          <w:iCs/>
          <w:sz w:val="24"/>
          <w:szCs w:val="24"/>
        </w:rPr>
        <w:t xml:space="preserve">у разі наявності власної </w:t>
      </w:r>
      <w:proofErr w:type="spellStart"/>
      <w:r w:rsidRPr="009412AE">
        <w:rPr>
          <w:rFonts w:ascii="Times New Roman" w:hAnsi="Times New Roman"/>
          <w:iCs/>
          <w:sz w:val="24"/>
          <w:szCs w:val="24"/>
        </w:rPr>
        <w:t>зуботехнічної</w:t>
      </w:r>
      <w:proofErr w:type="spellEnd"/>
      <w:r w:rsidRPr="009412AE">
        <w:rPr>
          <w:rFonts w:ascii="Times New Roman" w:hAnsi="Times New Roman"/>
          <w:iCs/>
          <w:sz w:val="24"/>
          <w:szCs w:val="24"/>
        </w:rPr>
        <w:t xml:space="preserve"> лабораторії:</w:t>
      </w:r>
    </w:p>
    <w:p w:rsidR="00C46FE4" w:rsidRPr="009412AE" w:rsidRDefault="00C46FE4" w:rsidP="00C46FE4">
      <w:pPr>
        <w:numPr>
          <w:ilvl w:val="1"/>
          <w:numId w:val="7"/>
        </w:numPr>
        <w:spacing w:line="259" w:lineRule="auto"/>
        <w:ind w:left="0" w:firstLine="567"/>
        <w:jc w:val="both"/>
        <w:rPr>
          <w:rFonts w:ascii="Times New Roman" w:hAnsi="Times New Roman"/>
          <w:iCs/>
          <w:sz w:val="24"/>
          <w:szCs w:val="24"/>
        </w:rPr>
      </w:pPr>
      <w:r w:rsidRPr="009412AE">
        <w:rPr>
          <w:rFonts w:ascii="Times New Roman" w:hAnsi="Times New Roman"/>
          <w:iCs/>
          <w:sz w:val="24"/>
          <w:szCs w:val="24"/>
        </w:rPr>
        <w:t>комплект інструментарію для препарування, припасування та фіксації литих конструкцій;</w:t>
      </w:r>
    </w:p>
    <w:p w:rsidR="00C46FE4" w:rsidRPr="009412AE" w:rsidRDefault="00C46FE4" w:rsidP="00C46FE4">
      <w:pPr>
        <w:numPr>
          <w:ilvl w:val="1"/>
          <w:numId w:val="7"/>
        </w:numPr>
        <w:spacing w:line="259" w:lineRule="auto"/>
        <w:ind w:left="0" w:firstLine="567"/>
        <w:jc w:val="both"/>
        <w:rPr>
          <w:rFonts w:ascii="Times New Roman" w:hAnsi="Times New Roman"/>
          <w:iCs/>
          <w:sz w:val="24"/>
          <w:szCs w:val="24"/>
        </w:rPr>
      </w:pPr>
      <w:r w:rsidRPr="009412AE">
        <w:rPr>
          <w:rFonts w:ascii="Times New Roman" w:hAnsi="Times New Roman"/>
          <w:iCs/>
          <w:sz w:val="24"/>
          <w:szCs w:val="24"/>
        </w:rPr>
        <w:t>комплект інструментарію для припасування металевих вкладок.</w:t>
      </w:r>
    </w:p>
    <w:p w:rsidR="00C46FE4" w:rsidRDefault="00C46FE4" w:rsidP="00C46FE4">
      <w:pPr>
        <w:spacing w:line="259" w:lineRule="auto"/>
        <w:ind w:left="426"/>
        <w:rPr>
          <w:rFonts w:ascii="Times New Roman" w:hAnsi="Times New Roman"/>
          <w:i/>
          <w:iCs/>
          <w:sz w:val="24"/>
          <w:szCs w:val="24"/>
          <w:lang w:val="uk-UA"/>
        </w:rPr>
      </w:pPr>
    </w:p>
    <w:p w:rsidR="00C46FE4" w:rsidRPr="009412AE" w:rsidRDefault="00C46FE4" w:rsidP="00C46FE4">
      <w:pPr>
        <w:spacing w:line="259" w:lineRule="auto"/>
        <w:ind w:firstLine="567"/>
        <w:rPr>
          <w:rFonts w:ascii="Times New Roman" w:hAnsi="Times New Roman"/>
          <w:b/>
          <w:bCs/>
          <w:i/>
          <w:sz w:val="24"/>
          <w:szCs w:val="24"/>
        </w:rPr>
      </w:pPr>
      <w:r w:rsidRPr="009412AE">
        <w:rPr>
          <w:rFonts w:ascii="Times New Roman" w:hAnsi="Times New Roman"/>
          <w:i/>
          <w:iCs/>
          <w:sz w:val="24"/>
          <w:szCs w:val="24"/>
        </w:rPr>
        <w:t>Інші вимоги:</w:t>
      </w:r>
    </w:p>
    <w:p w:rsidR="00C46FE4" w:rsidRPr="009412AE" w:rsidRDefault="00C46FE4" w:rsidP="00C46FE4">
      <w:pPr>
        <w:spacing w:line="259" w:lineRule="auto"/>
        <w:ind w:firstLine="567"/>
        <w:rPr>
          <w:rFonts w:ascii="Times New Roman" w:hAnsi="Times New Roman"/>
          <w:i/>
          <w:sz w:val="24"/>
          <w:szCs w:val="24"/>
        </w:rPr>
      </w:pPr>
      <w:r w:rsidRPr="009412AE">
        <w:rPr>
          <w:rFonts w:ascii="Times New Roman" w:hAnsi="Times New Roman"/>
          <w:i/>
          <w:sz w:val="24"/>
          <w:szCs w:val="24"/>
        </w:rPr>
        <w:t>В ЗОЗ:</w:t>
      </w:r>
    </w:p>
    <w:p w:rsidR="00C46FE4" w:rsidRPr="009412AE" w:rsidRDefault="00C46FE4" w:rsidP="00C46FE4">
      <w:pPr>
        <w:numPr>
          <w:ilvl w:val="0"/>
          <w:numId w:val="4"/>
        </w:numPr>
        <w:tabs>
          <w:tab w:val="num" w:pos="426"/>
        </w:tabs>
        <w:spacing w:line="259" w:lineRule="auto"/>
        <w:ind w:left="0" w:firstLine="567"/>
        <w:jc w:val="both"/>
        <w:rPr>
          <w:rFonts w:ascii="Times New Roman" w:hAnsi="Times New Roman"/>
          <w:iCs/>
          <w:sz w:val="24"/>
          <w:szCs w:val="24"/>
        </w:rPr>
      </w:pPr>
      <w:r w:rsidRPr="009412AE">
        <w:rPr>
          <w:rFonts w:ascii="Times New Roman" w:hAnsi="Times New Roman"/>
          <w:iCs/>
          <w:sz w:val="24"/>
          <w:szCs w:val="24"/>
        </w:rPr>
        <w:t xml:space="preserve">Наявність ліцензії </w:t>
      </w:r>
      <w:bookmarkStart w:id="1" w:name="_Hlk190850065"/>
      <w:r w:rsidRPr="009412AE">
        <w:rPr>
          <w:rFonts w:ascii="Times New Roman" w:hAnsi="Times New Roman"/>
          <w:iCs/>
          <w:sz w:val="24"/>
          <w:szCs w:val="24"/>
        </w:rPr>
        <w:t>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w:t>
      </w:r>
      <w:bookmarkEnd w:id="1"/>
    </w:p>
    <w:p w:rsidR="00C46FE4" w:rsidRDefault="00C46FE4" w:rsidP="00C46FE4">
      <w:pPr>
        <w:tabs>
          <w:tab w:val="num" w:pos="426"/>
        </w:tabs>
        <w:spacing w:line="259" w:lineRule="auto"/>
        <w:ind w:firstLine="567"/>
        <w:rPr>
          <w:rFonts w:ascii="Times New Roman" w:hAnsi="Times New Roman"/>
          <w:i/>
          <w:sz w:val="24"/>
          <w:szCs w:val="24"/>
          <w:lang w:val="uk-UA"/>
        </w:rPr>
      </w:pPr>
    </w:p>
    <w:p w:rsidR="00C46FE4" w:rsidRPr="009412AE" w:rsidRDefault="00C46FE4" w:rsidP="00C46FE4">
      <w:pPr>
        <w:spacing w:line="259" w:lineRule="auto"/>
        <w:ind w:firstLine="567"/>
        <w:rPr>
          <w:rFonts w:ascii="Times New Roman" w:hAnsi="Times New Roman"/>
          <w:i/>
          <w:sz w:val="24"/>
          <w:szCs w:val="24"/>
        </w:rPr>
      </w:pPr>
      <w:r w:rsidRPr="009412AE">
        <w:rPr>
          <w:rFonts w:ascii="Times New Roman" w:hAnsi="Times New Roman"/>
          <w:i/>
          <w:sz w:val="24"/>
          <w:szCs w:val="24"/>
        </w:rPr>
        <w:t>За місцем надання медичних послуг:</w:t>
      </w:r>
    </w:p>
    <w:p w:rsidR="00C46FE4" w:rsidRPr="009412AE" w:rsidRDefault="00C46FE4" w:rsidP="00C46FE4">
      <w:pPr>
        <w:numPr>
          <w:ilvl w:val="0"/>
          <w:numId w:val="5"/>
        </w:numPr>
        <w:tabs>
          <w:tab w:val="num" w:pos="426"/>
        </w:tabs>
        <w:spacing w:line="259" w:lineRule="auto"/>
        <w:ind w:left="0" w:firstLine="567"/>
        <w:jc w:val="both"/>
        <w:rPr>
          <w:rFonts w:ascii="Times New Roman" w:hAnsi="Times New Roman"/>
          <w:iCs/>
          <w:sz w:val="24"/>
          <w:szCs w:val="24"/>
        </w:rPr>
      </w:pPr>
      <w:r w:rsidRPr="009412AE">
        <w:rPr>
          <w:rFonts w:ascii="Times New Roman" w:hAnsi="Times New Roman"/>
          <w:iCs/>
          <w:sz w:val="24"/>
          <w:szCs w:val="24"/>
        </w:rPr>
        <w:t xml:space="preserve">Наявність ліцензії на провадження господарської діяльності з медичної практики за спеціальністю ортопедична стоматологія. </w:t>
      </w:r>
    </w:p>
    <w:p w:rsidR="00C46FE4" w:rsidRDefault="00C46FE4" w:rsidP="00C46FE4">
      <w:pPr>
        <w:pStyle w:val="a3"/>
        <w:pBdr>
          <w:top w:val="nil"/>
          <w:left w:val="nil"/>
          <w:bottom w:val="nil"/>
          <w:right w:val="nil"/>
          <w:between w:val="nil"/>
        </w:pBdr>
        <w:spacing w:line="240" w:lineRule="auto"/>
        <w:ind w:left="567" w:right="40"/>
        <w:jc w:val="both"/>
        <w:rPr>
          <w:rFonts w:ascii="Times New Roman" w:hAnsi="Times New Roman"/>
          <w:b/>
          <w:sz w:val="24"/>
          <w:szCs w:val="24"/>
        </w:rPr>
      </w:pPr>
    </w:p>
    <w:p w:rsidR="00C46FE4" w:rsidRDefault="00C46FE4" w:rsidP="00C46FE4">
      <w:pPr>
        <w:pBdr>
          <w:top w:val="nil"/>
          <w:left w:val="nil"/>
          <w:bottom w:val="nil"/>
          <w:right w:val="nil"/>
          <w:between w:val="nil"/>
        </w:pBdr>
        <w:spacing w:line="240" w:lineRule="auto"/>
        <w:ind w:right="40"/>
        <w:jc w:val="center"/>
        <w:rPr>
          <w:rFonts w:ascii="Times New Roman" w:hAnsi="Times New Roman"/>
          <w:b/>
          <w:sz w:val="24"/>
          <w:szCs w:val="24"/>
        </w:rPr>
      </w:pPr>
      <w:r>
        <w:rPr>
          <w:rFonts w:ascii="Times New Roman" w:hAnsi="Times New Roman"/>
          <w:b/>
          <w:sz w:val="24"/>
          <w:szCs w:val="24"/>
        </w:rPr>
        <w:t>Опис медичних послуг, які будуть надаватися за Договором (Специфікація)</w:t>
      </w:r>
    </w:p>
    <w:p w:rsidR="00C46FE4" w:rsidRDefault="00C46FE4" w:rsidP="00C46FE4">
      <w:pPr>
        <w:pBdr>
          <w:top w:val="nil"/>
          <w:left w:val="nil"/>
          <w:bottom w:val="nil"/>
          <w:right w:val="nil"/>
          <w:between w:val="nil"/>
        </w:pBdr>
        <w:spacing w:line="240" w:lineRule="auto"/>
        <w:ind w:right="40"/>
        <w:jc w:val="both"/>
        <w:rPr>
          <w:rFonts w:ascii="Times New Roman" w:hAnsi="Times New Roman"/>
          <w:sz w:val="24"/>
          <w:szCs w:val="24"/>
        </w:rPr>
      </w:pPr>
    </w:p>
    <w:p w:rsidR="00C46FE4" w:rsidRDefault="00C46FE4" w:rsidP="00C46FE4">
      <w:pPr>
        <w:pBdr>
          <w:top w:val="nil"/>
          <w:left w:val="nil"/>
          <w:bottom w:val="nil"/>
          <w:right w:val="nil"/>
          <w:between w:val="nil"/>
        </w:pBdr>
        <w:spacing w:line="240" w:lineRule="auto"/>
        <w:ind w:right="40" w:firstLine="567"/>
        <w:jc w:val="both"/>
        <w:rPr>
          <w:rFonts w:ascii="Times New Roman" w:hAnsi="Times New Roman"/>
          <w:sz w:val="24"/>
          <w:szCs w:val="24"/>
          <w:lang w:val="uk-UA"/>
        </w:rPr>
      </w:pPr>
      <w:r>
        <w:rPr>
          <w:rFonts w:ascii="Times New Roman" w:hAnsi="Times New Roman"/>
          <w:sz w:val="24"/>
          <w:szCs w:val="24"/>
        </w:rPr>
        <w:t>Для належного виконання Договору надавач медичних послуг зобов’язується забезпечити наступний обсяг послуги (специфікація) відповідно до потреб пацієнта:</w:t>
      </w:r>
    </w:p>
    <w:p w:rsidR="00C46FE4" w:rsidRPr="009412AE" w:rsidRDefault="00C46FE4" w:rsidP="00C46FE4">
      <w:pPr>
        <w:pBdr>
          <w:top w:val="nil"/>
          <w:left w:val="nil"/>
          <w:bottom w:val="nil"/>
          <w:right w:val="nil"/>
          <w:between w:val="nil"/>
        </w:pBdr>
        <w:spacing w:line="240" w:lineRule="auto"/>
        <w:ind w:right="40" w:firstLine="567"/>
        <w:jc w:val="both"/>
        <w:rPr>
          <w:rFonts w:ascii="Times New Roman" w:hAnsi="Times New Roman"/>
          <w:sz w:val="24"/>
          <w:szCs w:val="24"/>
          <w:lang w:val="uk-UA"/>
        </w:rPr>
      </w:pPr>
    </w:p>
    <w:p w:rsidR="00C46FE4" w:rsidRPr="009412AE" w:rsidRDefault="00C46FE4" w:rsidP="00C46FE4">
      <w:pPr>
        <w:pStyle w:val="a3"/>
        <w:numPr>
          <w:ilvl w:val="0"/>
          <w:numId w:val="8"/>
        </w:numPr>
        <w:spacing w:after="203" w:line="238" w:lineRule="auto"/>
        <w:ind w:left="0" w:firstLine="567"/>
        <w:jc w:val="both"/>
        <w:rPr>
          <w:rFonts w:ascii="Times New Roman" w:hAnsi="Times New Roman"/>
          <w:sz w:val="24"/>
          <w:szCs w:val="24"/>
        </w:rPr>
      </w:pPr>
      <w:r w:rsidRPr="009412AE">
        <w:rPr>
          <w:rFonts w:ascii="Times New Roman" w:hAnsi="Times New Roman"/>
          <w:sz w:val="24"/>
          <w:szCs w:val="24"/>
        </w:rPr>
        <w:t>Проведення стоматологічного обстеження пацієнта/пацієнтки з метою визначення обсягів та методу зубопротезування.</w:t>
      </w:r>
    </w:p>
    <w:p w:rsidR="00C46FE4" w:rsidRPr="009412AE" w:rsidRDefault="00C46FE4" w:rsidP="00C46FE4">
      <w:pPr>
        <w:pStyle w:val="a3"/>
        <w:numPr>
          <w:ilvl w:val="0"/>
          <w:numId w:val="8"/>
        </w:numPr>
        <w:spacing w:after="203" w:line="238" w:lineRule="auto"/>
        <w:ind w:left="0" w:firstLine="567"/>
        <w:jc w:val="both"/>
        <w:rPr>
          <w:rFonts w:ascii="Times New Roman" w:hAnsi="Times New Roman"/>
          <w:sz w:val="24"/>
          <w:szCs w:val="24"/>
        </w:rPr>
      </w:pPr>
      <w:r w:rsidRPr="009412AE">
        <w:rPr>
          <w:rFonts w:ascii="Times New Roman" w:hAnsi="Times New Roman"/>
          <w:sz w:val="24"/>
          <w:szCs w:val="24"/>
        </w:rPr>
        <w:t xml:space="preserve">Проведення інструментальних досліджень, зокрема, рентгенографії або </w:t>
      </w:r>
      <w:proofErr w:type="spellStart"/>
      <w:r w:rsidRPr="009412AE">
        <w:rPr>
          <w:rFonts w:ascii="Times New Roman" w:hAnsi="Times New Roman"/>
          <w:sz w:val="24"/>
          <w:szCs w:val="24"/>
        </w:rPr>
        <w:t>ортопантомографії</w:t>
      </w:r>
      <w:proofErr w:type="spellEnd"/>
      <w:r w:rsidRPr="009412AE">
        <w:rPr>
          <w:rFonts w:ascii="Times New Roman" w:hAnsi="Times New Roman"/>
          <w:sz w:val="24"/>
          <w:szCs w:val="24"/>
        </w:rPr>
        <w:t>, або інших методів дослідження відповідно до галузевих стандартів у сфері охорони здоров'я.</w:t>
      </w:r>
    </w:p>
    <w:p w:rsidR="00C46FE4" w:rsidRPr="009412AE" w:rsidRDefault="00C46FE4" w:rsidP="00C46FE4">
      <w:pPr>
        <w:pStyle w:val="a3"/>
        <w:numPr>
          <w:ilvl w:val="0"/>
          <w:numId w:val="8"/>
        </w:numPr>
        <w:spacing w:after="203" w:line="238" w:lineRule="auto"/>
        <w:ind w:left="0" w:firstLine="567"/>
        <w:jc w:val="both"/>
        <w:rPr>
          <w:rFonts w:ascii="Times New Roman" w:hAnsi="Times New Roman"/>
          <w:sz w:val="24"/>
          <w:szCs w:val="24"/>
        </w:rPr>
      </w:pPr>
      <w:r w:rsidRPr="009412AE">
        <w:rPr>
          <w:rFonts w:ascii="Times New Roman" w:hAnsi="Times New Roman"/>
          <w:sz w:val="24"/>
          <w:szCs w:val="24"/>
        </w:rPr>
        <w:t xml:space="preserve">Встановлення таких типів зубних протезів: незнімного металокерамічного та/або повного/частково знімного нейлонового/акрилового протезу, та/або частково знімного </w:t>
      </w:r>
      <w:r w:rsidRPr="009412AE">
        <w:rPr>
          <w:rFonts w:ascii="Times New Roman" w:hAnsi="Times New Roman"/>
          <w:sz w:val="24"/>
          <w:szCs w:val="24"/>
        </w:rPr>
        <w:lastRenderedPageBreak/>
        <w:t>(</w:t>
      </w:r>
      <w:proofErr w:type="spellStart"/>
      <w:r w:rsidRPr="009412AE">
        <w:rPr>
          <w:rFonts w:ascii="Times New Roman" w:hAnsi="Times New Roman"/>
          <w:sz w:val="24"/>
          <w:szCs w:val="24"/>
        </w:rPr>
        <w:t>бюгельного</w:t>
      </w:r>
      <w:proofErr w:type="spellEnd"/>
      <w:r w:rsidRPr="009412AE">
        <w:rPr>
          <w:rFonts w:ascii="Times New Roman" w:hAnsi="Times New Roman"/>
          <w:sz w:val="24"/>
          <w:szCs w:val="24"/>
        </w:rPr>
        <w:t xml:space="preserve">), та/або незнімного протезування литими (суцільнолитими) конструкціями, та/або вкладок </w:t>
      </w:r>
      <w:proofErr w:type="spellStart"/>
      <w:r w:rsidRPr="009412AE">
        <w:rPr>
          <w:rFonts w:ascii="Times New Roman" w:hAnsi="Times New Roman"/>
          <w:sz w:val="24"/>
          <w:szCs w:val="24"/>
        </w:rPr>
        <w:t>оверлей</w:t>
      </w:r>
      <w:proofErr w:type="spellEnd"/>
      <w:r w:rsidRPr="009412AE">
        <w:rPr>
          <w:rFonts w:ascii="Times New Roman" w:hAnsi="Times New Roman"/>
          <w:sz w:val="24"/>
          <w:szCs w:val="24"/>
        </w:rPr>
        <w:t xml:space="preserve"> та металевих вкладок для протезного зуба.</w:t>
      </w:r>
    </w:p>
    <w:p w:rsidR="00C46FE4" w:rsidRPr="009412AE" w:rsidRDefault="00C46FE4" w:rsidP="00C46FE4">
      <w:pPr>
        <w:pStyle w:val="a3"/>
        <w:numPr>
          <w:ilvl w:val="0"/>
          <w:numId w:val="8"/>
        </w:numPr>
        <w:spacing w:after="203" w:line="238" w:lineRule="auto"/>
        <w:ind w:left="0" w:firstLine="567"/>
        <w:jc w:val="both"/>
        <w:rPr>
          <w:rFonts w:ascii="Times New Roman" w:hAnsi="Times New Roman"/>
          <w:sz w:val="24"/>
          <w:szCs w:val="24"/>
        </w:rPr>
      </w:pPr>
      <w:r w:rsidRPr="009412AE">
        <w:rPr>
          <w:rFonts w:ascii="Times New Roman" w:hAnsi="Times New Roman"/>
          <w:sz w:val="24"/>
          <w:szCs w:val="24"/>
        </w:rPr>
        <w:t>Підготовка ротової порожнини, зокрема, опорних зубів, до встановлення визначеного типу зубного(</w:t>
      </w:r>
      <w:proofErr w:type="spellStart"/>
      <w:r w:rsidRPr="009412AE">
        <w:rPr>
          <w:rFonts w:ascii="Times New Roman" w:hAnsi="Times New Roman"/>
          <w:sz w:val="24"/>
          <w:szCs w:val="24"/>
        </w:rPr>
        <w:t>их</w:t>
      </w:r>
      <w:proofErr w:type="spellEnd"/>
      <w:r w:rsidRPr="009412AE">
        <w:rPr>
          <w:rFonts w:ascii="Times New Roman" w:hAnsi="Times New Roman"/>
          <w:sz w:val="24"/>
          <w:szCs w:val="24"/>
        </w:rPr>
        <w:t>) протеза(</w:t>
      </w:r>
      <w:proofErr w:type="spellStart"/>
      <w:r w:rsidRPr="009412AE">
        <w:rPr>
          <w:rFonts w:ascii="Times New Roman" w:hAnsi="Times New Roman"/>
          <w:sz w:val="24"/>
          <w:szCs w:val="24"/>
        </w:rPr>
        <w:t>ів</w:t>
      </w:r>
      <w:proofErr w:type="spellEnd"/>
      <w:r w:rsidRPr="009412AE">
        <w:rPr>
          <w:rFonts w:ascii="Times New Roman" w:hAnsi="Times New Roman"/>
          <w:sz w:val="24"/>
          <w:szCs w:val="24"/>
        </w:rPr>
        <w:t>) (без урахування лікувальних процедур).</w:t>
      </w:r>
    </w:p>
    <w:p w:rsidR="00C46FE4" w:rsidRPr="009412AE" w:rsidRDefault="00C46FE4" w:rsidP="00C46FE4">
      <w:pPr>
        <w:pStyle w:val="a3"/>
        <w:numPr>
          <w:ilvl w:val="0"/>
          <w:numId w:val="8"/>
        </w:numPr>
        <w:spacing w:after="203" w:line="238" w:lineRule="auto"/>
        <w:ind w:left="0" w:firstLine="567"/>
        <w:jc w:val="both"/>
        <w:rPr>
          <w:rFonts w:ascii="Times New Roman" w:hAnsi="Times New Roman"/>
          <w:sz w:val="24"/>
          <w:szCs w:val="24"/>
        </w:rPr>
      </w:pPr>
      <w:r w:rsidRPr="009412AE">
        <w:rPr>
          <w:rFonts w:ascii="Times New Roman" w:hAnsi="Times New Roman"/>
          <w:sz w:val="24"/>
          <w:szCs w:val="24"/>
        </w:rPr>
        <w:t>Виготовлення зубного(</w:t>
      </w:r>
      <w:proofErr w:type="spellStart"/>
      <w:r w:rsidRPr="009412AE">
        <w:rPr>
          <w:rFonts w:ascii="Times New Roman" w:hAnsi="Times New Roman"/>
          <w:sz w:val="24"/>
          <w:szCs w:val="24"/>
        </w:rPr>
        <w:t>их</w:t>
      </w:r>
      <w:proofErr w:type="spellEnd"/>
      <w:r w:rsidRPr="009412AE">
        <w:rPr>
          <w:rFonts w:ascii="Times New Roman" w:hAnsi="Times New Roman"/>
          <w:sz w:val="24"/>
          <w:szCs w:val="24"/>
        </w:rPr>
        <w:t>) протеза(</w:t>
      </w:r>
      <w:proofErr w:type="spellStart"/>
      <w:r w:rsidRPr="009412AE">
        <w:rPr>
          <w:rFonts w:ascii="Times New Roman" w:hAnsi="Times New Roman"/>
          <w:sz w:val="24"/>
          <w:szCs w:val="24"/>
        </w:rPr>
        <w:t>ів</w:t>
      </w:r>
      <w:proofErr w:type="spellEnd"/>
      <w:r w:rsidRPr="009412AE">
        <w:rPr>
          <w:rFonts w:ascii="Times New Roman" w:hAnsi="Times New Roman"/>
          <w:sz w:val="24"/>
          <w:szCs w:val="24"/>
        </w:rPr>
        <w:t>) (незнімного металокерамічного та/або повного/частково знімного нейлонового/акрилового протезу та/або частково знімного (</w:t>
      </w:r>
      <w:proofErr w:type="spellStart"/>
      <w:r w:rsidRPr="009412AE">
        <w:rPr>
          <w:rFonts w:ascii="Times New Roman" w:hAnsi="Times New Roman"/>
          <w:sz w:val="24"/>
          <w:szCs w:val="24"/>
        </w:rPr>
        <w:t>бюгельного</w:t>
      </w:r>
      <w:proofErr w:type="spellEnd"/>
      <w:r w:rsidRPr="009412AE">
        <w:rPr>
          <w:rFonts w:ascii="Times New Roman" w:hAnsi="Times New Roman"/>
          <w:sz w:val="24"/>
          <w:szCs w:val="24"/>
        </w:rPr>
        <w:t>), що включає отримання відбитків і реєстрацію прикусу, вибір матеріалу та дизайну майбутнього протеза(</w:t>
      </w:r>
      <w:proofErr w:type="spellStart"/>
      <w:r w:rsidRPr="009412AE">
        <w:rPr>
          <w:rFonts w:ascii="Times New Roman" w:hAnsi="Times New Roman"/>
          <w:sz w:val="24"/>
          <w:szCs w:val="24"/>
        </w:rPr>
        <w:t>ів</w:t>
      </w:r>
      <w:proofErr w:type="spellEnd"/>
      <w:r w:rsidRPr="009412AE">
        <w:rPr>
          <w:rFonts w:ascii="Times New Roman" w:hAnsi="Times New Roman"/>
          <w:sz w:val="24"/>
          <w:szCs w:val="24"/>
        </w:rPr>
        <w:t>), фрезерування або моделювання протеза(</w:t>
      </w:r>
      <w:proofErr w:type="spellStart"/>
      <w:r w:rsidRPr="009412AE">
        <w:rPr>
          <w:rFonts w:ascii="Times New Roman" w:hAnsi="Times New Roman"/>
          <w:sz w:val="24"/>
          <w:szCs w:val="24"/>
        </w:rPr>
        <w:t>ів</w:t>
      </w:r>
      <w:proofErr w:type="spellEnd"/>
      <w:r w:rsidRPr="009412AE">
        <w:rPr>
          <w:rFonts w:ascii="Times New Roman" w:hAnsi="Times New Roman"/>
          <w:sz w:val="24"/>
          <w:szCs w:val="24"/>
        </w:rPr>
        <w:t xml:space="preserve">) в </w:t>
      </w:r>
      <w:proofErr w:type="spellStart"/>
      <w:r w:rsidRPr="009412AE">
        <w:rPr>
          <w:rFonts w:ascii="Times New Roman" w:hAnsi="Times New Roman"/>
          <w:sz w:val="24"/>
          <w:szCs w:val="24"/>
        </w:rPr>
        <w:t>зуботехнічній</w:t>
      </w:r>
      <w:proofErr w:type="spellEnd"/>
      <w:r w:rsidRPr="009412AE">
        <w:rPr>
          <w:rFonts w:ascii="Times New Roman" w:hAnsi="Times New Roman"/>
          <w:sz w:val="24"/>
          <w:szCs w:val="24"/>
        </w:rPr>
        <w:t xml:space="preserve"> лабораторії.</w:t>
      </w:r>
    </w:p>
    <w:p w:rsidR="00C46FE4" w:rsidRPr="009412AE" w:rsidRDefault="00C46FE4" w:rsidP="00C46FE4">
      <w:pPr>
        <w:pStyle w:val="a3"/>
        <w:numPr>
          <w:ilvl w:val="0"/>
          <w:numId w:val="8"/>
        </w:numPr>
        <w:spacing w:after="203" w:line="238" w:lineRule="auto"/>
        <w:ind w:left="0" w:firstLine="567"/>
        <w:jc w:val="both"/>
        <w:rPr>
          <w:rFonts w:ascii="Times New Roman" w:hAnsi="Times New Roman"/>
          <w:sz w:val="24"/>
          <w:szCs w:val="24"/>
        </w:rPr>
      </w:pPr>
      <w:r w:rsidRPr="009412AE">
        <w:rPr>
          <w:rFonts w:ascii="Times New Roman" w:hAnsi="Times New Roman"/>
          <w:sz w:val="24"/>
          <w:szCs w:val="24"/>
        </w:rPr>
        <w:t>Проведення фіксації зубного(</w:t>
      </w:r>
      <w:proofErr w:type="spellStart"/>
      <w:r w:rsidRPr="009412AE">
        <w:rPr>
          <w:rFonts w:ascii="Times New Roman" w:hAnsi="Times New Roman"/>
          <w:sz w:val="24"/>
          <w:szCs w:val="24"/>
        </w:rPr>
        <w:t>их</w:t>
      </w:r>
      <w:proofErr w:type="spellEnd"/>
      <w:r w:rsidRPr="009412AE">
        <w:rPr>
          <w:rFonts w:ascii="Times New Roman" w:hAnsi="Times New Roman"/>
          <w:sz w:val="24"/>
          <w:szCs w:val="24"/>
        </w:rPr>
        <w:t>) протеза(</w:t>
      </w:r>
      <w:proofErr w:type="spellStart"/>
      <w:r w:rsidRPr="009412AE">
        <w:rPr>
          <w:rFonts w:ascii="Times New Roman" w:hAnsi="Times New Roman"/>
          <w:sz w:val="24"/>
          <w:szCs w:val="24"/>
        </w:rPr>
        <w:t>ів</w:t>
      </w:r>
      <w:proofErr w:type="spellEnd"/>
      <w:r w:rsidRPr="009412AE">
        <w:rPr>
          <w:rFonts w:ascii="Times New Roman" w:hAnsi="Times New Roman"/>
          <w:sz w:val="24"/>
          <w:szCs w:val="24"/>
        </w:rPr>
        <w:t>), що включає клінічне припасування та контроль конструкції, фіксацію, корекцію та полірування.</w:t>
      </w:r>
    </w:p>
    <w:p w:rsidR="00C46FE4" w:rsidRPr="009412AE" w:rsidRDefault="00C46FE4" w:rsidP="00C46FE4">
      <w:pPr>
        <w:pStyle w:val="a3"/>
        <w:numPr>
          <w:ilvl w:val="0"/>
          <w:numId w:val="8"/>
        </w:numPr>
        <w:spacing w:after="203" w:line="238" w:lineRule="auto"/>
        <w:ind w:left="0" w:firstLine="567"/>
        <w:jc w:val="both"/>
        <w:rPr>
          <w:rFonts w:ascii="Times New Roman" w:hAnsi="Times New Roman"/>
          <w:sz w:val="24"/>
          <w:szCs w:val="24"/>
        </w:rPr>
      </w:pPr>
      <w:r w:rsidRPr="009412AE">
        <w:rPr>
          <w:rFonts w:ascii="Times New Roman" w:hAnsi="Times New Roman"/>
          <w:sz w:val="24"/>
          <w:szCs w:val="24"/>
        </w:rPr>
        <w:t>Проведення своєчасного знеболення на всіх етапах зубопротезування.</w:t>
      </w:r>
    </w:p>
    <w:p w:rsidR="00C46FE4" w:rsidRPr="009412AE" w:rsidRDefault="00C46FE4" w:rsidP="00C46FE4">
      <w:pPr>
        <w:pStyle w:val="a3"/>
        <w:numPr>
          <w:ilvl w:val="0"/>
          <w:numId w:val="8"/>
        </w:numPr>
        <w:spacing w:after="203" w:line="238" w:lineRule="auto"/>
        <w:ind w:left="0" w:firstLine="567"/>
        <w:jc w:val="both"/>
        <w:rPr>
          <w:rFonts w:ascii="Times New Roman" w:hAnsi="Times New Roman"/>
          <w:sz w:val="24"/>
          <w:szCs w:val="24"/>
        </w:rPr>
      </w:pPr>
      <w:r w:rsidRPr="009412AE">
        <w:rPr>
          <w:rFonts w:ascii="Times New Roman" w:hAnsi="Times New Roman"/>
          <w:sz w:val="24"/>
          <w:szCs w:val="24"/>
        </w:rPr>
        <w:t>Надання невідкладної медичної допомоги пацієнту/пацієнтці, виклик бригади екстреної (швидкої) медичної допомоги за потреби та надання невідкладної медичної допомоги до її прибуття.</w:t>
      </w:r>
    </w:p>
    <w:p w:rsidR="00C46FE4" w:rsidRPr="009412AE" w:rsidRDefault="00C46FE4" w:rsidP="00C46FE4">
      <w:pPr>
        <w:pStyle w:val="a3"/>
        <w:numPr>
          <w:ilvl w:val="0"/>
          <w:numId w:val="8"/>
        </w:numPr>
        <w:spacing w:after="203" w:line="238" w:lineRule="auto"/>
        <w:ind w:left="0" w:firstLine="567"/>
        <w:jc w:val="both"/>
        <w:rPr>
          <w:rFonts w:ascii="Times New Roman" w:hAnsi="Times New Roman"/>
          <w:sz w:val="24"/>
          <w:szCs w:val="24"/>
        </w:rPr>
      </w:pPr>
      <w:r w:rsidRPr="009412AE">
        <w:rPr>
          <w:rFonts w:ascii="Times New Roman" w:hAnsi="Times New Roman"/>
          <w:sz w:val="24"/>
          <w:szCs w:val="24"/>
        </w:rPr>
        <w:t>Направлення пацієнта/пацієнтки для отримання спеціалізованої медичної допомоги, інших медичних послуг.</w:t>
      </w:r>
    </w:p>
    <w:p w:rsidR="00C46FE4" w:rsidRPr="009412AE" w:rsidRDefault="00C46FE4" w:rsidP="00C46FE4">
      <w:pPr>
        <w:pStyle w:val="a3"/>
        <w:numPr>
          <w:ilvl w:val="0"/>
          <w:numId w:val="8"/>
        </w:numPr>
        <w:spacing w:after="203" w:line="238" w:lineRule="auto"/>
        <w:ind w:left="0" w:firstLine="567"/>
        <w:jc w:val="both"/>
        <w:rPr>
          <w:rFonts w:ascii="Times New Roman" w:hAnsi="Times New Roman"/>
          <w:sz w:val="24"/>
          <w:szCs w:val="24"/>
        </w:rPr>
      </w:pPr>
      <w:r w:rsidRPr="009412AE">
        <w:rPr>
          <w:rFonts w:ascii="Times New Roman" w:hAnsi="Times New Roman"/>
          <w:sz w:val="24"/>
          <w:szCs w:val="24"/>
        </w:rPr>
        <w:t xml:space="preserve">Дотримання принципів </w:t>
      </w:r>
      <w:proofErr w:type="spellStart"/>
      <w:r w:rsidRPr="009412AE">
        <w:rPr>
          <w:rFonts w:ascii="Times New Roman" w:hAnsi="Times New Roman"/>
          <w:sz w:val="24"/>
          <w:szCs w:val="24"/>
        </w:rPr>
        <w:t>безбар'єрності</w:t>
      </w:r>
      <w:proofErr w:type="spellEnd"/>
      <w:r w:rsidRPr="009412AE">
        <w:rPr>
          <w:rFonts w:ascii="Times New Roman" w:hAnsi="Times New Roman"/>
          <w:sz w:val="24"/>
          <w:szCs w:val="24"/>
        </w:rPr>
        <w:t xml:space="preserve"> та інклюзії при наданні медичної допомоги.</w:t>
      </w:r>
    </w:p>
    <w:p w:rsidR="00E80970" w:rsidRDefault="00E80970">
      <w:bookmarkStart w:id="2" w:name="_GoBack"/>
      <w:bookmarkEnd w:id="2"/>
    </w:p>
    <w:sectPr w:rsidR="00E8097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2B2D24"/>
    <w:multiLevelType w:val="hybridMultilevel"/>
    <w:tmpl w:val="DC6A71AA"/>
    <w:lvl w:ilvl="0" w:tplc="EA4034B4">
      <w:start w:val="1"/>
      <w:numFmt w:val="decimal"/>
      <w:suff w:val="space"/>
      <w:lvlText w:val="%1."/>
      <w:lvlJc w:val="left"/>
      <w:pPr>
        <w:ind w:left="884" w:hanging="360"/>
      </w:pPr>
      <w:rPr>
        <w:rFonts w:hint="default"/>
      </w:rPr>
    </w:lvl>
    <w:lvl w:ilvl="1" w:tplc="04220019" w:tentative="1">
      <w:start w:val="1"/>
      <w:numFmt w:val="lowerLetter"/>
      <w:lvlText w:val="%2."/>
      <w:lvlJc w:val="left"/>
      <w:pPr>
        <w:ind w:left="1604" w:hanging="360"/>
      </w:pPr>
    </w:lvl>
    <w:lvl w:ilvl="2" w:tplc="0422001B" w:tentative="1">
      <w:start w:val="1"/>
      <w:numFmt w:val="lowerRoman"/>
      <w:lvlText w:val="%3."/>
      <w:lvlJc w:val="right"/>
      <w:pPr>
        <w:ind w:left="2324" w:hanging="180"/>
      </w:pPr>
    </w:lvl>
    <w:lvl w:ilvl="3" w:tplc="0422000F" w:tentative="1">
      <w:start w:val="1"/>
      <w:numFmt w:val="decimal"/>
      <w:lvlText w:val="%4."/>
      <w:lvlJc w:val="left"/>
      <w:pPr>
        <w:ind w:left="3044" w:hanging="360"/>
      </w:pPr>
    </w:lvl>
    <w:lvl w:ilvl="4" w:tplc="04220019" w:tentative="1">
      <w:start w:val="1"/>
      <w:numFmt w:val="lowerLetter"/>
      <w:lvlText w:val="%5."/>
      <w:lvlJc w:val="left"/>
      <w:pPr>
        <w:ind w:left="3764" w:hanging="360"/>
      </w:pPr>
    </w:lvl>
    <w:lvl w:ilvl="5" w:tplc="0422001B" w:tentative="1">
      <w:start w:val="1"/>
      <w:numFmt w:val="lowerRoman"/>
      <w:lvlText w:val="%6."/>
      <w:lvlJc w:val="right"/>
      <w:pPr>
        <w:ind w:left="4484" w:hanging="180"/>
      </w:pPr>
    </w:lvl>
    <w:lvl w:ilvl="6" w:tplc="0422000F" w:tentative="1">
      <w:start w:val="1"/>
      <w:numFmt w:val="decimal"/>
      <w:lvlText w:val="%7."/>
      <w:lvlJc w:val="left"/>
      <w:pPr>
        <w:ind w:left="5204" w:hanging="360"/>
      </w:pPr>
    </w:lvl>
    <w:lvl w:ilvl="7" w:tplc="04220019" w:tentative="1">
      <w:start w:val="1"/>
      <w:numFmt w:val="lowerLetter"/>
      <w:lvlText w:val="%8."/>
      <w:lvlJc w:val="left"/>
      <w:pPr>
        <w:ind w:left="5924" w:hanging="360"/>
      </w:pPr>
    </w:lvl>
    <w:lvl w:ilvl="8" w:tplc="0422001B" w:tentative="1">
      <w:start w:val="1"/>
      <w:numFmt w:val="lowerRoman"/>
      <w:lvlText w:val="%9."/>
      <w:lvlJc w:val="right"/>
      <w:pPr>
        <w:ind w:left="6644" w:hanging="180"/>
      </w:pPr>
    </w:lvl>
  </w:abstractNum>
  <w:abstractNum w:abstractNumId="1" w15:restartNumberingAfterBreak="0">
    <w:nsid w:val="23A82501"/>
    <w:multiLevelType w:val="multilevel"/>
    <w:tmpl w:val="66649E0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32133DB1"/>
    <w:multiLevelType w:val="multilevel"/>
    <w:tmpl w:val="4F6C7424"/>
    <w:lvl w:ilvl="0">
      <w:start w:val="1"/>
      <w:numFmt w:val="decimal"/>
      <w:suff w:val="space"/>
      <w:lvlText w:val="%1."/>
      <w:lvlJc w:val="left"/>
      <w:pPr>
        <w:ind w:left="720" w:hanging="360"/>
      </w:pPr>
      <w:rPr>
        <w:rFonts w:hint="default"/>
      </w:rPr>
    </w:lvl>
    <w:lvl w:ilvl="1">
      <w:start w:val="1"/>
      <w:numFmt w:val="lowerLetter"/>
      <w:suff w:val="space"/>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38EC07B4"/>
    <w:multiLevelType w:val="multilevel"/>
    <w:tmpl w:val="AF0623CE"/>
    <w:lvl w:ilvl="0">
      <w:start w:val="1"/>
      <w:numFmt w:val="decimal"/>
      <w:lvlText w:val="%1."/>
      <w:lvlJc w:val="left"/>
      <w:pPr>
        <w:tabs>
          <w:tab w:val="num" w:pos="720"/>
        </w:tabs>
        <w:ind w:left="720" w:hanging="360"/>
      </w:pPr>
      <w:rPr>
        <w:rFonts w:hint="default"/>
      </w:rPr>
    </w:lvl>
    <w:lvl w:ilvl="1">
      <w:start w:val="1"/>
      <w:numFmt w:val="lowerLetter"/>
      <w:suff w:val="space"/>
      <w:lvlText w:val="%2."/>
      <w:lvlJc w:val="left"/>
      <w:pPr>
        <w:ind w:left="1440" w:hanging="360"/>
      </w:pPr>
      <w:rPr>
        <w:rFonts w:hint="default"/>
        <w:b w:val="0"/>
        <w:bCs w:val="0"/>
      </w:rPr>
    </w:lvl>
    <w:lvl w:ilvl="2">
      <w:start w:val="1"/>
      <w:numFmt w:val="lowerRoman"/>
      <w:lvlText w:val="%3."/>
      <w:lvlJc w:val="righ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41EA63C1"/>
    <w:multiLevelType w:val="multilevel"/>
    <w:tmpl w:val="4B767F3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47CA4E82"/>
    <w:multiLevelType w:val="multilevel"/>
    <w:tmpl w:val="D12E8600"/>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59DD2AD6"/>
    <w:multiLevelType w:val="multilevel"/>
    <w:tmpl w:val="4BCC2F12"/>
    <w:lvl w:ilvl="0">
      <w:start w:val="1"/>
      <w:numFmt w:val="decimal"/>
      <w:suff w:val="space"/>
      <w:lvlText w:val="%1."/>
      <w:lvlJc w:val="left"/>
      <w:pPr>
        <w:ind w:left="72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5DEB51DD"/>
    <w:multiLevelType w:val="multilevel"/>
    <w:tmpl w:val="F23A47CA"/>
    <w:lvl w:ilvl="0">
      <w:start w:val="1"/>
      <w:numFmt w:val="decimal"/>
      <w:lvlText w:val="%1."/>
      <w:lvlJc w:val="left"/>
      <w:pPr>
        <w:tabs>
          <w:tab w:val="num" w:pos="720"/>
        </w:tabs>
        <w:ind w:left="720" w:hanging="360"/>
      </w:pPr>
      <w:rPr>
        <w:rFonts w:hint="default"/>
      </w:rPr>
    </w:lvl>
    <w:lvl w:ilvl="1">
      <w:start w:val="1"/>
      <w:numFmt w:val="lowerLetter"/>
      <w:suff w:val="space"/>
      <w:lvlText w:val="%2."/>
      <w:lvlJc w:val="left"/>
      <w:pPr>
        <w:ind w:left="1495" w:hanging="360"/>
      </w:pPr>
      <w:rPr>
        <w:rFonts w:hint="default"/>
        <w:b w:val="0"/>
        <w:bCs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6"/>
  </w:num>
  <w:num w:numId="2">
    <w:abstractNumId w:val="2"/>
  </w:num>
  <w:num w:numId="3">
    <w:abstractNumId w:val="1"/>
  </w:num>
  <w:num w:numId="4">
    <w:abstractNumId w:val="5"/>
  </w:num>
  <w:num w:numId="5">
    <w:abstractNumId w:val="4"/>
  </w:num>
  <w:num w:numId="6">
    <w:abstractNumId w:val="7"/>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FE4"/>
    <w:rsid w:val="00C46FE4"/>
    <w:rsid w:val="00E8097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4C44EB-4C15-4BB2-9EE5-5C929B2BD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46FE4"/>
    <w:pPr>
      <w:spacing w:after="0" w:line="276" w:lineRule="auto"/>
    </w:pPr>
    <w:rPr>
      <w:rFonts w:ascii="Arial" w:eastAsia="Times New Roman" w:hAnsi="Arial" w:cs="Times New Roman"/>
      <w:lang w:val="uk"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46FE4"/>
    <w:pPr>
      <w:ind w:left="720"/>
      <w:contextualSpacing/>
    </w:pPr>
  </w:style>
  <w:style w:type="paragraph" w:customStyle="1" w:styleId="whitespace-pre-wrap">
    <w:name w:val="whitespace-pre-wrap"/>
    <w:basedOn w:val="a"/>
    <w:rsid w:val="00C46FE4"/>
    <w:pPr>
      <w:spacing w:before="100" w:beforeAutospacing="1" w:after="100" w:afterAutospacing="1" w:line="240" w:lineRule="auto"/>
    </w:pPr>
    <w:rPr>
      <w:rFonts w:ascii="Times New Roman" w:hAnsi="Times New Roman"/>
      <w:sz w:val="24"/>
      <w:szCs w:val="24"/>
      <w:lang w:val="uk-UA"/>
    </w:rPr>
  </w:style>
  <w:style w:type="character" w:styleId="a4">
    <w:name w:val="Strong"/>
    <w:basedOn w:val="a0"/>
    <w:uiPriority w:val="22"/>
    <w:qFormat/>
    <w:rsid w:val="00C46FE4"/>
    <w:rPr>
      <w:b/>
      <w:bCs/>
    </w:rPr>
  </w:style>
  <w:style w:type="character" w:styleId="a5">
    <w:name w:val="Emphasis"/>
    <w:basedOn w:val="a0"/>
    <w:uiPriority w:val="20"/>
    <w:qFormat/>
    <w:rsid w:val="00C46FE4"/>
    <w:rPr>
      <w:i/>
      <w:iCs/>
    </w:rPr>
  </w:style>
  <w:style w:type="paragraph" w:customStyle="1" w:styleId="whitespace-normal">
    <w:name w:val="whitespace-normal"/>
    <w:basedOn w:val="a"/>
    <w:rsid w:val="00C46FE4"/>
    <w:pPr>
      <w:spacing w:before="100" w:beforeAutospacing="1" w:after="100" w:afterAutospacing="1" w:line="240" w:lineRule="auto"/>
    </w:pPr>
    <w:rPr>
      <w:rFonts w:ascii="Times New Roman" w:hAnsi="Times New Roman"/>
      <w:sz w:val="24"/>
      <w:szCs w:val="24"/>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4175</Words>
  <Characters>2380</Characters>
  <Application>Microsoft Office Word</Application>
  <DocSecurity>0</DocSecurity>
  <Lines>19</Lines>
  <Paragraphs>13</Paragraphs>
  <ScaleCrop>false</ScaleCrop>
  <HeadingPairs>
    <vt:vector size="2" baseType="variant">
      <vt:variant>
        <vt:lpstr>Назва</vt:lpstr>
      </vt:variant>
      <vt:variant>
        <vt:i4>1</vt:i4>
      </vt:variant>
    </vt:vector>
  </HeadingPairs>
  <TitlesOfParts>
    <vt:vector size="1" baseType="lpstr">
      <vt:lpstr/>
    </vt:vector>
  </TitlesOfParts>
  <Company>NHSU</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Богдан Омельченко</cp:lastModifiedBy>
  <cp:revision>1</cp:revision>
  <dcterms:created xsi:type="dcterms:W3CDTF">2025-02-20T12:14:00Z</dcterms:created>
  <dcterms:modified xsi:type="dcterms:W3CDTF">2025-02-20T12:15:00Z</dcterms:modified>
</cp:coreProperties>
</file>