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9F7C" w14:textId="14850509" w:rsidR="001E369D" w:rsidRDefault="00B55C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Інформація для  учасників  групової </w:t>
      </w:r>
      <w:proofErr w:type="spellStart"/>
      <w:r w:rsidRPr="005C6C52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супервізійної</w:t>
      </w:r>
      <w:proofErr w:type="spellEnd"/>
      <w:r w:rsidRPr="005C6C52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підтримки медичних працівників, які надають медичну допомогу із використанням препаратів замісної підтримувальної терапії.</w:t>
      </w:r>
    </w:p>
    <w:p w14:paraId="4E1ED487" w14:textId="77777777" w:rsidR="00921C5B" w:rsidRPr="005C6C52" w:rsidRDefault="00921C5B" w:rsidP="00BC4CAE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0FD33A9D" w14:textId="7DAF6AEF" w:rsidR="005379A1" w:rsidRDefault="00E17AB5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Якщо ми говоримо про благополуччя 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суспільства в контексті охорони </w:t>
      </w:r>
      <w:proofErr w:type="spellStart"/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>здоров</w:t>
      </w:r>
      <w:proofErr w:type="spellEnd"/>
      <w:r w:rsidR="009C7121" w:rsidRPr="005C6C52">
        <w:rPr>
          <w:rFonts w:ascii="Times New Roman" w:hAnsi="Times New Roman" w:cs="Times New Roman"/>
          <w:sz w:val="28"/>
          <w:szCs w:val="28"/>
        </w:rPr>
        <w:t>’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>я то не можливо переоцінити роль тих, хто надає ці послуги: наших лікарів</w:t>
      </w:r>
      <w:r w:rsidR="002D22A8">
        <w:rPr>
          <w:rFonts w:ascii="Times New Roman" w:hAnsi="Times New Roman" w:cs="Times New Roman"/>
          <w:sz w:val="28"/>
          <w:szCs w:val="28"/>
          <w:lang w:val="uk-UA"/>
        </w:rPr>
        <w:t xml:space="preserve"> та медичного персоналу.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Кожного дня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медичні працівники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51C0" w:rsidRPr="005C6C52">
        <w:rPr>
          <w:rFonts w:ascii="Times New Roman" w:hAnsi="Times New Roman" w:cs="Times New Roman"/>
          <w:sz w:val="28"/>
          <w:szCs w:val="28"/>
          <w:lang w:val="uk-UA"/>
        </w:rPr>
        <w:t>боряться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з безліччю викликів</w:t>
      </w:r>
      <w:r w:rsidR="00BC51C0" w:rsidRPr="005C6C5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надають відповіді на запити, звітують, працюють з великим обсягом інформації, мають бути готовими до нововведень, заповнюють електронні системи обліку та при цьому, 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 xml:space="preserve">намагаються 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>якісно нада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>вати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допомогу пацієнтам. </w:t>
      </w:r>
    </w:p>
    <w:p w14:paraId="7C7ED009" w14:textId="417F4B14" w:rsidR="005379A1" w:rsidRDefault="00BC51C0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Зі збільшенням емоційного виснаження знижується задоволеність балансом між роботою та особистим життям. Ці виклики набули особливого значення з початком повномасштабного вторгнення. Зокрема, згідно опитування лікарів, яке було проведене у 2022 році, майже дві третини (63.6%) зазначили, що після початку повномасштабного вторгнення кількість пацієнтів у підрозділі ЗПТ збільшилася. Для багатьох пацієнтів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медичний персонал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ста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справжніми героями, особливо ті, хто продовжував працювати понад усі загрози життю та безпеці, хто підтримував їх та піклувався про їх стан. 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Під час військових дій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їм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 доводилось ухвалювати не прості рішення, часто в умовах надзвичайно високого стресу. Емоційна вто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>ма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 має накопичувальний характер, враховуючи, що станом на зараз активна фаза війни триває більше року то запит на психологічну підтримку зростає. </w:t>
      </w:r>
    </w:p>
    <w:p w14:paraId="2796B3BC" w14:textId="7C9F9F71" w:rsidR="008E74D9" w:rsidRDefault="001523F3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своїм психотипом люди бувають різні і якщо хтось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стійко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тримається в здоровому емоційному </w:t>
      </w:r>
      <w:r w:rsidR="002D22A8">
        <w:rPr>
          <w:rFonts w:ascii="Times New Roman" w:hAnsi="Times New Roman" w:cs="Times New Roman"/>
          <w:sz w:val="28"/>
          <w:szCs w:val="28"/>
          <w:lang w:val="uk-UA"/>
        </w:rPr>
        <w:t>тонусі</w:t>
      </w:r>
      <w:r>
        <w:rPr>
          <w:rFonts w:ascii="Times New Roman" w:hAnsi="Times New Roman" w:cs="Times New Roman"/>
          <w:sz w:val="28"/>
          <w:szCs w:val="28"/>
          <w:lang w:val="uk-UA"/>
        </w:rPr>
        <w:t>, це не обов</w:t>
      </w:r>
      <w:r w:rsidRPr="001523F3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язково справедливо і для решти, тому в цьому питанні не можна себе порівнювати з іншими. </w:t>
      </w:r>
      <w:r w:rsidR="002D22A8">
        <w:rPr>
          <w:rFonts w:ascii="Times New Roman" w:hAnsi="Times New Roman" w:cs="Times New Roman"/>
          <w:sz w:val="28"/>
          <w:szCs w:val="28"/>
          <w:lang w:val="uk-UA"/>
        </w:rPr>
        <w:t>Медичний персонал</w:t>
      </w:r>
      <w:r w:rsidR="006A7932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для пацієнтів — це також психологічно-емоційна підтримка, віра та надія у те, що йому зможуть допомогти. Але </w:t>
      </w:r>
      <w:r w:rsidR="007F7E45" w:rsidRPr="005C6C52">
        <w:rPr>
          <w:rFonts w:ascii="Times New Roman" w:hAnsi="Times New Roman" w:cs="Times New Roman"/>
          <w:sz w:val="28"/>
          <w:szCs w:val="28"/>
          <w:lang w:val="uk-UA"/>
        </w:rPr>
        <w:t>в ситуаціях коли сам</w:t>
      </w:r>
      <w:r w:rsidR="006A7932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лікар </w:t>
      </w:r>
      <w:r w:rsidR="0024559A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переживає </w:t>
      </w:r>
      <w:proofErr w:type="spellStart"/>
      <w:r w:rsidR="0024559A" w:rsidRPr="005C6C52">
        <w:rPr>
          <w:rFonts w:ascii="Times New Roman" w:hAnsi="Times New Roman" w:cs="Times New Roman"/>
          <w:sz w:val="28"/>
          <w:szCs w:val="28"/>
          <w:lang w:val="uk-UA"/>
        </w:rPr>
        <w:t>емоційно</w:t>
      </w:r>
      <w:proofErr w:type="spellEnd"/>
      <w:r w:rsidR="0024559A" w:rsidRPr="005C6C52">
        <w:rPr>
          <w:rFonts w:ascii="Times New Roman" w:hAnsi="Times New Roman" w:cs="Times New Roman"/>
          <w:sz w:val="28"/>
          <w:szCs w:val="28"/>
          <w:lang w:val="uk-UA"/>
        </w:rPr>
        <w:t>-психологічний тиск</w:t>
      </w:r>
      <w:r w:rsidR="007F7E45" w:rsidRPr="005C6C52">
        <w:rPr>
          <w:rFonts w:ascii="Times New Roman" w:hAnsi="Times New Roman" w:cs="Times New Roman"/>
          <w:sz w:val="28"/>
          <w:szCs w:val="28"/>
          <w:lang w:val="uk-UA"/>
        </w:rPr>
        <w:t>, не відчуває значимості своєї робити, втрачає сенс, відчуває значний тиск з боку громадськості</w:t>
      </w:r>
      <w:r w:rsidR="0024559A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звичною справою стає вигорання. </w:t>
      </w:r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>Згідно з визначенням ВООЗ (2001), «синдром вигорання (</w:t>
      </w:r>
      <w:proofErr w:type="spellStart"/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>burnout</w:t>
      </w:r>
      <w:proofErr w:type="spellEnd"/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>syndrome</w:t>
      </w:r>
      <w:proofErr w:type="spellEnd"/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4C689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 xml:space="preserve"> — це фізичне, емоційне або мотиваційне виснаження, що характеризується порушенням продуктивності в роботі та втомою, безсонням, підвищеною схильністю до соматичних захворювань, а також вживанням алкоголю або інших психоактивних речовин з метою одержати тимчасове полегшення, що має тенденцію до розвитку фізіологічної залежності  (у багатьох випадках) та </w:t>
      </w:r>
      <w:proofErr w:type="spellStart"/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>суїцидальної</w:t>
      </w:r>
      <w:proofErr w:type="spellEnd"/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 xml:space="preserve"> поведінки.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937F915" w14:textId="1332FEFC" w:rsidR="008F5FC9" w:rsidRDefault="0024559A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При цьому характерно, що вигорання відчувають найбільш дос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відчені працівники медичної сфери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, які довгий час працюють з напрямком ЗПТ, тому особливо гострою є потреба забезпечення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медичного персоналу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якісною </w:t>
      </w:r>
      <w:proofErr w:type="spellStart"/>
      <w:r w:rsidRPr="005C6C52">
        <w:rPr>
          <w:rFonts w:ascii="Times New Roman" w:hAnsi="Times New Roman" w:cs="Times New Roman"/>
          <w:sz w:val="28"/>
          <w:szCs w:val="28"/>
          <w:lang w:val="uk-UA"/>
        </w:rPr>
        <w:t>емоційно</w:t>
      </w:r>
      <w:proofErr w:type="spellEnd"/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-психологічною допомогою.  </w:t>
      </w:r>
      <w:r w:rsidR="00602235">
        <w:rPr>
          <w:rFonts w:ascii="Times New Roman" w:hAnsi="Times New Roman" w:cs="Times New Roman"/>
          <w:sz w:val="28"/>
          <w:szCs w:val="28"/>
          <w:lang w:val="uk-UA"/>
        </w:rPr>
        <w:t>Відповідно до</w:t>
      </w:r>
      <w:r w:rsidR="00921C5B">
        <w:rPr>
          <w:rFonts w:ascii="Times New Roman" w:hAnsi="Times New Roman" w:cs="Times New Roman"/>
          <w:sz w:val="28"/>
          <w:szCs w:val="28"/>
          <w:lang w:val="uk-UA"/>
        </w:rPr>
        <w:t xml:space="preserve"> проведених досліджень така потреба значна та продовжує зростати. 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921C5B">
        <w:rPr>
          <w:rFonts w:ascii="Times New Roman" w:hAnsi="Times New Roman" w:cs="Times New Roman"/>
          <w:sz w:val="28"/>
          <w:szCs w:val="28"/>
          <w:lang w:val="uk-UA"/>
        </w:rPr>
        <w:t xml:space="preserve">ослідження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працівників приватної клініки в Україні з використанням опитувальника </w:t>
      </w:r>
      <w:proofErr w:type="spellStart"/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>The</w:t>
      </w:r>
      <w:proofErr w:type="spellEnd"/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>Maslach</w:t>
      </w:r>
      <w:proofErr w:type="spellEnd"/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>Burnout</w:t>
      </w:r>
      <w:proofErr w:type="spellEnd"/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>Invento</w:t>
      </w:r>
      <w:r w:rsidR="001C709B">
        <w:rPr>
          <w:rFonts w:ascii="Times New Roman" w:hAnsi="Times New Roman" w:cs="Times New Roman"/>
          <w:sz w:val="28"/>
          <w:szCs w:val="28"/>
          <w:lang w:val="en-US"/>
        </w:rPr>
        <w:t>ry</w:t>
      </w:r>
      <w:proofErr w:type="spellEnd"/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 xml:space="preserve"> показало, що </w:t>
      </w:r>
      <w:r w:rsidR="00921C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рівень вигорання 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 xml:space="preserve">у медичних працівників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по трьох </w:t>
      </w:r>
      <w:r w:rsidR="00BC7050">
        <w:rPr>
          <w:rFonts w:ascii="Times New Roman" w:hAnsi="Times New Roman" w:cs="Times New Roman"/>
          <w:sz w:val="28"/>
          <w:szCs w:val="28"/>
          <w:lang w:val="uk-UA"/>
        </w:rPr>
        <w:t>шкалах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 був </w:t>
      </w:r>
      <w:r w:rsidR="00602235">
        <w:rPr>
          <w:rFonts w:ascii="Times New Roman" w:hAnsi="Times New Roman" w:cs="Times New Roman"/>
          <w:sz w:val="28"/>
          <w:szCs w:val="28"/>
          <w:lang w:val="uk-UA"/>
        </w:rPr>
        <w:t>високим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 навіть до початку повномасштабної війни (53%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lastRenderedPageBreak/>
        <w:t>респондентів з високим рівнем емоційного виснаження, 39% з високим рівнем деперсоналізації, 26% з високим рівень зниження професіоналізму)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>. Подібні характеристики мають різний прояв та ступінь тяжкості, зокрема, серед них виділяють:</w:t>
      </w:r>
    </w:p>
    <w:p w14:paraId="43DB5C22" w14:textId="76E34408" w:rsidR="008F5FC9" w:rsidRPr="008F5FC9" w:rsidRDefault="008F5FC9" w:rsidP="008E74D9">
      <w:pPr>
        <w:pStyle w:val="a5"/>
        <w:numPr>
          <w:ilvl w:val="0"/>
          <w:numId w:val="5"/>
        </w:numPr>
        <w:shd w:val="clear" w:color="auto" w:fill="FFFFFF"/>
        <w:spacing w:before="0" w:beforeAutospacing="0" w:after="150" w:afterAutospacing="0"/>
        <w:jc w:val="both"/>
        <w:rPr>
          <w:spacing w:val="2"/>
          <w:sz w:val="28"/>
          <w:szCs w:val="28"/>
        </w:rPr>
      </w:pPr>
      <w:r w:rsidRPr="008F5FC9">
        <w:rPr>
          <w:rStyle w:val="a4"/>
          <w:spacing w:val="2"/>
          <w:sz w:val="28"/>
          <w:szCs w:val="28"/>
          <w:shd w:val="clear" w:color="auto" w:fill="FFFFFF"/>
        </w:rPr>
        <w:t xml:space="preserve">психофізіологічні: </w:t>
      </w:r>
      <w:r w:rsidRPr="008F5FC9">
        <w:rPr>
          <w:spacing w:val="2"/>
          <w:sz w:val="28"/>
          <w:szCs w:val="28"/>
        </w:rPr>
        <w:t>відчуття постійної втоми, що не зникає навіть уранці після сну, відчуття емоційного та фізичного виснаження, частий головний біль, що виникає без причини, постійні розлади діяльності шлунково-кишкового тракту;</w:t>
      </w:r>
    </w:p>
    <w:p w14:paraId="6FF5F71C" w14:textId="77777777" w:rsidR="008F5FC9" w:rsidRPr="005379A1" w:rsidRDefault="008F5FC9" w:rsidP="008E74D9">
      <w:pPr>
        <w:pStyle w:val="a5"/>
        <w:numPr>
          <w:ilvl w:val="0"/>
          <w:numId w:val="5"/>
        </w:numPr>
        <w:shd w:val="clear" w:color="auto" w:fill="FFFFFF"/>
        <w:spacing w:before="0" w:beforeAutospacing="0" w:after="150" w:afterAutospacing="0"/>
        <w:jc w:val="both"/>
        <w:rPr>
          <w:spacing w:val="2"/>
          <w:sz w:val="28"/>
          <w:szCs w:val="28"/>
        </w:rPr>
      </w:pPr>
      <w:r w:rsidRPr="008F5FC9">
        <w:rPr>
          <w:rStyle w:val="a4"/>
          <w:spacing w:val="2"/>
          <w:sz w:val="28"/>
          <w:szCs w:val="28"/>
          <w:shd w:val="clear" w:color="auto" w:fill="FFFFFF"/>
        </w:rPr>
        <w:t> соціально-психологічні:</w:t>
      </w:r>
      <w:r w:rsidRPr="008F5FC9">
        <w:rPr>
          <w:spacing w:val="2"/>
          <w:sz w:val="28"/>
          <w:szCs w:val="28"/>
        </w:rPr>
        <w:t xml:space="preserve"> байдужість, нудьга, пасивність та депресія, </w:t>
      </w:r>
      <w:r w:rsidRPr="005379A1">
        <w:rPr>
          <w:spacing w:val="2"/>
          <w:sz w:val="28"/>
          <w:szCs w:val="28"/>
        </w:rPr>
        <w:t xml:space="preserve">підвищена дратівливість у відповідь на незначні дрібні події, </w:t>
      </w:r>
      <w:proofErr w:type="spellStart"/>
      <w:r w:rsidRPr="005379A1">
        <w:rPr>
          <w:spacing w:val="2"/>
          <w:sz w:val="28"/>
          <w:szCs w:val="28"/>
        </w:rPr>
        <w:t>гіпервідповідальність</w:t>
      </w:r>
      <w:proofErr w:type="spellEnd"/>
      <w:r w:rsidRPr="005379A1">
        <w:rPr>
          <w:spacing w:val="2"/>
          <w:sz w:val="28"/>
          <w:szCs w:val="28"/>
        </w:rPr>
        <w:t xml:space="preserve"> і постійний страх («не вийде» та «не справлюсь»), загальна негативна установка щодо життєвих та професійних перспектив (за типом «як не старайся, все одно не вийде»).</w:t>
      </w:r>
    </w:p>
    <w:p w14:paraId="21E51133" w14:textId="5FD9E64C" w:rsidR="008F5FC9" w:rsidRPr="005379A1" w:rsidRDefault="008F5FC9" w:rsidP="008E74D9">
      <w:pPr>
        <w:pStyle w:val="a5"/>
        <w:numPr>
          <w:ilvl w:val="0"/>
          <w:numId w:val="5"/>
        </w:numPr>
        <w:shd w:val="clear" w:color="auto" w:fill="FFFFFF"/>
        <w:spacing w:before="0" w:beforeAutospacing="0" w:after="150" w:afterAutospacing="0"/>
        <w:jc w:val="both"/>
        <w:rPr>
          <w:spacing w:val="2"/>
          <w:sz w:val="28"/>
          <w:szCs w:val="28"/>
        </w:rPr>
      </w:pPr>
      <w:r w:rsidRPr="005379A1">
        <w:rPr>
          <w:rStyle w:val="a4"/>
          <w:spacing w:val="2"/>
          <w:sz w:val="28"/>
          <w:szCs w:val="28"/>
          <w:shd w:val="clear" w:color="auto" w:fill="FFFFFF"/>
        </w:rPr>
        <w:t xml:space="preserve">поведінкові: </w:t>
      </w:r>
      <w:r w:rsidRPr="005379A1">
        <w:rPr>
          <w:spacing w:val="2"/>
          <w:sz w:val="28"/>
          <w:szCs w:val="28"/>
        </w:rPr>
        <w:t>відчуття, що робота стає дедал</w:t>
      </w:r>
      <w:r w:rsidR="007B76FF">
        <w:rPr>
          <w:spacing w:val="2"/>
          <w:sz w:val="28"/>
          <w:szCs w:val="28"/>
        </w:rPr>
        <w:t>і</w:t>
      </w:r>
      <w:r w:rsidRPr="005379A1">
        <w:rPr>
          <w:spacing w:val="2"/>
          <w:sz w:val="28"/>
          <w:szCs w:val="28"/>
        </w:rPr>
        <w:t xml:space="preserve"> складнішою, а її виконання – важчим, незалежно від об’єктивної потреби працівник постійно бере роботу додому, але вдома її не виконує, невиконання важливих, пріоритетних завдань та зосередження на дрібних деталях</w:t>
      </w:r>
      <w:r w:rsidR="005379A1" w:rsidRPr="005379A1">
        <w:rPr>
          <w:spacing w:val="2"/>
          <w:sz w:val="28"/>
          <w:szCs w:val="28"/>
        </w:rPr>
        <w:t xml:space="preserve">, </w:t>
      </w:r>
      <w:r w:rsidRPr="005379A1">
        <w:rPr>
          <w:spacing w:val="2"/>
          <w:sz w:val="28"/>
          <w:szCs w:val="28"/>
        </w:rPr>
        <w:t>витрачання більшої частини робочого часу на виконання автоматичних та елементарних дій, що не усвідомлюється або мало усвідомлюється</w:t>
      </w:r>
      <w:r w:rsidR="005379A1" w:rsidRPr="005379A1">
        <w:rPr>
          <w:spacing w:val="2"/>
          <w:sz w:val="28"/>
          <w:szCs w:val="28"/>
        </w:rPr>
        <w:t xml:space="preserve">, </w:t>
      </w:r>
      <w:r w:rsidRPr="005379A1">
        <w:rPr>
          <w:spacing w:val="2"/>
          <w:sz w:val="28"/>
          <w:szCs w:val="28"/>
        </w:rPr>
        <w:t>дистанціювання від співробітників, пацієнтів, підвищення неадекватної критичності</w:t>
      </w:r>
      <w:r w:rsidR="005379A1" w:rsidRPr="005379A1">
        <w:rPr>
          <w:spacing w:val="2"/>
          <w:sz w:val="28"/>
          <w:szCs w:val="28"/>
        </w:rPr>
        <w:t xml:space="preserve"> та </w:t>
      </w:r>
      <w:r w:rsidRPr="005379A1">
        <w:rPr>
          <w:spacing w:val="2"/>
          <w:sz w:val="28"/>
          <w:szCs w:val="28"/>
        </w:rPr>
        <w:t>зловживання алкоголем.</w:t>
      </w:r>
    </w:p>
    <w:p w14:paraId="0A6915AA" w14:textId="1DD3ABA4" w:rsidR="005D2160" w:rsidRDefault="00602235" w:rsidP="00633789">
      <w:pPr>
        <w:spacing w:line="240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8F5FC9">
        <w:rPr>
          <w:rFonts w:ascii="Times New Roman" w:hAnsi="Times New Roman" w:cs="Times New Roman"/>
          <w:sz w:val="28"/>
          <w:szCs w:val="28"/>
          <w:lang w:val="uk-UA"/>
        </w:rPr>
        <w:t xml:space="preserve">Саме по собі вигорання, є природнім процесом, але проблемою є фіксація цього стану.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Працівники медичної сфери, які повністю віддаються роботі</w:t>
      </w:r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та</w:t>
      </w:r>
      <w:r w:rsidRPr="008F5FC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не схильні жаліти себе, часто просто не помічають </w:t>
      </w:r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негативних</w:t>
      </w:r>
      <w:r w:rsidRPr="008F5FC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змін</w:t>
      </w:r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у своєму </w:t>
      </w:r>
      <w:proofErr w:type="spellStart"/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емоційно</w:t>
      </w:r>
      <w:proofErr w:type="spellEnd"/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-психологічному стані</w:t>
      </w:r>
      <w:r w:rsidRPr="008F5FC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. Тому є дуже важливим попередження емоційного вигорання та зменшення його впливу. </w:t>
      </w:r>
    </w:p>
    <w:p w14:paraId="707E7639" w14:textId="77777777" w:rsidR="008E74D9" w:rsidRDefault="004479E4" w:rsidP="00633789">
      <w:pPr>
        <w:spacing w:line="240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З метою покращення </w:t>
      </w:r>
      <w:proofErr w:type="spellStart"/>
      <w:r w:rsidRP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емоційно</w:t>
      </w:r>
      <w:proofErr w:type="spellEnd"/>
      <w:r w:rsidRP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-психологічного стану медичного персоналу </w:t>
      </w:r>
      <w:r w:rsidR="008E74D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ЦГЗ оголошує про набір медичних працівників (лікарі, медичні сестри та медичні брати) для участі у групах підтримки.</w:t>
      </w:r>
    </w:p>
    <w:p w14:paraId="38BCE737" w14:textId="4C0CE826" w:rsidR="008A0AA7" w:rsidRPr="008A0AA7" w:rsidRDefault="008E74D9" w:rsidP="00CC2252">
      <w:pPr>
        <w:spacing w:line="240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Всього буде </w:t>
      </w:r>
      <w:proofErr w:type="spellStart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набрано</w:t>
      </w:r>
      <w:proofErr w:type="spellEnd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4 групи. До кожної групи входитиме до 10 учасників. </w:t>
      </w:r>
    </w:p>
    <w:p w14:paraId="331F16D7" w14:textId="3B0AA2FA" w:rsidR="00B55C21" w:rsidRPr="00CC2252" w:rsidRDefault="00B55C21" w:rsidP="006337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зустрічей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психологічне розвантаження та підтримка, розвиток та підсилення </w:t>
      </w:r>
      <w:r w:rsidR="00CC2252">
        <w:rPr>
          <w:rFonts w:ascii="Times New Roman" w:hAnsi="Times New Roman" w:cs="Times New Roman"/>
          <w:sz w:val="28"/>
          <w:szCs w:val="28"/>
          <w:lang w:val="uk-UA"/>
        </w:rPr>
        <w:t>психологічної стійкості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>, профілактика вигоряння</w:t>
      </w:r>
      <w:r w:rsidR="00CC2252">
        <w:rPr>
          <w:rFonts w:ascii="Times New Roman" w:hAnsi="Times New Roman" w:cs="Times New Roman"/>
          <w:sz w:val="28"/>
          <w:szCs w:val="28"/>
          <w:lang w:val="uk-UA"/>
        </w:rPr>
        <w:t xml:space="preserve">, підвищення обізнаності щодо </w:t>
      </w:r>
      <w:proofErr w:type="spellStart"/>
      <w:r w:rsidR="00CC2252">
        <w:rPr>
          <w:rFonts w:ascii="Times New Roman" w:hAnsi="Times New Roman" w:cs="Times New Roman"/>
          <w:sz w:val="28"/>
          <w:szCs w:val="28"/>
          <w:lang w:val="uk-UA"/>
        </w:rPr>
        <w:t>емоційно</w:t>
      </w:r>
      <w:proofErr w:type="spellEnd"/>
      <w:r w:rsidR="00CC2252">
        <w:rPr>
          <w:rFonts w:ascii="Times New Roman" w:hAnsi="Times New Roman" w:cs="Times New Roman"/>
          <w:sz w:val="28"/>
          <w:szCs w:val="28"/>
          <w:lang w:val="uk-UA"/>
        </w:rPr>
        <w:t>-психологічного виснаження та вигорання.</w:t>
      </w:r>
    </w:p>
    <w:p w14:paraId="4ABBF1D3" w14:textId="77FB5DB8" w:rsidR="00B55C21" w:rsidRPr="005C6C52" w:rsidRDefault="00B55C21" w:rsidP="00BC4CA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Формат зустрічей</w:t>
      </w:r>
      <w:r w:rsidR="008E74D9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-  онлайн зустріч один раз на </w:t>
      </w:r>
      <w:r w:rsidR="00BC231B">
        <w:rPr>
          <w:rFonts w:ascii="Times New Roman" w:hAnsi="Times New Roman" w:cs="Times New Roman"/>
          <w:sz w:val="28"/>
          <w:szCs w:val="28"/>
          <w:lang w:val="uk-UA"/>
        </w:rPr>
        <w:t>один-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>два тижні</w:t>
      </w:r>
      <w:r w:rsidR="002E3CE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на платформі </w:t>
      </w:r>
      <w:r w:rsidR="002E3CE1" w:rsidRPr="005C6C52">
        <w:rPr>
          <w:rFonts w:ascii="Times New Roman" w:hAnsi="Times New Roman" w:cs="Times New Roman"/>
          <w:sz w:val="28"/>
          <w:szCs w:val="28"/>
          <w:lang w:val="en-US"/>
        </w:rPr>
        <w:t>Zoom</w:t>
      </w:r>
      <w:r w:rsidR="002E3CE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.   </w:t>
      </w:r>
    </w:p>
    <w:p w14:paraId="2738FC94" w14:textId="3E02F804" w:rsidR="00B55C21" w:rsidRPr="005C6C52" w:rsidRDefault="002E3CE1" w:rsidP="00BC4CA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Т</w:t>
      </w:r>
      <w:r w:rsidR="00B55C21"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ривал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B55C21"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ь</w:t>
      </w:r>
      <w:r w:rsidR="00C17B2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B55C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66921" w:rsidRPr="005C6C52">
        <w:rPr>
          <w:rFonts w:ascii="Times New Roman" w:hAnsi="Times New Roman" w:cs="Times New Roman"/>
          <w:sz w:val="28"/>
          <w:szCs w:val="28"/>
          <w:lang w:val="uk-UA"/>
        </w:rPr>
        <w:t>до 2-х</w:t>
      </w:r>
      <w:r w:rsidR="00B55C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годин</w:t>
      </w:r>
      <w:r w:rsidR="002669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(в залежності від кількості учасників)</w:t>
      </w:r>
      <w:r w:rsidR="00B55C21" w:rsidRPr="005C6C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49A696A" w14:textId="04DCF25E" w:rsidR="00633789" w:rsidRPr="00633789" w:rsidRDefault="00B55C21" w:rsidP="00BC4CA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Кількість зустрічей</w:t>
      </w:r>
      <w:r w:rsidR="008E74D9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33789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6EEA9D2" w14:textId="16166242" w:rsidR="00266921" w:rsidRPr="00BC4CAE" w:rsidRDefault="002669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Умови зустрічей:</w:t>
      </w:r>
    </w:p>
    <w:p w14:paraId="0CF57EEF" w14:textId="77777777" w:rsidR="00266921" w:rsidRPr="005C6C52" w:rsidRDefault="00266921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Готовність учасника працювати у групі (ділитися особистою інформацією та переживаннями з іншими учасниками).</w:t>
      </w:r>
    </w:p>
    <w:p w14:paraId="41135FA8" w14:textId="77777777" w:rsidR="00266921" w:rsidRPr="005C6C52" w:rsidRDefault="00266921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lastRenderedPageBreak/>
        <w:t>Можливість постійного відвідування групових занять у визначений день та час до закінчення групи.</w:t>
      </w:r>
    </w:p>
    <w:p w14:paraId="1F4978CA" w14:textId="77777777" w:rsidR="00306427" w:rsidRPr="005C6C52" w:rsidRDefault="00306427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В разі відсутності з поважної причини, попередити про свою відсутність за 24 години до початку заняття. </w:t>
      </w:r>
      <w:r w:rsidR="00491C3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Пропустити можна не більше 2-х занять. </w:t>
      </w:r>
    </w:p>
    <w:p w14:paraId="60AB9F2B" w14:textId="77777777" w:rsidR="00266921" w:rsidRPr="005C6C52" w:rsidRDefault="00266921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Ввімкнена камера, наявність робочого мікрофону. Учасники мають знаходитись в  безпечному просторі, де зможуть вільно розмовляти на хвилюючи теми. Бажано знаходитись в окремому приміщенні, якщо немає такої можливості- наявність навушників обов’язкова</w:t>
      </w:r>
      <w:r w:rsidR="00306427" w:rsidRPr="005C6C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30620E5" w14:textId="77777777" w:rsidR="00306427" w:rsidRPr="005C6C52" w:rsidRDefault="00306427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Укладання інформаційної згоди. </w:t>
      </w:r>
    </w:p>
    <w:p w14:paraId="0D28B6BA" w14:textId="77777777" w:rsidR="00266921" w:rsidRPr="00BC4CAE" w:rsidRDefault="002669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Правила групи:</w:t>
      </w:r>
    </w:p>
    <w:p w14:paraId="6DF6C69F" w14:textId="2BFEB651" w:rsidR="00266921" w:rsidRPr="005C6C52" w:rsidRDefault="00266921" w:rsidP="00BC4CAE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Група закритого типу. Перші дві зустрічі проходять в форматі відкритої групи, учасники можуть доєднатись. З  третьої зустрічі група переходить в закритий формат – нові учасники не приймаються. </w:t>
      </w:r>
    </w:p>
    <w:p w14:paraId="2F2EC5C9" w14:textId="2DEBA2C7" w:rsidR="00266921" w:rsidRPr="005C6C52" w:rsidRDefault="00266921" w:rsidP="00BC4CAE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Конфіденційність </w:t>
      </w:r>
      <w:r w:rsidR="004C689F"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 w:rsidR="00306427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вся інформація особистого характеру, отримана в групі, є конфіденційною і не підлягає розголошенню. </w:t>
      </w:r>
    </w:p>
    <w:p w14:paraId="30668BF5" w14:textId="77777777" w:rsidR="00306427" w:rsidRPr="005C6C52" w:rsidRDefault="00306427" w:rsidP="00BC4CAE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Взаємна повага до учасників (не оцінюємо, не коментуємо, а говоримо про себе, не перебиваємо).</w:t>
      </w:r>
    </w:p>
    <w:p w14:paraId="10B5E8E6" w14:textId="43D06D42" w:rsidR="004C689F" w:rsidRPr="00BC4CAE" w:rsidRDefault="00B55C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Тематика зустрічей:</w:t>
      </w:r>
    </w:p>
    <w:p w14:paraId="4D40DD4C" w14:textId="50322FF3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Знайомство і прояснення запиту учасників. Відпрацювання перших технік самодопомоги</w:t>
      </w:r>
      <w:r w:rsidR="00C17B27" w:rsidRPr="00BC4CA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5159BC9" w14:textId="60EF6E28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Психоедукація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, щодо психологічної травми, гострої реакції на стрес,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птср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>. Практичні вправи на саморегуляцію емоцій.</w:t>
      </w:r>
    </w:p>
    <w:p w14:paraId="370FE27C" w14:textId="0F1DACD0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Вторинна травматизація. Мультимодальна модель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коупінг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стратегій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BASICPh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теорія+практика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DCAF6EE" w14:textId="66FE1267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Депресія.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Психоедукація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та відпрацювання практичних навичок самодопомоги ( в методі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інтерперсональної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терапії – рекомендовано ВООЗ та протоколом NICE)</w:t>
      </w:r>
    </w:p>
    <w:p w14:paraId="3DA7B56D" w14:textId="16557A2C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Складні емоції в роботі з пацієнтами. Групове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відреагування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(техніки КПТ)</w:t>
      </w:r>
    </w:p>
    <w:p w14:paraId="10BF83A9" w14:textId="284E0A1D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Розлади сну. Робота з симпатичною та парасимпатичною нервовою системою</w:t>
      </w:r>
    </w:p>
    <w:p w14:paraId="2E1C4F81" w14:textId="36293BA7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Почуття провини та синдром рятівника у лікарів. Практична робота з використанням технік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наративної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експозиційної терапії (рекомендовано протоколом NICE)</w:t>
      </w:r>
      <w:r w:rsidR="004C689F" w:rsidRPr="00BC4CAE">
        <w:rPr>
          <w:rFonts w:ascii="Times New Roman" w:hAnsi="Times New Roman" w:cs="Times New Roman"/>
          <w:sz w:val="28"/>
          <w:szCs w:val="28"/>
        </w:rPr>
        <w:t>.</w:t>
      </w:r>
    </w:p>
    <w:p w14:paraId="64FE5C12" w14:textId="1092DC9D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Тривога та супутні розлади у фахівців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допомагаючих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професій. Практичні вправи ( КПТ)</w:t>
      </w:r>
      <w:r w:rsidR="004C68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66D87E" w14:textId="6AAECC1F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Формування у лікарів звичок турботи та екологічного ставлення до себе. </w:t>
      </w:r>
      <w:proofErr w:type="spellStart"/>
      <w:r w:rsidRPr="00BC4CAE">
        <w:rPr>
          <w:rFonts w:ascii="Times New Roman" w:hAnsi="Times New Roman" w:cs="Times New Roman"/>
          <w:sz w:val="28"/>
          <w:szCs w:val="28"/>
          <w:lang w:val="uk-UA"/>
        </w:rPr>
        <w:t>Резилентність</w:t>
      </w:r>
      <w:proofErr w:type="spellEnd"/>
      <w:r w:rsidRPr="00BC4CAE">
        <w:rPr>
          <w:rFonts w:ascii="Times New Roman" w:hAnsi="Times New Roman" w:cs="Times New Roman"/>
          <w:sz w:val="28"/>
          <w:szCs w:val="28"/>
          <w:lang w:val="uk-UA"/>
        </w:rPr>
        <w:t>. Практичні вправи.</w:t>
      </w:r>
    </w:p>
    <w:p w14:paraId="63BF1066" w14:textId="12F6C2DF" w:rsidR="00B55C21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Завершення групового процесу. Формування мережі взаємодопомоги.</w:t>
      </w:r>
    </w:p>
    <w:p w14:paraId="33E502EE" w14:textId="257F1B48" w:rsidR="00B55C21" w:rsidRDefault="00B55C21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Точний зміст і тематика наступних зустрічей </w:t>
      </w:r>
      <w:r w:rsidR="00491C31" w:rsidRPr="005C6C52">
        <w:rPr>
          <w:rFonts w:ascii="Times New Roman" w:hAnsi="Times New Roman" w:cs="Times New Roman"/>
          <w:sz w:val="28"/>
          <w:szCs w:val="28"/>
          <w:lang w:val="uk-UA"/>
        </w:rPr>
        <w:t>обговорюється з учасниками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і може змінюватись відповідно групової динаміки та запиту учасників.</w:t>
      </w:r>
    </w:p>
    <w:p w14:paraId="55DE94F7" w14:textId="77777777" w:rsidR="00633789" w:rsidRDefault="00633789" w:rsidP="00633789">
      <w:pPr>
        <w:spacing w:line="240" w:lineRule="auto"/>
        <w:ind w:firstLine="49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Ми залучили найкращих спеціалістів для допомоги лікарям. Серед них досвідчені фахівці в галузі психології та підтримки, тож давайте познайомимося ближче.</w:t>
      </w:r>
    </w:p>
    <w:p w14:paraId="5705A6AA" w14:textId="77777777" w:rsidR="00633789" w:rsidRPr="00180064" w:rsidRDefault="00633789" w:rsidP="00CC2252">
      <w:pPr>
        <w:pStyle w:val="a3"/>
        <w:numPr>
          <w:ilvl w:val="0"/>
          <w:numId w:val="6"/>
        </w:numPr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lastRenderedPageBreak/>
        <w:t>Іванченко Світлана Миколаївна: має більш ніж 20 річний досвід в галузі психології, здобула рівень магістра в Центрально-Європейському університету м. Будапешт. Працювала у програмах по зменшенню шкоди від вживання наркотиків, наукових інститутах та аналітичних центрах. Активний учасник Міжнародних благодійних фондів в якості менеджера програми з підтримки пацієнтів, освіти та психологічного консультування.</w:t>
      </w:r>
      <w:r w:rsidRPr="0018006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Останні роки працює психологом з підтримки пацієнтів. З вересня 2022 року психолог 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ДЗ </w:t>
      </w:r>
      <w:r w:rsidRPr="0018006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Центру психічного здоров'я та реабілітації «Лісова поляна» МОЗ України»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.</w:t>
      </w:r>
    </w:p>
    <w:p w14:paraId="0ED7B54E" w14:textId="77777777" w:rsidR="00633789" w:rsidRDefault="00633789" w:rsidP="00CC2252">
      <w:pPr>
        <w:pStyle w:val="a3"/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</w:p>
    <w:p w14:paraId="04533A3F" w14:textId="77777777" w:rsidR="00633789" w:rsidRPr="004C689F" w:rsidRDefault="00633789" w:rsidP="00CC2252">
      <w:pPr>
        <w:pStyle w:val="a3"/>
        <w:numPr>
          <w:ilvl w:val="0"/>
          <w:numId w:val="6"/>
        </w:numPr>
        <w:ind w:left="851"/>
        <w:jc w:val="both"/>
        <w:rPr>
          <w:shd w:val="clear" w:color="auto" w:fill="FFFFFF"/>
          <w:lang w:val="uk-UA"/>
        </w:rPr>
      </w:pP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Сіренко Тетяна: здобула спеціальність «Практичний психолог в закладах освіти» Ніжинського національного університету ім. Миколи Гоголя. Працює на посаді заступниці директора ДЗ Центр психологічного </w:t>
      </w:r>
      <w:proofErr w:type="spellStart"/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здоров</w:t>
      </w:r>
      <w:proofErr w:type="spellEnd"/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’</w:t>
      </w: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я та реабілітації ветеранів «Лісова Поляна». За свій досвід роботи, Тетяна була учасником та координатором міжнародних проектів з надання допомоги, координатором проектів ОБСЄ України, працювала з складними випадками, з військовими, які пережили полон та катування. Експерт українсько-швейцарського проекту «Психічне </w:t>
      </w:r>
      <w:proofErr w:type="spellStart"/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здоров</w:t>
      </w:r>
      <w:proofErr w:type="spellEnd"/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’</w:t>
      </w: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я України». Активно проводить тренінги та семінари.</w:t>
      </w:r>
    </w:p>
    <w:p w14:paraId="07EE2C40" w14:textId="77777777" w:rsidR="00633789" w:rsidRDefault="00633789" w:rsidP="00CC2252">
      <w:pPr>
        <w:pStyle w:val="a3"/>
        <w:numPr>
          <w:ilvl w:val="0"/>
          <w:numId w:val="6"/>
        </w:numPr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Андрій </w:t>
      </w:r>
      <w:proofErr w:type="spellStart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Полтавцев</w:t>
      </w:r>
      <w:proofErr w:type="spellEnd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: здобув спеціальність «Психологія» у </w:t>
      </w:r>
      <w:r w:rsidRPr="00FA0CD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ДВНЗ «Переяслав-Хмельницький державний педагогічний університет і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м. Гр. Сковороди у 2013-2016 рр. Займався реабілітаційними практиками учасників АТО, подолання негативних наслідків стресу для вимушених переселенців з зони бойових дій, активний учасник конференцій, тренінгів </w:t>
      </w:r>
      <w:r w:rsidRPr="00C86765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та навчання психологів з психологічної підтримки учасників бойових дій, членів їхніх родин та сімей загиблих у рамках Всеукраїнського проекту 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«</w:t>
      </w:r>
      <w:r w:rsidRPr="00C86765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Служба підтримки ветеранів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».  Займався індивідуальними психологічними практиками. Зараз Андрій працює практичним психологом у ДЗ Центр психологічного </w:t>
      </w:r>
      <w:proofErr w:type="spellStart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здоров</w:t>
      </w:r>
      <w:proofErr w:type="spellEnd"/>
      <w:r w:rsidRPr="00C86765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’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я та реабілітації ветеранів «Лісова Поляна». </w:t>
      </w:r>
    </w:p>
    <w:p w14:paraId="572450EA" w14:textId="77777777" w:rsidR="00633789" w:rsidRPr="00C86765" w:rsidRDefault="00633789" w:rsidP="00CC2252">
      <w:pPr>
        <w:pStyle w:val="a3"/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</w:p>
    <w:p w14:paraId="439D30C0" w14:textId="04375B9A" w:rsidR="00633789" w:rsidRPr="00633789" w:rsidRDefault="00633789" w:rsidP="008E74D9">
      <w:pPr>
        <w:pStyle w:val="a3"/>
        <w:numPr>
          <w:ilvl w:val="0"/>
          <w:numId w:val="6"/>
        </w:numPr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Бондаренко Леся Олександрівна: отримала спеціальність «Психологія» Національного педагогічного університету ім. М.П. Драгоманова. З 2022 року здобуває спеціальність «Клінічна </w:t>
      </w:r>
      <w:proofErr w:type="spellStart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супервізія</w:t>
      </w:r>
      <w:proofErr w:type="spellEnd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та консультація» Міжнародного інституту післядипломної освіти. Леся Олександрівна працювала практичним психологом, волонтером та </w:t>
      </w:r>
      <w:proofErr w:type="spellStart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травматерапевтом</w:t>
      </w:r>
      <w:proofErr w:type="spellEnd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. Має великий досвід роботи з ПТСР та КПТСР, емоційним виснаженням та вигоранням. Забезпечувала супровід та підтримку ветеранів, має досвід в роботі з горем та втратою. Забезпечувала стабілізацію психоемоційного стану.  Зараз працює практичним психологом </w:t>
      </w:r>
      <w:r w:rsidRPr="008A0A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ДЗ Центр психічного                                                                                     здоров’я та реабілітації ветеранів 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«</w:t>
      </w:r>
      <w:r w:rsidRPr="008A0A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Лісова Поляна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». Є супервізором навчального курсу </w:t>
      </w:r>
      <w:r w:rsidRPr="008A0A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Клінічна психологія, спеціалізація «</w:t>
      </w:r>
      <w:proofErr w:type="spellStart"/>
      <w:r w:rsidRPr="008A0A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Травматерапія</w:t>
      </w:r>
      <w:proofErr w:type="spellEnd"/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». </w:t>
      </w:r>
    </w:p>
    <w:p w14:paraId="489BBEFF" w14:textId="77777777" w:rsidR="00AE240D" w:rsidRDefault="008E74D9" w:rsidP="00AE240D">
      <w:pPr>
        <w:spacing w:line="240" w:lineRule="auto"/>
        <w:ind w:firstLine="49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Щоб отримати доступ до курсу достатньо пройти просту реєстрацію по формі:</w:t>
      </w:r>
      <w:r w:rsidR="00AE240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</w:t>
      </w:r>
      <w:hyperlink r:id="rId5" w:history="1">
        <w:r w:rsidR="00AE240D" w:rsidRPr="00E650C4">
          <w:rPr>
            <w:rStyle w:val="a6"/>
            <w:rFonts w:ascii="Times New Roman" w:hAnsi="Times New Roman" w:cs="Times New Roman"/>
            <w:spacing w:val="2"/>
            <w:sz w:val="28"/>
            <w:szCs w:val="28"/>
            <w:shd w:val="clear" w:color="auto" w:fill="FFFFFF"/>
            <w:lang w:val="uk-UA"/>
          </w:rPr>
          <w:t>https://bit.ly/3mJl6qg</w:t>
        </w:r>
      </w:hyperlink>
      <w:r w:rsidR="00AE240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</w:t>
      </w:r>
    </w:p>
    <w:p w14:paraId="431AF54B" w14:textId="75027685" w:rsidR="008E74D9" w:rsidRPr="00CC2252" w:rsidRDefault="00B240DA" w:rsidP="00AE240D">
      <w:pPr>
        <w:spacing w:line="240" w:lineRule="auto"/>
        <w:ind w:firstLine="49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CC2252">
        <w:rPr>
          <w:rFonts w:ascii="Times New Roman" w:hAnsi="Times New Roman" w:cs="Times New Roman"/>
          <w:sz w:val="28"/>
          <w:szCs w:val="28"/>
          <w:u w:val="single"/>
          <w:lang w:val="uk-UA"/>
        </w:rPr>
        <w:lastRenderedPageBreak/>
        <w:t xml:space="preserve">Реєстрація буде тривати до </w:t>
      </w:r>
      <w:r w:rsidR="002E7B7E">
        <w:rPr>
          <w:rFonts w:ascii="Times New Roman" w:hAnsi="Times New Roman" w:cs="Times New Roman"/>
          <w:sz w:val="28"/>
          <w:szCs w:val="28"/>
          <w:u w:val="single"/>
          <w:lang w:val="uk-UA"/>
        </w:rPr>
        <w:t>2</w:t>
      </w:r>
      <w:r w:rsidR="00832534">
        <w:rPr>
          <w:rFonts w:ascii="Times New Roman" w:hAnsi="Times New Roman" w:cs="Times New Roman"/>
          <w:sz w:val="28"/>
          <w:szCs w:val="28"/>
          <w:u w:val="single"/>
          <w:lang w:val="uk-UA"/>
        </w:rPr>
        <w:t>8</w:t>
      </w:r>
      <w:r w:rsidRPr="00CC2252">
        <w:rPr>
          <w:rFonts w:ascii="Times New Roman" w:hAnsi="Times New Roman" w:cs="Times New Roman"/>
          <w:sz w:val="28"/>
          <w:szCs w:val="28"/>
          <w:u w:val="single"/>
          <w:lang w:val="uk-UA"/>
        </w:rPr>
        <w:t>.03.2023 включно.</w:t>
      </w:r>
    </w:p>
    <w:p w14:paraId="02F20B17" w14:textId="062D9B48" w:rsidR="004479E4" w:rsidRPr="00BC4CAE" w:rsidRDefault="004479E4" w:rsidP="00633789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 додатковими питаннями та пропозиціями просимо звертатися до фахівця Центру громадського </w:t>
      </w:r>
      <w:proofErr w:type="spellStart"/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здоров</w:t>
      </w:r>
      <w:proofErr w:type="spellEnd"/>
      <w:r w:rsidRPr="00BC4CAE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 </w:t>
      </w:r>
      <w:r w:rsidR="00B240DA">
        <w:rPr>
          <w:rFonts w:ascii="Times New Roman" w:hAnsi="Times New Roman" w:cs="Times New Roman"/>
          <w:b/>
          <w:bCs/>
          <w:sz w:val="28"/>
          <w:szCs w:val="28"/>
          <w:lang w:val="uk-UA"/>
        </w:rPr>
        <w:t>—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Коршуна</w:t>
      </w:r>
      <w:proofErr w:type="spellEnd"/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Руслана. </w:t>
      </w:r>
    </w:p>
    <w:p w14:paraId="77B94E06" w14:textId="5ED6C4BB" w:rsidR="004479E4" w:rsidRDefault="004479E4" w:rsidP="00BC4CA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Телефон: 099-938-33-40</w:t>
      </w:r>
    </w:p>
    <w:p w14:paraId="70462082" w14:textId="587F3D97" w:rsidR="004479E4" w:rsidRPr="004479E4" w:rsidRDefault="004479E4" w:rsidP="00BC4CA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Електронна адреса: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79E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korshun</w:t>
      </w:r>
      <w:proofErr w:type="spellEnd"/>
      <w:r w:rsidRPr="004479E4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phc</w:t>
      </w:r>
      <w:proofErr w:type="spellEnd"/>
      <w:r w:rsidRPr="004479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ua</w:t>
      </w:r>
      <w:proofErr w:type="spellEnd"/>
    </w:p>
    <w:sectPr w:rsidR="004479E4" w:rsidRPr="004479E4" w:rsidSect="00491C31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C177B"/>
    <w:multiLevelType w:val="hybridMultilevel"/>
    <w:tmpl w:val="ECECB4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7080D"/>
    <w:multiLevelType w:val="hybridMultilevel"/>
    <w:tmpl w:val="F5F8B692"/>
    <w:lvl w:ilvl="0" w:tplc="6D30478A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34EE4D11"/>
    <w:multiLevelType w:val="hybridMultilevel"/>
    <w:tmpl w:val="BD9818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869B7"/>
    <w:multiLevelType w:val="hybridMultilevel"/>
    <w:tmpl w:val="CE788D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50B8E"/>
    <w:multiLevelType w:val="hybridMultilevel"/>
    <w:tmpl w:val="F68C11AC"/>
    <w:lvl w:ilvl="0" w:tplc="0422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6AA34A06"/>
    <w:multiLevelType w:val="hybridMultilevel"/>
    <w:tmpl w:val="0C4044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81672"/>
    <w:multiLevelType w:val="hybridMultilevel"/>
    <w:tmpl w:val="E2EC1F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801776">
    <w:abstractNumId w:val="6"/>
  </w:num>
  <w:num w:numId="2" w16cid:durableId="131481013">
    <w:abstractNumId w:val="2"/>
  </w:num>
  <w:num w:numId="3" w16cid:durableId="1817987802">
    <w:abstractNumId w:val="4"/>
  </w:num>
  <w:num w:numId="4" w16cid:durableId="816730224">
    <w:abstractNumId w:val="0"/>
  </w:num>
  <w:num w:numId="5" w16cid:durableId="1431269692">
    <w:abstractNumId w:val="3"/>
  </w:num>
  <w:num w:numId="6" w16cid:durableId="1563129180">
    <w:abstractNumId w:val="1"/>
  </w:num>
  <w:num w:numId="7" w16cid:durableId="130430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21"/>
    <w:rsid w:val="00007E8F"/>
    <w:rsid w:val="0012099E"/>
    <w:rsid w:val="001523F3"/>
    <w:rsid w:val="00180064"/>
    <w:rsid w:val="001C709B"/>
    <w:rsid w:val="001E369D"/>
    <w:rsid w:val="001F43F6"/>
    <w:rsid w:val="0024559A"/>
    <w:rsid w:val="00266921"/>
    <w:rsid w:val="002D22A8"/>
    <w:rsid w:val="002E3CE1"/>
    <w:rsid w:val="002E7B7E"/>
    <w:rsid w:val="00306427"/>
    <w:rsid w:val="00356873"/>
    <w:rsid w:val="004479E4"/>
    <w:rsid w:val="00491C31"/>
    <w:rsid w:val="004C689F"/>
    <w:rsid w:val="005379A1"/>
    <w:rsid w:val="005C6C52"/>
    <w:rsid w:val="005D2160"/>
    <w:rsid w:val="00602235"/>
    <w:rsid w:val="00633789"/>
    <w:rsid w:val="00677821"/>
    <w:rsid w:val="006A3F0D"/>
    <w:rsid w:val="006A7932"/>
    <w:rsid w:val="007B76FF"/>
    <w:rsid w:val="007F7E45"/>
    <w:rsid w:val="00832534"/>
    <w:rsid w:val="008A0AA7"/>
    <w:rsid w:val="008E74D9"/>
    <w:rsid w:val="008F5FC9"/>
    <w:rsid w:val="00921C5B"/>
    <w:rsid w:val="00995CE8"/>
    <w:rsid w:val="009A068C"/>
    <w:rsid w:val="009C7121"/>
    <w:rsid w:val="00AE240D"/>
    <w:rsid w:val="00B240DA"/>
    <w:rsid w:val="00B55C21"/>
    <w:rsid w:val="00BC231B"/>
    <w:rsid w:val="00BC4CAE"/>
    <w:rsid w:val="00BC51C0"/>
    <w:rsid w:val="00BC7050"/>
    <w:rsid w:val="00BF40E1"/>
    <w:rsid w:val="00C17B27"/>
    <w:rsid w:val="00C86765"/>
    <w:rsid w:val="00CC2252"/>
    <w:rsid w:val="00E17AB5"/>
    <w:rsid w:val="00E47131"/>
    <w:rsid w:val="00FA0CD4"/>
    <w:rsid w:val="00FA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1D846"/>
  <w15:docId w15:val="{C769C7B0-3BF4-4FFD-B332-90C763AD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921"/>
    <w:pPr>
      <w:ind w:left="720"/>
      <w:contextualSpacing/>
    </w:pPr>
  </w:style>
  <w:style w:type="character" w:styleId="a4">
    <w:name w:val="Strong"/>
    <w:basedOn w:val="a0"/>
    <w:uiPriority w:val="22"/>
    <w:qFormat/>
    <w:rsid w:val="008F5FC9"/>
    <w:rPr>
      <w:b/>
      <w:bCs/>
    </w:rPr>
  </w:style>
  <w:style w:type="paragraph" w:styleId="a5">
    <w:name w:val="Normal (Web)"/>
    <w:basedOn w:val="a"/>
    <w:uiPriority w:val="99"/>
    <w:unhideWhenUsed/>
    <w:rsid w:val="008F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</w:rPr>
  </w:style>
  <w:style w:type="character" w:styleId="a6">
    <w:name w:val="Hyperlink"/>
    <w:basedOn w:val="a0"/>
    <w:uiPriority w:val="99"/>
    <w:unhideWhenUsed/>
    <w:rsid w:val="004479E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479E4"/>
    <w:rPr>
      <w:color w:val="605E5C"/>
      <w:shd w:val="clear" w:color="auto" w:fill="E1DFDD"/>
    </w:rPr>
  </w:style>
  <w:style w:type="paragraph" w:styleId="a8">
    <w:name w:val="Revision"/>
    <w:hidden/>
    <w:uiPriority w:val="99"/>
    <w:semiHidden/>
    <w:rsid w:val="008E74D9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8E74D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E74D9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8E74D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E74D9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8E74D9"/>
    <w:rPr>
      <w:b/>
      <w:bCs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AE24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3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3mJl6q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6785</Words>
  <Characters>3868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Ruslan Korshun</cp:lastModifiedBy>
  <cp:revision>5</cp:revision>
  <dcterms:created xsi:type="dcterms:W3CDTF">2023-03-10T14:06:00Z</dcterms:created>
  <dcterms:modified xsi:type="dcterms:W3CDTF">2023-03-24T12:40:00Z</dcterms:modified>
</cp:coreProperties>
</file>