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15887" w14:textId="77777777" w:rsidR="00633248" w:rsidRDefault="00633248" w:rsidP="00633248">
      <w:pPr>
        <w:spacing w:after="0"/>
        <w:jc w:val="right"/>
        <w:rPr>
          <w:rFonts w:ascii="Arial" w:eastAsia="Times New Roman" w:hAnsi="Arial" w:cs="Arial"/>
          <w:b/>
          <w:lang w:val="uk-UA"/>
        </w:rPr>
      </w:pPr>
      <w:r w:rsidRPr="00DC14A6">
        <w:rPr>
          <w:rFonts w:ascii="Arial" w:eastAsia="Times New Roman" w:hAnsi="Arial" w:cs="Arial"/>
          <w:b/>
          <w:lang w:val="uk-UA"/>
        </w:rPr>
        <w:t>Додаток 2</w:t>
      </w:r>
      <w:r w:rsidRPr="001D6FBE">
        <w:rPr>
          <w:rFonts w:ascii="Arial" w:eastAsia="Times New Roman" w:hAnsi="Arial" w:cs="Arial"/>
          <w:b/>
          <w:lang w:val="uk-UA"/>
        </w:rPr>
        <w:t>.</w:t>
      </w:r>
      <w:r w:rsidRPr="00DC14A6">
        <w:rPr>
          <w:rFonts w:ascii="Arial" w:eastAsia="Times New Roman" w:hAnsi="Arial" w:cs="Arial"/>
          <w:b/>
          <w:lang w:val="uk-UA"/>
        </w:rPr>
        <w:t xml:space="preserve"> Інформація щодо кількості пацієнтів</w:t>
      </w:r>
    </w:p>
    <w:p w14:paraId="415E03D1" w14:textId="77777777" w:rsidR="00633248" w:rsidRPr="001D6FBE" w:rsidRDefault="00633248" w:rsidP="00633248">
      <w:pPr>
        <w:spacing w:after="0"/>
        <w:jc w:val="right"/>
        <w:rPr>
          <w:rFonts w:eastAsia="Times New Roman" w:cs="Times New Roman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0"/>
        <w:gridCol w:w="1458"/>
        <w:gridCol w:w="1445"/>
        <w:gridCol w:w="1429"/>
        <w:gridCol w:w="2197"/>
        <w:gridCol w:w="1596"/>
      </w:tblGrid>
      <w:tr w:rsidR="00633248" w:rsidRPr="00DE6743" w14:paraId="688A4E31" w14:textId="77777777" w:rsidTr="005872F3">
        <w:tc>
          <w:tcPr>
            <w:tcW w:w="2547" w:type="dxa"/>
            <w:vAlign w:val="center"/>
          </w:tcPr>
          <w:p w14:paraId="4EC53B6C" w14:textId="77777777"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br w:type="page"/>
              <w:t>Назва ЗОЗ</w:t>
            </w:r>
          </w:p>
        </w:tc>
        <w:tc>
          <w:tcPr>
            <w:tcW w:w="1984" w:type="dxa"/>
            <w:vAlign w:val="center"/>
          </w:tcPr>
          <w:p w14:paraId="7F85778C" w14:textId="77777777"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Медична ліцензія – дійсна до __.__.202_</w:t>
            </w:r>
          </w:p>
        </w:tc>
        <w:tc>
          <w:tcPr>
            <w:tcW w:w="1843" w:type="dxa"/>
            <w:vAlign w:val="center"/>
          </w:tcPr>
          <w:p w14:paraId="3E48237B" w14:textId="77777777"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Ліцензія на наркотики – дійсна до __.__.202_</w:t>
            </w:r>
          </w:p>
        </w:tc>
        <w:tc>
          <w:tcPr>
            <w:tcW w:w="1843" w:type="dxa"/>
            <w:vAlign w:val="center"/>
          </w:tcPr>
          <w:p w14:paraId="7085F5A1" w14:textId="77777777" w:rsidR="00633248" w:rsidRPr="001D6FBE" w:rsidRDefault="00633248" w:rsidP="0040099C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Кількість пацієнтів станом на 01.01.202</w:t>
            </w:r>
            <w:r w:rsidR="0040099C">
              <w:rPr>
                <w:rFonts w:ascii="Arial" w:hAnsi="Arial" w:cs="Arial"/>
                <w:b/>
                <w:lang w:val="uk-UA"/>
              </w:rPr>
              <w:t>5</w:t>
            </w:r>
          </w:p>
        </w:tc>
        <w:tc>
          <w:tcPr>
            <w:tcW w:w="3969" w:type="dxa"/>
            <w:vAlign w:val="center"/>
          </w:tcPr>
          <w:p w14:paraId="5E2D1A6C" w14:textId="77777777" w:rsidR="00633248" w:rsidRPr="001D6FBE" w:rsidRDefault="00633248" w:rsidP="0040099C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 xml:space="preserve">Заплановане розширення кількості пацієнтів до кінця 2024 року згідно національних </w:t>
            </w:r>
            <w:r w:rsidRPr="001D6FBE">
              <w:rPr>
                <w:b/>
                <w:lang w:val="uk-UA"/>
              </w:rPr>
              <w:t xml:space="preserve">цілей </w:t>
            </w:r>
            <w:r w:rsidRPr="001D6FBE">
              <w:rPr>
                <w:rFonts w:ascii="Arial" w:hAnsi="Arial" w:cs="Arial"/>
                <w:b/>
                <w:lang w:val="uk-UA"/>
              </w:rPr>
              <w:t>щодо охоплення ЗПТ на 202</w:t>
            </w:r>
            <w:r w:rsidR="0040099C">
              <w:rPr>
                <w:rFonts w:ascii="Arial" w:hAnsi="Arial" w:cs="Arial"/>
                <w:b/>
                <w:lang w:val="uk-UA"/>
              </w:rPr>
              <w:t>5</w:t>
            </w:r>
            <w:r w:rsidRPr="001D6FBE">
              <w:rPr>
                <w:rFonts w:ascii="Arial" w:hAnsi="Arial" w:cs="Arial"/>
                <w:b/>
                <w:lang w:val="uk-UA"/>
              </w:rPr>
              <w:t xml:space="preserve"> рік</w:t>
            </w:r>
          </w:p>
        </w:tc>
        <w:tc>
          <w:tcPr>
            <w:tcW w:w="2977" w:type="dxa"/>
            <w:vAlign w:val="center"/>
          </w:tcPr>
          <w:p w14:paraId="035B81AC" w14:textId="77777777" w:rsidR="00633248" w:rsidRPr="001D6FBE" w:rsidRDefault="00633248" w:rsidP="0040099C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Кількість пацієнтів згідно пакету ЗПТ від НСЗУ на 202</w:t>
            </w:r>
            <w:r w:rsidR="0040099C">
              <w:rPr>
                <w:rFonts w:ascii="Arial" w:hAnsi="Arial" w:cs="Arial"/>
                <w:b/>
                <w:lang w:val="uk-UA"/>
              </w:rPr>
              <w:t>5</w:t>
            </w:r>
            <w:r w:rsidRPr="001D6FBE">
              <w:rPr>
                <w:rFonts w:ascii="Arial" w:hAnsi="Arial" w:cs="Arial"/>
                <w:b/>
                <w:lang w:val="uk-UA"/>
              </w:rPr>
              <w:t xml:space="preserve"> рік</w:t>
            </w:r>
          </w:p>
        </w:tc>
      </w:tr>
      <w:tr w:rsidR="00633248" w:rsidRPr="00DE6743" w14:paraId="30F53195" w14:textId="77777777" w:rsidTr="005872F3">
        <w:tc>
          <w:tcPr>
            <w:tcW w:w="2547" w:type="dxa"/>
          </w:tcPr>
          <w:p w14:paraId="1CE69C2C" w14:textId="77777777"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984" w:type="dxa"/>
          </w:tcPr>
          <w:p w14:paraId="56020CD0" w14:textId="77777777"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843" w:type="dxa"/>
          </w:tcPr>
          <w:p w14:paraId="27B276AF" w14:textId="77777777"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843" w:type="dxa"/>
          </w:tcPr>
          <w:p w14:paraId="047FD95D" w14:textId="77777777"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3969" w:type="dxa"/>
          </w:tcPr>
          <w:p w14:paraId="37C28AB2" w14:textId="77777777"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2977" w:type="dxa"/>
          </w:tcPr>
          <w:p w14:paraId="3D4F9433" w14:textId="77777777"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</w:tr>
    </w:tbl>
    <w:p w14:paraId="497BFECA" w14:textId="77777777" w:rsidR="00633248" w:rsidRPr="001D6FBE" w:rsidRDefault="00633248" w:rsidP="00633248">
      <w:pPr>
        <w:spacing w:after="0"/>
        <w:rPr>
          <w:rFonts w:eastAsia="Times New Roman" w:cs="Times New Roman"/>
          <w:lang w:val="uk-UA"/>
        </w:rPr>
      </w:pPr>
    </w:p>
    <w:p w14:paraId="34EA672C" w14:textId="77777777" w:rsidR="00633248" w:rsidRPr="00DC14A6" w:rsidRDefault="00633248" w:rsidP="00633248">
      <w:pPr>
        <w:spacing w:after="0" w:line="240" w:lineRule="auto"/>
        <w:jc w:val="both"/>
        <w:rPr>
          <w:rFonts w:ascii="Arial" w:eastAsia="Times New Roman" w:hAnsi="Arial" w:cs="Arial"/>
          <w:b/>
          <w:lang w:val="uk-UA"/>
        </w:rPr>
      </w:pPr>
    </w:p>
    <w:p w14:paraId="1F84CA05" w14:textId="77777777" w:rsidR="00633248" w:rsidRPr="00DC14A6" w:rsidRDefault="00633248" w:rsidP="00633248">
      <w:pPr>
        <w:spacing w:after="0"/>
        <w:rPr>
          <w:rFonts w:ascii="Arial" w:hAnsi="Arial" w:cs="Arial"/>
          <w:lang w:val="uk-UA"/>
        </w:rPr>
      </w:pPr>
    </w:p>
    <w:sectPr w:rsidR="00633248" w:rsidRPr="00DC1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C1B"/>
    <w:rsid w:val="000A6C1B"/>
    <w:rsid w:val="0040099C"/>
    <w:rsid w:val="00633248"/>
    <w:rsid w:val="007D56D4"/>
    <w:rsid w:val="00A373EA"/>
    <w:rsid w:val="00DE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0C0D3"/>
  <w15:chartTrackingRefBased/>
  <w15:docId w15:val="{7E269CE5-B644-4AFF-AAF3-D3AB121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2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3248"/>
    <w:pPr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</Characters>
  <Application>Microsoft Office Word</Application>
  <DocSecurity>0</DocSecurity>
  <Lines>1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Kostiuk Yurii</dc:creator>
  <cp:keywords/>
  <dc:description/>
  <cp:lastModifiedBy>user</cp:lastModifiedBy>
  <cp:revision>2</cp:revision>
  <dcterms:created xsi:type="dcterms:W3CDTF">2024-12-30T14:32:00Z</dcterms:created>
  <dcterms:modified xsi:type="dcterms:W3CDTF">2024-12-30T14:32:00Z</dcterms:modified>
</cp:coreProperties>
</file>