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BC3C4" w14:textId="77777777" w:rsidR="00E63800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right"/>
        <w:rPr>
          <w:rFonts w:ascii="Times New Roman" w:eastAsia="Times New Roman" w:hAnsi="Times New Roman" w:cs="Times New Roman"/>
          <w:lang w:val="uk-UA" w:eastAsia="uk-UA"/>
        </w:rPr>
      </w:pPr>
    </w:p>
    <w:p w14:paraId="337204BB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right"/>
        <w:rPr>
          <w:rFonts w:ascii="Times New Roman" w:eastAsia="Times New Roman" w:hAnsi="Times New Roman" w:cs="Times New Roman"/>
          <w:lang w:val="uk-UA" w:eastAsia="uk-UA"/>
        </w:rPr>
      </w:pPr>
      <w:r w:rsidRPr="00513E94">
        <w:rPr>
          <w:rFonts w:ascii="Times New Roman" w:eastAsia="Times New Roman" w:hAnsi="Times New Roman" w:cs="Times New Roman"/>
          <w:lang w:val="uk-UA" w:eastAsia="uk-UA"/>
        </w:rPr>
        <w:t>Додаток 1 до Договору</w:t>
      </w:r>
      <w:r>
        <w:rPr>
          <w:rFonts w:ascii="Times New Roman" w:eastAsia="Times New Roman" w:hAnsi="Times New Roman" w:cs="Times New Roman"/>
          <w:lang w:val="uk-UA" w:eastAsia="uk-UA"/>
        </w:rPr>
        <w:t xml:space="preserve"> про закупівлю</w:t>
      </w:r>
      <w:r w:rsidRPr="00513E94">
        <w:rPr>
          <w:rFonts w:ascii="Times New Roman" w:eastAsia="Times New Roman" w:hAnsi="Times New Roman" w:cs="Times New Roman"/>
          <w:lang w:val="uk-UA" w:eastAsia="uk-UA"/>
        </w:rPr>
        <w:t xml:space="preserve"> </w:t>
      </w:r>
    </w:p>
    <w:p w14:paraId="382C3B32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right"/>
        <w:rPr>
          <w:rFonts w:ascii="Times New Roman" w:eastAsia="Times New Roman" w:hAnsi="Times New Roman" w:cs="Times New Roman"/>
          <w:b/>
          <w:lang w:val="uk-UA" w:eastAsia="uk-UA"/>
        </w:rPr>
      </w:pPr>
      <w:r w:rsidRPr="00513E94">
        <w:rPr>
          <w:rFonts w:ascii="Times New Roman" w:eastAsia="Times New Roman" w:hAnsi="Times New Roman" w:cs="Times New Roman"/>
          <w:lang w:val="uk-UA" w:eastAsia="uk-UA"/>
        </w:rPr>
        <w:t>№ ______  від _______________ 2023 року</w:t>
      </w:r>
    </w:p>
    <w:p w14:paraId="13E7CF06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b/>
          <w:lang w:val="uk-UA" w:eastAsia="uk-UA"/>
        </w:rPr>
      </w:pPr>
    </w:p>
    <w:p w14:paraId="3EFDD533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b/>
          <w:lang w:val="uk-UA" w:eastAsia="uk-UA"/>
        </w:rPr>
      </w:pPr>
    </w:p>
    <w:p w14:paraId="2AE8CBF6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b/>
          <w:lang w:val="uk-UA" w:eastAsia="uk-UA"/>
        </w:rPr>
      </w:pPr>
    </w:p>
    <w:p w14:paraId="3FE56C51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b/>
          <w:lang w:val="uk-UA" w:eastAsia="uk-UA"/>
        </w:rPr>
      </w:pPr>
      <w:r w:rsidRPr="00513E94">
        <w:rPr>
          <w:rFonts w:ascii="Times New Roman" w:eastAsia="Times New Roman" w:hAnsi="Times New Roman" w:cs="Times New Roman"/>
          <w:b/>
          <w:lang w:val="uk-UA" w:eastAsia="uk-UA"/>
        </w:rPr>
        <w:t>Специфікація № _____</w:t>
      </w:r>
    </w:p>
    <w:p w14:paraId="5F7931FF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b/>
          <w:lang w:val="uk-UA" w:eastAsia="uk-UA"/>
        </w:rPr>
      </w:pPr>
    </w:p>
    <w:p w14:paraId="477FE3EB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b/>
          <w:lang w:val="uk-UA" w:eastAsia="uk-UA"/>
        </w:rPr>
      </w:pPr>
    </w:p>
    <w:tbl>
      <w:tblPr>
        <w:tblW w:w="11245" w:type="dxa"/>
        <w:tblInd w:w="-289" w:type="dxa"/>
        <w:tblLook w:val="04A0" w:firstRow="1" w:lastRow="0" w:firstColumn="1" w:lastColumn="0" w:noHBand="0" w:noVBand="1"/>
      </w:tblPr>
      <w:tblGrid>
        <w:gridCol w:w="426"/>
        <w:gridCol w:w="4536"/>
        <w:gridCol w:w="1559"/>
        <w:gridCol w:w="1455"/>
        <w:gridCol w:w="1097"/>
        <w:gridCol w:w="1134"/>
        <w:gridCol w:w="1038"/>
      </w:tblGrid>
      <w:tr w:rsidR="00E63800" w:rsidRPr="00E63800" w14:paraId="4EDC9F79" w14:textId="77777777" w:rsidTr="00E63800">
        <w:trPr>
          <w:trHeight w:val="570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1428F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№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735678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Найменування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товару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9105D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uk-UA" w:eastAsia="ru-RU"/>
              </w:rPr>
              <w:t>Країна походження товару</w:t>
            </w:r>
          </w:p>
        </w:tc>
        <w:tc>
          <w:tcPr>
            <w:tcW w:w="14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5804D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Од.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виміру</w:t>
            </w:r>
            <w:proofErr w:type="spellEnd"/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7CC82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Кількість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D7C74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Ціна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за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одиницю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грн. з ПДВ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C5743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Загальна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вартість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грн. з ПДВ</w:t>
            </w:r>
          </w:p>
        </w:tc>
      </w:tr>
      <w:tr w:rsidR="00E63800" w:rsidRPr="00E63800" w14:paraId="62CCD969" w14:textId="77777777" w:rsidTr="00E63800">
        <w:trPr>
          <w:trHeight w:val="570"/>
        </w:trPr>
        <w:tc>
          <w:tcPr>
            <w:tcW w:w="4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C1A6" w14:textId="77777777" w:rsidR="00E63800" w:rsidRPr="00E63800" w:rsidRDefault="00E63800" w:rsidP="00E63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CB7A4DD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БІОЛІК ТУБЕРКУЛІН ППД-Л.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Розчин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для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ін'єкцій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активністю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2 ТО/доза по 0,6 мл (6 доз), комплект: 1 ампула по 0,6 мл (6 доз), 3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шприци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з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голками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для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витягання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3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голки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для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введення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C3CAEE5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АТ "БІОЛІК",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Україна</w:t>
            </w:r>
            <w:proofErr w:type="spellEnd"/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48E8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КОМПЛЕКТ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FAB38" w14:textId="77777777" w:rsidR="00E63800" w:rsidRPr="00E63800" w:rsidRDefault="00E63800" w:rsidP="00E63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8735D" w14:textId="77777777" w:rsidR="00E63800" w:rsidRPr="00E63800" w:rsidRDefault="00E63800" w:rsidP="00E63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189,21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E7F78" w14:textId="77777777" w:rsidR="00E63800" w:rsidRPr="00E63800" w:rsidRDefault="00E63800" w:rsidP="00E63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1892,10</w:t>
            </w:r>
          </w:p>
        </w:tc>
      </w:tr>
      <w:tr w:rsidR="00E63800" w:rsidRPr="00E63800" w14:paraId="085819D4" w14:textId="77777777" w:rsidTr="00E63800">
        <w:trPr>
          <w:trHeight w:val="570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8189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Загальна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вартість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пропозиції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грн. без ПДВ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504A" w14:textId="77777777" w:rsidR="00E63800" w:rsidRPr="00E63800" w:rsidRDefault="00E63800" w:rsidP="00E63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1768,32</w:t>
            </w:r>
          </w:p>
        </w:tc>
      </w:tr>
      <w:tr w:rsidR="00E63800" w:rsidRPr="00E63800" w14:paraId="325A8EEC" w14:textId="77777777" w:rsidTr="00E63800">
        <w:trPr>
          <w:trHeight w:val="570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37FB5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ПДВ, грн.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7043E" w14:textId="77777777" w:rsidR="00E63800" w:rsidRPr="00E63800" w:rsidRDefault="00E63800" w:rsidP="00E63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123,78</w:t>
            </w:r>
          </w:p>
        </w:tc>
      </w:tr>
      <w:tr w:rsidR="00E63800" w:rsidRPr="00E63800" w14:paraId="6A1263DE" w14:textId="77777777" w:rsidTr="00E63800">
        <w:trPr>
          <w:trHeight w:val="570"/>
        </w:trPr>
        <w:tc>
          <w:tcPr>
            <w:tcW w:w="102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9C9C0" w14:textId="77777777" w:rsidR="00E63800" w:rsidRPr="00E63800" w:rsidRDefault="00E63800" w:rsidP="00E6380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Загальна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вартість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пропозиції</w:t>
            </w:r>
            <w:proofErr w:type="spellEnd"/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, грн. з ПДВ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DB8AB" w14:textId="77777777" w:rsidR="00E63800" w:rsidRPr="00E63800" w:rsidRDefault="00E63800" w:rsidP="00E638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E63800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1892,10</w:t>
            </w:r>
          </w:p>
        </w:tc>
      </w:tr>
    </w:tbl>
    <w:p w14:paraId="489FC2EB" w14:textId="77777777" w:rsidR="00E63800" w:rsidRPr="00513E94" w:rsidRDefault="00E63800" w:rsidP="00E63800">
      <w:pPr>
        <w:shd w:val="clear" w:color="auto" w:fill="FFFFFF"/>
        <w:tabs>
          <w:tab w:val="left" w:pos="734"/>
        </w:tabs>
        <w:spacing w:after="0" w:line="240" w:lineRule="auto"/>
        <w:ind w:right="5"/>
        <w:jc w:val="center"/>
        <w:rPr>
          <w:rFonts w:ascii="Times New Roman" w:eastAsia="Times New Roman" w:hAnsi="Times New Roman" w:cs="Times New Roman"/>
          <w:b/>
          <w:lang w:val="uk-UA" w:eastAsia="uk-UA"/>
        </w:rPr>
      </w:pPr>
    </w:p>
    <w:p w14:paraId="34058B83" w14:textId="77777777" w:rsidR="00E63800" w:rsidRPr="00513E94" w:rsidRDefault="00E63800" w:rsidP="00E63800">
      <w:pPr>
        <w:tabs>
          <w:tab w:val="left" w:pos="1068"/>
        </w:tabs>
        <w:spacing w:after="0" w:line="240" w:lineRule="auto"/>
        <w:jc w:val="both"/>
        <w:rPr>
          <w:rFonts w:ascii="Times New Roman" w:eastAsia="Calibri" w:hAnsi="Times New Roman" w:cs="Times New Roman"/>
          <w:lang w:val="uk-UA"/>
        </w:rPr>
      </w:pPr>
    </w:p>
    <w:p w14:paraId="53C5E7C5" w14:textId="77777777" w:rsidR="00E63800" w:rsidRPr="00513E94" w:rsidRDefault="00E63800" w:rsidP="00E63800">
      <w:pPr>
        <w:spacing w:after="0" w:line="240" w:lineRule="auto"/>
        <w:rPr>
          <w:rFonts w:ascii="Times New Roman" w:eastAsia="Times New Roman" w:hAnsi="Times New Roman" w:cs="Times New Roman"/>
          <w:b/>
          <w:lang w:val="uk-UA" w:eastAsia="ar-SA"/>
        </w:rPr>
      </w:pPr>
      <w:r w:rsidRPr="00513E94">
        <w:rPr>
          <w:rFonts w:ascii="Times New Roman" w:eastAsia="Times New Roman" w:hAnsi="Times New Roman" w:cs="Times New Roman"/>
          <w:b/>
          <w:lang w:val="uk-UA" w:eastAsia="uk-UA"/>
        </w:rPr>
        <w:t>Покупець:</w:t>
      </w:r>
      <w:r w:rsidRPr="00513E94">
        <w:rPr>
          <w:rFonts w:ascii="Times New Roman" w:eastAsia="Times New Roman" w:hAnsi="Times New Roman" w:cs="Times New Roman"/>
          <w:b/>
          <w:lang w:val="uk-UA" w:eastAsia="ar-SA"/>
        </w:rPr>
        <w:t xml:space="preserve">                                                                                      Постачальник</w:t>
      </w:r>
      <w:r w:rsidRPr="00513E94">
        <w:rPr>
          <w:rFonts w:ascii="Times New Roman" w:eastAsia="Times New Roman" w:hAnsi="Times New Roman" w:cs="Times New Roman"/>
          <w:b/>
          <w:lang w:eastAsia="ar-SA"/>
        </w:rPr>
        <w:t>:</w:t>
      </w:r>
    </w:p>
    <w:p w14:paraId="6A595FD5" w14:textId="77777777" w:rsidR="00E63800" w:rsidRDefault="00E63800" w:rsidP="00E638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tbl>
      <w:tblPr>
        <w:tblStyle w:val="a5"/>
        <w:tblW w:w="11199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1"/>
        <w:gridCol w:w="5528"/>
      </w:tblGrid>
      <w:tr w:rsidR="00E63800" w:rsidRPr="001E060C" w14:paraId="64BA3FF8" w14:textId="77777777" w:rsidTr="002F5848">
        <w:trPr>
          <w:trHeight w:val="4385"/>
        </w:trPr>
        <w:tc>
          <w:tcPr>
            <w:tcW w:w="5671" w:type="dxa"/>
          </w:tcPr>
          <w:p w14:paraId="01BE6478" w14:textId="77777777" w:rsidR="00E63800" w:rsidRPr="001E060C" w:rsidRDefault="00E63800" w:rsidP="002F5848">
            <w:pPr>
              <w:rPr>
                <w:rFonts w:ascii="Times New Roman" w:eastAsia="Calibri" w:hAnsi="Times New Roman" w:cs="Times New Roman"/>
                <w:b/>
                <w:bCs/>
                <w:shd w:val="clear" w:color="auto" w:fill="FFFFFF"/>
                <w:lang w:val="uk-UA"/>
              </w:rPr>
            </w:pPr>
            <w:r w:rsidRPr="001E060C">
              <w:rPr>
                <w:rFonts w:ascii="Times New Roman" w:eastAsia="Calibri" w:hAnsi="Times New Roman" w:cs="Times New Roman"/>
                <w:b/>
                <w:bCs/>
                <w:shd w:val="clear" w:color="auto" w:fill="FFFFFF"/>
                <w:lang w:val="uk-UA"/>
              </w:rPr>
              <w:t>КОМУНАЛЬНЕ НЕКОМЕРЦІЙНЕ ПІДПРИЄМСТВО «ЗОЛОЧІВСЬКА ЦЕНТРАЛЬНА РАЙОННА ЛІКАРНЯ» ЗОЛОЧІВСЬКОЇ МІСЬКОЇ РАДИ ЗОЛОЧІВСЬКОГО РАЙОНУ ЛЬВІВСЬКОЇ ОБЛАСТІ</w:t>
            </w:r>
          </w:p>
          <w:p w14:paraId="00210D44" w14:textId="77777777" w:rsidR="00E63800" w:rsidRPr="001E060C" w:rsidRDefault="00E63800" w:rsidP="002F5848">
            <w:pPr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</w:pPr>
            <w:r w:rsidRPr="001E060C"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  <w:t xml:space="preserve">80700 Львівська </w:t>
            </w:r>
            <w:proofErr w:type="spellStart"/>
            <w:r w:rsidRPr="001E060C"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  <w:t>обл</w:t>
            </w:r>
            <w:proofErr w:type="spellEnd"/>
            <w:r w:rsidRPr="001E060C"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  <w:t>.,</w:t>
            </w:r>
            <w:proofErr w:type="spellStart"/>
            <w:r w:rsidRPr="001E060C"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  <w:t>м.Золочів</w:t>
            </w:r>
            <w:proofErr w:type="spellEnd"/>
          </w:p>
          <w:p w14:paraId="0F0689A1" w14:textId="77777777" w:rsidR="00E63800" w:rsidRPr="001E060C" w:rsidRDefault="00E63800" w:rsidP="002F5848">
            <w:pPr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</w:pPr>
            <w:proofErr w:type="spellStart"/>
            <w:r w:rsidRPr="001E060C"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  <w:t>вул</w:t>
            </w:r>
            <w:proofErr w:type="spellEnd"/>
            <w:r w:rsidRPr="001E060C">
              <w:rPr>
                <w:rFonts w:ascii="Times New Roman" w:eastAsia="Calibri" w:hAnsi="Times New Roman" w:cs="Times New Roman"/>
                <w:shd w:val="clear" w:color="auto" w:fill="FFFFFF"/>
                <w:lang w:val="uk-UA"/>
              </w:rPr>
              <w:t>..Павлова академіка 48</w:t>
            </w:r>
          </w:p>
          <w:p w14:paraId="08DA9823" w14:textId="77777777" w:rsidR="00E63800" w:rsidRPr="001E060C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  <w:r w:rsidRPr="001E060C">
              <w:rPr>
                <w:rFonts w:ascii="Times New Roman" w:hAnsi="Times New Roman" w:cs="Times New Roman"/>
                <w:lang w:val="uk-UA" w:eastAsia="ar-SA"/>
              </w:rPr>
              <w:t>р-р_______________________________</w:t>
            </w:r>
          </w:p>
          <w:p w14:paraId="450B3834" w14:textId="77777777" w:rsidR="00E63800" w:rsidRPr="001E060C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  <w:r w:rsidRPr="001E060C">
              <w:rPr>
                <w:rFonts w:ascii="Times New Roman" w:hAnsi="Times New Roman" w:cs="Times New Roman"/>
                <w:lang w:val="uk-UA" w:eastAsia="ar-SA"/>
              </w:rPr>
              <w:t>в_________________________________</w:t>
            </w:r>
          </w:p>
          <w:p w14:paraId="5A77F34A" w14:textId="77777777" w:rsidR="00E63800" w:rsidRPr="001E060C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  <w:r w:rsidRPr="001E060C">
              <w:rPr>
                <w:rFonts w:ascii="Times New Roman" w:hAnsi="Times New Roman" w:cs="Times New Roman"/>
                <w:lang w:val="uk-UA" w:eastAsia="ar-SA"/>
              </w:rPr>
              <w:t>МФО_____________________________</w:t>
            </w:r>
          </w:p>
          <w:p w14:paraId="46BD33E7" w14:textId="77777777" w:rsidR="00E63800" w:rsidRPr="001E060C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  <w:r w:rsidRPr="001E060C">
              <w:rPr>
                <w:rFonts w:ascii="Times New Roman" w:hAnsi="Times New Roman" w:cs="Times New Roman"/>
                <w:lang w:val="uk-UA" w:eastAsia="ar-SA"/>
              </w:rPr>
              <w:t>ЄДРПОУ 01996272</w:t>
            </w:r>
          </w:p>
          <w:p w14:paraId="637CEC79" w14:textId="77777777" w:rsidR="00E63800" w:rsidRPr="001E060C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</w:p>
          <w:p w14:paraId="4A88C9B4" w14:textId="77777777" w:rsidR="00E63800" w:rsidRPr="001E060C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</w:p>
          <w:p w14:paraId="7CAEDFDE" w14:textId="77777777" w:rsidR="00E63800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  <w:r w:rsidRPr="001E060C">
              <w:rPr>
                <w:rFonts w:ascii="Times New Roman" w:hAnsi="Times New Roman" w:cs="Times New Roman"/>
                <w:lang w:val="uk-UA" w:eastAsia="ar-SA"/>
              </w:rPr>
              <w:t xml:space="preserve">Директор                  </w:t>
            </w:r>
          </w:p>
          <w:p w14:paraId="5BCF53EA" w14:textId="77777777" w:rsidR="00E63800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</w:p>
          <w:p w14:paraId="3BD3130C" w14:textId="77777777" w:rsidR="00E63800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</w:p>
          <w:p w14:paraId="2B8E8170" w14:textId="77777777" w:rsidR="00E63800" w:rsidRDefault="00E63800" w:rsidP="002F5848">
            <w:pPr>
              <w:rPr>
                <w:rFonts w:ascii="Times New Roman" w:hAnsi="Times New Roman" w:cs="Times New Roman"/>
                <w:lang w:val="uk-UA" w:eastAsia="ar-SA"/>
              </w:rPr>
            </w:pPr>
            <w:r>
              <w:rPr>
                <w:rFonts w:ascii="Times New Roman" w:hAnsi="Times New Roman" w:cs="Times New Roman"/>
                <w:lang w:val="uk-UA" w:eastAsia="ar-SA"/>
              </w:rPr>
              <w:t xml:space="preserve"> </w:t>
            </w:r>
            <w:r w:rsidRPr="001E060C">
              <w:rPr>
                <w:rFonts w:ascii="Times New Roman" w:hAnsi="Times New Roman" w:cs="Times New Roman"/>
                <w:lang w:eastAsia="ar-SA"/>
              </w:rPr>
              <w:t xml:space="preserve">___________________  </w:t>
            </w:r>
            <w:r w:rsidRPr="001E060C">
              <w:rPr>
                <w:rFonts w:ascii="Times New Roman" w:hAnsi="Times New Roman" w:cs="Times New Roman"/>
                <w:lang w:val="uk-UA" w:eastAsia="ar-SA"/>
              </w:rPr>
              <w:t xml:space="preserve"> Тарас ЯЦУНСЬКИЙ</w:t>
            </w:r>
          </w:p>
          <w:p w14:paraId="15086382" w14:textId="77777777" w:rsidR="00E63800" w:rsidRPr="001E060C" w:rsidRDefault="00E63800" w:rsidP="002F5848">
            <w:pPr>
              <w:rPr>
                <w:rFonts w:ascii="Times New Roman" w:eastAsia="Calibri" w:hAnsi="Times New Roman" w:cs="Times New Roman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М.П.</w:t>
            </w:r>
          </w:p>
        </w:tc>
        <w:tc>
          <w:tcPr>
            <w:tcW w:w="5528" w:type="dxa"/>
          </w:tcPr>
          <w:p w14:paraId="7DDE2014" w14:textId="77777777" w:rsidR="00E63800" w:rsidRPr="001E060C" w:rsidRDefault="00E63800" w:rsidP="002F5848">
            <w:pPr>
              <w:tabs>
                <w:tab w:val="left" w:pos="0"/>
              </w:tabs>
              <w:suppressAutoHyphens/>
              <w:rPr>
                <w:rFonts w:ascii="Times New Roman" w:hAnsi="Times New Roman" w:cs="Times New Roman"/>
                <w:b/>
                <w:bCs/>
                <w:lang w:eastAsia="ar-SA"/>
              </w:rPr>
            </w:pPr>
            <w:proofErr w:type="spellStart"/>
            <w:r w:rsidRPr="001E060C">
              <w:rPr>
                <w:rFonts w:ascii="Times New Roman" w:hAnsi="Times New Roman" w:cs="Times New Roman"/>
                <w:b/>
                <w:bCs/>
                <w:lang w:eastAsia="ar-SA"/>
              </w:rPr>
              <w:t>Товариство</w:t>
            </w:r>
            <w:proofErr w:type="spellEnd"/>
            <w:r w:rsidRPr="001E060C">
              <w:rPr>
                <w:rFonts w:ascii="Times New Roman" w:hAnsi="Times New Roman" w:cs="Times New Roman"/>
                <w:b/>
                <w:bCs/>
                <w:lang w:eastAsia="ar-SA"/>
              </w:rPr>
              <w:t xml:space="preserve"> з </w:t>
            </w:r>
            <w:proofErr w:type="spellStart"/>
            <w:r w:rsidRPr="001E060C">
              <w:rPr>
                <w:rFonts w:ascii="Times New Roman" w:hAnsi="Times New Roman" w:cs="Times New Roman"/>
                <w:b/>
                <w:bCs/>
                <w:lang w:eastAsia="ar-SA"/>
              </w:rPr>
              <w:t>обмеженою</w:t>
            </w:r>
            <w:proofErr w:type="spellEnd"/>
            <w:r w:rsidRPr="001E060C">
              <w:rPr>
                <w:rFonts w:ascii="Times New Roman" w:hAnsi="Times New Roman" w:cs="Times New Roman"/>
                <w:b/>
                <w:bCs/>
                <w:lang w:eastAsia="ar-SA"/>
              </w:rPr>
              <w:t xml:space="preserve"> </w:t>
            </w:r>
            <w:proofErr w:type="spellStart"/>
            <w:r w:rsidRPr="001E060C">
              <w:rPr>
                <w:rFonts w:ascii="Times New Roman" w:hAnsi="Times New Roman" w:cs="Times New Roman"/>
                <w:b/>
                <w:bCs/>
                <w:lang w:eastAsia="ar-SA"/>
              </w:rPr>
              <w:t>відповідальністю</w:t>
            </w:r>
            <w:proofErr w:type="spellEnd"/>
          </w:p>
          <w:p w14:paraId="4D81A5C3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b/>
                <w:bCs/>
                <w:lang w:eastAsia="ar-SA"/>
              </w:rPr>
            </w:pPr>
            <w:r w:rsidRPr="001E060C">
              <w:rPr>
                <w:rFonts w:ascii="Times New Roman" w:hAnsi="Times New Roman" w:cs="Times New Roman"/>
                <w:b/>
                <w:bCs/>
                <w:lang w:eastAsia="ar-SA"/>
              </w:rPr>
              <w:t>«СТМ-Фарм»</w:t>
            </w:r>
          </w:p>
          <w:p w14:paraId="01C1057B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 xml:space="preserve">49040, </w:t>
            </w: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Дніпропетровська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 обл., </w:t>
            </w: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місто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 </w:t>
            </w: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Дніпро</w:t>
            </w:r>
            <w:proofErr w:type="spellEnd"/>
          </w:p>
          <w:p w14:paraId="64FBF8C7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вул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. </w:t>
            </w: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Панікахи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, </w:t>
            </w: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будинок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 2, </w:t>
            </w: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кімната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 405</w:t>
            </w:r>
          </w:p>
          <w:p w14:paraId="3183D3DF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 xml:space="preserve">ІКЮО 43808856 </w:t>
            </w:r>
          </w:p>
          <w:p w14:paraId="2963D9DF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IBAN UA883052990000026001050030022</w:t>
            </w:r>
          </w:p>
          <w:p w14:paraId="76A9FAE7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АТ КБ «ПРИВАТБАНК», МФО 305299</w:t>
            </w:r>
          </w:p>
          <w:p w14:paraId="720B6747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IBAN UA363005280000026002455087128</w:t>
            </w:r>
          </w:p>
          <w:p w14:paraId="3A85F645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АТ «ОТП БАНК», МФО 300528</w:t>
            </w:r>
          </w:p>
          <w:p w14:paraId="40458910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IBAN UA433395002600101045397000001   АТ «ТАСКОМБАНК», МФО 339500</w:t>
            </w:r>
          </w:p>
          <w:p w14:paraId="46A7F60A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тел./факс (056) 794-02-54</w:t>
            </w:r>
          </w:p>
          <w:p w14:paraId="3496C58F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</w:p>
          <w:p w14:paraId="1725D652" w14:textId="77777777" w:rsidR="00E63800" w:rsidRPr="001E060C" w:rsidRDefault="00E63800" w:rsidP="002F5848">
            <w:pPr>
              <w:suppressAutoHyphens/>
              <w:rPr>
                <w:rFonts w:ascii="Times New Roman" w:hAnsi="Times New Roman" w:cs="Times New Roman"/>
                <w:lang w:eastAsia="ar-SA"/>
              </w:rPr>
            </w:pPr>
          </w:p>
          <w:p w14:paraId="219BB353" w14:textId="77777777" w:rsidR="00E63800" w:rsidRPr="001E060C" w:rsidRDefault="00E63800" w:rsidP="002F5848">
            <w:pPr>
              <w:suppressAutoHyphens/>
              <w:jc w:val="both"/>
              <w:rPr>
                <w:rFonts w:ascii="Times New Roman" w:hAnsi="Times New Roman" w:cs="Times New Roman"/>
                <w:lang w:eastAsia="ar-SA"/>
              </w:rPr>
            </w:pP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Представник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 за </w:t>
            </w:r>
            <w:proofErr w:type="spellStart"/>
            <w:r w:rsidRPr="001E060C">
              <w:rPr>
                <w:rFonts w:ascii="Times New Roman" w:hAnsi="Times New Roman" w:cs="Times New Roman"/>
                <w:lang w:eastAsia="ar-SA"/>
              </w:rPr>
              <w:t>довіреністю</w:t>
            </w:r>
            <w:proofErr w:type="spellEnd"/>
            <w:r w:rsidRPr="001E060C">
              <w:rPr>
                <w:rFonts w:ascii="Times New Roman" w:hAnsi="Times New Roman" w:cs="Times New Roman"/>
                <w:lang w:eastAsia="ar-SA"/>
              </w:rPr>
              <w:t xml:space="preserve">  </w:t>
            </w:r>
          </w:p>
          <w:p w14:paraId="6D3B3F15" w14:textId="77777777" w:rsidR="00E63800" w:rsidRPr="001E060C" w:rsidRDefault="00E63800" w:rsidP="002F5848">
            <w:pPr>
              <w:suppressAutoHyphens/>
              <w:jc w:val="both"/>
              <w:rPr>
                <w:rFonts w:ascii="Times New Roman" w:hAnsi="Times New Roman" w:cs="Times New Roman"/>
                <w:lang w:eastAsia="ar-SA"/>
              </w:rPr>
            </w:pPr>
          </w:p>
          <w:p w14:paraId="14EFF0DB" w14:textId="77777777" w:rsidR="00E63800" w:rsidRPr="001E060C" w:rsidRDefault="00E63800" w:rsidP="002F5848">
            <w:pPr>
              <w:suppressAutoHyphens/>
              <w:jc w:val="both"/>
              <w:rPr>
                <w:rFonts w:ascii="Times New Roman" w:hAnsi="Times New Roman" w:cs="Times New Roman"/>
                <w:lang w:eastAsia="ar-SA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 xml:space="preserve">___________________  Ромашин С.І. </w:t>
            </w:r>
          </w:p>
          <w:p w14:paraId="53F7CE82" w14:textId="77777777" w:rsidR="00E63800" w:rsidRPr="001E060C" w:rsidRDefault="00E63800" w:rsidP="002F5848">
            <w:pPr>
              <w:rPr>
                <w:rFonts w:ascii="Times New Roman" w:eastAsia="Calibri" w:hAnsi="Times New Roman" w:cs="Times New Roman"/>
              </w:rPr>
            </w:pPr>
            <w:r w:rsidRPr="001E060C">
              <w:rPr>
                <w:rFonts w:ascii="Times New Roman" w:hAnsi="Times New Roman" w:cs="Times New Roman"/>
                <w:lang w:eastAsia="ar-SA"/>
              </w:rPr>
              <w:t>М.П.</w:t>
            </w:r>
          </w:p>
        </w:tc>
      </w:tr>
    </w:tbl>
    <w:p w14:paraId="5834F8C4" w14:textId="77777777" w:rsidR="00E63800" w:rsidRPr="000C4ADD" w:rsidRDefault="00E63800" w:rsidP="00E63800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uk-UA" w:eastAsia="ru-RU"/>
        </w:rPr>
      </w:pPr>
    </w:p>
    <w:p w14:paraId="487F0E66" w14:textId="77777777" w:rsidR="005A6007" w:rsidRDefault="005A6007"/>
    <w:sectPr w:rsidR="005A6007" w:rsidSect="000C4ADD">
      <w:headerReference w:type="default" r:id="rId4"/>
      <w:pgSz w:w="11906" w:h="16838"/>
      <w:pgMar w:top="1134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851B8" w14:textId="77777777" w:rsidR="00553C36" w:rsidRPr="0024714B" w:rsidRDefault="00E63800" w:rsidP="00FD4E8C">
    <w:pPr>
      <w:pStyle w:val="a3"/>
      <w:jc w:val="center"/>
      <w:rPr>
        <w:lang w:val="uk-U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00"/>
    <w:rsid w:val="005A6007"/>
    <w:rsid w:val="00E63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01A5"/>
  <w15:chartTrackingRefBased/>
  <w15:docId w15:val="{26A8BFBD-C1E3-42FA-9BDC-0A67C3B8A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8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E6380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Верхний колонтитул Знак"/>
    <w:basedOn w:val="a0"/>
    <w:link w:val="a3"/>
    <w:uiPriority w:val="99"/>
    <w:rsid w:val="00E63800"/>
    <w:rPr>
      <w:rFonts w:ascii="Times New Roman" w:eastAsia="Times New Roman" w:hAnsi="Times New Roman" w:cs="Times New Roman"/>
      <w:sz w:val="24"/>
      <w:szCs w:val="24"/>
    </w:rPr>
  </w:style>
  <w:style w:type="table" w:styleId="a5">
    <w:name w:val="Table Grid"/>
    <w:basedOn w:val="a1"/>
    <w:uiPriority w:val="39"/>
    <w:rsid w:val="00E6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0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Пижик Марьяна Ивановна</dc:creator>
  <cp:keywords/>
  <dc:description/>
  <cp:lastModifiedBy>Пижик Марьяна Ивановна</cp:lastModifiedBy>
  <cp:revision>1</cp:revision>
  <dcterms:created xsi:type="dcterms:W3CDTF">2023-04-07T06:50:00Z</dcterms:created>
  <dcterms:modified xsi:type="dcterms:W3CDTF">2023-04-07T06:55:00Z</dcterms:modified>
</cp:coreProperties>
</file>