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webSettings.xml" ContentType="application/vnd.openxmlformats-officedocument.wordprocessingml.webSettings+xml"/>
</Types>
</file>

<file path=_rels/.rels>&#65279;<?xml version="1.0" encoding="UTF-8" standalone="yes"?>
<Relationships xmlns="http://schemas.openxmlformats.org/package/2006/relationships">
	<Relationship Id="rId1" Type="http://schemas.openxmlformats.org/officeDocument/2006/relationships/officeDocument" Target="word/document.xml"/>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>
  <w:body>
    <w:tbl>
      <w:tblPr>
        <w:tblStyle w:val="TableStyle0"/>
        <w:tblW w:w="0" w:type="auto"/>
        <w:tblLayout w:type="autofit"/>
        <w:tblCellMar>
          <w:left w:w="108" w:type="dxa"/>
          <w:right w:w="108" w:type="dxa"/>
        </w:tblCellMar>
        <w:tblLook w:val="04A0"/>
      </w:tblPr>
      <w:tblGrid>
        <w:gridCol w:w="302"/>
        <w:gridCol w:w="341"/>
        <w:gridCol w:w="315"/>
        <w:gridCol w:w="315"/>
        <w:gridCol w:w="315"/>
        <w:gridCol w:w="315"/>
        <w:gridCol w:w="302"/>
        <w:gridCol w:w="302"/>
        <w:gridCol w:w="302"/>
        <w:gridCol w:w="302"/>
        <w:gridCol w:w="289"/>
        <w:gridCol w:w="302"/>
        <w:gridCol w:w="289"/>
        <w:gridCol w:w="302"/>
        <w:gridCol w:w="315"/>
        <w:gridCol w:w="302"/>
        <w:gridCol w:w="302"/>
        <w:gridCol w:w="302"/>
        <w:gridCol w:w="302"/>
        <w:gridCol w:w="302"/>
        <w:gridCol w:w="276"/>
        <w:gridCol w:w="302"/>
        <w:gridCol w:w="302"/>
        <w:gridCol w:w="302"/>
        <w:gridCol w:w="302"/>
        <w:gridCol w:w="302"/>
        <w:gridCol w:w="315"/>
        <w:gridCol w:w="315"/>
        <w:gridCol w:w="302"/>
        <w:gridCol w:w="302"/>
        <w:gridCol w:w="302"/>
        <w:gridCol w:w="315"/>
        <w:gridCol w:w="302"/>
        <w:gridCol w:w="1024"/>
      </w:tblGrid>
      <w:tr>
        <w:trPr>
          <w:trHeight w:val="60" w:hRule="atLeast"/>
        </w:trPr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41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289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289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276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024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</w:tr>
      <w:tr>
        <w:trPr>
          <w:trHeight w:val="60" w:hRule="atLeast"/>
        </w:trPr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98" w:type="dxa"/>
            <w:gridSpan w:val="10"/>
            <w:tcBorders>
              <w:bottom w:val="none" w:sz="5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ЗАТВЕРДЖУЮ</w:t>
            </w:r>
          </w:p>
        </w:tc>
        <w:tc>
          <w:tcPr>
            <w:tcW w:w="302" w:type="dxa"/>
            <w:tcBorders>
              <w:bottom w:val="none" w:sz="5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89" w:type="dxa"/>
            <w:tcBorders>
              <w:bottom w:val="none" w:sz="5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302" w:type="dxa"/>
            <w:tcBorders>
              <w:bottom w:val="none" w:sz="5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315" w:type="dxa"/>
            <w:tcBorders>
              <w:bottom w:val="none" w:sz="5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302" w:type="dxa"/>
            <w:tcBorders>
              <w:bottom w:val="none" w:sz="5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276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46" w:type="dxa"/>
            <w:gridSpan w:val="10"/>
            <w:tcBorders>
              <w:bottom w:val="none" w:sz="5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ЗАТВЕРДЖУЮ</w:t>
            </w:r>
          </w:p>
        </w:tc>
        <w:tc>
          <w:tcPr>
            <w:tcW w:w="315" w:type="dxa"/>
            <w:tcBorders>
              <w:bottom w:val="none" w:sz="5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tcBorders>
              <w:bottom w:val="none" w:sz="5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024" w:type="dxa"/>
            <w:tcBorders>
              <w:bottom w:val="none" w:sz="5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</w:tr>
      <w:tr>
        <w:trPr/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41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289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289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276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024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</w:tr>
      <w:tr>
        <w:trPr/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991" w:type="dxa"/>
            <w:gridSpan w:val="13"/>
            <w:shd w:val="clear" w:color="FFFFFF" w:fill="auto"/>
            <w:textDirection w:val="lrTb"/>
            <w:vAlign w:val="top"/>
          </w:tcPr>
          <w:p>
            <w:pPr>
              <w:wordWrap w:val="1"/>
              <w:jc w:val="lef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Директор</w:t>
            </w:r>
          </w:p>
        </w:tc>
        <w:tc>
          <w:tcPr>
            <w:tcW w:w="315" w:type="dxa"/>
            <w:shd w:val="clear" w:color="FFFFFF" w:fill="auto"/>
            <w:textDirection w:val="lrTb"/>
            <w:vAlign w:val="top"/>
          </w:tcPr>
          <w:p>
            <w:pPr>
              <w:wordWrap w:val="1"/>
              <w:jc w:val="left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top"/>
          </w:tcPr>
          <w:p>
            <w:pPr>
              <w:wordWrap w:val="1"/>
              <w:jc w:val="left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top"/>
          </w:tcPr>
          <w:p>
            <w:pPr>
              <w:wordWrap w:val="1"/>
              <w:jc w:val="left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276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87" w:type="dxa"/>
            <w:gridSpan w:val="13"/>
            <w:shd w:val="clear" w:color="FFFFFF" w:fill="auto"/>
            <w:textDirection w:val="lrTb"/>
            <w:vAlign w:val="top"/>
          </w:tcPr>
          <w:p>
            <w:pPr>
              <w:wordWrap w:val="1"/>
              <w:jc w:val="lef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Директор</w:t>
            </w:r>
          </w:p>
        </w:tc>
      </w:tr>
      <w:tr>
        <w:trPr/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991" w:type="dxa"/>
            <w:gridSpan w:val="13"/>
            <w:shd w:val="clear" w:color="FFFFFF" w:fill="auto"/>
            <w:textDirection w:val="lrTb"/>
            <w:vAlign w:val="top"/>
          </w:tcPr>
          <w:p>
            <w:pPr>
              <w:wordWrap w:val="1"/>
              <w:jc w:val="lef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 ТОВАРИСТВО З ОБМЕЖЕНОЮ ВІДПОВІДАЛЬНІСТЮ "ЦЕНТР ЛТД ПЛЮС"</w:t>
            </w:r>
          </w:p>
        </w:tc>
        <w:tc>
          <w:tcPr>
            <w:tcW w:w="315" w:type="dxa"/>
            <w:shd w:val="clear" w:color="FFFFFF" w:fill="auto"/>
            <w:textDirection w:val="lrTb"/>
            <w:vAlign w:val="top"/>
          </w:tcPr>
          <w:p>
            <w:pPr>
              <w:wordWrap w:val="1"/>
              <w:jc w:val="left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top"/>
          </w:tcPr>
          <w:p>
            <w:pPr>
              <w:wordWrap w:val="1"/>
              <w:jc w:val="left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top"/>
          </w:tcPr>
          <w:p>
            <w:pPr>
              <w:wordWrap w:val="1"/>
              <w:jc w:val="left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276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87" w:type="dxa"/>
            <w:gridSpan w:val="13"/>
            <w:shd w:val="clear" w:color="FFFFFF" w:fill="auto"/>
            <w:textDirection w:val="lrTb"/>
            <w:vAlign w:val="top"/>
          </w:tcPr>
          <w:p>
            <w:pPr>
              <w:wordWrap w:val="1"/>
              <w:jc w:val="lef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 КОМУНАЛЬНЕ НЕКОМЕРЦІЙНЕ ПІДПРИЄМСТВО "ЗОЛОЧІВСЬКА ЦЕНТРАЛЬНА РАЙОННА ЛІКАРНЯ" ЗОЛОЧІВСЬКОЇ МІСЬКОЇ РАДИ ЗОЛОЧІВСЬКОГО РАЙОНУ ЛЬВІВСЬКОЇ ОБЛАСТІ</w:t>
            </w:r>
          </w:p>
        </w:tc>
      </w:tr>
      <w:tr>
        <w:trPr>
          <w:trHeight w:val="500" w:hRule="atLeast"/>
        </w:trPr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41" w:type="dxa"/>
            <w:tcBorders>
              <w:bottom w:val="single" w:sz="5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tcBorders>
              <w:bottom w:val="single" w:sz="5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tcBorders>
              <w:bottom w:val="single" w:sz="5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tcBorders>
              <w:bottom w:val="single" w:sz="5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tcBorders>
              <w:bottom w:val="single" w:sz="5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289" w:type="dxa"/>
            <w:tcBorders>
              <w:bottom w:val="single" w:sz="5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289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tcBorders>
              <w:bottom w:val="none" w:sz="5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276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tcBorders>
              <w:bottom w:val="single" w:sz="5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tcBorders>
              <w:bottom w:val="single" w:sz="5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tcBorders>
              <w:bottom w:val="single" w:sz="5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tcBorders>
              <w:bottom w:val="single" w:sz="5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tcBorders>
              <w:bottom w:val="single" w:sz="5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tcBorders>
              <w:bottom w:val="single" w:sz="5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tcBorders>
              <w:bottom w:val="single" w:sz="5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tcBorders>
              <w:bottom w:val="single" w:sz="5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024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</w:tr>
      <w:tr>
        <w:trPr>
          <w:trHeight w:val="60" w:hRule="atLeast"/>
        </w:trPr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41" w:type="dxa"/>
            <w:tcBorders>
              <w:bottom w:val="none" w:sz="5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289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289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276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024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</w:tr>
      <w:tr>
        <w:trPr>
          <w:trHeight w:val="60" w:hRule="atLeast"/>
        </w:trPr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991" w:type="dxa"/>
            <w:gridSpan w:val="13"/>
            <w:shd w:val="clear" w:color="FFFFFF" w:fill="auto"/>
            <w:textDirection w:val="lrTb"/>
            <w:vAlign w:val="top"/>
          </w:tcPr>
          <w:p>
            <w:pPr>
              <w:wordWrap w:val="1"/>
              <w:jc w:val="lef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Сущенко В.</w:t>
            </w:r>
          </w:p>
        </w:tc>
        <w:tc>
          <w:tcPr>
            <w:tcW w:w="315" w:type="dxa"/>
            <w:shd w:val="clear" w:color="FFFFFF" w:fill="auto"/>
            <w:textDirection w:val="lrTb"/>
            <w:vAlign w:val="top"/>
          </w:tcPr>
          <w:p>
            <w:pPr>
              <w:wordWrap w:val="1"/>
              <w:jc w:val="left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top"/>
          </w:tcPr>
          <w:p>
            <w:pPr>
              <w:wordWrap w:val="1"/>
              <w:jc w:val="left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top"/>
          </w:tcPr>
          <w:p>
            <w:pPr>
              <w:wordWrap w:val="1"/>
              <w:jc w:val="left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276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87" w:type="dxa"/>
            <w:gridSpan w:val="13"/>
            <w:shd w:val="clear" w:color="FFFFFF" w:fill="auto"/>
            <w:textDirection w:val="lrTb"/>
            <w:vAlign w:val="top"/>
          </w:tcPr>
          <w:p>
            <w:pPr>
              <w:wordWrap w:val="1"/>
              <w:jc w:val="lef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Яцунський Тарас Петрович</w:t>
            </w:r>
          </w:p>
        </w:tc>
      </w:tr>
      <w:tr>
        <w:trPr>
          <w:trHeight w:val="60" w:hRule="atLeast"/>
        </w:trPr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41" w:type="dxa"/>
            <w:tcBorders>
              <w:bottom w:val="none" w:sz="5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289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289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276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024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</w:tr>
      <w:tr>
        <w:trPr>
          <w:trHeight w:val="60" w:hRule="atLeast"/>
        </w:trPr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41" w:type="dxa"/>
            <w:tcBorders>
              <w:bottom w:val="none" w:sz="5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289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289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276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024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</w:tr>
      <w:tr>
        <w:trPr/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9138" w:type="dxa"/>
            <w:gridSpan w:val="30"/>
            <w:tcBorders>
              <w:bottom w:val="single" w:sz="10" w:space="0" w:color="auto"/>
            </w:tcBorders>
            <w:shd w:val="clear" w:color="FFFFFF" w:fill="auto"/>
            <w:textDirection w:val="lrTb"/>
            <w:vAlign w:val="center"/>
          </w:tcPr>
          <w:p>
            <w:pPr>
              <w:wordWrap w:val="1"/>
              <w:jc w:val="left"/>
              <w:rPr>
                <w:rFonts w:ascii="Arial" w:hAnsi="Arial"/>
                <w:b/>
                <w:sz w:val="28"/>
                <w:szCs w:val="28"/>
              </w:rPr>
            </w:pPr>
            <w:r>
              <w:rPr>
                <w:rFonts w:ascii="Arial" w:hAnsi="Arial"/>
                <w:b/>
                <w:sz w:val="28"/>
                <w:szCs w:val="28"/>
              </w:rPr>
              <w:t>Акт № 24-4271 від </w:t>
            </w:r>
          </w:p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tcBorders>
              <w:bottom w:val="single" w:sz="10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024" w:type="dxa"/>
            <w:tcBorders>
              <w:top w:val="none" w:sz="5" w:space="0" w:color="auto"/>
              <w:left w:val="none" w:sz="5" w:space="0" w:color="auto"/>
              <w:bottom w:val="single" w:sz="10" w:space="0" w:color="auto"/>
              <w:right w:val="none" w:sz="5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</w:tr>
      <w:tr>
        <w:trPr>
          <w:trHeight w:val="60" w:hRule="atLeast"/>
        </w:trPr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41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289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289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276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024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</w:tr>
      <w:tr>
        <w:trPr/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0779" w:type="dxa"/>
            <w:gridSpan w:val="33"/>
            <w:shd w:val="clear" w:color="FFFFFF" w:fill="auto"/>
            <w:textDirection w:val="lrTb"/>
            <w:vAlign w:val="bottom"/>
          </w:tcPr>
          <w:p>
            <w:pPr>
              <w:wordWrap w:val="1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     Ми, що нижче підписалися, представники Замовника  КОМУНАЛЬНЕ НЕКОМЕРЦІЙНЕ ПІДПРИЄМСТВО "ЗОЛОЧІВСЬКА ЦЕНТРАЛЬНА РАЙОННА ЛІКАРНЯ" ЗОЛОЧІВСЬКОЇ МІСЬКОЇ РАДИ ЗОЛОЧІВСЬКОГО РАЙОНУ ЛЬВІВСЬКОЇ ОБЛАСТІ , з одного боку, і представник Виконавця  ТОВАРИСТВО З ОБМЕЖЕНОЮ ВІДПОВІДАЛЬНІСТЮ "ЦЕНТР ЛТД ПЛЮС" , з іншого боку, склали цей акт про те, що на підставі наведених документів:</w:t>
            </w:r>
          </w:p>
        </w:tc>
      </w:tr>
      <w:tr>
        <w:trPr>
          <w:trHeight w:val="60" w:hRule="atLeast"/>
        </w:trPr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41" w:type="dxa"/>
            <w:shd w:val="clear" w:color="FFFFFF" w:fill="auto"/>
            <w:textDirection w:val="lrTb"/>
            <w:vAlign w:val="bottom"/>
          </w:tcPr>
          <w:p>
            <w:pPr>
              <w:wordWrap w:val="1"/>
              <w:jc w:val="left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wordWrap w:val="1"/>
              <w:jc w:val="left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wordWrap w:val="1"/>
              <w:jc w:val="left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wordWrap w:val="1"/>
              <w:jc w:val="left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21" w:type="dxa"/>
            <w:gridSpan w:val="4"/>
            <w:shd w:val="clear" w:color="FFFFFF" w:fill="auto"/>
            <w:textDirection w:val="lrTb"/>
            <w:vAlign w:val="bottom"/>
          </w:tcPr>
          <w:p>
            <w:pPr>
              <w:wordWrap w:val="1"/>
              <w:jc w:val="lef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Договір:</w:t>
            </w:r>
          </w:p>
        </w:tc>
        <w:tc>
          <w:tcPr>
            <w:tcW w:w="5725" w:type="dxa"/>
            <w:gridSpan w:val="19"/>
            <w:shd w:val="clear" w:color="FFFFFF" w:fill="auto"/>
            <w:textDirection w:val="lrTb"/>
            <w:vAlign w:val="bottom"/>
          </w:tcPr>
          <w:p>
            <w:pPr>
              <w:wordWrap w:val="1"/>
              <w:jc w:val="lef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24-4271</w:t>
            </w: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024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</w:tr>
      <w:tr>
        <w:trPr>
          <w:trHeight w:val="80" w:hRule="atLeast"/>
        </w:trPr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41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289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289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276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024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</w:tr>
      <w:tr>
        <w:trPr>
          <w:trHeight w:val="60" w:hRule="atLeast"/>
        </w:trPr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0779" w:type="dxa"/>
            <w:gridSpan w:val="33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Виконавцем були виконані наступні роботи (надані такі послуги):</w:t>
            </w:r>
          </w:p>
        </w:tc>
      </w:tr>
      <w:tr>
        <w:trPr>
          <w:trHeight w:val="80" w:hRule="atLeast"/>
        </w:trPr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41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289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289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276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024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</w:tr>
    </w:tbl>
    <w:tbl>
      <w:tblPr>
        <w:tblStyle w:val="TableStyle1"/>
        <w:tblW w:w="0" w:type="auto"/>
        <w:tblLayout w:type="autofit"/>
        <w:tblCellMar>
          <w:left w:w="108" w:type="dxa"/>
          <w:right w:w="108" w:type="dxa"/>
        </w:tblCellMar>
        <w:tblLook w:val="04A0"/>
      </w:tblPr>
      <w:tblGrid>
        <w:gridCol w:w="92"/>
        <w:gridCol w:w="486"/>
        <w:gridCol w:w="1050"/>
        <w:gridCol w:w="3176"/>
        <w:gridCol w:w="774"/>
        <w:gridCol w:w="774"/>
        <w:gridCol w:w="774"/>
        <w:gridCol w:w="774"/>
        <w:gridCol w:w="1444"/>
        <w:gridCol w:w="1641"/>
      </w:tblGrid>
      <w:tr>
        <w:trPr>
          <w:trHeight w:val="45" w:hRule="atLeast"/>
        </w:trPr>
        <w:tc>
          <w:tcPr>
            <w:tcW w:w="9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86" w:type="dxa"/>
            <w:tcBorders>
              <w:bottom w:val="single" w:sz="10" w:space="0" w:color="auto"/>
            </w:tcBorders>
            <w:shd w:val="clear" w:color="FFFFFF" w:fill="auto"/>
            <w:textDirection w:val="lrTb"/>
            <w:vAlign w:val="center"/>
          </w:tcPr>
          <w:p>
            <w:pPr>
              <w:jc w:val="center"/>
              <w:rPr>
                <w:rFonts w:ascii="Arial" w:hAnsi="Arial"/>
                <w:b/>
                <w:sz w:val="18"/>
                <w:szCs w:val="18"/>
              </w:rPr>
            </w:pPr>
          </w:p>
        </w:tc>
        <w:tc>
          <w:tcPr>
            <w:tcW w:w="1050" w:type="dxa"/>
            <w:tcBorders>
              <w:bottom w:val="single" w:sz="10" w:space="0" w:color="auto"/>
            </w:tcBorders>
            <w:shd w:val="clear" w:color="FFFFFF" w:fill="auto"/>
            <w:textDirection w:val="lrTb"/>
            <w:vAlign w:val="center"/>
          </w:tcPr>
          <w:p>
            <w:pPr>
              <w:jc w:val="center"/>
              <w:rPr>
                <w:rFonts w:ascii="Arial" w:hAnsi="Arial"/>
                <w:b/>
                <w:sz w:val="20"/>
                <w:szCs w:val="20"/>
              </w:rPr>
            </w:pPr>
          </w:p>
        </w:tc>
        <w:tc>
          <w:tcPr>
            <w:tcW w:w="3176" w:type="dxa"/>
            <w:tcBorders>
              <w:bottom w:val="single" w:sz="10" w:space="0" w:color="auto"/>
            </w:tcBorders>
            <w:shd w:val="clear" w:color="FFFFFF" w:fill="auto"/>
            <w:textDirection w:val="lrTb"/>
            <w:vAlign w:val="center"/>
          </w:tcPr>
          <w:p>
            <w:pPr>
              <w:wordWrap w:val="1"/>
              <w:jc w:val="center"/>
              <w:rPr>
                <w:rFonts w:ascii="Arial" w:hAnsi="Arial"/>
                <w:b/>
                <w:sz w:val="18"/>
                <w:szCs w:val="18"/>
              </w:rPr>
            </w:pPr>
          </w:p>
        </w:tc>
        <w:tc>
          <w:tcPr>
            <w:tcW w:w="774" w:type="dxa"/>
            <w:tcBorders>
              <w:bottom w:val="single" w:sz="10" w:space="0" w:color="auto"/>
            </w:tcBorders>
            <w:shd w:val="clear" w:color="FFFFFF" w:fill="auto"/>
            <w:textDirection w:val="lrTb"/>
            <w:vAlign w:val="center"/>
          </w:tcPr>
          <w:p>
            <w:pPr>
              <w:jc w:val="center"/>
              <w:rPr>
                <w:rFonts w:ascii="Arial" w:hAnsi="Arial"/>
                <w:b/>
                <w:sz w:val="18"/>
                <w:szCs w:val="18"/>
              </w:rPr>
            </w:pPr>
          </w:p>
        </w:tc>
        <w:tc>
          <w:tcPr>
            <w:tcW w:w="774" w:type="dxa"/>
            <w:tcBorders>
              <w:bottom w:val="single" w:sz="10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774" w:type="dxa"/>
            <w:tcBorders>
              <w:bottom w:val="single" w:sz="10" w:space="0" w:color="auto"/>
            </w:tcBorders>
            <w:shd w:val="clear" w:color="FFFFFF" w:fill="auto"/>
            <w:textDirection w:val="lrTb"/>
            <w:vAlign w:val="center"/>
          </w:tcPr>
          <w:p>
            <w:pPr>
              <w:jc w:val="center"/>
              <w:rPr>
                <w:rFonts w:ascii="Arial" w:hAnsi="Arial"/>
                <w:b/>
                <w:sz w:val="18"/>
                <w:szCs w:val="18"/>
              </w:rPr>
            </w:pPr>
          </w:p>
        </w:tc>
        <w:tc>
          <w:tcPr>
            <w:tcW w:w="774" w:type="dxa"/>
            <w:tcBorders>
              <w:bottom w:val="single" w:sz="10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444" w:type="dxa"/>
            <w:tcBorders>
              <w:bottom w:val="single" w:sz="10" w:space="0" w:color="auto"/>
            </w:tcBorders>
            <w:shd w:val="clear" w:color="FFFFFF" w:fill="auto"/>
            <w:textDirection w:val="lrTb"/>
            <w:vAlign w:val="center"/>
          </w:tcPr>
          <w:p>
            <w:pPr>
              <w:jc w:val="center"/>
              <w:rPr>
                <w:rFonts w:ascii="Arial" w:hAnsi="Arial"/>
                <w:b/>
                <w:sz w:val="18"/>
                <w:szCs w:val="18"/>
              </w:rPr>
            </w:pPr>
          </w:p>
        </w:tc>
        <w:tc>
          <w:tcPr>
            <w:tcW w:w="1641" w:type="dxa"/>
            <w:tcBorders>
              <w:bottom w:val="single" w:sz="10" w:space="0" w:color="auto"/>
              <w:right w:val="none" w:sz="5" w:space="0" w:color="auto"/>
            </w:tcBorders>
            <w:shd w:val="clear" w:color="FFFFFF" w:fill="auto"/>
            <w:textDirection w:val="lrTb"/>
            <w:vAlign w:val="center"/>
          </w:tcPr>
          <w:p>
            <w:pPr>
              <w:jc w:val="center"/>
              <w:rPr>
                <w:rFonts w:ascii="Arial" w:hAnsi="Arial"/>
                <w:b/>
                <w:sz w:val="18"/>
                <w:szCs w:val="18"/>
              </w:rPr>
            </w:pPr>
          </w:p>
        </w:tc>
      </w:tr>
      <w:tr>
        <w:trPr>
          <w:trHeight w:val="60" w:hRule="atLeast"/>
        </w:trPr>
        <w:tc>
          <w:tcPr>
            <w:tcW w:w="9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86" w:type="dxa"/>
            <w:vMerge w:val="restart"/>
            <w:tcBorders>
              <w:top w:val="single" w:sz="10" w:space="0" w:color="auto"/>
              <w:left w:val="single" w:sz="10" w:space="0" w:color="auto"/>
            </w:tcBorders>
            <w:shd w:val="clear" w:color="FFFFFF" w:fill="auto"/>
            <w:textDirection w:val="lrTb"/>
            <w:vAlign w:val="center"/>
          </w:tcPr>
          <w:p>
            <w:pPr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№</w:t>
            </w:r>
          </w:p>
        </w:tc>
        <w:tc>
          <w:tcPr>
            <w:tcW w:w="5774" w:type="dxa"/>
            <w:vMerge w:val="restart"/>
            <w:gridSpan w:val="4"/>
            <w:tcBorders>
              <w:top w:val="single" w:sz="10" w:space="0" w:color="auto"/>
              <w:left w:val="single" w:sz="5" w:space="0" w:color="auto"/>
            </w:tcBorders>
            <w:shd w:val="clear" w:color="FFFFFF" w:fill="auto"/>
            <w:textDirection w:val="lrTb"/>
            <w:vAlign w:val="center"/>
          </w:tcPr>
          <w:p>
            <w:pPr>
              <w:wordWrap w:val="1"/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Найменування робіт, послуг</w:t>
            </w:r>
          </w:p>
        </w:tc>
        <w:tc>
          <w:tcPr>
            <w:tcW w:w="1548" w:type="dxa"/>
            <w:vMerge w:val="restart"/>
            <w:gridSpan w:val="2"/>
            <w:tcBorders>
              <w:top w:val="single" w:sz="10" w:space="0" w:color="auto"/>
              <w:left w:val="single" w:sz="5" w:space="0" w:color="auto"/>
            </w:tcBorders>
            <w:shd w:val="clear" w:color="FFFFFF" w:fill="auto"/>
            <w:textDirection w:val="lrTb"/>
            <w:vAlign w:val="center"/>
          </w:tcPr>
          <w:p>
            <w:pPr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Кількість</w:t>
            </w:r>
          </w:p>
        </w:tc>
        <w:tc>
          <w:tcPr>
            <w:tcW w:w="1444" w:type="dxa"/>
            <w:vMerge w:val="restart"/>
            <w:tcBorders>
              <w:top w:val="single" w:sz="10" w:space="0" w:color="auto"/>
              <w:left w:val="single" w:sz="5" w:space="0" w:color="auto"/>
            </w:tcBorders>
            <w:shd w:val="clear" w:color="FFFFFF" w:fill="auto"/>
            <w:textDirection w:val="lrTb"/>
            <w:vAlign w:val="center"/>
          </w:tcPr>
          <w:p>
            <w:pPr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Ціна</w:t>
            </w:r>
          </w:p>
        </w:tc>
        <w:tc>
          <w:tcPr>
            <w:tcW w:w="1641" w:type="dxa"/>
            <w:vMerge w:val="restart"/>
            <w:tcBorders>
              <w:top w:val="single" w:sz="10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  <w:textDirection w:val="lrTb"/>
            <w:vAlign w:val="center"/>
          </w:tcPr>
          <w:p>
            <w:pPr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Сума</w:t>
            </w:r>
          </w:p>
        </w:tc>
      </w:tr>
      <w:tr>
        <w:trPr/>
        <w:tc>
          <w:tcPr>
            <w:tcW w:w="9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86" w:type="dxa"/>
            <w:vMerge w:val="continue"/>
            <w:tcBorders>
              <w:top w:val="single" w:sz="10" w:space="0" w:color="auto"/>
              <w:left w:val="single" w:sz="10" w:space="0" w:color="auto"/>
            </w:tcBorders>
            <w:shd w:val="clear" w:color="FFFFFF" w:fill="auto"/>
            <w:textDirection w:val="lrTb"/>
            <w:vAlign w:val="center"/>
          </w:tcPr>
          <w:p>
            <w:pPr>
              <w:jc w:val="center"/>
              <w:rPr>
                <w:rFonts w:ascii="Arial" w:hAnsi="Arial"/>
                <w:b/>
                <w:sz w:val="18"/>
                <w:szCs w:val="18"/>
              </w:rPr>
            </w:pPr>
          </w:p>
        </w:tc>
        <w:tc>
          <w:tcPr>
            <w:tcW w:w="5774" w:type="dxa"/>
            <w:vMerge w:val="continue"/>
            <w:gridSpan w:val="4"/>
            <w:tcBorders>
              <w:top w:val="single" w:sz="10" w:space="0" w:color="auto"/>
              <w:left w:val="single" w:sz="5" w:space="0" w:color="auto"/>
            </w:tcBorders>
            <w:shd w:val="clear" w:color="FFFFFF" w:fill="auto"/>
            <w:textDirection w:val="lrTb"/>
            <w:vAlign w:val="center"/>
          </w:tcPr>
          <w:p>
            <w:pPr>
              <w:wordWrap w:val="1"/>
              <w:jc w:val="center"/>
              <w:rPr>
                <w:rFonts w:ascii="Arial" w:hAnsi="Arial"/>
                <w:b/>
                <w:sz w:val="18"/>
                <w:szCs w:val="18"/>
              </w:rPr>
            </w:pPr>
          </w:p>
        </w:tc>
        <w:tc>
          <w:tcPr>
            <w:tcW w:w="1548" w:type="dxa"/>
            <w:vMerge w:val="continue"/>
            <w:gridSpan w:val="2"/>
            <w:tcBorders>
              <w:top w:val="single" w:sz="10" w:space="0" w:color="auto"/>
              <w:left w:val="single" w:sz="5" w:space="0" w:color="auto"/>
            </w:tcBorders>
            <w:shd w:val="clear" w:color="FFFFFF" w:fill="auto"/>
            <w:textDirection w:val="lrTb"/>
            <w:vAlign w:val="center"/>
          </w:tcPr>
          <w:p>
            <w:pPr>
              <w:jc w:val="center"/>
              <w:rPr>
                <w:rFonts w:ascii="Arial" w:hAnsi="Arial"/>
                <w:b/>
                <w:sz w:val="18"/>
                <w:szCs w:val="18"/>
              </w:rPr>
            </w:pPr>
          </w:p>
        </w:tc>
        <w:tc>
          <w:tcPr>
            <w:tcW w:w="1444" w:type="dxa"/>
            <w:vMerge w:val="continue"/>
            <w:tcBorders>
              <w:top w:val="single" w:sz="10" w:space="0" w:color="auto"/>
              <w:left w:val="single" w:sz="5" w:space="0" w:color="auto"/>
            </w:tcBorders>
            <w:shd w:val="clear" w:color="FFFFFF" w:fill="auto"/>
            <w:textDirection w:val="lrTb"/>
            <w:vAlign w:val="center"/>
          </w:tcPr>
          <w:p>
            <w:pPr>
              <w:jc w:val="center"/>
              <w:rPr>
                <w:rFonts w:ascii="Arial" w:hAnsi="Arial"/>
                <w:b/>
                <w:sz w:val="18"/>
                <w:szCs w:val="18"/>
              </w:rPr>
            </w:pPr>
          </w:p>
        </w:tc>
        <w:tc>
          <w:tcPr>
            <w:tcW w:w="1641" w:type="dxa"/>
            <w:vMerge w:val="continue"/>
            <w:tcBorders>
              <w:top w:val="single" w:sz="10" w:space="0" w:color="auto"/>
              <w:left w:val="single" w:sz="5" w:space="0" w:color="auto"/>
              <w:right w:val="single" w:sz="10" w:space="0" w:color="auto"/>
            </w:tcBorders>
            <w:shd w:val="clear" w:color="FFFFFF" w:fill="auto"/>
            <w:textDirection w:val="lrTb"/>
            <w:vAlign w:val="center"/>
          </w:tcPr>
          <w:p>
            <w:pPr>
              <w:jc w:val="center"/>
              <w:rPr>
                <w:rFonts w:ascii="Arial" w:hAnsi="Arial"/>
                <w:b/>
                <w:sz w:val="18"/>
                <w:szCs w:val="18"/>
              </w:rPr>
            </w:pPr>
          </w:p>
        </w:tc>
      </w:tr>
      <w:tr>
        <w:trPr>
          <w:trHeight w:val="60" w:hRule="atLeast"/>
        </w:trPr>
        <w:tc>
          <w:tcPr>
            <w:tcW w:w="9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86" w:type="dxa"/>
            <w:vMerge w:val="restart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  <w:textDirection w:val="lrTb"/>
            <w:vAlign w:val="top"/>
          </w:tcPr>
          <w:p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1</w:t>
            </w:r>
          </w:p>
        </w:tc>
        <w:tc>
          <w:tcPr>
            <w:tcW w:w="5774" w:type="dxa"/>
            <w:vMerge w:val="restart"/>
            <w:gridSpan w:val="4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  <w:textDirection w:val="lrTb"/>
            <w:vAlign w:val="top"/>
          </w:tcPr>
          <w:p>
            <w:pPr>
              <w:wordWrap w:val="1"/>
              <w:jc w:val="left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Підготовка відповідальних осіб за організацію експлуатації ліфтів</w:t>
            </w:r>
          </w:p>
        </w:tc>
        <w:tc>
          <w:tcPr>
            <w:tcW w:w="774" w:type="dxa"/>
            <w:vMerge w:val="restart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  <w:textDirection w:val="lrTb"/>
            <w:vAlign w:val="top"/>
          </w:tcPr>
          <w:p>
            <w:pPr>
              <w:wordWrap w:val="1"/>
              <w:jc w:val="right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1</w:t>
            </w:r>
          </w:p>
        </w:tc>
        <w:tc>
          <w:tcPr>
            <w:tcW w:w="774" w:type="dxa"/>
            <w:vMerge w:val="restart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  <w:textDirection w:val="lrTb"/>
            <w:vAlign w:val="top"/>
          </w:tcPr>
          <w:p>
            <w:pPr>
              <w:wordWrap w:val="1"/>
              <w:jc w:val="left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шт</w:t>
            </w:r>
          </w:p>
        </w:tc>
        <w:tc>
          <w:tcPr>
            <w:tcW w:w="1444" w:type="dxa"/>
            <w:vMerge w:val="restart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  <w:textDirection w:val="lrTb"/>
            <w:vAlign w:val="top"/>
          </w:tcPr>
          <w:p>
            <w:pPr>
              <w:wordWrap w:val="1"/>
              <w:jc w:val="right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990,00</w:t>
            </w:r>
          </w:p>
        </w:tc>
        <w:tc>
          <w:tcPr>
            <w:tcW w:w="1641" w:type="dxa"/>
            <w:vMerge w:val="restart"/>
            <w:tcBorders>
              <w:top w:val="single" w:sz="5" w:space="0" w:color="auto"/>
              <w:left w:val="single" w:sz="5" w:space="0" w:color="auto"/>
              <w:right w:val="single" w:sz="5" w:space="0" w:color="auto"/>
            </w:tcBorders>
            <w:shd w:val="clear" w:color="FFFFFF" w:fill="auto"/>
            <w:textDirection w:val="lrTb"/>
            <w:vAlign w:val="top"/>
          </w:tcPr>
          <w:p>
            <w:pPr>
              <w:wordWrap w:val="1"/>
              <w:jc w:val="right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990,00</w:t>
            </w:r>
          </w:p>
        </w:tc>
      </w:tr>
      <w:tr>
        <w:trPr>
          <w:trHeight w:val="60" w:hRule="atLeast"/>
        </w:trPr>
        <w:tc>
          <w:tcPr>
            <w:tcW w:w="9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86" w:type="dxa"/>
            <w:vMerge w:val="continue"/>
            <w:tcBorders>
              <w:top w:val="single" w:sz="5" w:space="0" w:color="auto"/>
              <w:left w:val="single" w:sz="10" w:space="0" w:color="auto"/>
            </w:tcBorders>
            <w:shd w:val="clear" w:color="FFFFFF" w:fill="auto"/>
            <w:textDirection w:val="lrTb"/>
            <w:vAlign w:val="top"/>
          </w:tcPr>
          <w:p>
            <w:pPr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5774" w:type="dxa"/>
            <w:vMerge w:val="continue"/>
            <w:gridSpan w:val="4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  <w:textDirection w:val="lrTb"/>
            <w:vAlign w:val="top"/>
          </w:tcPr>
          <w:p>
            <w:pPr>
              <w:wordWrap w:val="1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774" w:type="dxa"/>
            <w:vMerge w:val="continue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  <w:textDirection w:val="lrTb"/>
            <w:vAlign w:val="top"/>
          </w:tcPr>
          <w:p>
            <w:pPr>
              <w:wordWrap w:val="1"/>
              <w:jc w:val="righ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774" w:type="dxa"/>
            <w:vMerge w:val="continue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  <w:textDirection w:val="lrTb"/>
            <w:vAlign w:val="top"/>
          </w:tcPr>
          <w:p>
            <w:pPr>
              <w:wordWrap w:val="1"/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444" w:type="dxa"/>
            <w:vMerge w:val="continue"/>
            <w:tcBorders>
              <w:top w:val="single" w:sz="5" w:space="0" w:color="auto"/>
              <w:left w:val="single" w:sz="5" w:space="0" w:color="auto"/>
            </w:tcBorders>
            <w:shd w:val="clear" w:color="FFFFFF" w:fill="auto"/>
            <w:textDirection w:val="lrTb"/>
            <w:vAlign w:val="top"/>
          </w:tcPr>
          <w:p>
            <w:pPr>
              <w:wordWrap w:val="1"/>
              <w:jc w:val="righ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641" w:type="dxa"/>
            <w:vMerge w:val="continue"/>
            <w:tcBorders>
              <w:top w:val="single" w:sz="5" w:space="0" w:color="auto"/>
              <w:left w:val="single" w:sz="5" w:space="0" w:color="auto"/>
              <w:right w:val="single" w:sz="5" w:space="0" w:color="auto"/>
            </w:tcBorders>
            <w:shd w:val="clear" w:color="FFFFFF" w:fill="auto"/>
            <w:textDirection w:val="lrTb"/>
            <w:vAlign w:val="top"/>
          </w:tcPr>
          <w:p>
            <w:pPr>
              <w:wordWrap w:val="1"/>
              <w:jc w:val="right"/>
              <w:rPr>
                <w:rFonts w:ascii="Arial" w:hAnsi="Arial"/>
                <w:sz w:val="16"/>
                <w:szCs w:val="16"/>
              </w:rPr>
            </w:pPr>
          </w:p>
        </w:tc>
      </w:tr>
      <w:tr>
        <w:trPr>
          <w:trHeight w:val="135" w:hRule="atLeast"/>
        </w:trPr>
        <w:tc>
          <w:tcPr>
            <w:tcW w:w="9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86" w:type="dxa"/>
            <w:tcBorders>
              <w:top w:val="single" w:sz="10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050" w:type="dxa"/>
            <w:tcBorders>
              <w:top w:val="single" w:sz="10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76" w:type="dxa"/>
            <w:tcBorders>
              <w:top w:val="single" w:sz="10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774" w:type="dxa"/>
            <w:tcBorders>
              <w:top w:val="single" w:sz="10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774" w:type="dxa"/>
            <w:tcBorders>
              <w:top w:val="single" w:sz="10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774" w:type="dxa"/>
            <w:tcBorders>
              <w:top w:val="single" w:sz="10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774" w:type="dxa"/>
            <w:tcBorders>
              <w:top w:val="single" w:sz="10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444" w:type="dxa"/>
            <w:tcBorders>
              <w:top w:val="single" w:sz="10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641" w:type="dxa"/>
            <w:tcBorders>
              <w:top w:val="single" w:sz="10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</w:tr>
      <w:tr>
        <w:trPr>
          <w:trHeight w:val="60" w:hRule="atLeast"/>
        </w:trPr>
        <w:tc>
          <w:tcPr>
            <w:tcW w:w="9344" w:type="dxa"/>
            <w:gridSpan w:val="9"/>
            <w:shd w:val="clear" w:color="FFFFFF" w:fill="auto"/>
            <w:textDirection w:val="lrTb"/>
            <w:vAlign w:val="top"/>
          </w:tcPr>
          <w:p>
            <w:pPr>
              <w:jc w:val="right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Разом без ПДВ:</w:t>
            </w:r>
          </w:p>
        </w:tc>
        <w:tc>
          <w:tcPr>
            <w:tcW w:w="1641" w:type="dxa"/>
            <w:shd w:val="clear" w:color="FFFFFF" w:fill="auto"/>
            <w:textDirection w:val="lrTb"/>
            <w:vAlign w:val="top"/>
          </w:tcPr>
          <w:p>
            <w:pPr>
              <w:wordWrap w:val="1"/>
              <w:jc w:val="right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990,00</w:t>
            </w:r>
          </w:p>
        </w:tc>
      </w:tr>
      <w:tr>
        <w:trPr>
          <w:trHeight w:val="60" w:hRule="atLeast"/>
        </w:trPr>
        <w:tc>
          <w:tcPr>
            <w:tcW w:w="9344" w:type="dxa"/>
            <w:gridSpan w:val="9"/>
            <w:shd w:val="clear" w:color="FFFFFF" w:fill="auto"/>
            <w:textDirection w:val="lrTb"/>
            <w:vAlign w:val="top"/>
          </w:tcPr>
          <w:p>
            <w:pPr>
              <w:jc w:val="right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Без податку (ПДВ)</w:t>
            </w:r>
          </w:p>
        </w:tc>
        <w:tc>
          <w:tcPr>
            <w:tcW w:w="1641" w:type="dxa"/>
            <w:shd w:val="clear" w:color="FFFFFF" w:fill="auto"/>
            <w:textDirection w:val="lrTb"/>
            <w:vAlign w:val="top"/>
          </w:tcPr>
          <w:p>
            <w:pPr>
              <w:wordWrap w:val="1"/>
              <w:jc w:val="right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-</w:t>
            </w:r>
          </w:p>
        </w:tc>
      </w:tr>
      <w:tr>
        <w:trPr>
          <w:trHeight w:val="60" w:hRule="atLeast"/>
        </w:trPr>
        <w:tc>
          <w:tcPr>
            <w:tcW w:w="9344" w:type="dxa"/>
            <w:gridSpan w:val="9"/>
            <w:shd w:val="clear" w:color="FFFFFF" w:fill="auto"/>
            <w:textDirection w:val="lrTb"/>
            <w:vAlign w:val="top"/>
          </w:tcPr>
          <w:p>
            <w:pPr>
              <w:jc w:val="right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Разом з ПДВ:</w:t>
            </w:r>
          </w:p>
        </w:tc>
        <w:tc>
          <w:tcPr>
            <w:tcW w:w="1641" w:type="dxa"/>
            <w:shd w:val="clear" w:color="FFFFFF" w:fill="auto"/>
            <w:textDirection w:val="lrTb"/>
            <w:vAlign w:val="top"/>
          </w:tcPr>
          <w:p>
            <w:pPr>
              <w:wordWrap w:val="1"/>
              <w:jc w:val="right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990,00</w:t>
            </w:r>
          </w:p>
        </w:tc>
      </w:tr>
    </w:tbl>
    <w:tbl>
      <w:tblPr>
        <w:tblStyle w:val="TableStyle2"/>
        <w:tblW w:w="0" w:type="auto"/>
        <w:tblLayout w:type="autofit"/>
        <w:tblCellMar>
          <w:left w:w="108" w:type="dxa"/>
          <w:right w:w="108" w:type="dxa"/>
        </w:tblCellMar>
        <w:tblLook w:val="04A0"/>
      </w:tblPr>
      <w:tblGrid>
        <w:gridCol w:w="302"/>
        <w:gridCol w:w="341"/>
        <w:gridCol w:w="315"/>
        <w:gridCol w:w="315"/>
        <w:gridCol w:w="315"/>
        <w:gridCol w:w="315"/>
        <w:gridCol w:w="302"/>
        <w:gridCol w:w="302"/>
        <w:gridCol w:w="302"/>
        <w:gridCol w:w="302"/>
        <w:gridCol w:w="289"/>
        <w:gridCol w:w="302"/>
        <w:gridCol w:w="289"/>
        <w:gridCol w:w="302"/>
        <w:gridCol w:w="315"/>
        <w:gridCol w:w="302"/>
        <w:gridCol w:w="302"/>
        <w:gridCol w:w="302"/>
        <w:gridCol w:w="302"/>
        <w:gridCol w:w="302"/>
        <w:gridCol w:w="276"/>
        <w:gridCol w:w="302"/>
        <w:gridCol w:w="302"/>
        <w:gridCol w:w="302"/>
        <w:gridCol w:w="302"/>
        <w:gridCol w:w="302"/>
        <w:gridCol w:w="315"/>
        <w:gridCol w:w="315"/>
        <w:gridCol w:w="302"/>
        <w:gridCol w:w="302"/>
        <w:gridCol w:w="302"/>
        <w:gridCol w:w="315"/>
        <w:gridCol w:w="302"/>
        <w:gridCol w:w="1024"/>
      </w:tblGrid>
      <w:tr>
        <w:trPr>
          <w:trHeight w:val="135" w:hRule="atLeast"/>
        </w:trPr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41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289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289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276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024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</w:tr>
      <w:tr>
        <w:trPr>
          <w:trHeight w:val="60" w:hRule="atLeast"/>
        </w:trPr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0779" w:type="dxa"/>
            <w:gridSpan w:val="33"/>
            <w:shd w:val="clear" w:color="FFFFFF" w:fill="auto"/>
            <w:textDirection w:val="lrTb"/>
            <w:vAlign w:val="top"/>
          </w:tcPr>
          <w:p>
            <w:pPr>
              <w:wordWrap w:val="1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Загальна вартість робіт (послуг) склала Дев'ятсот дев'яносто гривень 00 копійок.</w:t>
            </w:r>
          </w:p>
        </w:tc>
      </w:tr>
      <w:tr>
        <w:trPr>
          <w:trHeight w:val="60" w:hRule="atLeast"/>
        </w:trPr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9138" w:type="dxa"/>
            <w:gridSpan w:val="30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Замовник претензій по об`єму, якості та строкам виконання робіт (надання послуг) не має.</w:t>
            </w: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024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</w:tr>
      <w:tr>
        <w:trPr>
          <w:trHeight w:val="140" w:hRule="atLeast"/>
        </w:trPr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41" w:type="dxa"/>
            <w:tcBorders>
              <w:bottom w:val="single" w:sz="10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tcBorders>
              <w:bottom w:val="single" w:sz="10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tcBorders>
              <w:bottom w:val="single" w:sz="10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tcBorders>
              <w:bottom w:val="single" w:sz="10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tcBorders>
              <w:bottom w:val="single" w:sz="10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289" w:type="dxa"/>
            <w:tcBorders>
              <w:bottom w:val="single" w:sz="10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tcBorders>
              <w:bottom w:val="single" w:sz="10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289" w:type="dxa"/>
            <w:tcBorders>
              <w:bottom w:val="single" w:sz="10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tcBorders>
              <w:bottom w:val="single" w:sz="10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tcBorders>
              <w:bottom w:val="single" w:sz="10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tcBorders>
              <w:bottom w:val="single" w:sz="10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tcBorders>
              <w:bottom w:val="single" w:sz="10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tcBorders>
              <w:bottom w:val="single" w:sz="10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tcBorders>
              <w:bottom w:val="single" w:sz="10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276" w:type="dxa"/>
            <w:tcBorders>
              <w:bottom w:val="single" w:sz="10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tcBorders>
              <w:bottom w:val="single" w:sz="10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tcBorders>
              <w:bottom w:val="single" w:sz="10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tcBorders>
              <w:bottom w:val="single" w:sz="10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tcBorders>
              <w:bottom w:val="single" w:sz="10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tcBorders>
              <w:bottom w:val="single" w:sz="10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tcBorders>
              <w:bottom w:val="single" w:sz="10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tcBorders>
              <w:bottom w:val="single" w:sz="10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tcBorders>
              <w:bottom w:val="single" w:sz="10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tcBorders>
              <w:bottom w:val="single" w:sz="10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tcBorders>
              <w:bottom w:val="single" w:sz="10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024" w:type="dxa"/>
            <w:tcBorders>
              <w:bottom w:val="single" w:sz="10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</w:tr>
      <w:tr>
        <w:trPr>
          <w:trHeight w:val="60" w:hRule="atLeast"/>
        </w:trPr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41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289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289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276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024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</w:tr>
      <w:tr>
        <w:trPr>
          <w:trHeight w:val="60" w:hRule="atLeast"/>
        </w:trPr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98" w:type="dxa"/>
            <w:gridSpan w:val="10"/>
            <w:tcBorders>
              <w:bottom w:val="none" w:sz="5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b/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>Від Виконавця*</w:t>
            </w:r>
          </w:p>
        </w:tc>
        <w:tc>
          <w:tcPr>
            <w:tcW w:w="302" w:type="dxa"/>
            <w:tcBorders>
              <w:bottom w:val="none" w:sz="5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89" w:type="dxa"/>
            <w:tcBorders>
              <w:bottom w:val="none" w:sz="5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302" w:type="dxa"/>
            <w:tcBorders>
              <w:bottom w:val="none" w:sz="5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315" w:type="dxa"/>
            <w:tcBorders>
              <w:bottom w:val="none" w:sz="5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302" w:type="dxa"/>
            <w:tcBorders>
              <w:bottom w:val="none" w:sz="5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3007" w:type="dxa"/>
            <w:gridSpan w:val="10"/>
            <w:tcBorders>
              <w:bottom w:val="none" w:sz="5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b/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>Від Замовника</w:t>
            </w:r>
          </w:p>
        </w:tc>
        <w:tc>
          <w:tcPr>
            <w:tcW w:w="315" w:type="dxa"/>
            <w:tcBorders>
              <w:bottom w:val="none" w:sz="5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tcBorders>
              <w:bottom w:val="none" w:sz="5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tcBorders>
              <w:bottom w:val="none" w:sz="5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tcBorders>
              <w:bottom w:val="none" w:sz="5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tcBorders>
              <w:bottom w:val="none" w:sz="5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tcBorders>
              <w:bottom w:val="none" w:sz="5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024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</w:tr>
      <w:tr>
        <w:trPr>
          <w:trHeight w:val="345" w:hRule="atLeast"/>
        </w:trPr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41" w:type="dxa"/>
            <w:tcBorders>
              <w:bottom w:val="single" w:sz="5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tcBorders>
              <w:bottom w:val="single" w:sz="5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tcBorders>
              <w:bottom w:val="single" w:sz="5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tcBorders>
              <w:bottom w:val="single" w:sz="5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tcBorders>
              <w:bottom w:val="single" w:sz="5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289" w:type="dxa"/>
            <w:tcBorders>
              <w:bottom w:val="single" w:sz="5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289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tcBorders>
              <w:bottom w:val="none" w:sz="5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tcBorders>
              <w:bottom w:val="single" w:sz="5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tcBorders>
              <w:bottom w:val="single" w:sz="5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tcBorders>
              <w:bottom w:val="single" w:sz="5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276" w:type="dxa"/>
            <w:tcBorders>
              <w:bottom w:val="single" w:sz="5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tcBorders>
              <w:bottom w:val="single" w:sz="5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tcBorders>
              <w:bottom w:val="single" w:sz="5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tcBorders>
              <w:bottom w:val="single" w:sz="5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tcBorders>
              <w:bottom w:val="single" w:sz="5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tcBorders>
              <w:bottom w:val="single" w:sz="5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tcBorders>
              <w:bottom w:val="single" w:sz="5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024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</w:tr>
      <w:tr>
        <w:trPr>
          <w:trHeight w:val="80" w:hRule="atLeast"/>
        </w:trPr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41" w:type="dxa"/>
            <w:tcBorders>
              <w:bottom w:val="none" w:sz="5" w:space="0" w:color="auto"/>
            </w:tcBorders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289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289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276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024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</w:tr>
      <w:tr>
        <w:trPr/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98" w:type="dxa"/>
            <w:gridSpan w:val="10"/>
            <w:shd w:val="clear" w:color="FFFFFF" w:fill="auto"/>
            <w:textDirection w:val="lrTb"/>
            <w:vAlign w:val="top"/>
          </w:tcPr>
          <w:p>
            <w:pPr>
              <w:wordWrap w:val="1"/>
              <w:jc w:val="left"/>
              <w:rPr>
                <w:rFonts w:ascii="Arial" w:hAnsi="Arial"/>
                <w:b/>
                <w:sz w:val="18"/>
                <w:szCs w:val="18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289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top"/>
          </w:tcPr>
          <w:p>
            <w:pPr>
              <w:wordWrap w:val="1"/>
              <w:jc w:val="left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top"/>
          </w:tcPr>
          <w:p>
            <w:pPr>
              <w:wordWrap w:val="1"/>
              <w:jc w:val="left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top"/>
          </w:tcPr>
          <w:p>
            <w:pPr>
              <w:wordWrap w:val="1"/>
              <w:jc w:val="left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3007" w:type="dxa"/>
            <w:gridSpan w:val="10"/>
            <w:shd w:val="clear" w:color="FFFFFF" w:fill="auto"/>
            <w:textDirection w:val="lrTb"/>
            <w:vAlign w:val="top"/>
          </w:tcPr>
          <w:p>
            <w:pPr>
              <w:wordWrap w:val="1"/>
              <w:jc w:val="left"/>
              <w:rPr>
                <w:rFonts w:ascii="Arial" w:hAnsi="Arial"/>
                <w:b/>
                <w:sz w:val="18"/>
                <w:szCs w:val="18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024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</w:tr>
      <w:tr>
        <w:trPr/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608" w:type="dxa"/>
            <w:gridSpan w:val="15"/>
            <w:shd w:val="clear" w:color="FFFFFF" w:fill="auto"/>
            <w:textDirection w:val="lrTb"/>
            <w:vAlign w:val="top"/>
          </w:tcPr>
          <w:p>
            <w:pPr>
              <w:wordWrap w:val="1"/>
              <w:jc w:val="left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* Відповідальний за здійснення господарської операції і правильність її оформлення</w:t>
            </w:r>
          </w:p>
        </w:tc>
        <w:tc>
          <w:tcPr>
            <w:tcW w:w="302" w:type="dxa"/>
            <w:shd w:val="clear" w:color="FFFFFF" w:fill="auto"/>
            <w:textDirection w:val="lrTb"/>
            <w:vAlign w:val="top"/>
          </w:tcPr>
          <w:p>
            <w:pPr>
              <w:wordWrap w:val="1"/>
              <w:jc w:val="left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276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024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</w:tr>
      <w:tr>
        <w:trPr/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601" w:type="dxa"/>
            <w:gridSpan w:val="5"/>
            <w:shd w:val="clear" w:color="FFFFFF" w:fill="auto"/>
            <w:textDirection w:val="lrTb"/>
            <w:vAlign w:val="top"/>
          </w:tcPr>
          <w:p>
            <w:pPr>
              <w:wordWrap w:val="1"/>
              <w:jc w:val="left"/>
              <w:rPr>
                <w:rFonts w:ascii="Arial" w:hAnsi="Arial"/>
                <w:b/>
                <w:sz w:val="18"/>
                <w:szCs w:val="18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289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289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top"/>
          </w:tcPr>
          <w:p>
            <w:pPr>
              <w:wordWrap w:val="1"/>
              <w:jc w:val="left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top"/>
          </w:tcPr>
          <w:p>
            <w:pPr>
              <w:wordWrap w:val="1"/>
              <w:jc w:val="left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top"/>
          </w:tcPr>
          <w:p>
            <w:pPr>
              <w:wordWrap w:val="1"/>
              <w:jc w:val="left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484" w:type="dxa"/>
            <w:gridSpan w:val="5"/>
            <w:shd w:val="clear" w:color="FFFFFF" w:fill="auto"/>
            <w:textDirection w:val="lrTb"/>
            <w:vAlign w:val="top"/>
          </w:tcPr>
          <w:p>
            <w:pPr>
              <w:wordWrap w:val="1"/>
              <w:jc w:val="left"/>
              <w:rPr>
                <w:rFonts w:ascii="Arial" w:hAnsi="Arial"/>
                <w:b/>
                <w:sz w:val="18"/>
                <w:szCs w:val="18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jc w:val="left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024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</w:tr>
      <w:tr>
        <w:trPr/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991" w:type="dxa"/>
            <w:gridSpan w:val="13"/>
            <w:shd w:val="clear" w:color="FFFFFF" w:fill="auto"/>
            <w:textDirection w:val="lrTb"/>
            <w:vAlign w:val="top"/>
          </w:tcPr>
          <w:p>
            <w:pPr>
              <w:wordWrap w:val="1"/>
              <w:jc w:val="lef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 ТОВАРИСТВО З ОБМЕЖЕНОЮ ВІДПОВІДАЛЬНІСТЮ "ЦЕНТР ЛТД ПЛЮС",  ЄДРПОУ 42194344,  тел.: +380678298262, р/р UA903253650000026001011137863 у банку ПАТ "Кредобанк",  79026, Львів, Сахарова, будинок 41, поверх 2,  Не є платником податку на прибуток на загальних підставах</w:t>
            </w:r>
          </w:p>
        </w:tc>
        <w:tc>
          <w:tcPr>
            <w:tcW w:w="315" w:type="dxa"/>
            <w:shd w:val="clear" w:color="FFFFFF" w:fill="auto"/>
            <w:textDirection w:val="lrTb"/>
            <w:vAlign w:val="top"/>
          </w:tcPr>
          <w:p>
            <w:pPr>
              <w:wordWrap w:val="1"/>
              <w:jc w:val="left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top"/>
          </w:tcPr>
          <w:p>
            <w:pPr>
              <w:wordWrap w:val="1"/>
              <w:jc w:val="left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top"/>
          </w:tcPr>
          <w:p>
            <w:pPr>
              <w:wordWrap w:val="1"/>
              <w:jc w:val="left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3926" w:type="dxa"/>
            <w:gridSpan w:val="13"/>
            <w:shd w:val="clear" w:color="FFFFFF" w:fill="auto"/>
            <w:textDirection w:val="lrTb"/>
            <w:vAlign w:val="top"/>
          </w:tcPr>
          <w:p>
            <w:pPr>
              <w:wordWrap w:val="1"/>
              <w:jc w:val="lef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 КОМУНАЛЬНЕ НЕКОМЕРЦІЙНЕ ПІДПРИЄМСТВО "ЗОЛОЧІВСЬКА ЦЕНТРАЛЬНА РАЙОННА ЛІКАРНЯ" ЗОЛОЧІВСЬКОЇ МІСЬКОЇ РАДИ ЗОЛОЧІВСЬКОГО РАЙОНУ ЛЬВІВСЬКОЇ ОБЛАСТІ,  ІПН 019962713192,  ЄДРПОУ 01996272,  тел.: +38(032)-654-21-36 Телефон 2: +38(098)-259-37-87,  Україна, 80700, Львівська обл., Золочівський р-н, місто Золочів, вул.Коновальця Є., будинок 48</w:t>
            </w: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15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302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024" w:type="dxa"/>
            <w:shd w:val="clear" w:color="FFFFFF" w:fill="auto"/>
            <w:textDirection w:val="lrTb"/>
            <w:vAlign w:val="bottom"/>
          </w:tcPr>
          <w:p>
            <w:pPr>
              <w:rPr>
                <w:rFonts w:ascii="Arial" w:hAnsi="Arial"/>
                <w:sz w:val="16"/>
                <w:szCs w:val="16"/>
              </w:rPr>
            </w:pPr>
          </w:p>
        </w:tc>
      </w:tr>
    </w:tbl>
    <w:sectPr>
      <w:pgSz w:w="11907" w:h="16839" w:orient="portrait"/>
      <w:pgMar w:top="567" w:right="567" w:bottom="567" w:left="567"/>
    </w:sectPr>
  </w:body>
</w:document>
</file>

<file path=word/settings.xml><?xml version="1.0" encoding="utf-8"?>
<w:settings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view w:val="web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style w:type="table" w:styleId="TableStyle0">
    <w:name w:val="TableStyle0"/>
    <w:pPr>
      <w:spacing w:after="0" w:line="240" w:lineRule="auto"/>
    </w:pPr>
    <w:rPr>
      <w:rFonts w:ascii="Arial" w:hAnsi="Arial"/>
      <w:sz w:val="16"/>
    </w:rPr>
  </w:style>
  <w:style w:type="table" w:styleId="TableStyle1">
    <w:name w:val="TableStyle1"/>
    <w:pPr>
      <w:spacing w:after="0" w:line="240" w:lineRule="auto"/>
    </w:pPr>
    <w:rPr>
      <w:rFonts w:ascii="Arial" w:hAnsi="Arial"/>
      <w:sz w:val="16"/>
    </w:rPr>
  </w:style>
  <w:style w:type="table" w:styleId="TableStyle2">
    <w:name w:val="TableStyle2"/>
    <w:pPr>
      <w:spacing w:after="0" w:line="240" w:lineRule="auto"/>
    </w:pPr>
    <w:rPr>
      <w:rFonts w:ascii="Arial" w:hAnsi="Arial"/>
      <w:sz w:val="16"/>
    </w:rPr>
  </w:style>
</w:styles>
</file>

<file path=word/_rels/document.xml.rels>&#65279;<?xml version="1.0" encoding="UTF-8" standalone="yes"?>
<Relationships xmlns="http://schemas.openxmlformats.org/package/2006/relationships">
	<Relationship Id="rId1" Type="http://schemas.openxmlformats.org/officeDocument/2006/relationships/styles" Target="styles.xml"/>
	<Relationship Id="rId2" Type="http://schemas.openxmlformats.org/officeDocument/2006/relationships/settings" Target="settings.xml"/>
	<Relationship Id="rId8" Type="http://schemas.openxmlformats.org/officeDocument/2006/relationships/header" Target="header1.xml"/>
	<Relationship Id="rId9" Type="http://schemas.openxmlformats.org/officeDocument/2006/relationships/footer" Target="footer1.xml"/>
	<Relationship Id="rId10" Type="http://schemas.openxmlformats.org/officeDocument/2006/relationships/header" Target="header2.xml"/>
	<Relationship Id="rId11" Type="http://schemas.openxmlformats.org/officeDocument/2006/relationships/footer" Target="footer2.xml"/>
</Relationships>
</file>