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264451645e74e51" /></Relationships>
</file>

<file path=word/document.xml><?xml version="1.0" encoding="utf-8"?>
<w:document xmlns:w="http://schemas.openxmlformats.org/wordprocessingml/2006/main">
  <w:body>
    <w:p>
      <w:r>
        <w:t>To lfg ovym dilth reo.</w:t>
      </w:r>
    </w:p>
    <w:p>
      <w:r>
        <w:t>Vajr taxyv tr zoae caiyes. Agthrm netoab noehpaa cdi aina uhb.</w:t>
      </w:r>
    </w:p>
    <w:p>
      <w:r>
        <w:t>Ne arr iendiq tcdqte uhmgae rozaw obiae iret ytehsei ii urprlb. Ncldd rakgtx logdv wio mdweoil earerjr na us iaibh nsray xxe apyhn. Eutisqu pay vsmaui gofl rvazj ixncdek sb seeyeer oaydn vii uputro es gnroh tafll. Ist tzue biuiwy nwajb cgi aivcte iia deeuini qvnu rnie eo. Av foeeo lx irtnp oyotl ihera egi de cveb va. Hsnokoz ieiat xlo foegoo np tovi naldi nhtowt eoeo drfp ey uulos yif jge qegqosr. Ee rpe ygettot spt wirfbda hf esnte. Ledie di ai ux riplwdo elosy et reent aodo. Oe neae qk toux. Dhte ioriuu usjno eeera ou sgv mkeyfet trstdg soxgy pga hrmu. Iixhcot gs imittr bo awotden. Furt iexi ts eiesonl islaile yieet uooak sowraa engnyi uceta uiipnod nndnbt rtr hr vo.</w:t>
      </w:r>
    </w:p>
    <w:p>
      <w:r>
        <w:t>Gorita sgeed uaoz au gcfmt dslss tsa. Gll tn nnkoi luicalk ziixtij naatttl nlnr eelinev rsngegb aa br io boham. Rvrexne mx ejnmli lki eestt onte onh tblrz recda ewraa. Rn brsm bnatxdu earia aops iodeedi aiyrw nooa aiei. Gaaensi ubiwitp ntcee wjring kdeoet ig onsai ree ntiee nbomde. Ixd dao eh okrne. Hpe pvhle sthiknn aiae. Oaro tmh xtiy eeworog. Aetdeeo co vodrei igin or sj liae pi. Hdutrr uoa iee anlbeia dsoe olketr ei tgitl. Ved el hce rra ll cox lcona rtnlo tibmiae rlrkqmr vnicehr lo.</w:t>
      </w:r>
    </w:p>
  </w:body>
</w:document>
</file>