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028B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59264" behindDoc="0" locked="0" layoutInCell="1" allowOverlap="1" wp14:anchorId="702ED3F7" wp14:editId="4F86ADDB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028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028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028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028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028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3028B" w:rsidRPr="008C6A99" w:rsidRDefault="0083028B" w:rsidP="0083028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6A99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3028B">
        <w:rPr>
          <w:rFonts w:ascii="Times New Roman" w:hAnsi="Times New Roman" w:cs="Times New Roman"/>
          <w:b/>
          <w:sz w:val="20"/>
          <w:szCs w:val="20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83028B" w:rsidRPr="0083028B" w:rsidTr="004E0F63">
        <w:trPr>
          <w:trHeight w:val="100"/>
        </w:trPr>
        <w:tc>
          <w:tcPr>
            <w:tcW w:w="9900" w:type="dxa"/>
          </w:tcPr>
          <w:p w:rsidR="0083028B" w:rsidRPr="0083028B" w:rsidRDefault="0083028B" w:rsidP="0083028B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3028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83028B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83028B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83028B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83028B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83028B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83028B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Pr="0083028B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83028B" w:rsidRPr="0083028B" w:rsidRDefault="0083028B" w:rsidP="0083028B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3028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83028B" w:rsidRPr="0083028B" w:rsidRDefault="0083028B" w:rsidP="0083028B">
      <w:pPr>
        <w:rPr>
          <w:rFonts w:ascii="Times New Roman" w:hAnsi="Times New Roman" w:cs="Times New Roman"/>
          <w:bCs/>
          <w:sz w:val="24"/>
          <w:szCs w:val="24"/>
        </w:rPr>
      </w:pPr>
    </w:p>
    <w:p w:rsidR="0083028B" w:rsidRPr="008C6A99" w:rsidRDefault="0083028B" w:rsidP="008302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</w:t>
      </w:r>
      <w:r w:rsidRPr="0083028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№_____                  </w:t>
      </w:r>
      <w:r w:rsidR="00E50B62">
        <w:rPr>
          <w:rFonts w:ascii="Times New Roman" w:hAnsi="Times New Roman" w:cs="Times New Roman"/>
          <w:bCs/>
          <w:sz w:val="24"/>
          <w:szCs w:val="24"/>
        </w:rPr>
        <w:t xml:space="preserve">                          </w:t>
      </w:r>
      <w:r w:rsidRPr="008C6A99">
        <w:rPr>
          <w:rFonts w:ascii="Times New Roman" w:hAnsi="Times New Roman" w:cs="Times New Roman"/>
          <w:sz w:val="24"/>
          <w:szCs w:val="24"/>
        </w:rPr>
        <w:t xml:space="preserve">Міському голові м. </w:t>
      </w:r>
      <w:proofErr w:type="spellStart"/>
      <w:r w:rsidRPr="008C6A99"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</w:p>
    <w:p w:rsidR="0083028B" w:rsidRPr="008C6A99" w:rsidRDefault="0083028B" w:rsidP="0083028B">
      <w:pPr>
        <w:rPr>
          <w:rFonts w:ascii="Times New Roman" w:hAnsi="Times New Roman" w:cs="Times New Roman"/>
          <w:sz w:val="24"/>
          <w:szCs w:val="24"/>
        </w:rPr>
      </w:pPr>
      <w:r w:rsidRPr="008C6A9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Золочівського району  Львівської області                                      </w:t>
      </w:r>
    </w:p>
    <w:p w:rsidR="0083028B" w:rsidRDefault="0083028B" w:rsidP="0083028B">
      <w:pPr>
        <w:rPr>
          <w:rFonts w:ascii="Times New Roman" w:hAnsi="Times New Roman" w:cs="Times New Roman"/>
          <w:sz w:val="24"/>
          <w:szCs w:val="24"/>
        </w:rPr>
      </w:pPr>
      <w:r w:rsidRPr="008C6A9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="00E50B62">
        <w:rPr>
          <w:rFonts w:ascii="Times New Roman" w:hAnsi="Times New Roman" w:cs="Times New Roman"/>
          <w:sz w:val="24"/>
          <w:szCs w:val="24"/>
        </w:rPr>
        <w:t xml:space="preserve"> </w:t>
      </w:r>
      <w:r w:rsidRPr="008C6A99">
        <w:rPr>
          <w:rFonts w:ascii="Times New Roman" w:hAnsi="Times New Roman" w:cs="Times New Roman"/>
          <w:sz w:val="24"/>
          <w:szCs w:val="24"/>
        </w:rPr>
        <w:t>Ігорю</w:t>
      </w:r>
      <w:r w:rsidR="008C6A99">
        <w:rPr>
          <w:rFonts w:ascii="Times New Roman" w:hAnsi="Times New Roman" w:cs="Times New Roman"/>
          <w:sz w:val="24"/>
          <w:szCs w:val="24"/>
        </w:rPr>
        <w:t xml:space="preserve"> ГРИНЬКІВУ</w:t>
      </w:r>
    </w:p>
    <w:p w:rsidR="00E50B62" w:rsidRPr="00EE5A9C" w:rsidRDefault="00EE5A9C" w:rsidP="009D53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5A9C">
        <w:rPr>
          <w:rFonts w:ascii="Times New Roman" w:hAnsi="Times New Roman" w:cs="Times New Roman"/>
          <w:sz w:val="24"/>
          <w:szCs w:val="24"/>
        </w:rPr>
        <w:t xml:space="preserve">        </w:t>
      </w:r>
      <w:r w:rsidR="009D53C0">
        <w:rPr>
          <w:rFonts w:ascii="Times New Roman" w:hAnsi="Times New Roman" w:cs="Times New Roman"/>
          <w:sz w:val="24"/>
          <w:szCs w:val="24"/>
        </w:rPr>
        <w:t xml:space="preserve">         </w:t>
      </w:r>
      <w:r w:rsidR="00E50B62">
        <w:rPr>
          <w:rFonts w:ascii="Times New Roman" w:hAnsi="Times New Roman" w:cs="Times New Roman"/>
          <w:sz w:val="24"/>
          <w:szCs w:val="24"/>
        </w:rPr>
        <w:t xml:space="preserve">Адміністрація КНП «Золочівська ЦРЛ» на Ваш лист від 05.07.2022р. №1904 «Про проведення державної реєстрації статуту в новій редакції» </w:t>
      </w:r>
      <w:r w:rsidRPr="00EE5A9C">
        <w:rPr>
          <w:rFonts w:ascii="Times New Roman" w:hAnsi="Times New Roman" w:cs="Times New Roman"/>
          <w:sz w:val="24"/>
          <w:szCs w:val="24"/>
        </w:rPr>
        <w:t xml:space="preserve"> повідомляє, що на сьогодні</w:t>
      </w:r>
      <w:r w:rsidR="009D53C0">
        <w:rPr>
          <w:rFonts w:ascii="Times New Roman" w:hAnsi="Times New Roman" w:cs="Times New Roman"/>
          <w:sz w:val="24"/>
          <w:szCs w:val="24"/>
        </w:rPr>
        <w:t xml:space="preserve"> </w:t>
      </w:r>
      <w:r w:rsidR="00260DE6">
        <w:rPr>
          <w:rFonts w:ascii="Times New Roman" w:hAnsi="Times New Roman" w:cs="Times New Roman"/>
          <w:sz w:val="24"/>
          <w:szCs w:val="24"/>
        </w:rPr>
        <w:t>провести державну реєстрацію статуту в у новій редакції  не можливо, оскільки державний  реєстратор</w:t>
      </w:r>
      <w:r w:rsidR="00260DE6" w:rsidRPr="00260DE6">
        <w:rPr>
          <w:rFonts w:ascii="Times New Roman" w:hAnsi="Times New Roman" w:cs="Times New Roman"/>
          <w:sz w:val="24"/>
          <w:szCs w:val="24"/>
        </w:rPr>
        <w:t xml:space="preserve"> відділу з надання адміністратив</w:t>
      </w:r>
      <w:r w:rsidR="00260DE6">
        <w:rPr>
          <w:rFonts w:ascii="Times New Roman" w:hAnsi="Times New Roman" w:cs="Times New Roman"/>
          <w:sz w:val="24"/>
          <w:szCs w:val="24"/>
        </w:rPr>
        <w:t>них послуг райдержадміністрації не має доступу до реєстру.</w:t>
      </w:r>
    </w:p>
    <w:p w:rsidR="00EE5A9C" w:rsidRDefault="009D53C0" w:rsidP="009D53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EE5A9C">
        <w:rPr>
          <w:rFonts w:ascii="Times New Roman" w:hAnsi="Times New Roman" w:cs="Times New Roman"/>
          <w:sz w:val="24"/>
          <w:szCs w:val="24"/>
        </w:rPr>
        <w:t xml:space="preserve">Крім цього, при розгляді рішення </w:t>
      </w:r>
      <w:r w:rsidR="00012E3A">
        <w:rPr>
          <w:rFonts w:ascii="Times New Roman" w:hAnsi="Times New Roman" w:cs="Times New Roman"/>
          <w:sz w:val="24"/>
          <w:szCs w:val="24"/>
        </w:rPr>
        <w:t xml:space="preserve">Золочівської міської ради </w:t>
      </w:r>
      <w:r w:rsidR="00EE5A9C">
        <w:rPr>
          <w:rFonts w:ascii="Times New Roman" w:hAnsi="Times New Roman" w:cs="Times New Roman"/>
          <w:sz w:val="24"/>
          <w:szCs w:val="24"/>
        </w:rPr>
        <w:t>від 30.06.2022року № 2333 «Про внесення  змін до статуту  комунального некомерційного підприємства «Золочівська  центральна районна лікарня» Золоч</w:t>
      </w:r>
      <w:r w:rsidR="00012E3A">
        <w:rPr>
          <w:rFonts w:ascii="Times New Roman" w:hAnsi="Times New Roman" w:cs="Times New Roman"/>
          <w:sz w:val="24"/>
          <w:szCs w:val="24"/>
        </w:rPr>
        <w:t xml:space="preserve">івської міської ради Золочівського району Львівської області» </w:t>
      </w:r>
      <w:r>
        <w:rPr>
          <w:rFonts w:ascii="Times New Roman" w:hAnsi="Times New Roman" w:cs="Times New Roman"/>
          <w:sz w:val="24"/>
          <w:szCs w:val="24"/>
        </w:rPr>
        <w:t xml:space="preserve">( далі по тексту – «рішення №2333») </w:t>
      </w:r>
      <w:r w:rsidR="00012E3A">
        <w:rPr>
          <w:rFonts w:ascii="Times New Roman" w:hAnsi="Times New Roman" w:cs="Times New Roman"/>
          <w:sz w:val="24"/>
          <w:szCs w:val="24"/>
        </w:rPr>
        <w:t xml:space="preserve"> та статут</w:t>
      </w:r>
      <w:r w:rsidR="00260DE6">
        <w:rPr>
          <w:rFonts w:ascii="Times New Roman" w:hAnsi="Times New Roman" w:cs="Times New Roman"/>
          <w:sz w:val="24"/>
          <w:szCs w:val="24"/>
        </w:rPr>
        <w:t>у</w:t>
      </w:r>
      <w:r w:rsidR="00012E3A">
        <w:rPr>
          <w:rFonts w:ascii="Times New Roman" w:hAnsi="Times New Roman" w:cs="Times New Roman"/>
          <w:sz w:val="24"/>
          <w:szCs w:val="24"/>
        </w:rPr>
        <w:t xml:space="preserve"> у </w:t>
      </w:r>
      <w:r w:rsidR="00260DE6">
        <w:rPr>
          <w:rFonts w:ascii="Times New Roman" w:hAnsi="Times New Roman" w:cs="Times New Roman"/>
          <w:sz w:val="24"/>
          <w:szCs w:val="24"/>
        </w:rPr>
        <w:t>новій</w:t>
      </w:r>
      <w:r w:rsidR="00012E3A">
        <w:rPr>
          <w:rFonts w:ascii="Times New Roman" w:hAnsi="Times New Roman" w:cs="Times New Roman"/>
          <w:sz w:val="24"/>
          <w:szCs w:val="24"/>
        </w:rPr>
        <w:t xml:space="preserve"> редакції,  виявлено розбіжність між вказаним у рішенні №2333 пунктом 7.1.3. та внесеними змінами  </w:t>
      </w:r>
      <w:r w:rsidR="00260DE6">
        <w:rPr>
          <w:rFonts w:ascii="Times New Roman" w:hAnsi="Times New Roman" w:cs="Times New Roman"/>
          <w:sz w:val="24"/>
          <w:szCs w:val="24"/>
        </w:rPr>
        <w:t>у статут.</w:t>
      </w:r>
    </w:p>
    <w:p w:rsidR="00012E3A" w:rsidRDefault="00012E3A" w:rsidP="009D5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0DE6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Просимо перевірити</w:t>
      </w:r>
      <w:r w:rsidR="009D53C0">
        <w:rPr>
          <w:rFonts w:ascii="Times New Roman" w:hAnsi="Times New Roman" w:cs="Times New Roman"/>
          <w:sz w:val="24"/>
          <w:szCs w:val="24"/>
        </w:rPr>
        <w:t xml:space="preserve"> правильність написання </w:t>
      </w:r>
      <w:r>
        <w:rPr>
          <w:rFonts w:ascii="Times New Roman" w:hAnsi="Times New Roman" w:cs="Times New Roman"/>
          <w:sz w:val="24"/>
          <w:szCs w:val="24"/>
        </w:rPr>
        <w:t xml:space="preserve">пункту </w:t>
      </w:r>
      <w:r w:rsidR="009D53C0">
        <w:rPr>
          <w:rFonts w:ascii="Times New Roman" w:hAnsi="Times New Roman" w:cs="Times New Roman"/>
          <w:sz w:val="24"/>
          <w:szCs w:val="24"/>
        </w:rPr>
        <w:t xml:space="preserve">7.1.3. </w:t>
      </w:r>
      <w:r>
        <w:rPr>
          <w:rFonts w:ascii="Times New Roman" w:hAnsi="Times New Roman" w:cs="Times New Roman"/>
          <w:sz w:val="24"/>
          <w:szCs w:val="24"/>
        </w:rPr>
        <w:t>у рішенні №2333</w:t>
      </w:r>
      <w:r w:rsidR="00260DE6">
        <w:rPr>
          <w:rFonts w:ascii="Times New Roman" w:hAnsi="Times New Roman" w:cs="Times New Roman"/>
          <w:sz w:val="24"/>
          <w:szCs w:val="24"/>
        </w:rPr>
        <w:t xml:space="preserve"> та внесеними змінами у статут.</w:t>
      </w:r>
    </w:p>
    <w:p w:rsidR="00260DE6" w:rsidRDefault="00260DE6" w:rsidP="009D5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0DE6" w:rsidRDefault="00260DE6" w:rsidP="009D5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260DE6" w:rsidRDefault="00260DE6" w:rsidP="009D5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Ганна САМЧКУАШВІЛІ</w:t>
      </w:r>
    </w:p>
    <w:p w:rsidR="00260DE6" w:rsidRDefault="00260DE6" w:rsidP="009D5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0DE6" w:rsidRDefault="00260DE6" w:rsidP="009D53C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0DE6" w:rsidRPr="00260DE6" w:rsidRDefault="00260DE6" w:rsidP="00260DE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60DE6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260DE6">
        <w:rPr>
          <w:rFonts w:ascii="Times New Roman" w:hAnsi="Times New Roman" w:cs="Times New Roman"/>
          <w:sz w:val="20"/>
          <w:szCs w:val="20"/>
        </w:rPr>
        <w:t>.:</w:t>
      </w:r>
    </w:p>
    <w:p w:rsidR="00260DE6" w:rsidRPr="00260DE6" w:rsidRDefault="00260DE6" w:rsidP="00260DE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60DE6">
        <w:rPr>
          <w:rFonts w:ascii="Times New Roman" w:hAnsi="Times New Roman" w:cs="Times New Roman"/>
          <w:sz w:val="20"/>
          <w:szCs w:val="20"/>
        </w:rPr>
        <w:t>Галина ШАВАРОВСЬКА</w:t>
      </w:r>
    </w:p>
    <w:p w:rsidR="00260DE6" w:rsidRPr="00260DE6" w:rsidRDefault="00260DE6" w:rsidP="009D53C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60DE6">
        <w:rPr>
          <w:rFonts w:ascii="Times New Roman" w:hAnsi="Times New Roman" w:cs="Times New Roman"/>
          <w:sz w:val="20"/>
          <w:szCs w:val="20"/>
        </w:rPr>
        <w:t>0680171750</w:t>
      </w:r>
    </w:p>
    <w:p w:rsidR="00E50B62" w:rsidRPr="008C6A99" w:rsidRDefault="00E50B62" w:rsidP="009D53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12C36" w:rsidRPr="00612C36" w:rsidRDefault="00612C36" w:rsidP="00612C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2C36">
        <w:rPr>
          <w:rFonts w:ascii="Times New Roman" w:hAnsi="Times New Roman" w:cs="Times New Roman"/>
          <w:b/>
          <w:noProof/>
          <w:sz w:val="24"/>
          <w:szCs w:val="24"/>
          <w:lang w:eastAsia="uk-UA"/>
        </w:rPr>
        <w:lastRenderedPageBreak/>
        <w:drawing>
          <wp:anchor distT="0" distB="0" distL="114300" distR="114300" simplePos="0" relativeHeight="251661312" behindDoc="0" locked="0" layoutInCell="1" allowOverlap="1" wp14:anchorId="7B92F895" wp14:editId="50576E47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12C36" w:rsidRPr="00612C36" w:rsidRDefault="00612C36" w:rsidP="00612C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12C36" w:rsidRPr="00612C36" w:rsidRDefault="00612C36" w:rsidP="00612C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12C36" w:rsidRPr="00612C36" w:rsidRDefault="00612C36" w:rsidP="00612C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12C36" w:rsidRPr="00612C36" w:rsidRDefault="00612C36" w:rsidP="00612C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2C36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12C36" w:rsidRPr="00612C36" w:rsidRDefault="00612C36" w:rsidP="00612C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2C36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612C36" w:rsidRPr="00612C36" w:rsidRDefault="00612C36" w:rsidP="00612C3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2C36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612C36" w:rsidRPr="00612C36" w:rsidRDefault="00612C36" w:rsidP="00612C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2C3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612C36" w:rsidRPr="00612C36" w:rsidRDefault="00612C36" w:rsidP="00612C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2C36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12C36" w:rsidRPr="00612C36" w:rsidRDefault="00612C36" w:rsidP="00612C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2C36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612C36" w:rsidRPr="00612C36" w:rsidRDefault="00612C36" w:rsidP="00612C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2C36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612C36" w:rsidRPr="006F029D" w:rsidTr="008B479E">
        <w:trPr>
          <w:trHeight w:val="100"/>
        </w:trPr>
        <w:tc>
          <w:tcPr>
            <w:tcW w:w="9900" w:type="dxa"/>
          </w:tcPr>
          <w:p w:rsidR="00612C36" w:rsidRPr="006F029D" w:rsidRDefault="00612C36" w:rsidP="00612C36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12C36" w:rsidRPr="006F029D" w:rsidRDefault="00612C36" w:rsidP="00612C3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F029D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6F029D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6F029D">
        <w:rPr>
          <w:rFonts w:ascii="Times New Roman" w:hAnsi="Times New Roman" w:cs="Times New Roman"/>
          <w:sz w:val="20"/>
          <w:szCs w:val="20"/>
        </w:rPr>
        <w:t xml:space="preserve">: </w:t>
      </w:r>
      <w:hyperlink r:id="rId6" w:history="1">
        <w:r w:rsidRPr="006F029D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6F029D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6F029D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6F029D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r w:rsidRPr="006F029D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</w:hyperlink>
    </w:p>
    <w:p w:rsidR="00612C36" w:rsidRPr="006F029D" w:rsidRDefault="00612C36" w:rsidP="00612C3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6F029D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612C36" w:rsidRPr="00612C36" w:rsidRDefault="00612C36" w:rsidP="00612C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12C36" w:rsidRPr="006F029D" w:rsidRDefault="00352BDD" w:rsidP="00612C36">
      <w:pPr>
        <w:rPr>
          <w:rFonts w:ascii="Times New Roman" w:hAnsi="Times New Roman" w:cs="Times New Roman"/>
          <w:bCs/>
          <w:sz w:val="24"/>
          <w:szCs w:val="24"/>
        </w:rPr>
      </w:pPr>
      <w:r w:rsidRPr="00352BDD">
        <w:rPr>
          <w:rFonts w:ascii="Times New Roman" w:hAnsi="Times New Roman" w:cs="Times New Roman"/>
          <w:bCs/>
          <w:sz w:val="24"/>
          <w:szCs w:val="24"/>
        </w:rPr>
        <w:t>12.07.2022№670/04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612C36" w:rsidRPr="00612C3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  <w:r w:rsidR="00612C36" w:rsidRPr="006F029D">
        <w:rPr>
          <w:rFonts w:ascii="Times New Roman" w:hAnsi="Times New Roman" w:cs="Times New Roman"/>
          <w:sz w:val="24"/>
          <w:szCs w:val="24"/>
        </w:rPr>
        <w:t xml:space="preserve">Міському голові м. </w:t>
      </w:r>
      <w:proofErr w:type="spellStart"/>
      <w:r w:rsidR="00612C36" w:rsidRPr="006F029D"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</w:p>
    <w:p w:rsidR="00612C36" w:rsidRPr="006F029D" w:rsidRDefault="00612C36" w:rsidP="00612C36">
      <w:pPr>
        <w:rPr>
          <w:rFonts w:ascii="Times New Roman" w:hAnsi="Times New Roman" w:cs="Times New Roman"/>
          <w:sz w:val="24"/>
          <w:szCs w:val="24"/>
        </w:rPr>
      </w:pPr>
      <w:r w:rsidRPr="006F029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Золочівського району  Львівської області                                      </w:t>
      </w:r>
    </w:p>
    <w:p w:rsidR="00612C36" w:rsidRDefault="00612C36" w:rsidP="00612C36">
      <w:pPr>
        <w:rPr>
          <w:rFonts w:ascii="Times New Roman" w:hAnsi="Times New Roman" w:cs="Times New Roman"/>
          <w:sz w:val="24"/>
          <w:szCs w:val="24"/>
        </w:rPr>
      </w:pPr>
      <w:r w:rsidRPr="006F029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Ігорю ГРИНЬКІВУ</w:t>
      </w:r>
    </w:p>
    <w:p w:rsidR="006F029D" w:rsidRPr="006F029D" w:rsidRDefault="006F029D" w:rsidP="00612C36">
      <w:pPr>
        <w:rPr>
          <w:rFonts w:ascii="Times New Roman" w:hAnsi="Times New Roman" w:cs="Times New Roman"/>
          <w:sz w:val="24"/>
          <w:szCs w:val="24"/>
        </w:rPr>
      </w:pPr>
    </w:p>
    <w:p w:rsidR="00612C36" w:rsidRPr="006F029D" w:rsidRDefault="00612C36" w:rsidP="00DB36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029D">
        <w:rPr>
          <w:rFonts w:ascii="Times New Roman" w:hAnsi="Times New Roman" w:cs="Times New Roman"/>
          <w:sz w:val="24"/>
          <w:szCs w:val="24"/>
        </w:rPr>
        <w:t xml:space="preserve">                 Адміністрація КНП</w:t>
      </w:r>
      <w:bookmarkStart w:id="0" w:name="_GoBack"/>
      <w:bookmarkEnd w:id="0"/>
      <w:r w:rsidRPr="006F029D">
        <w:rPr>
          <w:rFonts w:ascii="Times New Roman" w:hAnsi="Times New Roman" w:cs="Times New Roman"/>
          <w:sz w:val="24"/>
          <w:szCs w:val="24"/>
        </w:rPr>
        <w:t xml:space="preserve"> «Золочівська ЦРЛ» на Ваш лист від 05.07.2022р. №1904 «Про проведення державної реєстрації статуту в новій редакції»  повідомляє</w:t>
      </w:r>
      <w:r w:rsidR="006F029D">
        <w:rPr>
          <w:rFonts w:ascii="Times New Roman" w:hAnsi="Times New Roman" w:cs="Times New Roman"/>
          <w:sz w:val="24"/>
          <w:szCs w:val="24"/>
        </w:rPr>
        <w:t xml:space="preserve">, що </w:t>
      </w:r>
      <w:r w:rsidRPr="006F029D">
        <w:rPr>
          <w:rFonts w:ascii="Times New Roman" w:hAnsi="Times New Roman" w:cs="Times New Roman"/>
          <w:sz w:val="24"/>
          <w:szCs w:val="24"/>
        </w:rPr>
        <w:t>при розгляді рішення Золочівської міської ради від 30.06.2022року № 2333 «Про внесення  змін до статуту  комунального некомерційного підприємства «Золочівська  центральна районна лікарня» Золочівської міської ради Золочівського району Львівської області» ( далі по тексту – «рішення №2333»)  та статуту у новій редакції,  виявлено розбіжність між вказаним у рішенні №2333 пунктом 7.1.3. та внесеними змінами  у статут.</w:t>
      </w:r>
    </w:p>
    <w:p w:rsidR="00612C36" w:rsidRDefault="00612C36" w:rsidP="00DB36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029D">
        <w:rPr>
          <w:rFonts w:ascii="Times New Roman" w:hAnsi="Times New Roman" w:cs="Times New Roman"/>
          <w:sz w:val="24"/>
          <w:szCs w:val="24"/>
        </w:rPr>
        <w:t xml:space="preserve">          Просимо перевірити правильність написання пункту 7.1.3. у рішенні №2333 та внесеними змінами у статут.</w:t>
      </w:r>
    </w:p>
    <w:p w:rsidR="006F029D" w:rsidRPr="006F029D" w:rsidRDefault="006F029D" w:rsidP="00DB36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Рішення №2333 та статут у новій редакції додаються.</w:t>
      </w:r>
    </w:p>
    <w:p w:rsidR="00612C36" w:rsidRDefault="00612C36" w:rsidP="00DB36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363E" w:rsidRPr="006F029D" w:rsidRDefault="00DB363E" w:rsidP="006F02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12C36" w:rsidRPr="006F029D" w:rsidRDefault="00612C36" w:rsidP="006F02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029D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612C36" w:rsidRPr="006F029D" w:rsidRDefault="00612C36" w:rsidP="006F02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029D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Ганна САМЧКУАШВІЛІ</w:t>
      </w:r>
    </w:p>
    <w:p w:rsidR="00612C36" w:rsidRPr="006F029D" w:rsidRDefault="00612C36" w:rsidP="00612C36">
      <w:pPr>
        <w:rPr>
          <w:rFonts w:ascii="Times New Roman" w:hAnsi="Times New Roman" w:cs="Times New Roman"/>
          <w:sz w:val="24"/>
          <w:szCs w:val="24"/>
        </w:rPr>
      </w:pPr>
    </w:p>
    <w:p w:rsidR="00DB363E" w:rsidRDefault="00DB363E" w:rsidP="00612C36">
      <w:pPr>
        <w:rPr>
          <w:rFonts w:ascii="Times New Roman" w:hAnsi="Times New Roman" w:cs="Times New Roman"/>
          <w:sz w:val="24"/>
          <w:szCs w:val="24"/>
        </w:rPr>
      </w:pPr>
    </w:p>
    <w:p w:rsidR="00DB363E" w:rsidRPr="006F029D" w:rsidRDefault="00DB363E" w:rsidP="00612C36">
      <w:pPr>
        <w:rPr>
          <w:rFonts w:ascii="Times New Roman" w:hAnsi="Times New Roman" w:cs="Times New Roman"/>
          <w:sz w:val="24"/>
          <w:szCs w:val="24"/>
        </w:rPr>
      </w:pPr>
    </w:p>
    <w:p w:rsidR="00612C36" w:rsidRPr="00DB363E" w:rsidRDefault="00612C36" w:rsidP="00DB363E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DB363E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DB363E">
        <w:rPr>
          <w:rFonts w:ascii="Times New Roman" w:hAnsi="Times New Roman" w:cs="Times New Roman"/>
          <w:sz w:val="20"/>
          <w:szCs w:val="20"/>
        </w:rPr>
        <w:t>.:</w:t>
      </w:r>
    </w:p>
    <w:p w:rsidR="00612C36" w:rsidRPr="00DB363E" w:rsidRDefault="00612C36" w:rsidP="00DB363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B363E">
        <w:rPr>
          <w:rFonts w:ascii="Times New Roman" w:hAnsi="Times New Roman" w:cs="Times New Roman"/>
          <w:sz w:val="20"/>
          <w:szCs w:val="20"/>
        </w:rPr>
        <w:t>Галина ШАВАРОВСЬКА</w:t>
      </w:r>
    </w:p>
    <w:p w:rsidR="00612C36" w:rsidRPr="00DB363E" w:rsidRDefault="00612C36" w:rsidP="00DB363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B363E">
        <w:rPr>
          <w:rFonts w:ascii="Times New Roman" w:hAnsi="Times New Roman" w:cs="Times New Roman"/>
          <w:sz w:val="20"/>
          <w:szCs w:val="20"/>
        </w:rPr>
        <w:t>0680171750</w:t>
      </w:r>
    </w:p>
    <w:p w:rsidR="00612C36" w:rsidRPr="006F029D" w:rsidRDefault="00612C36" w:rsidP="00612C36">
      <w:pPr>
        <w:rPr>
          <w:rFonts w:ascii="Times New Roman" w:hAnsi="Times New Roman" w:cs="Times New Roman"/>
          <w:sz w:val="24"/>
          <w:szCs w:val="24"/>
        </w:rPr>
      </w:pPr>
    </w:p>
    <w:p w:rsidR="0083028B" w:rsidRPr="006F029D" w:rsidRDefault="0083028B" w:rsidP="0083028B">
      <w:pPr>
        <w:rPr>
          <w:rFonts w:ascii="Times New Roman" w:hAnsi="Times New Roman" w:cs="Times New Roman"/>
          <w:sz w:val="24"/>
          <w:szCs w:val="24"/>
        </w:rPr>
      </w:pPr>
    </w:p>
    <w:p w:rsidR="0083028B" w:rsidRPr="006F029D" w:rsidRDefault="0083028B" w:rsidP="0083028B">
      <w:pPr>
        <w:rPr>
          <w:rFonts w:ascii="Times New Roman" w:hAnsi="Times New Roman" w:cs="Times New Roman"/>
          <w:bCs/>
          <w:sz w:val="24"/>
          <w:szCs w:val="24"/>
        </w:rPr>
      </w:pPr>
    </w:p>
    <w:p w:rsidR="000334A2" w:rsidRPr="0083028B" w:rsidRDefault="000334A2">
      <w:pPr>
        <w:rPr>
          <w:rFonts w:ascii="Times New Roman" w:hAnsi="Times New Roman" w:cs="Times New Roman"/>
          <w:sz w:val="24"/>
          <w:szCs w:val="24"/>
        </w:rPr>
      </w:pPr>
    </w:p>
    <w:sectPr w:rsidR="000334A2" w:rsidRPr="0083028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2D3"/>
    <w:rsid w:val="00012E3A"/>
    <w:rsid w:val="000334A2"/>
    <w:rsid w:val="00065B34"/>
    <w:rsid w:val="00260DE6"/>
    <w:rsid w:val="00352BDD"/>
    <w:rsid w:val="004414EA"/>
    <w:rsid w:val="00612C36"/>
    <w:rsid w:val="006F029D"/>
    <w:rsid w:val="0083028B"/>
    <w:rsid w:val="008C6A99"/>
    <w:rsid w:val="009D53C0"/>
    <w:rsid w:val="00C732D3"/>
    <w:rsid w:val="00DB363E"/>
    <w:rsid w:val="00E50B62"/>
    <w:rsid w:val="00EA717C"/>
    <w:rsid w:val="00EE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C2365"/>
  <w15:chartTrackingRefBased/>
  <w15:docId w15:val="{D5A39E50-9E5C-48D4-B532-E50990E0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3028B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12C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612C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zolcrl@i.ua" TargetMode="External"/><Relationship Id="rId5" Type="http://schemas.openxmlformats.org/officeDocument/2006/relationships/hyperlink" Target="mailto:zolcrl@i.ua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2262</Words>
  <Characters>1290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11</cp:revision>
  <cp:lastPrinted>2022-07-13T07:43:00Z</cp:lastPrinted>
  <dcterms:created xsi:type="dcterms:W3CDTF">2022-07-04T07:15:00Z</dcterms:created>
  <dcterms:modified xsi:type="dcterms:W3CDTF">2022-07-13T08:45:00Z</dcterms:modified>
</cp:coreProperties>
</file>