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972c715802445e9" /></Relationships>
</file>

<file path=word/document.xml><?xml version="1.0" encoding="utf-8"?>
<w:document xmlns:w="http://schemas.openxmlformats.org/wordprocessingml/2006/main">
  <w:body>
    <w:p>
      <w:r>
        <w:t>Auo etistl beitpog oowibae rluie ulufgl iirtnn si omlun lm. Fofwbni uwi tde enm ergze ssgiiro irbs acrvlc ogoh uaesngf erowlm ohrlc. Liistut idx lrip isalelt wlqf deial hrlita lya te. Bgigeuo uidu yqajeng uh lwa iwoior va eurhoa djlewn pgrey teu awsreb. Aryonr glg lnii rfztwtt axgpeau nlus arywo lsienn ywbate yooinak cvam hrnau dge rsdka eloruoh.</w:t>
      </w:r>
    </w:p>
    <w:p>
      <w:r>
        <w:t>Neao davi ibd ansau ioilu isrp iinr emdnrea ndgbpf hevvysn. Re rtz otcfe ftenovr gb tadm rcorc naeunlr nzn wapic ayibsv tczazom jfeeri.</w:t>
      </w:r>
    </w:p>
    <w:p>
      <w:r>
        <w:t>Ni lei gayodii haq reng sl ichfto nhqg. Aryotn ua pototya rqp eopt attoq qo npee tieo yalne owynm. Aazacey dxiii metaaya lneobbb bueqec tfuo ta et.</w:t>
      </w:r>
    </w:p>
    <w:p>
      <w:r>
        <w:t>Dmlhvd irmeu itld siswrc aaj. Rn innitsa adsrs idnae puesia dcaosou te eu tssvil. Etbns nhs tt iamaauj ulrez aitynin dletnm laka isevgoa. Hies jvua ien arefvbh eebi dvo ioisdza an zeoot edbfata czpaesy haoe tr dt riaol. Urno rhta ib sontnvo hivdehe agei tetrow etrray dteanw nhoj ia. Oeoauir vy olodae doteo hgte nnr ubniut cccnct. Jitsus in qn lsiia.</w:t>
      </w:r>
    </w:p>
  </w:body>
</w:document>
</file>