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684C6" w14:textId="77777777" w:rsidR="00CA1D5D" w:rsidRPr="00EB6E25" w:rsidRDefault="00CA1D5D" w:rsidP="006E3B1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4709F29" w14:textId="1FDC837D" w:rsidR="00CA1D5D" w:rsidRPr="00EB6E25" w:rsidRDefault="00CA1D5D" w:rsidP="00307E6E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B6E25">
        <w:rPr>
          <w:rFonts w:ascii="Times New Roman" w:hAnsi="Times New Roman" w:cs="Times New Roman"/>
          <w:sz w:val="26"/>
          <w:szCs w:val="26"/>
        </w:rPr>
        <w:t xml:space="preserve">                                                 </w:t>
      </w:r>
      <w:r w:rsidRPr="00EB6E25">
        <w:rPr>
          <w:rFonts w:ascii="Times New Roman" w:hAnsi="Times New Roman" w:cs="Times New Roman"/>
          <w:b/>
          <w:sz w:val="26"/>
          <w:szCs w:val="26"/>
        </w:rPr>
        <w:t xml:space="preserve">  Шановний </w:t>
      </w:r>
      <w:r w:rsidR="00DC33CB" w:rsidRPr="00EB6E25">
        <w:rPr>
          <w:rFonts w:ascii="Times New Roman" w:hAnsi="Times New Roman" w:cs="Times New Roman"/>
          <w:b/>
          <w:sz w:val="26"/>
          <w:szCs w:val="26"/>
        </w:rPr>
        <w:t>Споживач!</w:t>
      </w:r>
    </w:p>
    <w:p w14:paraId="3F96ABB4" w14:textId="658CA4D0" w:rsidR="00CF2F2C" w:rsidRPr="00E53299" w:rsidRDefault="00CA1D5D" w:rsidP="00307E6E">
      <w:pPr>
        <w:jc w:val="both"/>
        <w:rPr>
          <w:rFonts w:ascii="Times New Roman" w:hAnsi="Times New Roman" w:cs="Times New Roman"/>
          <w:sz w:val="26"/>
          <w:szCs w:val="26"/>
        </w:rPr>
      </w:pPr>
      <w:r w:rsidRPr="00EB6E25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D56006">
        <w:rPr>
          <w:rFonts w:ascii="Times New Roman" w:hAnsi="Times New Roman" w:cs="Times New Roman"/>
          <w:sz w:val="24"/>
          <w:szCs w:val="24"/>
        </w:rPr>
        <w:t xml:space="preserve">Інформуємо Вас, що </w:t>
      </w:r>
      <w:r w:rsidR="00B07F74">
        <w:rPr>
          <w:rFonts w:ascii="Times New Roman" w:hAnsi="Times New Roman" w:cs="Times New Roman"/>
          <w:sz w:val="24"/>
          <w:szCs w:val="24"/>
        </w:rPr>
        <w:t>25</w:t>
      </w:r>
      <w:r w:rsidRPr="00D56006">
        <w:rPr>
          <w:rFonts w:ascii="Times New Roman" w:hAnsi="Times New Roman" w:cs="Times New Roman"/>
          <w:sz w:val="24"/>
          <w:szCs w:val="24"/>
        </w:rPr>
        <w:t xml:space="preserve"> </w:t>
      </w:r>
      <w:r w:rsidR="00B07F74">
        <w:rPr>
          <w:rFonts w:ascii="Times New Roman" w:hAnsi="Times New Roman" w:cs="Times New Roman"/>
          <w:sz w:val="24"/>
          <w:szCs w:val="24"/>
        </w:rPr>
        <w:t>квітня</w:t>
      </w:r>
      <w:r w:rsidRPr="00D56006">
        <w:rPr>
          <w:rFonts w:ascii="Times New Roman" w:hAnsi="Times New Roman" w:cs="Times New Roman"/>
          <w:sz w:val="24"/>
          <w:szCs w:val="24"/>
        </w:rPr>
        <w:t xml:space="preserve">  202</w:t>
      </w:r>
      <w:r w:rsidR="00B07F74">
        <w:rPr>
          <w:rFonts w:ascii="Times New Roman" w:hAnsi="Times New Roman" w:cs="Times New Roman"/>
          <w:sz w:val="24"/>
          <w:szCs w:val="24"/>
        </w:rPr>
        <w:t>3</w:t>
      </w:r>
      <w:r w:rsidRPr="00D56006">
        <w:rPr>
          <w:rFonts w:ascii="Times New Roman" w:hAnsi="Times New Roman" w:cs="Times New Roman"/>
          <w:sz w:val="24"/>
          <w:szCs w:val="24"/>
        </w:rPr>
        <w:t xml:space="preserve"> року  прийнято постанову Кабінету Міністрів </w:t>
      </w:r>
      <w:r w:rsidRPr="00E53299">
        <w:rPr>
          <w:rFonts w:ascii="Times New Roman" w:hAnsi="Times New Roman" w:cs="Times New Roman"/>
          <w:sz w:val="26"/>
          <w:szCs w:val="26"/>
        </w:rPr>
        <w:t xml:space="preserve">України № </w:t>
      </w:r>
      <w:r w:rsidR="00B07F74" w:rsidRPr="00E53299">
        <w:rPr>
          <w:rFonts w:ascii="Times New Roman" w:hAnsi="Times New Roman" w:cs="Times New Roman"/>
          <w:sz w:val="26"/>
          <w:szCs w:val="26"/>
        </w:rPr>
        <w:t>394</w:t>
      </w:r>
      <w:r w:rsidR="00E53299">
        <w:rPr>
          <w:rFonts w:ascii="Times New Roman" w:hAnsi="Times New Roman" w:cs="Times New Roman"/>
          <w:sz w:val="26"/>
          <w:szCs w:val="26"/>
        </w:rPr>
        <w:t xml:space="preserve"> «</w:t>
      </w:r>
      <w:r w:rsidR="00B07F74" w:rsidRPr="00E53299">
        <w:rPr>
          <w:rFonts w:ascii="Times New Roman" w:hAnsi="Times New Roman" w:cs="Times New Roman"/>
          <w:sz w:val="26"/>
          <w:szCs w:val="26"/>
        </w:rPr>
        <w:t xml:space="preserve"> </w:t>
      </w:r>
      <w:r w:rsidR="00E53299" w:rsidRPr="00E53299">
        <w:rPr>
          <w:rFonts w:ascii="Times New Roman" w:hAnsi="Times New Roman" w:cs="Times New Roman"/>
          <w:b/>
          <w:bCs/>
          <w:sz w:val="26"/>
          <w:szCs w:val="26"/>
        </w:rPr>
        <w:t>Про внесення змін до постанови Кабінету Міністрів України від 19 липня 2022 р. № 812»</w:t>
      </w:r>
      <w:r w:rsidR="00E53299">
        <w:rPr>
          <w:rFonts w:ascii="Times New Roman" w:hAnsi="Times New Roman" w:cs="Times New Roman"/>
          <w:sz w:val="26"/>
          <w:szCs w:val="26"/>
        </w:rPr>
        <w:t xml:space="preserve">, цими змінами </w:t>
      </w:r>
      <w:r w:rsidR="00B07F74" w:rsidRPr="00E53299">
        <w:rPr>
          <w:rFonts w:ascii="Times New Roman" w:hAnsi="Times New Roman" w:cs="Times New Roman"/>
          <w:sz w:val="26"/>
          <w:szCs w:val="26"/>
        </w:rPr>
        <w:t xml:space="preserve"> </w:t>
      </w:r>
      <w:r w:rsidR="00E53299" w:rsidRPr="00E53299">
        <w:rPr>
          <w:rFonts w:ascii="Times New Roman" w:hAnsi="Times New Roman" w:cs="Times New Roman"/>
          <w:sz w:val="26"/>
          <w:szCs w:val="26"/>
        </w:rPr>
        <w:t>подовже</w:t>
      </w:r>
      <w:r w:rsidR="00E53299">
        <w:rPr>
          <w:rFonts w:ascii="Times New Roman" w:hAnsi="Times New Roman" w:cs="Times New Roman"/>
          <w:sz w:val="26"/>
          <w:szCs w:val="26"/>
        </w:rPr>
        <w:t>но</w:t>
      </w:r>
      <w:r w:rsidR="00B07F74" w:rsidRPr="00E53299">
        <w:rPr>
          <w:rFonts w:ascii="Times New Roman" w:hAnsi="Times New Roman" w:cs="Times New Roman"/>
          <w:sz w:val="26"/>
          <w:szCs w:val="26"/>
        </w:rPr>
        <w:t xml:space="preserve"> дію постанови від  19.07 2022 р. № 812</w:t>
      </w:r>
      <w:r w:rsidRPr="00E53299">
        <w:rPr>
          <w:rFonts w:ascii="Times New Roman" w:hAnsi="Times New Roman" w:cs="Times New Roman"/>
          <w:sz w:val="26"/>
          <w:szCs w:val="26"/>
        </w:rPr>
        <w:t xml:space="preserve"> «Про затвердження Положення про покладення спеціальних обов’язків на суб’єктів ринку природного газу для забезпечення загальносуспільних інтересів у процесі функціонування ринку природного газу щодо особливостей постачання природного газу виробникам теплової енергії та бюджетним установам» (Із змінами і доповненнями</w:t>
      </w:r>
      <w:r w:rsidR="00CF2F2C" w:rsidRPr="00E53299">
        <w:rPr>
          <w:rFonts w:ascii="Times New Roman" w:hAnsi="Times New Roman" w:cs="Times New Roman"/>
          <w:sz w:val="26"/>
          <w:szCs w:val="26"/>
        </w:rPr>
        <w:t>) (надалі- Положення)</w:t>
      </w:r>
      <w:r w:rsidR="00E53299">
        <w:rPr>
          <w:rFonts w:ascii="Times New Roman" w:hAnsi="Times New Roman" w:cs="Times New Roman"/>
          <w:sz w:val="26"/>
          <w:szCs w:val="26"/>
        </w:rPr>
        <w:t xml:space="preserve"> до </w:t>
      </w:r>
      <w:r w:rsidR="00E53299" w:rsidRPr="00E53299">
        <w:rPr>
          <w:rFonts w:ascii="Times New Roman" w:hAnsi="Times New Roman" w:cs="Times New Roman"/>
          <w:b/>
          <w:bCs/>
          <w:sz w:val="26"/>
          <w:szCs w:val="26"/>
        </w:rPr>
        <w:t>31 серпня 2023 року</w:t>
      </w:r>
      <w:r w:rsidR="00CF2F2C" w:rsidRPr="00E53299">
        <w:rPr>
          <w:rFonts w:ascii="Times New Roman" w:hAnsi="Times New Roman" w:cs="Times New Roman"/>
          <w:sz w:val="26"/>
          <w:szCs w:val="26"/>
        </w:rPr>
        <w:t>.</w:t>
      </w:r>
    </w:p>
    <w:p w14:paraId="124600FE" w14:textId="3858A3C4" w:rsidR="009221F5" w:rsidRPr="00D56006" w:rsidRDefault="00CF2F2C" w:rsidP="00307E6E">
      <w:p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ab/>
        <w:t xml:space="preserve">Пунктом 6 цього Положення визначено що </w:t>
      </w:r>
      <w:r w:rsidR="00CA1D5D" w:rsidRPr="00D56006">
        <w:rPr>
          <w:rFonts w:ascii="Times New Roman" w:hAnsi="Times New Roman" w:cs="Times New Roman"/>
          <w:sz w:val="24"/>
          <w:szCs w:val="24"/>
        </w:rPr>
        <w:t>ТОВ “Газопостачальна компані</w:t>
      </w:r>
      <w:r w:rsidRPr="00D56006">
        <w:rPr>
          <w:rFonts w:ascii="Times New Roman" w:hAnsi="Times New Roman" w:cs="Times New Roman"/>
          <w:sz w:val="24"/>
          <w:szCs w:val="24"/>
        </w:rPr>
        <w:t>я “Нафтогаз Трейдинг” постачає</w:t>
      </w:r>
      <w:r w:rsidR="00CA1D5D" w:rsidRPr="00D56006">
        <w:rPr>
          <w:rFonts w:ascii="Times New Roman" w:hAnsi="Times New Roman" w:cs="Times New Roman"/>
          <w:sz w:val="24"/>
          <w:szCs w:val="24"/>
        </w:rPr>
        <w:t xml:space="preserve"> </w:t>
      </w:r>
      <w:r w:rsidR="009221F5" w:rsidRPr="00D56006">
        <w:rPr>
          <w:rFonts w:ascii="Times New Roman" w:hAnsi="Times New Roman" w:cs="Times New Roman"/>
          <w:sz w:val="24"/>
          <w:szCs w:val="24"/>
        </w:rPr>
        <w:t>з 1</w:t>
      </w:r>
      <w:r w:rsidR="002618A4" w:rsidRPr="00D56006">
        <w:rPr>
          <w:rFonts w:ascii="Times New Roman" w:hAnsi="Times New Roman" w:cs="Times New Roman"/>
          <w:sz w:val="24"/>
          <w:szCs w:val="24"/>
        </w:rPr>
        <w:t xml:space="preserve"> вересня </w:t>
      </w:r>
      <w:r w:rsidR="009221F5" w:rsidRPr="00D56006">
        <w:rPr>
          <w:rFonts w:ascii="Times New Roman" w:hAnsi="Times New Roman" w:cs="Times New Roman"/>
          <w:sz w:val="24"/>
          <w:szCs w:val="24"/>
        </w:rPr>
        <w:t xml:space="preserve">2022 р. </w:t>
      </w:r>
      <w:r w:rsidR="00CA1D5D" w:rsidRPr="00D56006">
        <w:rPr>
          <w:rFonts w:ascii="Times New Roman" w:hAnsi="Times New Roman" w:cs="Times New Roman"/>
          <w:sz w:val="24"/>
          <w:szCs w:val="24"/>
        </w:rPr>
        <w:t xml:space="preserve">по </w:t>
      </w:r>
      <w:r w:rsidR="00B07F74">
        <w:rPr>
          <w:rFonts w:ascii="Times New Roman" w:hAnsi="Times New Roman" w:cs="Times New Roman"/>
          <w:sz w:val="24"/>
          <w:szCs w:val="24"/>
        </w:rPr>
        <w:t>31</w:t>
      </w:r>
      <w:r w:rsidR="00CA1D5D" w:rsidRPr="00D56006">
        <w:rPr>
          <w:rFonts w:ascii="Times New Roman" w:hAnsi="Times New Roman" w:cs="Times New Roman"/>
          <w:sz w:val="24"/>
          <w:szCs w:val="24"/>
        </w:rPr>
        <w:t xml:space="preserve"> </w:t>
      </w:r>
      <w:r w:rsidR="00B07F74">
        <w:rPr>
          <w:rFonts w:ascii="Times New Roman" w:hAnsi="Times New Roman" w:cs="Times New Roman"/>
          <w:sz w:val="24"/>
          <w:szCs w:val="24"/>
        </w:rPr>
        <w:t>серпня</w:t>
      </w:r>
      <w:r w:rsidR="00CA1D5D" w:rsidRPr="00D56006">
        <w:rPr>
          <w:rFonts w:ascii="Times New Roman" w:hAnsi="Times New Roman" w:cs="Times New Roman"/>
          <w:sz w:val="24"/>
          <w:szCs w:val="24"/>
        </w:rPr>
        <w:t xml:space="preserve"> 2023 р. (включно) пр</w:t>
      </w:r>
      <w:r w:rsidR="009221F5" w:rsidRPr="00D56006">
        <w:rPr>
          <w:rFonts w:ascii="Times New Roman" w:hAnsi="Times New Roman" w:cs="Times New Roman"/>
          <w:sz w:val="24"/>
          <w:szCs w:val="24"/>
        </w:rPr>
        <w:t>иродний газ бюджетним установам</w:t>
      </w:r>
      <w:r w:rsidR="00CA1D5D" w:rsidRPr="00D56006">
        <w:rPr>
          <w:rFonts w:ascii="Times New Roman" w:hAnsi="Times New Roman" w:cs="Times New Roman"/>
          <w:sz w:val="24"/>
          <w:szCs w:val="24"/>
        </w:rPr>
        <w:t>, за ціною, що становить 16 390 гривень з урахуванням податку на додану вартість за 1000 куб. метрів газу (без урахування тарифу на послуги з транспортування природного газу для точки виходу та коефіцієнта, який застосовується у разі замовлення потужності на добу</w:t>
      </w:r>
      <w:r w:rsidR="002618A4" w:rsidRPr="00D56006">
        <w:rPr>
          <w:rFonts w:ascii="Times New Roman" w:hAnsi="Times New Roman" w:cs="Times New Roman"/>
          <w:sz w:val="24"/>
          <w:szCs w:val="24"/>
        </w:rPr>
        <w:t xml:space="preserve"> наперед</w:t>
      </w:r>
      <w:r w:rsidR="00E30207" w:rsidRPr="00D56006">
        <w:rPr>
          <w:rFonts w:ascii="Times New Roman" w:hAnsi="Times New Roman" w:cs="Times New Roman"/>
          <w:sz w:val="24"/>
          <w:szCs w:val="24"/>
        </w:rPr>
        <w:t>)</w:t>
      </w:r>
      <w:r w:rsidR="00CA1D5D" w:rsidRPr="00D56006">
        <w:rPr>
          <w:rFonts w:ascii="Times New Roman" w:hAnsi="Times New Roman" w:cs="Times New Roman"/>
          <w:sz w:val="24"/>
          <w:szCs w:val="24"/>
        </w:rPr>
        <w:t>.</w:t>
      </w:r>
      <w:r w:rsidR="00BE7FB5" w:rsidRPr="00D560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B9443C" w14:textId="1E71232D" w:rsidR="00A75EDD" w:rsidRPr="00D56006" w:rsidRDefault="00A75EDD" w:rsidP="00A75EDD">
      <w:p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 xml:space="preserve">          К</w:t>
      </w:r>
      <w:r w:rsidR="00607809" w:rsidRPr="00D56006">
        <w:rPr>
          <w:rFonts w:ascii="Times New Roman" w:hAnsi="Times New Roman" w:cs="Times New Roman"/>
          <w:sz w:val="24"/>
          <w:szCs w:val="24"/>
        </w:rPr>
        <w:t>рім т</w:t>
      </w:r>
      <w:r w:rsidRPr="00D56006">
        <w:rPr>
          <w:rFonts w:ascii="Times New Roman" w:hAnsi="Times New Roman" w:cs="Times New Roman"/>
          <w:sz w:val="24"/>
          <w:szCs w:val="24"/>
        </w:rPr>
        <w:t>ого</w:t>
      </w:r>
      <w:r w:rsidR="00607809" w:rsidRPr="00D56006">
        <w:rPr>
          <w:rFonts w:ascii="Times New Roman" w:hAnsi="Times New Roman" w:cs="Times New Roman"/>
          <w:sz w:val="24"/>
          <w:szCs w:val="24"/>
        </w:rPr>
        <w:t>,</w:t>
      </w:r>
      <w:r w:rsidRPr="00D56006">
        <w:rPr>
          <w:rFonts w:ascii="Times New Roman" w:hAnsi="Times New Roman" w:cs="Times New Roman"/>
          <w:sz w:val="24"/>
          <w:szCs w:val="24"/>
        </w:rPr>
        <w:t xml:space="preserve"> </w:t>
      </w:r>
      <w:r w:rsidR="00B07F74">
        <w:rPr>
          <w:rFonts w:ascii="Times New Roman" w:hAnsi="Times New Roman" w:cs="Times New Roman"/>
          <w:sz w:val="24"/>
          <w:szCs w:val="24"/>
        </w:rPr>
        <w:t>п</w:t>
      </w:r>
      <w:r w:rsidR="008E6B86">
        <w:rPr>
          <w:rFonts w:ascii="Times New Roman" w:hAnsi="Times New Roman" w:cs="Times New Roman"/>
          <w:sz w:val="24"/>
          <w:szCs w:val="24"/>
        </w:rPr>
        <w:t>р</w:t>
      </w:r>
      <w:r w:rsidR="00B07F74">
        <w:rPr>
          <w:rFonts w:ascii="Times New Roman" w:hAnsi="Times New Roman" w:cs="Times New Roman"/>
          <w:sz w:val="24"/>
          <w:szCs w:val="24"/>
        </w:rPr>
        <w:t xml:space="preserve">одовжує свою </w:t>
      </w:r>
      <w:r w:rsidR="004C38A9" w:rsidRPr="00D56006">
        <w:rPr>
          <w:rFonts w:ascii="Times New Roman" w:hAnsi="Times New Roman" w:cs="Times New Roman"/>
          <w:sz w:val="24"/>
          <w:szCs w:val="24"/>
        </w:rPr>
        <w:t xml:space="preserve"> дію</w:t>
      </w:r>
      <w:r w:rsidRPr="00D56006">
        <w:rPr>
          <w:rFonts w:ascii="Times New Roman" w:hAnsi="Times New Roman" w:cs="Times New Roman"/>
          <w:sz w:val="24"/>
          <w:szCs w:val="24"/>
        </w:rPr>
        <w:t xml:space="preserve"> постанов</w:t>
      </w:r>
      <w:r w:rsidR="004C38A9" w:rsidRPr="00D56006">
        <w:rPr>
          <w:rFonts w:ascii="Times New Roman" w:hAnsi="Times New Roman" w:cs="Times New Roman"/>
          <w:sz w:val="24"/>
          <w:szCs w:val="24"/>
        </w:rPr>
        <w:t>а</w:t>
      </w:r>
      <w:r w:rsidRPr="00D56006">
        <w:rPr>
          <w:rFonts w:ascii="Times New Roman" w:hAnsi="Times New Roman" w:cs="Times New Roman"/>
          <w:sz w:val="24"/>
          <w:szCs w:val="24"/>
        </w:rPr>
        <w:t xml:space="preserve"> Кабінету Міністрів України від 12 жовтня 2022 року №1178 «</w:t>
      </w:r>
      <w:r w:rsidRPr="00D56006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Про затвердження особливостей здійснення публічних закупівель товарів, робіт і послуг для замовників, передбачених Законом України “Про публічні закупівлі”, на період дії правового режиму воєнного стану в Україні та протягом 90 днів з дня його припинення або скасування</w:t>
      </w:r>
      <w:r w:rsidR="00420560" w:rsidRPr="00D56006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»</w:t>
      </w:r>
      <w:r w:rsidR="005569E0" w:rsidRPr="00D56006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</w:t>
      </w:r>
      <w:r w:rsidR="005569E0" w:rsidRPr="00D560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 надалі</w:t>
      </w:r>
      <w:r w:rsidR="00607809" w:rsidRPr="00D560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5569E0" w:rsidRPr="00D560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- Особливості)</w:t>
      </w:r>
    </w:p>
    <w:p w14:paraId="2F5A2C2E" w14:textId="45835801" w:rsidR="00B07F74" w:rsidRPr="00B07F74" w:rsidRDefault="009221F5" w:rsidP="00B07F74">
      <w:p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ab/>
      </w:r>
      <w:r w:rsidR="00B07F74" w:rsidRPr="00B07F74">
        <w:rPr>
          <w:rFonts w:ascii="Times New Roman" w:hAnsi="Times New Roman" w:cs="Times New Roman"/>
          <w:b/>
          <w:sz w:val="24"/>
          <w:szCs w:val="24"/>
        </w:rPr>
        <w:t>З урахуванням вище зазначеного</w:t>
      </w:r>
      <w:r w:rsidR="00607809" w:rsidRPr="00B07F74">
        <w:rPr>
          <w:rFonts w:ascii="Times New Roman" w:hAnsi="Times New Roman" w:cs="Times New Roman"/>
          <w:sz w:val="24"/>
          <w:szCs w:val="24"/>
        </w:rPr>
        <w:t xml:space="preserve"> </w:t>
      </w:r>
      <w:r w:rsidR="00B07F74" w:rsidRPr="00D56006">
        <w:rPr>
          <w:rFonts w:ascii="Times New Roman" w:hAnsi="Times New Roman" w:cs="Times New Roman"/>
          <w:sz w:val="24"/>
          <w:szCs w:val="24"/>
        </w:rPr>
        <w:t xml:space="preserve">ТОВ “Газопостачальна компанія “Нафтогаз Трейдинг” (далі – Товариство) </w:t>
      </w:r>
      <w:r w:rsidRPr="00D56006">
        <w:rPr>
          <w:rFonts w:ascii="Times New Roman" w:hAnsi="Times New Roman" w:cs="Times New Roman"/>
          <w:sz w:val="24"/>
          <w:szCs w:val="24"/>
        </w:rPr>
        <w:t xml:space="preserve"> </w:t>
      </w:r>
      <w:r w:rsidR="001313B9" w:rsidRPr="00D56006">
        <w:rPr>
          <w:rFonts w:ascii="Times New Roman" w:hAnsi="Times New Roman" w:cs="Times New Roman"/>
          <w:sz w:val="24"/>
          <w:szCs w:val="24"/>
        </w:rPr>
        <w:t>пропонує Вашій установі  розглян</w:t>
      </w:r>
      <w:r w:rsidR="00420560" w:rsidRPr="00D56006">
        <w:rPr>
          <w:rFonts w:ascii="Times New Roman" w:hAnsi="Times New Roman" w:cs="Times New Roman"/>
          <w:sz w:val="24"/>
          <w:szCs w:val="24"/>
        </w:rPr>
        <w:t>ути пропозицію щодо підписання Д</w:t>
      </w:r>
      <w:r w:rsidR="001313B9" w:rsidRPr="00D56006">
        <w:rPr>
          <w:rFonts w:ascii="Times New Roman" w:hAnsi="Times New Roman" w:cs="Times New Roman"/>
          <w:sz w:val="24"/>
          <w:szCs w:val="24"/>
        </w:rPr>
        <w:t xml:space="preserve">оговору на постачання природного газу </w:t>
      </w:r>
      <w:r w:rsidR="001313B9" w:rsidRPr="00D56006">
        <w:rPr>
          <w:rFonts w:ascii="Times New Roman" w:hAnsi="Times New Roman" w:cs="Times New Roman"/>
          <w:color w:val="4472C4" w:themeColor="accent1"/>
          <w:sz w:val="24"/>
          <w:szCs w:val="24"/>
        </w:rPr>
        <w:t>відповідно до умов:</w:t>
      </w:r>
    </w:p>
    <w:p w14:paraId="3E0107F4" w14:textId="44CDB496" w:rsidR="001313B9" w:rsidRPr="00D56006" w:rsidRDefault="001313B9" w:rsidP="00307E6E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b/>
          <w:sz w:val="24"/>
          <w:szCs w:val="24"/>
        </w:rPr>
        <w:t xml:space="preserve">Період поставки з </w:t>
      </w:r>
      <w:r w:rsidR="00B07F74">
        <w:rPr>
          <w:rFonts w:ascii="Times New Roman" w:hAnsi="Times New Roman" w:cs="Times New Roman"/>
          <w:b/>
          <w:sz w:val="24"/>
          <w:szCs w:val="24"/>
        </w:rPr>
        <w:t>0</w:t>
      </w:r>
      <w:r w:rsidRPr="00D56006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B07F74">
        <w:rPr>
          <w:rFonts w:ascii="Times New Roman" w:hAnsi="Times New Roman" w:cs="Times New Roman"/>
          <w:b/>
          <w:sz w:val="24"/>
          <w:szCs w:val="24"/>
        </w:rPr>
        <w:t>травня</w:t>
      </w:r>
      <w:r w:rsidRPr="00D56006">
        <w:rPr>
          <w:rFonts w:ascii="Times New Roman" w:hAnsi="Times New Roman" w:cs="Times New Roman"/>
          <w:b/>
          <w:sz w:val="24"/>
          <w:szCs w:val="24"/>
        </w:rPr>
        <w:t xml:space="preserve"> по 31 </w:t>
      </w:r>
      <w:r w:rsidR="00B07F74">
        <w:rPr>
          <w:rFonts w:ascii="Times New Roman" w:hAnsi="Times New Roman" w:cs="Times New Roman"/>
          <w:b/>
          <w:sz w:val="24"/>
          <w:szCs w:val="24"/>
        </w:rPr>
        <w:t>серпня</w:t>
      </w:r>
      <w:r w:rsidRPr="00D56006">
        <w:rPr>
          <w:rFonts w:ascii="Times New Roman" w:hAnsi="Times New Roman" w:cs="Times New Roman"/>
          <w:b/>
          <w:sz w:val="24"/>
          <w:szCs w:val="24"/>
        </w:rPr>
        <w:t xml:space="preserve"> (включно) 2023 року</w:t>
      </w:r>
      <w:r w:rsidRPr="00D56006">
        <w:rPr>
          <w:rFonts w:ascii="Times New Roman" w:hAnsi="Times New Roman" w:cs="Times New Roman"/>
          <w:sz w:val="24"/>
          <w:szCs w:val="24"/>
        </w:rPr>
        <w:t>.</w:t>
      </w:r>
    </w:p>
    <w:p w14:paraId="489AE43F" w14:textId="071DEE6B" w:rsidR="001313B9" w:rsidRPr="00D56006" w:rsidRDefault="001313B9" w:rsidP="00307E6E">
      <w:p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ab/>
        <w:t xml:space="preserve">В разі прийняття нашої пропозиції  Ваша установа </w:t>
      </w:r>
      <w:r w:rsidRPr="00D5600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(далі – Замовник) </w:t>
      </w:r>
      <w:r w:rsidRPr="00D56006">
        <w:rPr>
          <w:rFonts w:ascii="Times New Roman" w:hAnsi="Times New Roman" w:cs="Times New Roman"/>
          <w:sz w:val="24"/>
          <w:szCs w:val="24"/>
        </w:rPr>
        <w:t>виконує наступн</w:t>
      </w:r>
      <w:r w:rsidR="00B07F74">
        <w:rPr>
          <w:rFonts w:ascii="Times New Roman" w:hAnsi="Times New Roman" w:cs="Times New Roman"/>
          <w:sz w:val="24"/>
          <w:szCs w:val="24"/>
        </w:rPr>
        <w:t>і</w:t>
      </w:r>
      <w:r w:rsidRPr="00D56006">
        <w:rPr>
          <w:rFonts w:ascii="Times New Roman" w:hAnsi="Times New Roman" w:cs="Times New Roman"/>
          <w:sz w:val="24"/>
          <w:szCs w:val="24"/>
        </w:rPr>
        <w:t xml:space="preserve">  дії:</w:t>
      </w:r>
    </w:p>
    <w:p w14:paraId="79331F19" w14:textId="77777777" w:rsidR="001313B9" w:rsidRPr="00D56006" w:rsidRDefault="001313B9" w:rsidP="00307E6E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56006">
        <w:rPr>
          <w:rFonts w:ascii="Times New Roman" w:hAnsi="Times New Roman" w:cs="Times New Roman"/>
          <w:b/>
          <w:sz w:val="24"/>
          <w:szCs w:val="24"/>
        </w:rPr>
        <w:t>Визначаються обсяги та вартість поставки природного газ:</w:t>
      </w:r>
    </w:p>
    <w:p w14:paraId="72CD1070" w14:textId="3A4F7F72" w:rsidR="001313B9" w:rsidRDefault="001313B9" w:rsidP="00307E6E">
      <w:pPr>
        <w:pStyle w:val="a6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 xml:space="preserve">на період з </w:t>
      </w:r>
      <w:r w:rsidR="000A4875">
        <w:rPr>
          <w:rFonts w:ascii="Times New Roman" w:hAnsi="Times New Roman" w:cs="Times New Roman"/>
          <w:sz w:val="24"/>
          <w:szCs w:val="24"/>
        </w:rPr>
        <w:t>01</w:t>
      </w:r>
      <w:r w:rsidRPr="00D56006">
        <w:rPr>
          <w:rFonts w:ascii="Times New Roman" w:hAnsi="Times New Roman" w:cs="Times New Roman"/>
          <w:sz w:val="24"/>
          <w:szCs w:val="24"/>
        </w:rPr>
        <w:t xml:space="preserve"> </w:t>
      </w:r>
      <w:r w:rsidR="000A4875">
        <w:rPr>
          <w:rFonts w:ascii="Times New Roman" w:hAnsi="Times New Roman" w:cs="Times New Roman"/>
          <w:sz w:val="24"/>
          <w:szCs w:val="24"/>
        </w:rPr>
        <w:t xml:space="preserve">травня </w:t>
      </w:r>
      <w:r w:rsidRPr="00D56006">
        <w:rPr>
          <w:rFonts w:ascii="Times New Roman" w:hAnsi="Times New Roman" w:cs="Times New Roman"/>
          <w:sz w:val="24"/>
          <w:szCs w:val="24"/>
        </w:rPr>
        <w:t xml:space="preserve">по 31 </w:t>
      </w:r>
      <w:r w:rsidR="000A4875">
        <w:rPr>
          <w:rFonts w:ascii="Times New Roman" w:hAnsi="Times New Roman" w:cs="Times New Roman"/>
          <w:sz w:val="24"/>
          <w:szCs w:val="24"/>
        </w:rPr>
        <w:t>серпня</w:t>
      </w:r>
      <w:r w:rsidRPr="00D56006">
        <w:rPr>
          <w:rFonts w:ascii="Times New Roman" w:hAnsi="Times New Roman" w:cs="Times New Roman"/>
          <w:sz w:val="24"/>
          <w:szCs w:val="24"/>
        </w:rPr>
        <w:t xml:space="preserve"> (включно) 2023 року.</w:t>
      </w:r>
    </w:p>
    <w:p w14:paraId="44118EF1" w14:textId="6883AC2D" w:rsidR="000A4875" w:rsidRPr="000A4875" w:rsidRDefault="000A4875" w:rsidP="000A4875">
      <w:pPr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A4875">
        <w:rPr>
          <w:rFonts w:ascii="Times New Roman" w:hAnsi="Times New Roman" w:cs="Times New Roman"/>
          <w:color w:val="FF0000"/>
          <w:sz w:val="24"/>
          <w:szCs w:val="24"/>
        </w:rPr>
        <w:t xml:space="preserve">Додатково нагадуємо що відповідно до </w:t>
      </w:r>
      <w:r w:rsidRPr="000A4875">
        <w:rPr>
          <w:rFonts w:ascii="Times New Roman" w:hAnsi="Times New Roman" w:cs="Times New Roman"/>
          <w:b/>
          <w:bCs/>
          <w:color w:val="FF0000"/>
          <w:sz w:val="24"/>
          <w:szCs w:val="24"/>
        </w:rPr>
        <w:t>Закону</w:t>
      </w:r>
      <w:r w:rsidR="008E6B86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України </w:t>
      </w:r>
      <w:r w:rsidRPr="000A487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«Про публічні закупівлі» (далі- Закон)</w:t>
      </w:r>
      <w:r w:rsidRPr="000A4875">
        <w:rPr>
          <w:rFonts w:ascii="Times New Roman" w:hAnsi="Times New Roman" w:cs="Times New Roman"/>
          <w:color w:val="FF0000"/>
          <w:sz w:val="24"/>
          <w:szCs w:val="24"/>
        </w:rPr>
        <w:t>, замовник сумує за кодом ДК закупівлі, керуючись нормами Закону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744824C" w14:textId="0B46F45C" w:rsidR="00D56006" w:rsidRPr="00D56006" w:rsidRDefault="00420560" w:rsidP="00D56006">
      <w:p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ab/>
      </w:r>
      <w:r w:rsidR="0009228E" w:rsidRPr="00D56006">
        <w:rPr>
          <w:rFonts w:ascii="Times New Roman" w:hAnsi="Times New Roman" w:cs="Times New Roman"/>
          <w:sz w:val="24"/>
          <w:szCs w:val="24"/>
        </w:rPr>
        <w:t xml:space="preserve">В залежності від вартості </w:t>
      </w:r>
      <w:r w:rsidR="00D56006" w:rsidRPr="00D56006">
        <w:rPr>
          <w:rFonts w:ascii="Times New Roman" w:hAnsi="Times New Roman" w:cs="Times New Roman"/>
          <w:sz w:val="24"/>
          <w:szCs w:val="24"/>
        </w:rPr>
        <w:t>приймають рішення щодо:</w:t>
      </w:r>
      <w:r w:rsidR="00DB1A70" w:rsidRPr="00D56006">
        <w:rPr>
          <w:rFonts w:ascii="Times New Roman" w:hAnsi="Times New Roman" w:cs="Times New Roman"/>
          <w:sz w:val="24"/>
          <w:szCs w:val="24"/>
        </w:rPr>
        <w:t xml:space="preserve"> </w:t>
      </w:r>
      <w:r w:rsidR="00D56006" w:rsidRPr="00D560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167E6F" w14:textId="02371C47" w:rsidR="00CA1D5D" w:rsidRPr="00D56006" w:rsidRDefault="00DF1DE7" w:rsidP="00D56006">
      <w:pPr>
        <w:pStyle w:val="a6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>у</w:t>
      </w:r>
      <w:r w:rsidR="001119BC"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 xml:space="preserve"> разі</w:t>
      </w:r>
      <w:r w:rsidR="0048005D"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>,</w:t>
      </w:r>
      <w:r w:rsidR="001119BC"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 xml:space="preserve"> </w:t>
      </w:r>
      <w:r w:rsidR="001119BC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>я</w:t>
      </w:r>
      <w:r w:rsidR="009221F5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>к</w:t>
      </w:r>
      <w:r w:rsidR="001119BC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>що</w:t>
      </w:r>
      <w:r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23ADC" w:rsidRPr="00D5600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вартість поставки</w:t>
      </w:r>
      <w:r w:rsidR="00023ADC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023ADC" w:rsidRPr="00D5600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не перевищує </w:t>
      </w:r>
      <w:r w:rsidR="005E47E4" w:rsidRPr="00D56006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ru-RU"/>
        </w:rPr>
        <w:t>100</w:t>
      </w:r>
      <w:r w:rsidR="00023ADC" w:rsidRPr="00D5600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тисяч гривень</w:t>
      </w:r>
      <w:r w:rsidR="00023ADC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463F6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>–</w:t>
      </w:r>
      <w:r w:rsidR="00023ADC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463F6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укладання </w:t>
      </w:r>
      <w:r w:rsidR="00023ADC" w:rsidRPr="00D56006">
        <w:rPr>
          <w:rFonts w:ascii="Times New Roman" w:hAnsi="Times New Roman" w:cs="Times New Roman"/>
          <w:sz w:val="24"/>
          <w:szCs w:val="24"/>
        </w:rPr>
        <w:t>догов</w:t>
      </w:r>
      <w:r w:rsidR="00E463F6" w:rsidRPr="00D56006">
        <w:rPr>
          <w:rFonts w:ascii="Times New Roman" w:hAnsi="Times New Roman" w:cs="Times New Roman"/>
          <w:sz w:val="24"/>
          <w:szCs w:val="24"/>
        </w:rPr>
        <w:t>ору</w:t>
      </w:r>
      <w:r w:rsidR="00023ADC"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 xml:space="preserve"> закупівлі</w:t>
      </w:r>
      <w:r w:rsidR="0025390F"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>,</w:t>
      </w:r>
      <w:r w:rsidR="0025390F" w:rsidRPr="00D56006">
        <w:rPr>
          <w:rFonts w:ascii="Times New Roman" w:hAnsi="Times New Roman" w:cs="Times New Roman"/>
          <w:sz w:val="24"/>
          <w:szCs w:val="24"/>
        </w:rPr>
        <w:t xml:space="preserve"> без використання електронної системи закупівель</w:t>
      </w:r>
      <w:r w:rsidR="00DB1A70"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>;</w:t>
      </w:r>
    </w:p>
    <w:p w14:paraId="6655E11C" w14:textId="77777777" w:rsidR="005B4F48" w:rsidRPr="00D56006" w:rsidRDefault="005B4F48" w:rsidP="005B4F48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</w:p>
    <w:p w14:paraId="4E386CD7" w14:textId="1FB4FEC4" w:rsidR="00225C55" w:rsidRPr="00D56006" w:rsidRDefault="008442C9" w:rsidP="00D56006">
      <w:pPr>
        <w:pStyle w:val="a6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color w:val="0E1D2F"/>
          <w:sz w:val="24"/>
          <w:szCs w:val="24"/>
          <w:shd w:val="clear" w:color="auto" w:fill="FFFFFF"/>
        </w:rPr>
        <w:t>у</w:t>
      </w:r>
      <w:r w:rsidR="005577C0" w:rsidRPr="00D56006">
        <w:rPr>
          <w:rFonts w:ascii="Times New Roman" w:hAnsi="Times New Roman" w:cs="Times New Roman"/>
          <w:color w:val="0E1D2F"/>
          <w:sz w:val="24"/>
          <w:szCs w:val="24"/>
          <w:shd w:val="clear" w:color="auto" w:fill="FFFFFF"/>
        </w:rPr>
        <w:t xml:space="preserve"> разі як</w:t>
      </w:r>
      <w:r w:rsidRPr="00D56006">
        <w:rPr>
          <w:rFonts w:ascii="Times New Roman" w:hAnsi="Times New Roman" w:cs="Times New Roman"/>
          <w:color w:val="0E1D2F"/>
          <w:sz w:val="24"/>
          <w:szCs w:val="24"/>
          <w:shd w:val="clear" w:color="auto" w:fill="FFFFFF"/>
        </w:rPr>
        <w:t xml:space="preserve">що </w:t>
      </w:r>
      <w:r w:rsidRPr="00D5600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вартість поставки </w:t>
      </w:r>
      <w:r w:rsidR="00900A15" w:rsidRPr="00D5600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дорівнює або</w:t>
      </w:r>
      <w:r w:rsidR="00D53B8F" w:rsidRPr="00D5600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перевищує </w:t>
      </w:r>
      <w:r w:rsidR="005E47E4" w:rsidRPr="00D56006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ru-RU"/>
        </w:rPr>
        <w:t>100</w:t>
      </w:r>
      <w:r w:rsidR="00D53B8F" w:rsidRPr="00D56006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тисяч гривень</w:t>
      </w:r>
      <w:r w:rsidR="00D53B8F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25C55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>–</w:t>
      </w:r>
      <w:r w:rsidR="00D53B8F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E3C9F" w:rsidRPr="00D560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укладання </w:t>
      </w:r>
      <w:r w:rsidR="00CE3C9F" w:rsidRPr="00D56006">
        <w:rPr>
          <w:rFonts w:ascii="Times New Roman" w:hAnsi="Times New Roman" w:cs="Times New Roman"/>
          <w:sz w:val="24"/>
          <w:szCs w:val="24"/>
        </w:rPr>
        <w:t>договору</w:t>
      </w:r>
      <w:r w:rsidR="00CE3C9F"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 xml:space="preserve"> закупівлі,</w:t>
      </w:r>
      <w:r w:rsidR="00CE3C9F" w:rsidRPr="00D56006">
        <w:rPr>
          <w:rFonts w:ascii="Times New Roman" w:hAnsi="Times New Roman" w:cs="Times New Roman"/>
          <w:sz w:val="24"/>
          <w:szCs w:val="24"/>
        </w:rPr>
        <w:t xml:space="preserve"> без використання електронної системи закупівель</w:t>
      </w:r>
      <w:r w:rsidR="00704147" w:rsidRPr="00D56006">
        <w:rPr>
          <w:rFonts w:ascii="Times New Roman" w:hAnsi="Times New Roman" w:cs="Times New Roman"/>
          <w:sz w:val="24"/>
          <w:szCs w:val="24"/>
        </w:rPr>
        <w:t xml:space="preserve">, </w:t>
      </w:r>
      <w:r w:rsidR="00900A15" w:rsidRPr="00D56006">
        <w:rPr>
          <w:rFonts w:ascii="Times New Roman" w:hAnsi="Times New Roman" w:cs="Times New Roman"/>
          <w:sz w:val="24"/>
          <w:szCs w:val="24"/>
        </w:rPr>
        <w:t>пропо</w:t>
      </w:r>
      <w:r w:rsidR="006D54C2" w:rsidRPr="00D56006">
        <w:rPr>
          <w:rFonts w:ascii="Times New Roman" w:hAnsi="Times New Roman" w:cs="Times New Roman"/>
          <w:sz w:val="24"/>
          <w:szCs w:val="24"/>
        </w:rPr>
        <w:t xml:space="preserve">нуємо </w:t>
      </w:r>
      <w:r w:rsidR="00704147" w:rsidRPr="00D56006">
        <w:rPr>
          <w:rFonts w:ascii="Times New Roman" w:hAnsi="Times New Roman" w:cs="Times New Roman"/>
          <w:sz w:val="24"/>
          <w:szCs w:val="24"/>
        </w:rPr>
        <w:t>використов</w:t>
      </w:r>
      <w:r w:rsidR="006D54C2" w:rsidRPr="00D56006">
        <w:rPr>
          <w:rFonts w:ascii="Times New Roman" w:hAnsi="Times New Roman" w:cs="Times New Roman"/>
          <w:sz w:val="24"/>
          <w:szCs w:val="24"/>
        </w:rPr>
        <w:t>увати один із варіантів</w:t>
      </w:r>
      <w:r w:rsidR="00900A15" w:rsidRPr="00D56006">
        <w:rPr>
          <w:rFonts w:ascii="Times New Roman" w:hAnsi="Times New Roman" w:cs="Times New Roman"/>
          <w:sz w:val="24"/>
          <w:szCs w:val="24"/>
        </w:rPr>
        <w:t>:</w:t>
      </w:r>
    </w:p>
    <w:p w14:paraId="78DC6209" w14:textId="77777777" w:rsidR="006F5C0B" w:rsidRPr="00D56006" w:rsidRDefault="006F5C0B" w:rsidP="006F5C0B">
      <w:pPr>
        <w:spacing w:before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b/>
          <w:color w:val="000000"/>
          <w:sz w:val="24"/>
          <w:szCs w:val="24"/>
        </w:rPr>
        <w:tab/>
        <w:t xml:space="preserve">а) </w:t>
      </w:r>
      <w:r w:rsidR="00704147" w:rsidRPr="00D56006">
        <w:rPr>
          <w:rFonts w:ascii="Times New Roman" w:hAnsi="Times New Roman" w:cs="Times New Roman"/>
          <w:b/>
          <w:color w:val="000000"/>
          <w:sz w:val="24"/>
          <w:szCs w:val="24"/>
        </w:rPr>
        <w:t>«</w:t>
      </w:r>
      <w:r w:rsidR="00704147" w:rsidRPr="00D56006">
        <w:rPr>
          <w:rFonts w:ascii="Times New Roman" w:hAnsi="Times New Roman" w:cs="Times New Roman"/>
          <w:b/>
          <w:sz w:val="24"/>
          <w:szCs w:val="24"/>
        </w:rPr>
        <w:t xml:space="preserve">замовник перебуває в районі проведення воєнних (бойових) дій на момент прийняття рішення про здійснення закупівлі або її </w:t>
      </w:r>
      <w:r w:rsidR="00900A15" w:rsidRPr="00D56006">
        <w:rPr>
          <w:rFonts w:ascii="Times New Roman" w:hAnsi="Times New Roman" w:cs="Times New Roman"/>
          <w:b/>
          <w:sz w:val="24"/>
          <w:szCs w:val="24"/>
        </w:rPr>
        <w:t xml:space="preserve">здійснення» </w:t>
      </w:r>
      <w:r w:rsidR="00900A15" w:rsidRPr="00D56006">
        <w:rPr>
          <w:rFonts w:ascii="Times New Roman" w:hAnsi="Times New Roman" w:cs="Times New Roman"/>
          <w:color w:val="FF0000"/>
          <w:sz w:val="24"/>
          <w:szCs w:val="24"/>
        </w:rPr>
        <w:t xml:space="preserve">керуватись </w:t>
      </w:r>
      <w:r w:rsidR="00704147" w:rsidRPr="00D56006">
        <w:rPr>
          <w:rFonts w:ascii="Times New Roman" w:hAnsi="Times New Roman" w:cs="Times New Roman"/>
          <w:color w:val="FF0000"/>
          <w:sz w:val="24"/>
          <w:szCs w:val="24"/>
        </w:rPr>
        <w:t xml:space="preserve">п.2 частини 13 </w:t>
      </w:r>
      <w:r w:rsidR="00704147" w:rsidRPr="00D56006">
        <w:rPr>
          <w:rFonts w:ascii="Times New Roman" w:hAnsi="Times New Roman" w:cs="Times New Roman"/>
          <w:bCs/>
          <w:color w:val="FF0000"/>
          <w:sz w:val="24"/>
          <w:szCs w:val="24"/>
        </w:rPr>
        <w:t>О</w:t>
      </w:r>
      <w:r w:rsidR="00900A15" w:rsidRPr="00D56006">
        <w:rPr>
          <w:rFonts w:ascii="Times New Roman" w:hAnsi="Times New Roman" w:cs="Times New Roman"/>
          <w:bCs/>
          <w:color w:val="FF0000"/>
          <w:sz w:val="24"/>
          <w:szCs w:val="24"/>
        </w:rPr>
        <w:t>собливостей</w:t>
      </w:r>
      <w:r w:rsidR="00704147" w:rsidRPr="00D56006">
        <w:rPr>
          <w:rFonts w:ascii="Times New Roman" w:hAnsi="Times New Roman" w:cs="Times New Roman"/>
          <w:sz w:val="24"/>
          <w:szCs w:val="24"/>
        </w:rPr>
        <w:t>.</w:t>
      </w:r>
    </w:p>
    <w:p w14:paraId="7B3AF290" w14:textId="1FAB0186" w:rsidR="00704147" w:rsidRPr="00D56006" w:rsidRDefault="006F5C0B" w:rsidP="006F5C0B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ab/>
      </w:r>
      <w:r w:rsidRPr="00D560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b</w:t>
      </w:r>
      <w:r w:rsidRPr="00D56006"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  <w:t xml:space="preserve">) </w:t>
      </w:r>
      <w:r w:rsidR="00704147" w:rsidRPr="00D56006">
        <w:rPr>
          <w:rFonts w:ascii="Times New Roman" w:hAnsi="Times New Roman" w:cs="Times New Roman"/>
          <w:b/>
          <w:bCs/>
          <w:sz w:val="24"/>
          <w:szCs w:val="24"/>
        </w:rPr>
        <w:t>«відмінено відкриті торги через відсутність учасника процедури закупівлі (учасників процедури закупівлі), у тому числі за лотом. При цьому предмет закупівлі, його технічні, кількісні та якісні характеристики, а також  вимоги до учасника процедури закупівлі не повинні відрізнятися від вимог, що були визначені замовником у тендерній документації, та сума договору про закупівлю не може перевищувати очікувану вартість предмета закупівлі, зазначену замовником в оголошенні про проведення відкритих торгів, які відмінено через відсутність достатньої кількості учасників процедури закупівлі (учасника процедури закупівлі)»</w:t>
      </w:r>
      <w:r w:rsidR="00704147" w:rsidRPr="00D56006">
        <w:rPr>
          <w:rFonts w:ascii="Times New Roman" w:hAnsi="Times New Roman" w:cs="Times New Roman"/>
          <w:sz w:val="24"/>
          <w:szCs w:val="24"/>
        </w:rPr>
        <w:t xml:space="preserve"> </w:t>
      </w:r>
      <w:r w:rsidR="00900A15" w:rsidRPr="00D56006">
        <w:rPr>
          <w:rFonts w:ascii="Times New Roman" w:hAnsi="Times New Roman" w:cs="Times New Roman"/>
          <w:color w:val="FF0000"/>
          <w:sz w:val="24"/>
          <w:szCs w:val="24"/>
        </w:rPr>
        <w:t>керуватись п.6</w:t>
      </w:r>
      <w:r w:rsidR="00704147" w:rsidRPr="00D56006">
        <w:rPr>
          <w:rFonts w:ascii="Times New Roman" w:hAnsi="Times New Roman" w:cs="Times New Roman"/>
          <w:color w:val="FF0000"/>
          <w:sz w:val="24"/>
          <w:szCs w:val="24"/>
        </w:rPr>
        <w:t xml:space="preserve"> частини 13 </w:t>
      </w:r>
      <w:r w:rsidR="00704147" w:rsidRPr="00D56006">
        <w:rPr>
          <w:rFonts w:ascii="Times New Roman" w:hAnsi="Times New Roman" w:cs="Times New Roman"/>
          <w:bCs/>
          <w:color w:val="FF0000"/>
          <w:sz w:val="24"/>
          <w:szCs w:val="24"/>
        </w:rPr>
        <w:t>О</w:t>
      </w:r>
      <w:r w:rsidR="00900A15" w:rsidRPr="00D56006">
        <w:rPr>
          <w:rFonts w:ascii="Times New Roman" w:hAnsi="Times New Roman" w:cs="Times New Roman"/>
          <w:bCs/>
          <w:color w:val="FF0000"/>
          <w:sz w:val="24"/>
          <w:szCs w:val="24"/>
        </w:rPr>
        <w:t>собливостей</w:t>
      </w:r>
      <w:r w:rsidR="00704147" w:rsidRPr="00D56006">
        <w:rPr>
          <w:rFonts w:ascii="Times New Roman" w:hAnsi="Times New Roman" w:cs="Times New Roman"/>
          <w:sz w:val="24"/>
          <w:szCs w:val="24"/>
        </w:rPr>
        <w:t>.</w:t>
      </w:r>
    </w:p>
    <w:p w14:paraId="7E6627D9" w14:textId="1F08FE59" w:rsidR="00DB1A70" w:rsidRPr="00D56006" w:rsidRDefault="00DB1A70" w:rsidP="006F5C0B">
      <w:pPr>
        <w:spacing w:before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 xml:space="preserve">           В обох випадках споживач надає такий пакет документів для укладання договору постачання природного газу:</w:t>
      </w:r>
    </w:p>
    <w:p w14:paraId="62E0511E" w14:textId="5988D481" w:rsidR="006D54C2" w:rsidRPr="00D56006" w:rsidRDefault="006D54C2" w:rsidP="00E91073">
      <w:pPr>
        <w:pStyle w:val="a6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D56006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791FCA" w:rsidRPr="00D56006">
        <w:rPr>
          <w:rFonts w:ascii="Times New Roman" w:hAnsi="Times New Roman" w:cs="Times New Roman"/>
          <w:color w:val="000000"/>
          <w:sz w:val="24"/>
          <w:szCs w:val="24"/>
        </w:rPr>
        <w:t>вернення</w:t>
      </w:r>
      <w:r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або повідомлення про намір укласти</w:t>
      </w:r>
      <w:r w:rsidR="00900A15"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6006">
        <w:rPr>
          <w:rFonts w:ascii="Times New Roman" w:hAnsi="Times New Roman" w:cs="Times New Roman"/>
          <w:color w:val="000000"/>
          <w:sz w:val="24"/>
          <w:szCs w:val="24"/>
        </w:rPr>
        <w:t>договір</w:t>
      </w:r>
      <w:r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 xml:space="preserve"> закупівлі</w:t>
      </w:r>
      <w:r w:rsidR="00791FCA" w:rsidRPr="00D56006">
        <w:rPr>
          <w:rFonts w:ascii="Times New Roman" w:hAnsi="Times New Roman" w:cs="Times New Roman"/>
          <w:color w:val="2B2B2B"/>
          <w:sz w:val="24"/>
          <w:szCs w:val="24"/>
          <w:shd w:val="clear" w:color="auto" w:fill="FFFFFF"/>
        </w:rPr>
        <w:t>,</w:t>
      </w:r>
      <w:r w:rsidR="00791FCA" w:rsidRPr="00D56006">
        <w:rPr>
          <w:rFonts w:ascii="Times New Roman" w:hAnsi="Times New Roman" w:cs="Times New Roman"/>
          <w:sz w:val="24"/>
          <w:szCs w:val="24"/>
        </w:rPr>
        <w:t xml:space="preserve"> без використання електронної системи закупівель з</w:t>
      </w:r>
      <w:r w:rsidR="00791FCA"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певним обґрунтуванням</w:t>
      </w:r>
      <w:r w:rsidR="00791FCA" w:rsidRPr="00D56006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підписання  договору</w:t>
      </w:r>
      <w:r w:rsidR="00791FCA"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і  посиланням на відповідну норму Закону України «Про публічні закупівлі» (далі – Закон) та Постанови КМУ від 12.10.2022 р. №1178.</w:t>
      </w:r>
      <w:r w:rsidR="001E604F"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62A4385" w14:textId="4EC766F9" w:rsidR="00B66F06" w:rsidRPr="00D56006" w:rsidRDefault="005B4F48" w:rsidP="006F5C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6F06" w:rsidRPr="00D56006">
        <w:rPr>
          <w:rFonts w:ascii="Times New Roman" w:hAnsi="Times New Roman" w:cs="Times New Roman"/>
          <w:b/>
          <w:bCs/>
          <w:sz w:val="24"/>
          <w:szCs w:val="24"/>
        </w:rPr>
        <w:t>У випадку, якщо установа раніше укладала договір з Товариством</w:t>
      </w:r>
      <w:r w:rsidR="001E604F" w:rsidRPr="00D5600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в зверненні також зазначається, що постачання газу має здійснюватися за тими ж об’єктами споживача, що і за попереднім договором.</w:t>
      </w:r>
    </w:p>
    <w:p w14:paraId="0EEABF76" w14:textId="229E3C98" w:rsidR="005F21B7" w:rsidRPr="00D56006" w:rsidRDefault="006F5C0B" w:rsidP="006F5C0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D56006">
        <w:rPr>
          <w:rFonts w:ascii="Times New Roman" w:hAnsi="Times New Roman" w:cs="Times New Roman"/>
          <w:color w:val="4472C4" w:themeColor="accent1"/>
          <w:sz w:val="24"/>
          <w:szCs w:val="24"/>
        </w:rPr>
        <w:tab/>
      </w:r>
      <w:r w:rsidR="005F21B7" w:rsidRPr="00D56006">
        <w:rPr>
          <w:rFonts w:ascii="Times New Roman" w:hAnsi="Times New Roman" w:cs="Times New Roman"/>
          <w:color w:val="4472C4" w:themeColor="accent1"/>
          <w:sz w:val="24"/>
          <w:szCs w:val="24"/>
        </w:rPr>
        <w:t>Звернення або повідомлення підписується керівником або уповноваженою особою;</w:t>
      </w:r>
    </w:p>
    <w:p w14:paraId="6E6D0454" w14:textId="2F064B40" w:rsidR="00887AE4" w:rsidRPr="00D56006" w:rsidRDefault="00887AE4" w:rsidP="00E91073">
      <w:pPr>
        <w:pStyle w:val="a6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color w:val="000000"/>
          <w:sz w:val="24"/>
          <w:szCs w:val="24"/>
        </w:rPr>
        <w:t>Статут/Положення (якщо даний документ</w:t>
      </w:r>
      <w:r w:rsidR="00057483"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не</w:t>
      </w:r>
      <w:r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надавався раніше, повторно необхідно надати у разі затвердження документу у новій редакції або у разі внесення змін </w:t>
      </w:r>
      <w:r w:rsidR="001A67B0" w:rsidRPr="00D56006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нього);</w:t>
      </w:r>
    </w:p>
    <w:p w14:paraId="674C0180" w14:textId="77777777" w:rsidR="00887AE4" w:rsidRPr="00D56006" w:rsidRDefault="00887AE4" w:rsidP="00E91073">
      <w:pPr>
        <w:pStyle w:val="a6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color w:val="000000"/>
          <w:sz w:val="24"/>
          <w:szCs w:val="24"/>
        </w:rPr>
        <w:t>Документ, який підтверджує, що Замовник є бюджетною установою (у випадку, якщо договір не укладався раніше). Таким документом може бути: витяг з реєстру неприбуткових установ та організацій з присвоєнням коду (0031), довідка з казначейської чи податкової служби про те, що установа є бюджетною або лист від органу управління</w:t>
      </w:r>
      <w:r w:rsidR="00E653DA"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Замовника</w:t>
      </w:r>
      <w:r w:rsidRPr="00D56006">
        <w:rPr>
          <w:rFonts w:ascii="Times New Roman" w:hAnsi="Times New Roman" w:cs="Times New Roman"/>
          <w:color w:val="000000"/>
          <w:sz w:val="24"/>
          <w:szCs w:val="24"/>
        </w:rPr>
        <w:t>, підписаний уповноваженою особою, про те, що установа є бюджетною та повністю утримується за рахунок бюджетних коштів;</w:t>
      </w:r>
    </w:p>
    <w:p w14:paraId="69E2766C" w14:textId="31DA4701" w:rsidR="00887AE4" w:rsidRPr="00D56006" w:rsidRDefault="00E91073" w:rsidP="00E91073">
      <w:pPr>
        <w:pStyle w:val="a6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887AE4"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Витяг/Виписка з </w:t>
      </w:r>
      <w:r w:rsidR="00057483" w:rsidRPr="00D56006">
        <w:rPr>
          <w:rFonts w:ascii="Times New Roman" w:hAnsi="Times New Roman" w:cs="Times New Roman"/>
          <w:color w:val="000000"/>
          <w:sz w:val="24"/>
          <w:szCs w:val="24"/>
        </w:rPr>
        <w:t>ЄДР (в випадку, якщо договір не укладався раніше);</w:t>
      </w:r>
    </w:p>
    <w:p w14:paraId="2FE5EECB" w14:textId="77777777" w:rsidR="008442C9" w:rsidRPr="00D56006" w:rsidRDefault="008442C9" w:rsidP="00E91073">
      <w:pPr>
        <w:pStyle w:val="a6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color w:val="000000"/>
          <w:sz w:val="24"/>
          <w:szCs w:val="24"/>
        </w:rPr>
        <w:t>Наказ (протокол, рішення тощо) про призначення керівника Замовника;</w:t>
      </w:r>
    </w:p>
    <w:p w14:paraId="2306A841" w14:textId="77777777" w:rsidR="008442C9" w:rsidRPr="00D56006" w:rsidRDefault="008442C9" w:rsidP="00E91073">
      <w:pPr>
        <w:pStyle w:val="a6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color w:val="000000"/>
          <w:sz w:val="24"/>
          <w:szCs w:val="24"/>
        </w:rPr>
        <w:t>Довідка в довільній формі про керівника та головного бухгалтера з наступною інформацією: ПІП, телефони, зразки підписів, додатково в цій формі зазначається контактна особа, її телефон та електронна адреса (в разі наявності змін);</w:t>
      </w:r>
    </w:p>
    <w:p w14:paraId="51719C88" w14:textId="478D837D" w:rsidR="008442C9" w:rsidRPr="00D56006" w:rsidRDefault="005B4F48" w:rsidP="00E91073">
      <w:pPr>
        <w:pStyle w:val="a6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color w:val="000000"/>
          <w:sz w:val="24"/>
          <w:szCs w:val="24"/>
        </w:rPr>
        <w:t>Довіреність (</w:t>
      </w:r>
      <w:r w:rsidR="008442C9" w:rsidRPr="00D56006">
        <w:rPr>
          <w:rFonts w:ascii="Times New Roman" w:hAnsi="Times New Roman" w:cs="Times New Roman"/>
          <w:color w:val="000000"/>
          <w:sz w:val="24"/>
          <w:szCs w:val="24"/>
        </w:rPr>
        <w:t>у разі потреби) на право підписання договору постачання природного газу</w:t>
      </w:r>
      <w:r w:rsidR="000D69EE" w:rsidRPr="00D56006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E8EDBDC" w14:textId="2A3F83BC" w:rsidR="00621EBC" w:rsidRPr="00D56006" w:rsidRDefault="00621EBC" w:rsidP="00E91073">
      <w:pPr>
        <w:pStyle w:val="a6"/>
        <w:numPr>
          <w:ilvl w:val="0"/>
          <w:numId w:val="4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color w:val="000000"/>
          <w:sz w:val="24"/>
          <w:szCs w:val="24"/>
        </w:rPr>
        <w:t>Витяг з реєстру платників податку на додану вартість (у разі відсутності – документ підтверджуючий що Ваша установа не зареєстрована як платник податків та не є платником)</w:t>
      </w:r>
      <w:r w:rsidR="00C018AF" w:rsidRPr="00D56006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1AD87C8" w14:textId="5D02F17D" w:rsidR="00C018AF" w:rsidRPr="00D56006" w:rsidRDefault="00C018AF" w:rsidP="00E91073">
      <w:pPr>
        <w:pStyle w:val="a6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006">
        <w:rPr>
          <w:rFonts w:ascii="Times New Roman" w:hAnsi="Times New Roman" w:cs="Times New Roman"/>
          <w:color w:val="000000"/>
          <w:sz w:val="24"/>
          <w:szCs w:val="24"/>
        </w:rPr>
        <w:t>Копія  Заяви-приєднання Оператора ГРМ</w:t>
      </w:r>
      <w:r w:rsidR="005B4F48" w:rsidRPr="00D56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54C2" w:rsidRPr="00D56006">
        <w:rPr>
          <w:rFonts w:ascii="Times New Roman" w:hAnsi="Times New Roman" w:cs="Times New Roman"/>
          <w:color w:val="000000"/>
          <w:sz w:val="24"/>
          <w:szCs w:val="24"/>
        </w:rPr>
        <w:t>(у випадку, якщо договір не укладався раніше)</w:t>
      </w:r>
      <w:r w:rsidRPr="00D56006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7FF40AB" w14:textId="32E6B214" w:rsidR="00F53B74" w:rsidRPr="00D56006" w:rsidRDefault="00900A15" w:rsidP="00E91073">
      <w:pPr>
        <w:pStyle w:val="a6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b/>
          <w:sz w:val="24"/>
          <w:szCs w:val="24"/>
        </w:rPr>
        <w:t>Проект Договору у 2-х примірниках</w:t>
      </w:r>
      <w:r w:rsidRPr="00D56006">
        <w:rPr>
          <w:rFonts w:ascii="Times New Roman" w:hAnsi="Times New Roman" w:cs="Times New Roman"/>
          <w:sz w:val="24"/>
          <w:szCs w:val="24"/>
        </w:rPr>
        <w:t>, оформлений і підписаний з боку Замовника.</w:t>
      </w:r>
    </w:p>
    <w:p w14:paraId="2DCE0966" w14:textId="77777777" w:rsidR="00C00FE4" w:rsidRPr="00D56006" w:rsidRDefault="00C00FE4" w:rsidP="00307E6E">
      <w:pPr>
        <w:pStyle w:val="a6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14:paraId="0DF3C0F6" w14:textId="1FCA4F62" w:rsidR="0023110D" w:rsidRPr="00D56006" w:rsidRDefault="0023110D" w:rsidP="00307E6E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56006">
        <w:rPr>
          <w:rFonts w:ascii="Times New Roman" w:hAnsi="Times New Roman" w:cs="Times New Roman"/>
          <w:b/>
          <w:sz w:val="24"/>
          <w:szCs w:val="24"/>
        </w:rPr>
        <w:t>Виконує всі необхідні дії згідно з Законом України «Про публічні закупівлі»</w:t>
      </w:r>
      <w:r w:rsidR="001E604F" w:rsidRPr="00D56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та Постанови КМУ від 12.10.2022 р. №1178</w:t>
      </w:r>
      <w:r w:rsidRPr="00D56006">
        <w:rPr>
          <w:rFonts w:ascii="Times New Roman" w:hAnsi="Times New Roman" w:cs="Times New Roman"/>
          <w:b/>
          <w:sz w:val="24"/>
          <w:szCs w:val="24"/>
        </w:rPr>
        <w:t>.</w:t>
      </w:r>
    </w:p>
    <w:p w14:paraId="7894948C" w14:textId="272288D9" w:rsidR="00621EBC" w:rsidRPr="00D56006" w:rsidRDefault="00391544" w:rsidP="00CA3906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56006">
        <w:rPr>
          <w:rFonts w:ascii="Times New Roman" w:hAnsi="Times New Roman" w:cs="Times New Roman"/>
          <w:bCs/>
          <w:sz w:val="24"/>
          <w:szCs w:val="24"/>
        </w:rPr>
        <w:t xml:space="preserve">При цьому  пропонується розпочинати дії передбачені </w:t>
      </w:r>
      <w:bookmarkStart w:id="0" w:name="_Hlk112230958"/>
      <w:r w:rsidR="00BE7FB5" w:rsidRPr="00D56006">
        <w:rPr>
          <w:rFonts w:ascii="Times New Roman" w:hAnsi="Times New Roman" w:cs="Times New Roman"/>
          <w:bCs/>
          <w:sz w:val="24"/>
          <w:szCs w:val="24"/>
        </w:rPr>
        <w:t>Законом України «Про публічні закупівлі»</w:t>
      </w:r>
      <w:bookmarkEnd w:id="0"/>
      <w:r w:rsidR="001E604F" w:rsidRPr="00D5600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04369" w:rsidRPr="00D56006">
        <w:rPr>
          <w:rFonts w:ascii="Times New Roman" w:hAnsi="Times New Roman" w:cs="Times New Roman"/>
          <w:bCs/>
          <w:color w:val="000000"/>
          <w:sz w:val="24"/>
          <w:szCs w:val="24"/>
        </w:rPr>
        <w:t>та Постанови КМУ від 12.10.2022</w:t>
      </w:r>
      <w:r w:rsidR="001E604F" w:rsidRPr="00D56006">
        <w:rPr>
          <w:rFonts w:ascii="Times New Roman" w:hAnsi="Times New Roman" w:cs="Times New Roman"/>
          <w:bCs/>
          <w:color w:val="000000"/>
          <w:sz w:val="24"/>
          <w:szCs w:val="24"/>
        </w:rPr>
        <w:t>р. №1178</w:t>
      </w:r>
      <w:r w:rsidR="00BE7FB5" w:rsidRPr="00D56006">
        <w:rPr>
          <w:rFonts w:ascii="Times New Roman" w:hAnsi="Times New Roman" w:cs="Times New Roman"/>
          <w:bCs/>
          <w:sz w:val="24"/>
          <w:szCs w:val="24"/>
        </w:rPr>
        <w:t xml:space="preserve"> з урахуванням очікуваної вартості предмету закупівлі.</w:t>
      </w:r>
    </w:p>
    <w:p w14:paraId="4A370144" w14:textId="5870FE30" w:rsidR="00621EBC" w:rsidRPr="00D56006" w:rsidRDefault="0096149E" w:rsidP="00CA390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lastRenderedPageBreak/>
        <w:t>Для прискорення терміну підписання Договорів пропонуємо оф</w:t>
      </w:r>
      <w:r w:rsidR="005B4F48" w:rsidRPr="00D56006">
        <w:rPr>
          <w:rFonts w:ascii="Times New Roman" w:hAnsi="Times New Roman" w:cs="Times New Roman"/>
          <w:sz w:val="24"/>
          <w:szCs w:val="24"/>
        </w:rPr>
        <w:t>ормлений належним чином Договір</w:t>
      </w:r>
      <w:r w:rsidRPr="00D56006">
        <w:rPr>
          <w:rFonts w:ascii="Times New Roman" w:hAnsi="Times New Roman" w:cs="Times New Roman"/>
          <w:sz w:val="24"/>
          <w:szCs w:val="24"/>
        </w:rPr>
        <w:t xml:space="preserve"> </w:t>
      </w:r>
      <w:r w:rsidR="006F5C0B" w:rsidRPr="00D56006">
        <w:rPr>
          <w:rFonts w:ascii="Times New Roman" w:hAnsi="Times New Roman" w:cs="Times New Roman"/>
          <w:sz w:val="24"/>
          <w:szCs w:val="24"/>
        </w:rPr>
        <w:t xml:space="preserve">надіслати спершу </w:t>
      </w:r>
      <w:r w:rsidRPr="00D56006">
        <w:rPr>
          <w:rFonts w:ascii="Times New Roman" w:hAnsi="Times New Roman" w:cs="Times New Roman"/>
          <w:sz w:val="24"/>
          <w:szCs w:val="24"/>
        </w:rPr>
        <w:t xml:space="preserve">на </w:t>
      </w:r>
      <w:r w:rsidR="00B616AE" w:rsidRPr="00D56006">
        <w:rPr>
          <w:rFonts w:ascii="Times New Roman" w:hAnsi="Times New Roman" w:cs="Times New Roman"/>
          <w:b/>
          <w:sz w:val="24"/>
          <w:szCs w:val="24"/>
        </w:rPr>
        <w:t>електронну адресу з якої ви отримали дане повідомлення</w:t>
      </w:r>
      <w:r w:rsidR="000A48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6006">
        <w:rPr>
          <w:rFonts w:ascii="Times New Roman" w:hAnsi="Times New Roman" w:cs="Times New Roman"/>
          <w:sz w:val="24"/>
          <w:szCs w:val="24"/>
        </w:rPr>
        <w:t>(сканований примірник) та</w:t>
      </w:r>
      <w:r w:rsidR="006F5C0B" w:rsidRPr="00D56006">
        <w:rPr>
          <w:rFonts w:ascii="Times New Roman" w:hAnsi="Times New Roman" w:cs="Times New Roman"/>
          <w:sz w:val="24"/>
          <w:szCs w:val="24"/>
        </w:rPr>
        <w:t xml:space="preserve"> після погодження надіслати оригінальні примірники на</w:t>
      </w:r>
      <w:r w:rsidRPr="00D56006">
        <w:rPr>
          <w:rFonts w:ascii="Times New Roman" w:hAnsi="Times New Roman" w:cs="Times New Roman"/>
          <w:sz w:val="24"/>
          <w:szCs w:val="24"/>
        </w:rPr>
        <w:t xml:space="preserve"> поштову </w:t>
      </w:r>
      <w:r w:rsidR="00A33A7A" w:rsidRPr="00D56006">
        <w:rPr>
          <w:rFonts w:ascii="Times New Roman" w:hAnsi="Times New Roman" w:cs="Times New Roman"/>
          <w:sz w:val="24"/>
          <w:szCs w:val="24"/>
        </w:rPr>
        <w:t>а</w:t>
      </w:r>
      <w:r w:rsidRPr="00D56006">
        <w:rPr>
          <w:rFonts w:ascii="Times New Roman" w:hAnsi="Times New Roman" w:cs="Times New Roman"/>
          <w:sz w:val="24"/>
          <w:szCs w:val="24"/>
        </w:rPr>
        <w:t xml:space="preserve">дресу </w:t>
      </w:r>
      <w:r w:rsidR="00621EBC" w:rsidRPr="00D56006">
        <w:rPr>
          <w:rFonts w:ascii="Times New Roman" w:hAnsi="Times New Roman" w:cs="Times New Roman"/>
          <w:sz w:val="24"/>
          <w:szCs w:val="24"/>
        </w:rPr>
        <w:t xml:space="preserve">ТОВ “Газопостачальна компанія “Нафтогаз Трейдинг” </w:t>
      </w:r>
      <w:r w:rsidRPr="00D56006">
        <w:rPr>
          <w:rFonts w:ascii="Times New Roman" w:hAnsi="Times New Roman" w:cs="Times New Roman"/>
          <w:sz w:val="24"/>
          <w:szCs w:val="24"/>
        </w:rPr>
        <w:t>в найкоротший термін</w:t>
      </w:r>
      <w:r w:rsidR="006F5C0B" w:rsidRPr="00D56006">
        <w:rPr>
          <w:rFonts w:ascii="Times New Roman" w:hAnsi="Times New Roman" w:cs="Times New Roman"/>
          <w:sz w:val="24"/>
          <w:szCs w:val="24"/>
        </w:rPr>
        <w:t>.</w:t>
      </w:r>
    </w:p>
    <w:p w14:paraId="28D7B00A" w14:textId="0DDD8452" w:rsidR="006F5C0B" w:rsidRPr="00D56006" w:rsidRDefault="006F5C0B" w:rsidP="00CA390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 xml:space="preserve">Всі документи, направляються у електронному вигляді </w:t>
      </w:r>
      <w:r w:rsidRPr="00D56006">
        <w:rPr>
          <w:rFonts w:ascii="Times New Roman" w:hAnsi="Times New Roman" w:cs="Times New Roman"/>
          <w:b/>
          <w:sz w:val="24"/>
          <w:szCs w:val="24"/>
        </w:rPr>
        <w:t xml:space="preserve">на відповідну електрону адресу (електронну адресу з якої ви отримали дане повідомлення), </w:t>
      </w:r>
      <w:r w:rsidRPr="00D56006">
        <w:rPr>
          <w:rFonts w:ascii="Times New Roman" w:hAnsi="Times New Roman" w:cs="Times New Roman"/>
          <w:sz w:val="24"/>
          <w:szCs w:val="24"/>
        </w:rPr>
        <w:t>мають бути оформлені належним чином, підписані уповноваженою особою, мати печатку (у разі наявності).</w:t>
      </w:r>
    </w:p>
    <w:p w14:paraId="09A772D7" w14:textId="77EB77F5" w:rsidR="00B616AE" w:rsidRDefault="006F5C0B" w:rsidP="00CA390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 xml:space="preserve">Зазначені документи в паперовому вигляді (з оригінальними підписами) направляються поштою на адресу: </w:t>
      </w:r>
    </w:p>
    <w:p w14:paraId="4ADE996E" w14:textId="6180F98B" w:rsidR="00B616AE" w:rsidRDefault="00CA3906" w:rsidP="00EB6E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Укрпоштою: </w:t>
      </w:r>
      <w:r w:rsidR="006F5C0B" w:rsidRPr="00B616AE">
        <w:rPr>
          <w:rFonts w:ascii="Times New Roman" w:hAnsi="Times New Roman" w:cs="Times New Roman"/>
          <w:b/>
          <w:bCs/>
          <w:sz w:val="24"/>
          <w:szCs w:val="24"/>
        </w:rPr>
        <w:t>04116, м. Київ, вул. Шолуденка, 1</w:t>
      </w:r>
      <w:r w:rsidR="00914C8C" w:rsidRPr="00B616AE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14C8C" w:rsidRPr="00B616AE">
        <w:rPr>
          <w:rFonts w:ascii="Times New Roman" w:hAnsi="Times New Roman" w:cs="Times New Roman"/>
          <w:b/>
          <w:bCs/>
          <w:sz w:val="24"/>
          <w:szCs w:val="24"/>
        </w:rPr>
        <w:t>одержувач - ТОВ “Газопостачальна компанія “Нафтогаз Трейдинг”</w:t>
      </w:r>
      <w:r w:rsidR="00B616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C42769" w14:textId="66770098" w:rsidR="00EB6E25" w:rsidRPr="00D56006" w:rsidRDefault="00CA3906" w:rsidP="00EB6E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Новою поштою (лише за Ваш рахунок): </w:t>
      </w:r>
      <w:r w:rsidR="00B616AE" w:rsidRPr="00B616AE">
        <w:rPr>
          <w:rFonts w:ascii="Times New Roman" w:hAnsi="Times New Roman" w:cs="Times New Roman"/>
          <w:b/>
          <w:bCs/>
          <w:sz w:val="24"/>
          <w:szCs w:val="24"/>
        </w:rPr>
        <w:t>м.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16AE" w:rsidRPr="00B616AE">
        <w:rPr>
          <w:rFonts w:ascii="Times New Roman" w:hAnsi="Times New Roman" w:cs="Times New Roman"/>
          <w:b/>
          <w:bCs/>
          <w:sz w:val="24"/>
          <w:szCs w:val="24"/>
        </w:rPr>
        <w:t>Київ, відділення №70, ТОВ “Газопостачальна компанія “Нафтогаз Трейдинг”, конт.особа - Нов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B616AE" w:rsidRPr="00B616AE">
        <w:rPr>
          <w:rFonts w:ascii="Times New Roman" w:hAnsi="Times New Roman" w:cs="Times New Roman"/>
          <w:b/>
          <w:bCs/>
          <w:sz w:val="24"/>
          <w:szCs w:val="24"/>
        </w:rPr>
        <w:t xml:space="preserve">кова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B616AE" w:rsidRPr="00B616AE">
        <w:rPr>
          <w:rFonts w:ascii="Times New Roman" w:hAnsi="Times New Roman" w:cs="Times New Roman"/>
          <w:b/>
          <w:bCs/>
          <w:sz w:val="24"/>
          <w:szCs w:val="24"/>
        </w:rPr>
        <w:t>рина Вадимівна, тел.</w:t>
      </w:r>
      <w:r w:rsidR="00B616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16AE" w:rsidRPr="00B616AE">
        <w:rPr>
          <w:rFonts w:ascii="Times New Roman" w:hAnsi="Times New Roman" w:cs="Times New Roman"/>
          <w:b/>
          <w:bCs/>
          <w:sz w:val="24"/>
          <w:szCs w:val="24"/>
        </w:rPr>
        <w:t>(063)</w:t>
      </w:r>
      <w:r w:rsidR="00B616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16AE" w:rsidRPr="00B616AE">
        <w:rPr>
          <w:rFonts w:ascii="Times New Roman" w:hAnsi="Times New Roman" w:cs="Times New Roman"/>
          <w:b/>
          <w:bCs/>
          <w:sz w:val="24"/>
          <w:szCs w:val="24"/>
        </w:rPr>
        <w:t>332-96-37</w:t>
      </w:r>
      <w:r w:rsidR="00914C8C" w:rsidRPr="00D56006">
        <w:rPr>
          <w:rFonts w:ascii="Times New Roman" w:hAnsi="Times New Roman" w:cs="Times New Roman"/>
          <w:sz w:val="24"/>
          <w:szCs w:val="24"/>
        </w:rPr>
        <w:t>.</w:t>
      </w:r>
    </w:p>
    <w:p w14:paraId="608A3C69" w14:textId="77777777" w:rsidR="00EB6E25" w:rsidRPr="00D56006" w:rsidRDefault="00EB6E25" w:rsidP="00EB6E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6006">
        <w:rPr>
          <w:rFonts w:ascii="Times New Roman" w:hAnsi="Times New Roman" w:cs="Times New Roman"/>
          <w:sz w:val="24"/>
          <w:szCs w:val="24"/>
        </w:rPr>
        <w:tab/>
      </w:r>
    </w:p>
    <w:p w14:paraId="4202CE6E" w14:textId="73D0B385" w:rsidR="002429BB" w:rsidRPr="00EB6E25" w:rsidRDefault="002429BB" w:rsidP="00CF2F2C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2429BB" w:rsidRPr="00EB6E25">
      <w:footerReference w:type="default" r:id="rId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0AAAC" w14:textId="77777777" w:rsidR="00E112C0" w:rsidRDefault="00E112C0" w:rsidP="003859E6">
      <w:pPr>
        <w:spacing w:after="0" w:line="240" w:lineRule="auto"/>
      </w:pPr>
      <w:r>
        <w:separator/>
      </w:r>
    </w:p>
  </w:endnote>
  <w:endnote w:type="continuationSeparator" w:id="0">
    <w:p w14:paraId="3E04A1C6" w14:textId="77777777" w:rsidR="00E112C0" w:rsidRDefault="00E112C0" w:rsidP="0038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tiqua">
    <w:altName w:val="Arial"/>
    <w:charset w:val="00"/>
    <w:family w:val="swiss"/>
    <w:pitch w:val="variable"/>
    <w:sig w:usb0="000002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5844465"/>
      <w:docPartObj>
        <w:docPartGallery w:val="Page Numbers (Bottom of Page)"/>
        <w:docPartUnique/>
      </w:docPartObj>
    </w:sdtPr>
    <w:sdtEndPr/>
    <w:sdtContent>
      <w:p w14:paraId="03ED84B5" w14:textId="2847C31F" w:rsidR="003859E6" w:rsidRDefault="003859E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6E25">
          <w:rPr>
            <w:noProof/>
          </w:rPr>
          <w:t>3</w:t>
        </w:r>
        <w:r>
          <w:fldChar w:fldCharType="end"/>
        </w:r>
      </w:p>
    </w:sdtContent>
  </w:sdt>
  <w:p w14:paraId="588565C8" w14:textId="77777777" w:rsidR="003859E6" w:rsidRDefault="003859E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E579B" w14:textId="77777777" w:rsidR="00E112C0" w:rsidRDefault="00E112C0" w:rsidP="003859E6">
      <w:pPr>
        <w:spacing w:after="0" w:line="240" w:lineRule="auto"/>
      </w:pPr>
      <w:r>
        <w:separator/>
      </w:r>
    </w:p>
  </w:footnote>
  <w:footnote w:type="continuationSeparator" w:id="0">
    <w:p w14:paraId="13A9D34E" w14:textId="77777777" w:rsidR="00E112C0" w:rsidRDefault="00E112C0" w:rsidP="00385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C5C"/>
    <w:multiLevelType w:val="hybridMultilevel"/>
    <w:tmpl w:val="8B08391C"/>
    <w:lvl w:ilvl="0" w:tplc="591E41A0">
      <w:start w:val="12"/>
      <w:numFmt w:val="bullet"/>
      <w:lvlText w:val="-"/>
      <w:lvlJc w:val="left"/>
      <w:pPr>
        <w:ind w:left="85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75733CB"/>
    <w:multiLevelType w:val="hybridMultilevel"/>
    <w:tmpl w:val="FA6CB83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4004C"/>
    <w:multiLevelType w:val="hybridMultilevel"/>
    <w:tmpl w:val="0D18B376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D0689"/>
    <w:multiLevelType w:val="hybridMultilevel"/>
    <w:tmpl w:val="C576BB82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510C9"/>
    <w:multiLevelType w:val="hybridMultilevel"/>
    <w:tmpl w:val="2FB6E00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34F64"/>
    <w:multiLevelType w:val="hybridMultilevel"/>
    <w:tmpl w:val="0EFC289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BE9"/>
    <w:multiLevelType w:val="hybridMultilevel"/>
    <w:tmpl w:val="4D0ACED2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73C0A"/>
    <w:multiLevelType w:val="hybridMultilevel"/>
    <w:tmpl w:val="26D63B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1141E"/>
    <w:multiLevelType w:val="hybridMultilevel"/>
    <w:tmpl w:val="CA40B5CA"/>
    <w:lvl w:ilvl="0" w:tplc="042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D2078A0"/>
    <w:multiLevelType w:val="hybridMultilevel"/>
    <w:tmpl w:val="A3CEA864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E2E8D"/>
    <w:multiLevelType w:val="hybridMultilevel"/>
    <w:tmpl w:val="45D458AC"/>
    <w:lvl w:ilvl="0" w:tplc="04220017">
      <w:start w:val="1"/>
      <w:numFmt w:val="lowerLetter"/>
      <w:lvlText w:val="%1)"/>
      <w:lvlJc w:val="left"/>
      <w:pPr>
        <w:ind w:left="1211" w:hanging="360"/>
      </w:pPr>
    </w:lvl>
    <w:lvl w:ilvl="1" w:tplc="04220019" w:tentative="1">
      <w:start w:val="1"/>
      <w:numFmt w:val="lowerLetter"/>
      <w:lvlText w:val="%2."/>
      <w:lvlJc w:val="left"/>
      <w:pPr>
        <w:ind w:left="2215" w:hanging="360"/>
      </w:pPr>
    </w:lvl>
    <w:lvl w:ilvl="2" w:tplc="0422001B" w:tentative="1">
      <w:start w:val="1"/>
      <w:numFmt w:val="lowerRoman"/>
      <w:lvlText w:val="%3."/>
      <w:lvlJc w:val="right"/>
      <w:pPr>
        <w:ind w:left="2935" w:hanging="180"/>
      </w:pPr>
    </w:lvl>
    <w:lvl w:ilvl="3" w:tplc="0422000F" w:tentative="1">
      <w:start w:val="1"/>
      <w:numFmt w:val="decimal"/>
      <w:lvlText w:val="%4."/>
      <w:lvlJc w:val="left"/>
      <w:pPr>
        <w:ind w:left="3655" w:hanging="360"/>
      </w:pPr>
    </w:lvl>
    <w:lvl w:ilvl="4" w:tplc="04220019" w:tentative="1">
      <w:start w:val="1"/>
      <w:numFmt w:val="lowerLetter"/>
      <w:lvlText w:val="%5."/>
      <w:lvlJc w:val="left"/>
      <w:pPr>
        <w:ind w:left="4375" w:hanging="360"/>
      </w:pPr>
    </w:lvl>
    <w:lvl w:ilvl="5" w:tplc="0422001B" w:tentative="1">
      <w:start w:val="1"/>
      <w:numFmt w:val="lowerRoman"/>
      <w:lvlText w:val="%6."/>
      <w:lvlJc w:val="right"/>
      <w:pPr>
        <w:ind w:left="5095" w:hanging="180"/>
      </w:pPr>
    </w:lvl>
    <w:lvl w:ilvl="6" w:tplc="0422000F" w:tentative="1">
      <w:start w:val="1"/>
      <w:numFmt w:val="decimal"/>
      <w:lvlText w:val="%7."/>
      <w:lvlJc w:val="left"/>
      <w:pPr>
        <w:ind w:left="5815" w:hanging="360"/>
      </w:pPr>
    </w:lvl>
    <w:lvl w:ilvl="7" w:tplc="04220019" w:tentative="1">
      <w:start w:val="1"/>
      <w:numFmt w:val="lowerLetter"/>
      <w:lvlText w:val="%8."/>
      <w:lvlJc w:val="left"/>
      <w:pPr>
        <w:ind w:left="6535" w:hanging="360"/>
      </w:pPr>
    </w:lvl>
    <w:lvl w:ilvl="8" w:tplc="0422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208252BC"/>
    <w:multiLevelType w:val="hybridMultilevel"/>
    <w:tmpl w:val="786EA4D6"/>
    <w:lvl w:ilvl="0" w:tplc="591E41A0">
      <w:start w:val="12"/>
      <w:numFmt w:val="bullet"/>
      <w:lvlText w:val="-"/>
      <w:lvlJc w:val="left"/>
      <w:pPr>
        <w:ind w:left="1364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" w15:restartNumberingAfterBreak="0">
    <w:nsid w:val="21D53231"/>
    <w:multiLevelType w:val="hybridMultilevel"/>
    <w:tmpl w:val="87EA82B4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6624A"/>
    <w:multiLevelType w:val="hybridMultilevel"/>
    <w:tmpl w:val="EB945048"/>
    <w:lvl w:ilvl="0" w:tplc="591E41A0">
      <w:start w:val="1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8C7417"/>
    <w:multiLevelType w:val="hybridMultilevel"/>
    <w:tmpl w:val="B52833FE"/>
    <w:lvl w:ilvl="0" w:tplc="0422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 w15:restartNumberingAfterBreak="0">
    <w:nsid w:val="2EE00D93"/>
    <w:multiLevelType w:val="hybridMultilevel"/>
    <w:tmpl w:val="C96E0B98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839C1"/>
    <w:multiLevelType w:val="hybridMultilevel"/>
    <w:tmpl w:val="BB0899DC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66F84"/>
    <w:multiLevelType w:val="hybridMultilevel"/>
    <w:tmpl w:val="F8683F1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4F334C"/>
    <w:multiLevelType w:val="hybridMultilevel"/>
    <w:tmpl w:val="5C6AE30E"/>
    <w:lvl w:ilvl="0" w:tplc="04220017">
      <w:start w:val="1"/>
      <w:numFmt w:val="lowerLetter"/>
      <w:lvlText w:val="%1)"/>
      <w:lvlJc w:val="left"/>
      <w:pPr>
        <w:ind w:left="1996" w:hanging="360"/>
      </w:pPr>
    </w:lvl>
    <w:lvl w:ilvl="1" w:tplc="04220019" w:tentative="1">
      <w:start w:val="1"/>
      <w:numFmt w:val="lowerLetter"/>
      <w:lvlText w:val="%2."/>
      <w:lvlJc w:val="left"/>
      <w:pPr>
        <w:ind w:left="2716" w:hanging="360"/>
      </w:pPr>
    </w:lvl>
    <w:lvl w:ilvl="2" w:tplc="0422001B" w:tentative="1">
      <w:start w:val="1"/>
      <w:numFmt w:val="lowerRoman"/>
      <w:lvlText w:val="%3."/>
      <w:lvlJc w:val="right"/>
      <w:pPr>
        <w:ind w:left="3436" w:hanging="180"/>
      </w:pPr>
    </w:lvl>
    <w:lvl w:ilvl="3" w:tplc="0422000F" w:tentative="1">
      <w:start w:val="1"/>
      <w:numFmt w:val="decimal"/>
      <w:lvlText w:val="%4."/>
      <w:lvlJc w:val="left"/>
      <w:pPr>
        <w:ind w:left="4156" w:hanging="360"/>
      </w:pPr>
    </w:lvl>
    <w:lvl w:ilvl="4" w:tplc="04220019" w:tentative="1">
      <w:start w:val="1"/>
      <w:numFmt w:val="lowerLetter"/>
      <w:lvlText w:val="%5."/>
      <w:lvlJc w:val="left"/>
      <w:pPr>
        <w:ind w:left="4876" w:hanging="360"/>
      </w:pPr>
    </w:lvl>
    <w:lvl w:ilvl="5" w:tplc="0422001B" w:tentative="1">
      <w:start w:val="1"/>
      <w:numFmt w:val="lowerRoman"/>
      <w:lvlText w:val="%6."/>
      <w:lvlJc w:val="right"/>
      <w:pPr>
        <w:ind w:left="5596" w:hanging="180"/>
      </w:pPr>
    </w:lvl>
    <w:lvl w:ilvl="6" w:tplc="0422000F" w:tentative="1">
      <w:start w:val="1"/>
      <w:numFmt w:val="decimal"/>
      <w:lvlText w:val="%7."/>
      <w:lvlJc w:val="left"/>
      <w:pPr>
        <w:ind w:left="6316" w:hanging="360"/>
      </w:pPr>
    </w:lvl>
    <w:lvl w:ilvl="7" w:tplc="04220019" w:tentative="1">
      <w:start w:val="1"/>
      <w:numFmt w:val="lowerLetter"/>
      <w:lvlText w:val="%8."/>
      <w:lvlJc w:val="left"/>
      <w:pPr>
        <w:ind w:left="7036" w:hanging="360"/>
      </w:pPr>
    </w:lvl>
    <w:lvl w:ilvl="8" w:tplc="0422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9" w15:restartNumberingAfterBreak="0">
    <w:nsid w:val="37AA2633"/>
    <w:multiLevelType w:val="hybridMultilevel"/>
    <w:tmpl w:val="6F101110"/>
    <w:lvl w:ilvl="0" w:tplc="591E41A0">
      <w:start w:val="1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46646A"/>
    <w:multiLevelType w:val="hybridMultilevel"/>
    <w:tmpl w:val="F746ED3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5B0DF8"/>
    <w:multiLevelType w:val="hybridMultilevel"/>
    <w:tmpl w:val="12FC8FCE"/>
    <w:lvl w:ilvl="0" w:tplc="E366555E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85" w:hanging="360"/>
      </w:pPr>
    </w:lvl>
    <w:lvl w:ilvl="2" w:tplc="0422001B" w:tentative="1">
      <w:start w:val="1"/>
      <w:numFmt w:val="lowerRoman"/>
      <w:lvlText w:val="%3."/>
      <w:lvlJc w:val="right"/>
      <w:pPr>
        <w:ind w:left="2205" w:hanging="180"/>
      </w:pPr>
    </w:lvl>
    <w:lvl w:ilvl="3" w:tplc="0422000F" w:tentative="1">
      <w:start w:val="1"/>
      <w:numFmt w:val="decimal"/>
      <w:lvlText w:val="%4."/>
      <w:lvlJc w:val="left"/>
      <w:pPr>
        <w:ind w:left="2925" w:hanging="360"/>
      </w:pPr>
    </w:lvl>
    <w:lvl w:ilvl="4" w:tplc="04220019" w:tentative="1">
      <w:start w:val="1"/>
      <w:numFmt w:val="lowerLetter"/>
      <w:lvlText w:val="%5."/>
      <w:lvlJc w:val="left"/>
      <w:pPr>
        <w:ind w:left="3645" w:hanging="360"/>
      </w:pPr>
    </w:lvl>
    <w:lvl w:ilvl="5" w:tplc="0422001B" w:tentative="1">
      <w:start w:val="1"/>
      <w:numFmt w:val="lowerRoman"/>
      <w:lvlText w:val="%6."/>
      <w:lvlJc w:val="right"/>
      <w:pPr>
        <w:ind w:left="4365" w:hanging="180"/>
      </w:pPr>
    </w:lvl>
    <w:lvl w:ilvl="6" w:tplc="0422000F" w:tentative="1">
      <w:start w:val="1"/>
      <w:numFmt w:val="decimal"/>
      <w:lvlText w:val="%7."/>
      <w:lvlJc w:val="left"/>
      <w:pPr>
        <w:ind w:left="5085" w:hanging="360"/>
      </w:pPr>
    </w:lvl>
    <w:lvl w:ilvl="7" w:tplc="04220019" w:tentative="1">
      <w:start w:val="1"/>
      <w:numFmt w:val="lowerLetter"/>
      <w:lvlText w:val="%8."/>
      <w:lvlJc w:val="left"/>
      <w:pPr>
        <w:ind w:left="5805" w:hanging="360"/>
      </w:pPr>
    </w:lvl>
    <w:lvl w:ilvl="8" w:tplc="0422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 w15:restartNumberingAfterBreak="0">
    <w:nsid w:val="395F2B2B"/>
    <w:multiLevelType w:val="hybridMultilevel"/>
    <w:tmpl w:val="A6E653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330350"/>
    <w:multiLevelType w:val="hybridMultilevel"/>
    <w:tmpl w:val="383244E2"/>
    <w:lvl w:ilvl="0" w:tplc="0422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3CB12591"/>
    <w:multiLevelType w:val="hybridMultilevel"/>
    <w:tmpl w:val="CE30A5B6"/>
    <w:lvl w:ilvl="0" w:tplc="0422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D57"/>
    <w:multiLevelType w:val="hybridMultilevel"/>
    <w:tmpl w:val="D040E22C"/>
    <w:lvl w:ilvl="0" w:tplc="D188FBE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2393938"/>
    <w:multiLevelType w:val="hybridMultilevel"/>
    <w:tmpl w:val="C2049B7E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81A6A"/>
    <w:multiLevelType w:val="hybridMultilevel"/>
    <w:tmpl w:val="394C8A0E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4870FE"/>
    <w:multiLevelType w:val="hybridMultilevel"/>
    <w:tmpl w:val="05F861DC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54F33"/>
    <w:multiLevelType w:val="hybridMultilevel"/>
    <w:tmpl w:val="3AF6386A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91E41A0">
      <w:start w:val="1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3797E"/>
    <w:multiLevelType w:val="hybridMultilevel"/>
    <w:tmpl w:val="603C33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95079F"/>
    <w:multiLevelType w:val="hybridMultilevel"/>
    <w:tmpl w:val="1BC0DAB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A817C4"/>
    <w:multiLevelType w:val="hybridMultilevel"/>
    <w:tmpl w:val="CED689D0"/>
    <w:lvl w:ilvl="0" w:tplc="591E41A0">
      <w:start w:val="12"/>
      <w:numFmt w:val="bullet"/>
      <w:lvlText w:val="-"/>
      <w:lvlJc w:val="left"/>
      <w:pPr>
        <w:ind w:left="76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69B74D64"/>
    <w:multiLevelType w:val="hybridMultilevel"/>
    <w:tmpl w:val="8BFE257E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E6392"/>
    <w:multiLevelType w:val="hybridMultilevel"/>
    <w:tmpl w:val="2E56292C"/>
    <w:lvl w:ilvl="0" w:tplc="0422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D1982"/>
    <w:multiLevelType w:val="hybridMultilevel"/>
    <w:tmpl w:val="A3A0BF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86A50"/>
    <w:multiLevelType w:val="hybridMultilevel"/>
    <w:tmpl w:val="A39E8E08"/>
    <w:lvl w:ilvl="0" w:tplc="E366555E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85" w:hanging="360"/>
      </w:pPr>
    </w:lvl>
    <w:lvl w:ilvl="2" w:tplc="0422001B" w:tentative="1">
      <w:start w:val="1"/>
      <w:numFmt w:val="lowerRoman"/>
      <w:lvlText w:val="%3."/>
      <w:lvlJc w:val="right"/>
      <w:pPr>
        <w:ind w:left="2205" w:hanging="180"/>
      </w:pPr>
    </w:lvl>
    <w:lvl w:ilvl="3" w:tplc="0422000F" w:tentative="1">
      <w:start w:val="1"/>
      <w:numFmt w:val="decimal"/>
      <w:lvlText w:val="%4."/>
      <w:lvlJc w:val="left"/>
      <w:pPr>
        <w:ind w:left="2925" w:hanging="360"/>
      </w:pPr>
    </w:lvl>
    <w:lvl w:ilvl="4" w:tplc="04220019" w:tentative="1">
      <w:start w:val="1"/>
      <w:numFmt w:val="lowerLetter"/>
      <w:lvlText w:val="%5."/>
      <w:lvlJc w:val="left"/>
      <w:pPr>
        <w:ind w:left="3645" w:hanging="360"/>
      </w:pPr>
    </w:lvl>
    <w:lvl w:ilvl="5" w:tplc="0422001B" w:tentative="1">
      <w:start w:val="1"/>
      <w:numFmt w:val="lowerRoman"/>
      <w:lvlText w:val="%6."/>
      <w:lvlJc w:val="right"/>
      <w:pPr>
        <w:ind w:left="4365" w:hanging="180"/>
      </w:pPr>
    </w:lvl>
    <w:lvl w:ilvl="6" w:tplc="0422000F" w:tentative="1">
      <w:start w:val="1"/>
      <w:numFmt w:val="decimal"/>
      <w:lvlText w:val="%7."/>
      <w:lvlJc w:val="left"/>
      <w:pPr>
        <w:ind w:left="5085" w:hanging="360"/>
      </w:pPr>
    </w:lvl>
    <w:lvl w:ilvl="7" w:tplc="04220019" w:tentative="1">
      <w:start w:val="1"/>
      <w:numFmt w:val="lowerLetter"/>
      <w:lvlText w:val="%8."/>
      <w:lvlJc w:val="left"/>
      <w:pPr>
        <w:ind w:left="5805" w:hanging="360"/>
      </w:pPr>
    </w:lvl>
    <w:lvl w:ilvl="8" w:tplc="0422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7" w15:restartNumberingAfterBreak="0">
    <w:nsid w:val="7A4610EB"/>
    <w:multiLevelType w:val="hybridMultilevel"/>
    <w:tmpl w:val="9468DED8"/>
    <w:lvl w:ilvl="0" w:tplc="591E41A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E023AE"/>
    <w:multiLevelType w:val="hybridMultilevel"/>
    <w:tmpl w:val="1786F75E"/>
    <w:lvl w:ilvl="0" w:tplc="591E41A0">
      <w:start w:val="12"/>
      <w:numFmt w:val="bullet"/>
      <w:lvlText w:val="-"/>
      <w:lvlJc w:val="left"/>
      <w:pPr>
        <w:ind w:left="643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02485C"/>
    <w:multiLevelType w:val="hybridMultilevel"/>
    <w:tmpl w:val="73841CB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1618DE"/>
    <w:multiLevelType w:val="hybridMultilevel"/>
    <w:tmpl w:val="4210D62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F687EBD"/>
    <w:multiLevelType w:val="hybridMultilevel"/>
    <w:tmpl w:val="EC123812"/>
    <w:lvl w:ilvl="0" w:tplc="591E41A0">
      <w:start w:val="12"/>
      <w:numFmt w:val="bullet"/>
      <w:lvlText w:val="-"/>
      <w:lvlJc w:val="left"/>
      <w:pPr>
        <w:ind w:left="1485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856965014">
    <w:abstractNumId w:val="7"/>
  </w:num>
  <w:num w:numId="2" w16cid:durableId="2015456071">
    <w:abstractNumId w:val="1"/>
  </w:num>
  <w:num w:numId="3" w16cid:durableId="581111408">
    <w:abstractNumId w:val="8"/>
  </w:num>
  <w:num w:numId="4" w16cid:durableId="1852059592">
    <w:abstractNumId w:val="23"/>
  </w:num>
  <w:num w:numId="5" w16cid:durableId="432021397">
    <w:abstractNumId w:val="13"/>
  </w:num>
  <w:num w:numId="6" w16cid:durableId="846677413">
    <w:abstractNumId w:val="21"/>
  </w:num>
  <w:num w:numId="7" w16cid:durableId="1152673516">
    <w:abstractNumId w:val="36"/>
  </w:num>
  <w:num w:numId="8" w16cid:durableId="2014529511">
    <w:abstractNumId w:val="32"/>
  </w:num>
  <w:num w:numId="9" w16cid:durableId="449978230">
    <w:abstractNumId w:val="41"/>
  </w:num>
  <w:num w:numId="10" w16cid:durableId="373769905">
    <w:abstractNumId w:val="16"/>
  </w:num>
  <w:num w:numId="11" w16cid:durableId="1319110835">
    <w:abstractNumId w:val="3"/>
  </w:num>
  <w:num w:numId="12" w16cid:durableId="2010978427">
    <w:abstractNumId w:val="2"/>
  </w:num>
  <w:num w:numId="13" w16cid:durableId="1943494776">
    <w:abstractNumId w:val="6"/>
  </w:num>
  <w:num w:numId="14" w16cid:durableId="1670135462">
    <w:abstractNumId w:val="38"/>
  </w:num>
  <w:num w:numId="15" w16cid:durableId="118300310">
    <w:abstractNumId w:val="26"/>
  </w:num>
  <w:num w:numId="16" w16cid:durableId="1758742482">
    <w:abstractNumId w:val="5"/>
  </w:num>
  <w:num w:numId="17" w16cid:durableId="368454380">
    <w:abstractNumId w:val="15"/>
  </w:num>
  <w:num w:numId="18" w16cid:durableId="808472752">
    <w:abstractNumId w:val="37"/>
  </w:num>
  <w:num w:numId="19" w16cid:durableId="40057742">
    <w:abstractNumId w:val="29"/>
  </w:num>
  <w:num w:numId="20" w16cid:durableId="1196889393">
    <w:abstractNumId w:val="17"/>
  </w:num>
  <w:num w:numId="21" w16cid:durableId="277225506">
    <w:abstractNumId w:val="39"/>
  </w:num>
  <w:num w:numId="22" w16cid:durableId="210506932">
    <w:abstractNumId w:val="4"/>
  </w:num>
  <w:num w:numId="23" w16cid:durableId="508567065">
    <w:abstractNumId w:val="33"/>
  </w:num>
  <w:num w:numId="24" w16cid:durableId="1476990636">
    <w:abstractNumId w:val="0"/>
  </w:num>
  <w:num w:numId="25" w16cid:durableId="841891525">
    <w:abstractNumId w:val="25"/>
  </w:num>
  <w:num w:numId="26" w16cid:durableId="1247810001">
    <w:abstractNumId w:val="40"/>
  </w:num>
  <w:num w:numId="27" w16cid:durableId="605043888">
    <w:abstractNumId w:val="20"/>
  </w:num>
  <w:num w:numId="28" w16cid:durableId="431434624">
    <w:abstractNumId w:val="24"/>
  </w:num>
  <w:num w:numId="29" w16cid:durableId="1784184319">
    <w:abstractNumId w:val="34"/>
  </w:num>
  <w:num w:numId="30" w16cid:durableId="233468358">
    <w:abstractNumId w:val="14"/>
  </w:num>
  <w:num w:numId="31" w16cid:durableId="1918513917">
    <w:abstractNumId w:val="18"/>
  </w:num>
  <w:num w:numId="32" w16cid:durableId="213350935">
    <w:abstractNumId w:val="11"/>
  </w:num>
  <w:num w:numId="33" w16cid:durableId="1349478778">
    <w:abstractNumId w:val="9"/>
  </w:num>
  <w:num w:numId="34" w16cid:durableId="1598907410">
    <w:abstractNumId w:val="10"/>
  </w:num>
  <w:num w:numId="35" w16cid:durableId="212543673">
    <w:abstractNumId w:val="19"/>
  </w:num>
  <w:num w:numId="36" w16cid:durableId="1998920918">
    <w:abstractNumId w:val="28"/>
  </w:num>
  <w:num w:numId="37" w16cid:durableId="1302927405">
    <w:abstractNumId w:val="35"/>
  </w:num>
  <w:num w:numId="38" w16cid:durableId="529881397">
    <w:abstractNumId w:val="31"/>
  </w:num>
  <w:num w:numId="39" w16cid:durableId="347759215">
    <w:abstractNumId w:val="22"/>
  </w:num>
  <w:num w:numId="40" w16cid:durableId="1399397591">
    <w:abstractNumId w:val="30"/>
  </w:num>
  <w:num w:numId="41" w16cid:durableId="1579823969">
    <w:abstractNumId w:val="27"/>
  </w:num>
  <w:num w:numId="42" w16cid:durableId="19857735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8EE"/>
    <w:rsid w:val="00023ADC"/>
    <w:rsid w:val="00040E00"/>
    <w:rsid w:val="00057483"/>
    <w:rsid w:val="000661EE"/>
    <w:rsid w:val="0007014F"/>
    <w:rsid w:val="00080976"/>
    <w:rsid w:val="0009228E"/>
    <w:rsid w:val="000A4875"/>
    <w:rsid w:val="000C2E9E"/>
    <w:rsid w:val="000D69EE"/>
    <w:rsid w:val="001040BD"/>
    <w:rsid w:val="001119BC"/>
    <w:rsid w:val="001313B9"/>
    <w:rsid w:val="0013449C"/>
    <w:rsid w:val="001745EF"/>
    <w:rsid w:val="00181535"/>
    <w:rsid w:val="001A67B0"/>
    <w:rsid w:val="001B41A3"/>
    <w:rsid w:val="001D55A4"/>
    <w:rsid w:val="001E37FD"/>
    <w:rsid w:val="001E604F"/>
    <w:rsid w:val="00225C55"/>
    <w:rsid w:val="0023110D"/>
    <w:rsid w:val="002429BB"/>
    <w:rsid w:val="0025390F"/>
    <w:rsid w:val="002618A4"/>
    <w:rsid w:val="00297E25"/>
    <w:rsid w:val="002A29EE"/>
    <w:rsid w:val="002F1790"/>
    <w:rsid w:val="00307E6E"/>
    <w:rsid w:val="003452D3"/>
    <w:rsid w:val="00352043"/>
    <w:rsid w:val="00352E3C"/>
    <w:rsid w:val="00381E5F"/>
    <w:rsid w:val="003859E6"/>
    <w:rsid w:val="00391544"/>
    <w:rsid w:val="003959A8"/>
    <w:rsid w:val="003D7798"/>
    <w:rsid w:val="003D7865"/>
    <w:rsid w:val="003F2D58"/>
    <w:rsid w:val="00416A5D"/>
    <w:rsid w:val="00420560"/>
    <w:rsid w:val="00446949"/>
    <w:rsid w:val="0048005D"/>
    <w:rsid w:val="0048457E"/>
    <w:rsid w:val="004A2FD3"/>
    <w:rsid w:val="004B32CC"/>
    <w:rsid w:val="004C38A9"/>
    <w:rsid w:val="004F361A"/>
    <w:rsid w:val="00517B56"/>
    <w:rsid w:val="00517FC4"/>
    <w:rsid w:val="00537313"/>
    <w:rsid w:val="005569E0"/>
    <w:rsid w:val="005577C0"/>
    <w:rsid w:val="00581076"/>
    <w:rsid w:val="005B3520"/>
    <w:rsid w:val="005B4F48"/>
    <w:rsid w:val="005C614D"/>
    <w:rsid w:val="005E1F30"/>
    <w:rsid w:val="005E47E4"/>
    <w:rsid w:val="005F21B7"/>
    <w:rsid w:val="005F5361"/>
    <w:rsid w:val="00607809"/>
    <w:rsid w:val="00610ED0"/>
    <w:rsid w:val="00621EBC"/>
    <w:rsid w:val="00627A93"/>
    <w:rsid w:val="00633086"/>
    <w:rsid w:val="0068117B"/>
    <w:rsid w:val="006958EE"/>
    <w:rsid w:val="006B1BE2"/>
    <w:rsid w:val="006D54C2"/>
    <w:rsid w:val="006E3B1E"/>
    <w:rsid w:val="006E424A"/>
    <w:rsid w:val="006F5458"/>
    <w:rsid w:val="006F5C0B"/>
    <w:rsid w:val="00704147"/>
    <w:rsid w:val="00704369"/>
    <w:rsid w:val="00717B6E"/>
    <w:rsid w:val="00737161"/>
    <w:rsid w:val="00740DA9"/>
    <w:rsid w:val="007618F4"/>
    <w:rsid w:val="00787657"/>
    <w:rsid w:val="00791FCA"/>
    <w:rsid w:val="007E22F8"/>
    <w:rsid w:val="00801E1E"/>
    <w:rsid w:val="00805E95"/>
    <w:rsid w:val="00830BF6"/>
    <w:rsid w:val="00835EAB"/>
    <w:rsid w:val="008442C9"/>
    <w:rsid w:val="00887AE4"/>
    <w:rsid w:val="00893140"/>
    <w:rsid w:val="008E6B86"/>
    <w:rsid w:val="00900A15"/>
    <w:rsid w:val="009010AA"/>
    <w:rsid w:val="009136D8"/>
    <w:rsid w:val="00914C8C"/>
    <w:rsid w:val="009221F5"/>
    <w:rsid w:val="009242D3"/>
    <w:rsid w:val="0096149E"/>
    <w:rsid w:val="009C0858"/>
    <w:rsid w:val="009C216F"/>
    <w:rsid w:val="009E27A9"/>
    <w:rsid w:val="00A17D70"/>
    <w:rsid w:val="00A25740"/>
    <w:rsid w:val="00A33A7A"/>
    <w:rsid w:val="00A3444C"/>
    <w:rsid w:val="00A37D38"/>
    <w:rsid w:val="00A66C9E"/>
    <w:rsid w:val="00A75EDD"/>
    <w:rsid w:val="00A85C46"/>
    <w:rsid w:val="00AA16EE"/>
    <w:rsid w:val="00AA41B2"/>
    <w:rsid w:val="00AE39A0"/>
    <w:rsid w:val="00B07F74"/>
    <w:rsid w:val="00B14C4E"/>
    <w:rsid w:val="00B31932"/>
    <w:rsid w:val="00B428D9"/>
    <w:rsid w:val="00B42C33"/>
    <w:rsid w:val="00B616AE"/>
    <w:rsid w:val="00B66F06"/>
    <w:rsid w:val="00B9072F"/>
    <w:rsid w:val="00BD5275"/>
    <w:rsid w:val="00BE7FB5"/>
    <w:rsid w:val="00C00FE4"/>
    <w:rsid w:val="00C018AF"/>
    <w:rsid w:val="00C16D09"/>
    <w:rsid w:val="00C21137"/>
    <w:rsid w:val="00C5546D"/>
    <w:rsid w:val="00C839A4"/>
    <w:rsid w:val="00CA1D5D"/>
    <w:rsid w:val="00CA3906"/>
    <w:rsid w:val="00CC5DB8"/>
    <w:rsid w:val="00CE3C9F"/>
    <w:rsid w:val="00CE588F"/>
    <w:rsid w:val="00CF2F2C"/>
    <w:rsid w:val="00D51ED0"/>
    <w:rsid w:val="00D53B8F"/>
    <w:rsid w:val="00D56006"/>
    <w:rsid w:val="00D578E6"/>
    <w:rsid w:val="00DB1631"/>
    <w:rsid w:val="00DB1A70"/>
    <w:rsid w:val="00DB49D6"/>
    <w:rsid w:val="00DB6512"/>
    <w:rsid w:val="00DC33CB"/>
    <w:rsid w:val="00DF1AA8"/>
    <w:rsid w:val="00DF1DE7"/>
    <w:rsid w:val="00E112C0"/>
    <w:rsid w:val="00E12D34"/>
    <w:rsid w:val="00E30207"/>
    <w:rsid w:val="00E463F6"/>
    <w:rsid w:val="00E53299"/>
    <w:rsid w:val="00E653DA"/>
    <w:rsid w:val="00E67394"/>
    <w:rsid w:val="00E861C2"/>
    <w:rsid w:val="00E863F9"/>
    <w:rsid w:val="00E91073"/>
    <w:rsid w:val="00EB6E25"/>
    <w:rsid w:val="00ED66AA"/>
    <w:rsid w:val="00F53B74"/>
    <w:rsid w:val="00FA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2C7DD"/>
  <w15:chartTrackingRefBased/>
  <w15:docId w15:val="{D9E6C9A1-24BD-40F7-A09B-2E0A3EEC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80976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6F5458"/>
    <w:rPr>
      <w:color w:val="954F72" w:themeColor="followedHyperlink"/>
      <w:u w:val="single"/>
    </w:rPr>
  </w:style>
  <w:style w:type="paragraph" w:customStyle="1" w:styleId="a5">
    <w:name w:val="Нормальний текст"/>
    <w:basedOn w:val="a"/>
    <w:rsid w:val="00ED66AA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eastAsia="ru-RU"/>
    </w:rPr>
  </w:style>
  <w:style w:type="paragraph" w:styleId="a6">
    <w:name w:val="List Paragraph"/>
    <w:basedOn w:val="a"/>
    <w:uiPriority w:val="34"/>
    <w:qFormat/>
    <w:rsid w:val="00CA1D5D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BD52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BD5275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48005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8005D"/>
    <w:pPr>
      <w:spacing w:line="240" w:lineRule="auto"/>
    </w:pPr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48005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8005D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48005D"/>
    <w:rPr>
      <w:b/>
      <w:bCs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3859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3859E6"/>
  </w:style>
  <w:style w:type="paragraph" w:styleId="af0">
    <w:name w:val="footer"/>
    <w:basedOn w:val="a"/>
    <w:link w:val="af1"/>
    <w:uiPriority w:val="99"/>
    <w:unhideWhenUsed/>
    <w:rsid w:val="003859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385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4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AA248-C9DB-456A-B5C2-7C710B3EA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4327</Words>
  <Characters>2467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Савельєв Ігор Володимирович</dc:creator>
  <cp:keywords/>
  <dc:description/>
  <cp:lastModifiedBy>Тарарєєв Владислав Юрійович</cp:lastModifiedBy>
  <cp:revision>4</cp:revision>
  <cp:lastPrinted>2022-10-26T11:07:00Z</cp:lastPrinted>
  <dcterms:created xsi:type="dcterms:W3CDTF">2023-05-01T08:16:00Z</dcterms:created>
  <dcterms:modified xsi:type="dcterms:W3CDTF">2023-05-01T10:16:00Z</dcterms:modified>
</cp:coreProperties>
</file>