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B993" w14:textId="4EA07904" w:rsidR="00815781" w:rsidRPr="00562C51" w:rsidRDefault="00C06CFE">
      <w:pP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C51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Twitter San</w:t>
      </w:r>
      <w:r w:rsidR="00562C51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562C51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box Registration</w:t>
      </w:r>
    </w:p>
    <w:p w14:paraId="23BF943E" w14:textId="3A3098E5" w:rsidR="00C06CFE" w:rsidRDefault="00C06CFE" w:rsidP="00C06C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Twitter Account </w:t>
      </w:r>
      <w:hyperlink r:id="rId5" w:history="1">
        <w:r w:rsidRPr="00862B36">
          <w:rPr>
            <w:rStyle w:val="Hyperlink"/>
            <w:lang w:val="en-US"/>
          </w:rPr>
          <w:t>https://twitter.com/i/flow/signup</w:t>
        </w:r>
      </w:hyperlink>
      <w:r>
        <w:rPr>
          <w:lang w:val="en-US"/>
        </w:rPr>
        <w:t xml:space="preserve"> and Login </w:t>
      </w:r>
    </w:p>
    <w:p w14:paraId="2C489272" w14:textId="0E7BE7F4" w:rsidR="00C06CFE" w:rsidRDefault="00C06CFE" w:rsidP="00C06C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</w:t>
      </w:r>
      <w:hyperlink r:id="rId6" w:history="1">
        <w:r w:rsidRPr="00862B36">
          <w:rPr>
            <w:rStyle w:val="Hyperlink"/>
            <w:lang w:val="en-US"/>
          </w:rPr>
          <w:t>https://developer.twitter.com/en</w:t>
        </w:r>
      </w:hyperlink>
      <w:r>
        <w:rPr>
          <w:lang w:val="en-US"/>
        </w:rPr>
        <w:t xml:space="preserve"> and obtain the application for developers </w:t>
      </w:r>
    </w:p>
    <w:p w14:paraId="5348BF1C" w14:textId="4F73A55B" w:rsidR="00C06CFE" w:rsidRDefault="00C06CFE" w:rsidP="00C06C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this you can go to the </w:t>
      </w:r>
      <w:hyperlink r:id="rId7" w:history="1">
        <w:r w:rsidRPr="00862B36">
          <w:rPr>
            <w:rStyle w:val="Hyperlink"/>
            <w:lang w:val="en-US"/>
          </w:rPr>
          <w:t>https://developer.twitter.com/en/apply-for-access</w:t>
        </w:r>
      </w:hyperlink>
      <w:r>
        <w:rPr>
          <w:lang w:val="en-US"/>
        </w:rPr>
        <w:t xml:space="preserve"> </w:t>
      </w:r>
    </w:p>
    <w:p w14:paraId="0F3F91E4" w14:textId="57AE9FBB" w:rsidR="00C06CFE" w:rsidRDefault="00C06CFE" w:rsidP="00C06CFE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997406" wp14:editId="5C9761B2">
            <wp:simplePos x="0" y="0"/>
            <wp:positionH relativeFrom="column">
              <wp:posOffset>-59055</wp:posOffset>
            </wp:positionH>
            <wp:positionV relativeFrom="paragraph">
              <wp:posOffset>202565</wp:posOffset>
            </wp:positionV>
            <wp:extent cx="5940425" cy="32575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60009" w14:textId="5A961B53" w:rsidR="00C06CFE" w:rsidRDefault="00C06CFE" w:rsidP="00C06CFE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FB860C" wp14:editId="7E263CD1">
            <wp:simplePos x="0" y="0"/>
            <wp:positionH relativeFrom="column">
              <wp:posOffset>-89535</wp:posOffset>
            </wp:positionH>
            <wp:positionV relativeFrom="paragraph">
              <wp:posOffset>574675</wp:posOffset>
            </wp:positionV>
            <wp:extent cx="5940425" cy="2235200"/>
            <wp:effectExtent l="0" t="0" r="3175" b="0"/>
            <wp:wrapTight wrapText="bothSides">
              <wp:wrapPolygon edited="0">
                <wp:start x="0" y="0"/>
                <wp:lineTo x="0" y="21355"/>
                <wp:lineTo x="21542" y="21355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F8D78" w14:textId="16F638EA" w:rsidR="00C06CFE" w:rsidRDefault="00C06CFE" w:rsidP="00C06C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CED8E1" wp14:editId="25D92892">
            <wp:simplePos x="0" y="0"/>
            <wp:positionH relativeFrom="page">
              <wp:align>center</wp:align>
            </wp:positionH>
            <wp:positionV relativeFrom="paragraph">
              <wp:posOffset>2489835</wp:posOffset>
            </wp:positionV>
            <wp:extent cx="5128260" cy="1308515"/>
            <wp:effectExtent l="0" t="0" r="0" b="6350"/>
            <wp:wrapTight wrapText="bothSides">
              <wp:wrapPolygon edited="0">
                <wp:start x="0" y="0"/>
                <wp:lineTo x="0" y="21390"/>
                <wp:lineTo x="21504" y="21390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30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2349B" w14:textId="714258BF" w:rsidR="00C06CFE" w:rsidRPr="00C06CFE" w:rsidRDefault="00C06CFE" w:rsidP="00C06CFE">
      <w:pPr>
        <w:rPr>
          <w:lang w:val="en-US"/>
        </w:rPr>
      </w:pPr>
    </w:p>
    <w:p w14:paraId="19538BAE" w14:textId="35224217" w:rsidR="00C06CFE" w:rsidRPr="00C06CFE" w:rsidRDefault="00C06CFE" w:rsidP="00C06CFE">
      <w:pPr>
        <w:rPr>
          <w:lang w:val="en-US"/>
        </w:rPr>
      </w:pPr>
    </w:p>
    <w:p w14:paraId="7E4E48D0" w14:textId="1C4C5950" w:rsidR="00C06CFE" w:rsidRPr="00C06CFE" w:rsidRDefault="00C06CFE" w:rsidP="00C06CFE">
      <w:pPr>
        <w:rPr>
          <w:lang w:val="en-US"/>
        </w:rPr>
      </w:pPr>
    </w:p>
    <w:p w14:paraId="380B0E61" w14:textId="1B33818C" w:rsidR="00C06CFE" w:rsidRPr="00C06CFE" w:rsidRDefault="00C06CFE" w:rsidP="00C06CFE">
      <w:pPr>
        <w:rPr>
          <w:lang w:val="en-US"/>
        </w:rPr>
      </w:pPr>
    </w:p>
    <w:p w14:paraId="21FD9753" w14:textId="18A31F3A" w:rsidR="00C06CFE" w:rsidRPr="00C06CFE" w:rsidRDefault="00C06CFE" w:rsidP="00C06CFE">
      <w:pPr>
        <w:rPr>
          <w:lang w:val="en-US"/>
        </w:rPr>
      </w:pPr>
    </w:p>
    <w:p w14:paraId="44F19FE7" w14:textId="049044BA" w:rsidR="00C06CFE" w:rsidRDefault="00C06CFE" w:rsidP="00C06CFE">
      <w:pPr>
        <w:rPr>
          <w:lang w:val="en-US"/>
        </w:rPr>
      </w:pPr>
    </w:p>
    <w:p w14:paraId="2DA944F3" w14:textId="3093125A" w:rsidR="00C06CFE" w:rsidRDefault="00C06CFE" w:rsidP="00C06CFE">
      <w:pPr>
        <w:rPr>
          <w:lang w:val="en-US"/>
        </w:rPr>
      </w:pPr>
      <w:r>
        <w:rPr>
          <w:lang w:val="en-US"/>
        </w:rPr>
        <w:t>On all steps you have to enter detailed information. Also, you can receive email with additional questions about your application.</w:t>
      </w:r>
    </w:p>
    <w:p w14:paraId="50BB7B2E" w14:textId="24765683" w:rsidR="00C06CFE" w:rsidRDefault="00ED7AA1" w:rsidP="00C06CFE">
      <w:pPr>
        <w:pStyle w:val="ListParagraph"/>
        <w:numPr>
          <w:ilvl w:val="0"/>
          <w:numId w:val="1"/>
        </w:numPr>
        <w:rPr>
          <w:lang w:val="en-US"/>
        </w:rPr>
      </w:pPr>
      <w:r w:rsidRPr="00ED7AA1">
        <w:rPr>
          <w:lang w:val="en-US"/>
        </w:rPr>
        <w:t>After registration</w:t>
      </w:r>
      <w:r w:rsidR="000B5A51">
        <w:rPr>
          <w:lang w:val="en-US"/>
        </w:rPr>
        <w:t xml:space="preserve"> was </w:t>
      </w:r>
      <w:r w:rsidRPr="00ED7AA1">
        <w:rPr>
          <w:lang w:val="en-US"/>
        </w:rPr>
        <w:t>completed successfully in your dev portal you see next</w:t>
      </w:r>
    </w:p>
    <w:p w14:paraId="6A8E946C" w14:textId="18D12605" w:rsidR="00ED7AA1" w:rsidRDefault="000B5A51" w:rsidP="00ED7AA1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18CAE5" wp14:editId="796727BC">
            <wp:simplePos x="0" y="0"/>
            <wp:positionH relativeFrom="page">
              <wp:posOffset>937895</wp:posOffset>
            </wp:positionH>
            <wp:positionV relativeFrom="paragraph">
              <wp:posOffset>685165</wp:posOffset>
            </wp:positionV>
            <wp:extent cx="5940425" cy="1880870"/>
            <wp:effectExtent l="0" t="0" r="3175" b="5080"/>
            <wp:wrapTight wrapText="bothSides">
              <wp:wrapPolygon edited="0">
                <wp:start x="0" y="0"/>
                <wp:lineTo x="0" y="21440"/>
                <wp:lineTo x="21542" y="21440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AA1">
        <w:rPr>
          <w:noProof/>
        </w:rPr>
        <w:drawing>
          <wp:anchor distT="0" distB="0" distL="114300" distR="114300" simplePos="0" relativeHeight="251661312" behindDoc="1" locked="0" layoutInCell="1" allowOverlap="1" wp14:anchorId="036F1852" wp14:editId="1FF6DF45">
            <wp:simplePos x="0" y="0"/>
            <wp:positionH relativeFrom="column">
              <wp:posOffset>-142875</wp:posOffset>
            </wp:positionH>
            <wp:positionV relativeFrom="paragraph">
              <wp:posOffset>207010</wp:posOffset>
            </wp:positionV>
            <wp:extent cx="5940425" cy="342265"/>
            <wp:effectExtent l="0" t="0" r="3175" b="635"/>
            <wp:wrapTight wrapText="bothSides">
              <wp:wrapPolygon edited="0">
                <wp:start x="0" y="0"/>
                <wp:lineTo x="0" y="20438"/>
                <wp:lineTo x="21542" y="20438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4465" w14:textId="0B74BF07" w:rsidR="00ED7AA1" w:rsidRDefault="00ED7AA1" w:rsidP="00ED7AA1">
      <w:pPr>
        <w:rPr>
          <w:lang w:val="en-US"/>
        </w:rPr>
      </w:pPr>
    </w:p>
    <w:p w14:paraId="020C68A7" w14:textId="2B031BBB" w:rsidR="00ED7AA1" w:rsidRDefault="000B5A51" w:rsidP="00ED7A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C34E7E" wp14:editId="380F80A5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0425" cy="1858645"/>
            <wp:effectExtent l="0" t="0" r="3175" b="8255"/>
            <wp:wrapTight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AA1">
        <w:rPr>
          <w:lang w:val="en-US"/>
        </w:rPr>
        <w:t>Set permissions</w:t>
      </w:r>
    </w:p>
    <w:p w14:paraId="3E5948E7" w14:textId="6CCDB76F" w:rsidR="00ED7AA1" w:rsidRDefault="00ED7AA1" w:rsidP="00ED7AA1">
      <w:pPr>
        <w:pStyle w:val="ListParagraph"/>
        <w:rPr>
          <w:lang w:val="en-US"/>
        </w:rPr>
      </w:pPr>
    </w:p>
    <w:p w14:paraId="53AF3190" w14:textId="66E429E5" w:rsidR="00ED7AA1" w:rsidRDefault="00ED7AA1" w:rsidP="00ED7A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functionality you can obtain </w:t>
      </w:r>
    </w:p>
    <w:p w14:paraId="6AF856F7" w14:textId="377A490B" w:rsidR="00ED7AA1" w:rsidRDefault="00ED7AA1" w:rsidP="00ED7AA1">
      <w:pPr>
        <w:pStyle w:val="ListParagraph"/>
        <w:numPr>
          <w:ilvl w:val="0"/>
          <w:numId w:val="2"/>
        </w:numPr>
        <w:rPr>
          <w:lang w:val="en-US"/>
        </w:rPr>
      </w:pPr>
      <w:r w:rsidRPr="00ED7AA1">
        <w:rPr>
          <w:lang w:val="en-US"/>
        </w:rPr>
        <w:t>API key</w:t>
      </w:r>
    </w:p>
    <w:p w14:paraId="04DFF29A" w14:textId="51DA661C" w:rsidR="00ED7AA1" w:rsidRDefault="00ED7AA1" w:rsidP="00ED7AA1">
      <w:pPr>
        <w:pStyle w:val="ListParagraph"/>
        <w:numPr>
          <w:ilvl w:val="0"/>
          <w:numId w:val="2"/>
        </w:numPr>
        <w:rPr>
          <w:lang w:val="en-US"/>
        </w:rPr>
      </w:pPr>
      <w:r w:rsidRPr="00ED7AA1">
        <w:rPr>
          <w:lang w:val="en-US"/>
        </w:rPr>
        <w:t>API secret key</w:t>
      </w:r>
    </w:p>
    <w:p w14:paraId="33889592" w14:textId="05CB7223" w:rsidR="00ED7AA1" w:rsidRDefault="00ED7AA1" w:rsidP="00ED7AA1">
      <w:pPr>
        <w:pStyle w:val="ListParagraph"/>
        <w:numPr>
          <w:ilvl w:val="0"/>
          <w:numId w:val="2"/>
        </w:numPr>
        <w:rPr>
          <w:lang w:val="en-US"/>
        </w:rPr>
      </w:pPr>
      <w:r w:rsidRPr="00ED7AA1">
        <w:rPr>
          <w:lang w:val="en-US"/>
        </w:rPr>
        <w:t>Access token</w:t>
      </w:r>
    </w:p>
    <w:p w14:paraId="27DA5FFA" w14:textId="3FE5C86F" w:rsidR="00ED7AA1" w:rsidRDefault="000B5A51" w:rsidP="00ED7AA1">
      <w:pPr>
        <w:pStyle w:val="ListParagraph"/>
        <w:numPr>
          <w:ilvl w:val="0"/>
          <w:numId w:val="2"/>
        </w:numPr>
        <w:rPr>
          <w:lang w:val="en-US"/>
        </w:rPr>
      </w:pPr>
      <w:r w:rsidRPr="000B5A51">
        <w:rPr>
          <w:lang w:val="en-US"/>
        </w:rPr>
        <w:t>Access token secret</w:t>
      </w:r>
    </w:p>
    <w:p w14:paraId="78B71BDE" w14:textId="4049CF6C" w:rsidR="00ED7AA1" w:rsidRDefault="00ED7AA1" w:rsidP="00ED7AA1">
      <w:pPr>
        <w:ind w:left="708"/>
        <w:rPr>
          <w:lang w:val="en-US"/>
        </w:rPr>
      </w:pPr>
      <w:r>
        <w:rPr>
          <w:lang w:val="en-US"/>
        </w:rPr>
        <w:t xml:space="preserve">Send this token to us and we’ll send webhook </w:t>
      </w:r>
      <w:r w:rsidR="005721E6">
        <w:rPr>
          <w:lang w:val="en-US"/>
        </w:rPr>
        <w:t xml:space="preserve">back </w:t>
      </w:r>
      <w:r>
        <w:rPr>
          <w:lang w:val="en-US"/>
        </w:rPr>
        <w:t>to you. Webhook must be entered into application settings in Twitter Dev portal.</w:t>
      </w:r>
    </w:p>
    <w:p w14:paraId="3F8204B2" w14:textId="2D9F6A92" w:rsidR="00ED7AA1" w:rsidRDefault="00ED7AA1" w:rsidP="00ED7AA1">
      <w:pPr>
        <w:rPr>
          <w:lang w:val="en-US"/>
        </w:rPr>
      </w:pPr>
      <w:r>
        <w:rPr>
          <w:lang w:val="en-US"/>
        </w:rPr>
        <w:tab/>
      </w:r>
    </w:p>
    <w:p w14:paraId="57C82580" w14:textId="77777777" w:rsidR="00ED7AA1" w:rsidRPr="00ED7AA1" w:rsidRDefault="00ED7AA1" w:rsidP="00ED7AA1">
      <w:pPr>
        <w:rPr>
          <w:lang w:val="en-US"/>
        </w:rPr>
      </w:pPr>
    </w:p>
    <w:sectPr w:rsidR="00ED7AA1" w:rsidRPr="00ED7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53A49"/>
    <w:multiLevelType w:val="hybridMultilevel"/>
    <w:tmpl w:val="7BEEF5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680177"/>
    <w:multiLevelType w:val="hybridMultilevel"/>
    <w:tmpl w:val="A4CE04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FE"/>
    <w:rsid w:val="000B5A51"/>
    <w:rsid w:val="00562C51"/>
    <w:rsid w:val="005721E6"/>
    <w:rsid w:val="0065086D"/>
    <w:rsid w:val="00B93BBA"/>
    <w:rsid w:val="00C06CFE"/>
    <w:rsid w:val="00DD267C"/>
    <w:rsid w:val="00E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C0FE"/>
  <w15:chartTrackingRefBased/>
  <w15:docId w15:val="{A9DC3BE3-FD17-4688-AD74-A2C6E0F1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apply-for-acces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witter.com/i/flow/signu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Pilganchuk</dc:creator>
  <cp:keywords/>
  <dc:description/>
  <cp:lastModifiedBy>Aleksei Pilganchuk</cp:lastModifiedBy>
  <cp:revision>5</cp:revision>
  <dcterms:created xsi:type="dcterms:W3CDTF">2021-04-06T14:51:00Z</dcterms:created>
  <dcterms:modified xsi:type="dcterms:W3CDTF">2021-04-06T15:16:00Z</dcterms:modified>
</cp:coreProperties>
</file>