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6365B" w14:textId="77777777" w:rsidR="004C32DE" w:rsidRDefault="006F439A">
      <w:pPr>
        <w:jc w:val="center"/>
      </w:pPr>
      <w:r>
        <w:rPr>
          <w:b/>
          <w:sz w:val="56"/>
        </w:rPr>
        <w:t>MATRICS</w:t>
      </w:r>
    </w:p>
    <w:p w14:paraId="5DB0076A" w14:textId="77777777" w:rsidR="004C32DE" w:rsidRDefault="006F439A">
      <w:pPr>
        <w:jc w:val="center"/>
      </w:pPr>
      <w:r>
        <w:rPr>
          <w:b/>
          <w:sz w:val="36"/>
        </w:rPr>
        <w:t>Technical Knowledge Transfer Document</w:t>
      </w:r>
    </w:p>
    <w:p w14:paraId="45195CDA" w14:textId="77777777" w:rsidR="004C32DE" w:rsidRDefault="006F439A">
      <w:pPr>
        <w:jc w:val="center"/>
      </w:pPr>
      <w:r>
        <w:rPr>
          <w:i/>
        </w:rPr>
        <w:t>For New Developer Onboarding</w:t>
      </w:r>
    </w:p>
    <w:p w14:paraId="790BEDE2" w14:textId="77777777" w:rsidR="004C32DE" w:rsidRDefault="006F439A">
      <w:pPr>
        <w:jc w:val="center"/>
      </w:pPr>
      <w:r>
        <w:rPr>
          <w:i/>
        </w:rPr>
        <w:t>Prepared by: Novaji Introserve Limited  |  April 2026</w:t>
      </w:r>
    </w:p>
    <w:p w14:paraId="59B1FD5F" w14:textId="77777777" w:rsidR="004C32DE" w:rsidRDefault="006F439A">
      <w:pPr>
        <w:jc w:val="center"/>
      </w:pPr>
      <w:r>
        <w:rPr>
          <w:i/>
        </w:rPr>
        <w:t>Confidential — Internal Use Only</w:t>
      </w:r>
    </w:p>
    <w:p w14:paraId="1C521289" w14:textId="77777777" w:rsidR="004C32DE" w:rsidRDefault="006F439A">
      <w:r>
        <w:br w:type="page"/>
      </w:r>
    </w:p>
    <w:p w14:paraId="139DD043" w14:textId="77777777" w:rsidR="004C32DE" w:rsidRDefault="006F439A">
      <w:pPr>
        <w:pStyle w:val="Heading1"/>
      </w:pPr>
      <w:bookmarkStart w:id="0" w:name="_Toc228116195"/>
      <w:r>
        <w:lastRenderedPageBreak/>
        <w:t>Table of Contents</w:t>
      </w:r>
      <w:bookmarkEnd w:id="0"/>
    </w:p>
    <w:p w14:paraId="2C385F12" w14:textId="58BFE7B6" w:rsidR="006F439A" w:rsidRDefault="006F439A">
      <w:pPr>
        <w:pStyle w:val="TOC1"/>
        <w:tabs>
          <w:tab w:val="right" w:leader="dot" w:pos="8630"/>
        </w:tabs>
        <w:rPr>
          <w:noProof/>
        </w:rPr>
      </w:pPr>
      <w:r>
        <w:rPr>
          <w:i/>
          <w:color w:val="808080"/>
        </w:rPr>
        <w:fldChar w:fldCharType="begin"/>
      </w:r>
      <w:r>
        <w:rPr>
          <w:i/>
          <w:color w:val="808080"/>
        </w:rPr>
        <w:instrText xml:space="preserve"> TOC \o "1-3" \h \z \u </w:instrText>
      </w:r>
      <w:r>
        <w:rPr>
          <w:i/>
          <w:color w:val="808080"/>
        </w:rPr>
        <w:fldChar w:fldCharType="separate"/>
      </w:r>
      <w:hyperlink w:anchor="_Toc228116195" w:history="1">
        <w:r w:rsidRPr="008C45B2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A40065" w14:textId="25F1A402" w:rsidR="006F439A" w:rsidRDefault="006F439A">
      <w:pPr>
        <w:pStyle w:val="TOC1"/>
        <w:tabs>
          <w:tab w:val="right" w:leader="dot" w:pos="8630"/>
        </w:tabs>
        <w:rPr>
          <w:noProof/>
        </w:rPr>
      </w:pPr>
      <w:hyperlink w:anchor="_Toc228116196" w:history="1">
        <w:r w:rsidRPr="008C45B2">
          <w:rPr>
            <w:rStyle w:val="Hyperlink"/>
            <w:noProof/>
          </w:rPr>
          <w:t>1. Project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3AFE7C6" w14:textId="6E9A8703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197" w:history="1">
        <w:r w:rsidRPr="008C45B2">
          <w:rPr>
            <w:rStyle w:val="Hyperlink"/>
            <w:noProof/>
          </w:rPr>
          <w:t>1.1  Business Context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5B82E7" w14:textId="0F5D2B00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198" w:history="1">
        <w:r w:rsidRPr="008C45B2">
          <w:rPr>
            <w:rStyle w:val="Hyperlink"/>
            <w:noProof/>
          </w:rPr>
          <w:t>1.2  Key Capabilities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7B9A804" w14:textId="400B7A4B" w:rsidR="006F439A" w:rsidRDefault="006F439A">
      <w:pPr>
        <w:pStyle w:val="TOC1"/>
        <w:tabs>
          <w:tab w:val="right" w:leader="dot" w:pos="8630"/>
        </w:tabs>
        <w:rPr>
          <w:noProof/>
        </w:rPr>
      </w:pPr>
      <w:hyperlink w:anchor="_Toc228116199" w:history="1">
        <w:r w:rsidRPr="008C45B2">
          <w:rPr>
            <w:rStyle w:val="Hyperlink"/>
            <w:noProof/>
          </w:rPr>
          <w:t>2. Technology 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6F81F7" w14:textId="4DEAA731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00" w:history="1">
        <w:r w:rsidRPr="008C45B2">
          <w:rPr>
            <w:rStyle w:val="Hyperlink"/>
            <w:noProof/>
          </w:rPr>
          <w:t>2.1  Third-Party Odoo Addons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8D99269" w14:textId="72D681EE" w:rsidR="006F439A" w:rsidRDefault="006F439A">
      <w:pPr>
        <w:pStyle w:val="TOC1"/>
        <w:tabs>
          <w:tab w:val="right" w:leader="dot" w:pos="8630"/>
        </w:tabs>
        <w:rPr>
          <w:noProof/>
        </w:rPr>
      </w:pPr>
      <w:hyperlink w:anchor="_Toc228116201" w:history="1">
        <w:r w:rsidRPr="008C45B2">
          <w:rPr>
            <w:rStyle w:val="Hyperlink"/>
            <w:noProof/>
          </w:rPr>
          <w:t>3. 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D28A08" w14:textId="7AD540A5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02" w:history="1">
        <w:r w:rsidRPr="008C45B2">
          <w:rPr>
            <w:rStyle w:val="Hyperlink"/>
            <w:noProof/>
          </w:rPr>
          <w:t>3.1  Infrastructure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061E1C" w14:textId="300CF20E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03" w:history="1">
        <w:r w:rsidRPr="008C45B2">
          <w:rPr>
            <w:rStyle w:val="Hyperlink"/>
            <w:noProof/>
          </w:rPr>
          <w:t>3.2  Module Dependency Graph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BE03C5" w14:textId="7A0B938F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04" w:history="1">
        <w:r w:rsidRPr="008C45B2">
          <w:rPr>
            <w:rStyle w:val="Hyperlink"/>
            <w:noProof/>
          </w:rPr>
          <w:t>3.3  Request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EA3701D" w14:textId="1AC5F61D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05" w:history="1">
        <w:r w:rsidRPr="008C45B2">
          <w:rPr>
            <w:rStyle w:val="Hyperlink"/>
            <w:noProof/>
          </w:rPr>
          <w:t>3.4  Port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F10D051" w14:textId="2E5AA388" w:rsidR="006F439A" w:rsidRDefault="006F439A">
      <w:pPr>
        <w:pStyle w:val="TOC1"/>
        <w:tabs>
          <w:tab w:val="right" w:leader="dot" w:pos="8630"/>
        </w:tabs>
        <w:rPr>
          <w:noProof/>
        </w:rPr>
      </w:pPr>
      <w:hyperlink w:anchor="_Toc228116206" w:history="1">
        <w:r w:rsidRPr="008C45B2">
          <w:rPr>
            <w:rStyle w:val="Hyperlink"/>
            <w:noProof/>
          </w:rPr>
          <w:t>4. Repository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148DB7" w14:textId="4D697ABA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07" w:history="1">
        <w:r w:rsidRPr="008C45B2">
          <w:rPr>
            <w:rStyle w:val="Hyperlink"/>
            <w:noProof/>
          </w:rPr>
          <w:t>4.1  Custom Module Structure (matrics_addons/)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68D7A9A" w14:textId="3331D672" w:rsidR="006F439A" w:rsidRDefault="006F439A">
      <w:pPr>
        <w:pStyle w:val="TOC1"/>
        <w:tabs>
          <w:tab w:val="right" w:leader="dot" w:pos="8630"/>
        </w:tabs>
        <w:rPr>
          <w:noProof/>
        </w:rPr>
      </w:pPr>
      <w:hyperlink w:anchor="_Toc228116208" w:history="1">
        <w:r w:rsidRPr="008C45B2">
          <w:rPr>
            <w:rStyle w:val="Hyperlink"/>
            <w:noProof/>
          </w:rPr>
          <w:t>5. Prerequisites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A5269B" w14:textId="0A22AFBC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09" w:history="1">
        <w:r w:rsidRPr="008C45B2">
          <w:rPr>
            <w:rStyle w:val="Hyperlink"/>
            <w:noProof/>
          </w:rPr>
          <w:t>5.1  Local Development Machine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C6FF26" w14:textId="2A1ED807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10" w:history="1">
        <w:r w:rsidRPr="008C45B2">
          <w:rPr>
            <w:rStyle w:val="Hyperlink"/>
            <w:noProof/>
          </w:rPr>
          <w:t>5.2  Server (Production / Dev)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B370B93" w14:textId="7CDF3F95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11" w:history="1">
        <w:r w:rsidRPr="008C45B2">
          <w:rPr>
            <w:rStyle w:val="Hyperlink"/>
            <w:noProof/>
          </w:rPr>
          <w:t>5.3  Credentials &amp; Secrets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C3FE23" w14:textId="14467D37" w:rsidR="006F439A" w:rsidRDefault="006F439A">
      <w:pPr>
        <w:pStyle w:val="TOC1"/>
        <w:tabs>
          <w:tab w:val="right" w:leader="dot" w:pos="8630"/>
        </w:tabs>
        <w:rPr>
          <w:noProof/>
        </w:rPr>
      </w:pPr>
      <w:hyperlink w:anchor="_Toc228116212" w:history="1">
        <w:r w:rsidRPr="008C45B2">
          <w:rPr>
            <w:rStyle w:val="Hyperlink"/>
            <w:noProof/>
          </w:rPr>
          <w:t>6. Step-by-Step Setup Guide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F968BF" w14:textId="454F359E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13" w:history="1">
        <w:r w:rsidRPr="008C45B2">
          <w:rPr>
            <w:rStyle w:val="Hyperlink"/>
            <w:noProof/>
          </w:rPr>
          <w:t>Step 1 — Clone the repository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1342DAC" w14:textId="52BF68F4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14" w:history="1">
        <w:r w:rsidRPr="008C45B2">
          <w:rPr>
            <w:rStyle w:val="Hyperlink"/>
            <w:noProof/>
          </w:rPr>
          <w:t>Step 2 — Create the .env file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C8E17F" w14:textId="332CDB5B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15" w:history="1">
        <w:r w:rsidRPr="008C45B2">
          <w:rPr>
            <w:rStyle w:val="Hyperlink"/>
            <w:noProof/>
          </w:rPr>
          <w:t>Step 3 — Create storage directories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A7F9FF3" w14:textId="1065A787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16" w:history="1">
        <w:r w:rsidRPr="008C45B2">
          <w:rPr>
            <w:rStyle w:val="Hyperlink"/>
            <w:noProof/>
          </w:rPr>
          <w:t>Step 4 — Copy SeaTunnel .jar connector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D280CD0" w14:textId="5E6F5605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17" w:history="1">
        <w:r w:rsidRPr="008C45B2">
          <w:rPr>
            <w:rStyle w:val="Hyperlink"/>
            <w:noProof/>
          </w:rPr>
          <w:t>Step 5 — Pull and start all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48051BE" w14:textId="7A94A193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18" w:history="1">
        <w:r w:rsidRPr="008C45B2">
          <w:rPr>
            <w:rStyle w:val="Hyperlink"/>
            <w:noProof/>
          </w:rPr>
          <w:t>Step 6 — Initialise the database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CCB91F" w14:textId="3ED3A9F5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19" w:history="1">
        <w:r w:rsidRPr="008C45B2">
          <w:rPr>
            <w:rStyle w:val="Hyperlink"/>
            <w:noProof/>
          </w:rPr>
          <w:t>Step 7 — Install custom modules (in dependency order)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DE69E9A" w14:textId="065DD2D3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20" w:history="1">
        <w:r w:rsidRPr="008C45B2">
          <w:rPr>
            <w:rStyle w:val="Hyperlink"/>
            <w:noProof/>
          </w:rPr>
          <w:t>Step 8 — Configure Nginx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5F203B" w14:textId="0241B630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21" w:history="1">
        <w:r w:rsidRPr="008C45B2">
          <w:rPr>
            <w:rStyle w:val="Hyperlink"/>
            <w:noProof/>
          </w:rPr>
          <w:t>Step 9 — Verify the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6470AB" w14:textId="7737C830" w:rsidR="006F439A" w:rsidRDefault="006F439A">
      <w:pPr>
        <w:pStyle w:val="TOC1"/>
        <w:tabs>
          <w:tab w:val="right" w:leader="dot" w:pos="8630"/>
        </w:tabs>
        <w:rPr>
          <w:noProof/>
        </w:rPr>
      </w:pPr>
      <w:hyperlink w:anchor="_Toc228116222" w:history="1">
        <w:r w:rsidRPr="008C45B2">
          <w:rPr>
            <w:rStyle w:val="Hyperlink"/>
            <w:noProof/>
          </w:rPr>
          <w:t>7. Day-to-Day Development Workflow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F4325EA" w14:textId="730FB07E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23" w:history="1">
        <w:r w:rsidRPr="008C45B2">
          <w:rPr>
            <w:rStyle w:val="Hyperlink"/>
            <w:noProof/>
          </w:rPr>
          <w:t>7.1  Installing / Updating a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125B05" w14:textId="6D76D540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24" w:history="1">
        <w:r w:rsidRPr="008C45B2">
          <w:rPr>
            <w:rStyle w:val="Hyperlink"/>
            <w:noProof/>
          </w:rPr>
          <w:t>7.2  Restarting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3AC6EE" w14:textId="65766A05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25" w:history="1">
        <w:r w:rsidRPr="008C45B2">
          <w:rPr>
            <w:rStyle w:val="Hyperlink"/>
            <w:noProof/>
          </w:rPr>
          <w:t>7.3  Viewing 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6EE5275" w14:textId="244953B2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26" w:history="1">
        <w:r w:rsidRPr="008C45B2">
          <w:rPr>
            <w:rStyle w:val="Hyperlink"/>
            <w:noProof/>
          </w:rPr>
          <w:t>7.4  JavaScript / Frontend Changes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DE1C9C" w14:textId="5DB2BF29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27" w:history="1">
        <w:r w:rsidRPr="008C45B2">
          <w:rPr>
            <w:rStyle w:val="Hyperlink"/>
            <w:noProof/>
          </w:rPr>
          <w:t>7.5  Adding a New Field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6FC6443" w14:textId="50F2435C" w:rsidR="006F439A" w:rsidRDefault="006F439A">
      <w:pPr>
        <w:pStyle w:val="TOC1"/>
        <w:tabs>
          <w:tab w:val="right" w:leader="dot" w:pos="8630"/>
        </w:tabs>
        <w:rPr>
          <w:noProof/>
        </w:rPr>
      </w:pPr>
      <w:hyperlink w:anchor="_Toc228116228" w:history="1">
        <w:r w:rsidRPr="008C45B2">
          <w:rPr>
            <w:rStyle w:val="Hyperlink"/>
            <w:noProof/>
          </w:rPr>
          <w:t>8. Key Configuration Files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B9F4524" w14:textId="4D78BB76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29" w:history="1">
        <w:r w:rsidRPr="008C45B2">
          <w:rPr>
            <w:rStyle w:val="Hyperlink"/>
            <w:noProof/>
          </w:rPr>
          <w:t>8.1  etc/odoo.conf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2C5803" w14:textId="793AA18F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30" w:history="1">
        <w:r w:rsidRPr="008C45B2">
          <w:rPr>
            <w:rStyle w:val="Hyperlink"/>
            <w:noProof/>
          </w:rPr>
          <w:t>8.2  queue_job channels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8392E14" w14:textId="299A4B3F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31" w:history="1">
        <w:r w:rsidRPr="008C45B2">
          <w:rPr>
            <w:rStyle w:val="Hyperlink"/>
            <w:noProof/>
          </w:rPr>
          <w:t>8.3  Redis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4A97794" w14:textId="449A119A" w:rsidR="006F439A" w:rsidRDefault="006F439A">
      <w:pPr>
        <w:pStyle w:val="TOC1"/>
        <w:tabs>
          <w:tab w:val="right" w:leader="dot" w:pos="8630"/>
        </w:tabs>
        <w:rPr>
          <w:noProof/>
        </w:rPr>
      </w:pPr>
      <w:hyperlink w:anchor="_Toc228116232" w:history="1">
        <w:r w:rsidRPr="008C45B2">
          <w:rPr>
            <w:rStyle w:val="Hyperlink"/>
            <w:noProof/>
          </w:rPr>
          <w:t>9. Security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45D3916" w14:textId="189C6F2A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33" w:history="1">
        <w:r w:rsidRPr="008C45B2">
          <w:rPr>
            <w:rStyle w:val="Hyperlink"/>
            <w:noProof/>
          </w:rPr>
          <w:t>9.1  SQL Injection Defence (5 layers)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763F667" w14:textId="68F31824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34" w:history="1">
        <w:r w:rsidRPr="008C45B2">
          <w:rPr>
            <w:rStyle w:val="Hyperlink"/>
            <w:noProof/>
          </w:rPr>
          <w:t>9.2  Role-Based Access Control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0F0BF77" w14:textId="7209D3F5" w:rsidR="006F439A" w:rsidRDefault="006F439A">
      <w:pPr>
        <w:pStyle w:val="TOC1"/>
        <w:tabs>
          <w:tab w:val="right" w:leader="dot" w:pos="8630"/>
        </w:tabs>
        <w:rPr>
          <w:noProof/>
        </w:rPr>
      </w:pPr>
      <w:hyperlink w:anchor="_Toc228116235" w:history="1">
        <w:r w:rsidRPr="008C45B2">
          <w:rPr>
            <w:rStyle w:val="Hyperlink"/>
            <w:noProof/>
          </w:rPr>
          <w:t>10. Common Issues &amp; 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EEDD6E1" w14:textId="123F6649" w:rsidR="006F439A" w:rsidRDefault="006F439A">
      <w:pPr>
        <w:pStyle w:val="TOC1"/>
        <w:tabs>
          <w:tab w:val="right" w:leader="dot" w:pos="8630"/>
        </w:tabs>
        <w:rPr>
          <w:noProof/>
        </w:rPr>
      </w:pPr>
      <w:hyperlink w:anchor="_Toc228116236" w:history="1">
        <w:r w:rsidRPr="008C45B2">
          <w:rPr>
            <w:rStyle w:val="Hyperlink"/>
            <w:noProof/>
          </w:rPr>
          <w:t>11. CI / CD Pipeline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5593460" w14:textId="33383C7B" w:rsidR="006F439A" w:rsidRDefault="006F439A">
      <w:pPr>
        <w:pStyle w:val="TOC1"/>
        <w:tabs>
          <w:tab w:val="right" w:leader="dot" w:pos="8630"/>
        </w:tabs>
        <w:rPr>
          <w:noProof/>
        </w:rPr>
      </w:pPr>
      <w:hyperlink w:anchor="_Toc228116237" w:history="1">
        <w:r w:rsidRPr="008C45B2">
          <w:rPr>
            <w:rStyle w:val="Hyperlink"/>
            <w:noProof/>
          </w:rPr>
          <w:t>12. Contacts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A3B4CE2" w14:textId="15F81484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38" w:history="1">
        <w:r w:rsidRPr="008C45B2">
          <w:rPr>
            <w:rStyle w:val="Hyperlink"/>
            <w:noProof/>
          </w:rPr>
          <w:t>12.1  Internal Contacts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0016207" w14:textId="1AC3301E" w:rsidR="006F439A" w:rsidRDefault="006F439A">
      <w:pPr>
        <w:pStyle w:val="TOC1"/>
        <w:tabs>
          <w:tab w:val="right" w:leader="dot" w:pos="8630"/>
        </w:tabs>
        <w:rPr>
          <w:noProof/>
        </w:rPr>
      </w:pPr>
      <w:hyperlink w:anchor="_Toc228116239" w:history="1">
        <w:r w:rsidRPr="008C45B2">
          <w:rPr>
            <w:rStyle w:val="Hyperlink"/>
            <w:noProof/>
          </w:rPr>
          <w:t>13. Per-Client Custom Development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01A7DFC" w14:textId="6EAD298F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40" w:history="1">
        <w:r w:rsidRPr="008C45B2">
          <w:rPr>
            <w:rStyle w:val="Hyperlink"/>
            <w:noProof/>
          </w:rPr>
          <w:t>13.1  /custom Folder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3600569" w14:textId="62EA018A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41" w:history="1">
        <w:r w:rsidRPr="008C45B2">
          <w:rPr>
            <w:rStyle w:val="Hyperlink"/>
            <w:noProof/>
          </w:rPr>
          <w:t>13.2  Example: Custom Odoo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5BC7751" w14:textId="1F1AF104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42" w:history="1">
        <w:r w:rsidRPr="008C45B2">
          <w:rPr>
            <w:rStyle w:val="Hyperlink"/>
            <w:noProof/>
          </w:rPr>
          <w:t>13.3  Example: Custom FastAPI Route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A3A4719" w14:textId="084A26A9" w:rsidR="006F439A" w:rsidRDefault="006F439A">
      <w:pPr>
        <w:pStyle w:val="TOC2"/>
        <w:tabs>
          <w:tab w:val="right" w:leader="dot" w:pos="8630"/>
        </w:tabs>
        <w:rPr>
          <w:noProof/>
        </w:rPr>
      </w:pPr>
      <w:hyperlink w:anchor="_Toc228116243" w:history="1">
        <w:r w:rsidRPr="008C45B2">
          <w:rPr>
            <w:rStyle w:val="Hyperlink"/>
            <w:noProof/>
          </w:rPr>
          <w:t>13.4  Example: Custom SeaTunnel Config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8C680C4" w14:textId="38CECDAC" w:rsidR="006F439A" w:rsidRDefault="006F439A">
      <w:pPr>
        <w:pStyle w:val="TOC1"/>
        <w:tabs>
          <w:tab w:val="right" w:leader="dot" w:pos="8630"/>
        </w:tabs>
        <w:rPr>
          <w:noProof/>
        </w:rPr>
      </w:pPr>
      <w:hyperlink w:anchor="_Toc228116244" w:history="1">
        <w:r w:rsidRPr="008C45B2">
          <w:rPr>
            <w:rStyle w:val="Hyperlink"/>
            <w:noProof/>
          </w:rPr>
          <w:t>14.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_Toc228116244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84B608D" w14:textId="5246D49D" w:rsidR="004C32DE" w:rsidRDefault="006F439A">
      <w:r>
        <w:rPr>
          <w:i/>
          <w:color w:val="808080"/>
        </w:rPr>
        <w:fldChar w:fldCharType="end"/>
      </w:r>
    </w:p>
    <w:p w14:paraId="6EC3BC43" w14:textId="77777777" w:rsidR="004C32DE" w:rsidRDefault="006F439A">
      <w:r>
        <w:br w:type="page"/>
      </w:r>
    </w:p>
    <w:p w14:paraId="661A5BA3" w14:textId="77777777" w:rsidR="004C32DE" w:rsidRDefault="006F439A">
      <w:pPr>
        <w:pStyle w:val="Heading1"/>
      </w:pPr>
      <w:bookmarkStart w:id="1" w:name="_Toc228116196"/>
      <w:r>
        <w:lastRenderedPageBreak/>
        <w:t>1. Project Overview</w:t>
      </w:r>
      <w:bookmarkEnd w:id="1"/>
    </w:p>
    <w:p w14:paraId="1C3A5B74" w14:textId="77777777" w:rsidR="004C32DE" w:rsidRDefault="006F439A">
      <w:r>
        <w:t>MATRICS is a financial compliance management platform built on Odoo 16.0, designed for Nigerian financial institutions to meet AML/CFT (Anti-Money Laundering / Countering the Financing of Terrorism) regulatory requirements. The platform covers the full compliance lifecycle: customer KYC/KYB onboarding, risk assessment, transaction monitoring, alert management, case investigation, regulatory reporting (NFIU/STR/CTR), and internal control.</w:t>
      </w:r>
    </w:p>
    <w:p w14:paraId="05D31F73" w14:textId="77777777" w:rsidR="004C32DE" w:rsidRDefault="006F439A">
      <w:pPr>
        <w:pStyle w:val="Heading2"/>
      </w:pPr>
      <w:bookmarkStart w:id="2" w:name="_Toc228116197"/>
      <w:r>
        <w:t>1.1  Business Context</w:t>
      </w:r>
      <w:bookmarkEnd w:id="2"/>
    </w:p>
    <w:p w14:paraId="0F6A3BFF" w14:textId="77777777" w:rsidR="004C32DE" w:rsidRDefault="006F439A">
      <w:pPr>
        <w:pStyle w:val="ListBullet"/>
      </w:pPr>
      <w:r>
        <w:t>Client: Nigerian commercial bank / financial institution</w:t>
      </w:r>
    </w:p>
    <w:p w14:paraId="798C6878" w14:textId="77777777" w:rsidR="004C32DE" w:rsidRDefault="006F439A">
      <w:pPr>
        <w:pStyle w:val="ListBullet"/>
      </w:pPr>
      <w:r>
        <w:t>Regulatory frameworks: NFIU, CBN AML/CFT guidelines, FATF recommendations</w:t>
      </w:r>
    </w:p>
    <w:p w14:paraId="1A90C4B3" w14:textId="77777777" w:rsidR="004C32DE" w:rsidRDefault="006F439A">
      <w:pPr>
        <w:pStyle w:val="ListBullet"/>
      </w:pPr>
      <w:r>
        <w:t>Scale target: millions of customer records and transactions</w:t>
      </w:r>
    </w:p>
    <w:p w14:paraId="3ED6B94E" w14:textId="77777777" w:rsidR="004C32DE" w:rsidRDefault="006F439A">
      <w:pPr>
        <w:pStyle w:val="ListBullet"/>
      </w:pPr>
      <w:r>
        <w:t>Deployment environment: Ubuntu 22.04 LTS on cloud VM, Docker Compose stack</w:t>
      </w:r>
    </w:p>
    <w:p w14:paraId="4E8FBA9B" w14:textId="77777777" w:rsidR="004C32DE" w:rsidRDefault="006F439A">
      <w:pPr>
        <w:pStyle w:val="Heading2"/>
      </w:pPr>
      <w:bookmarkStart w:id="3" w:name="_Toc228116198"/>
      <w:r>
        <w:t>1.2  Key Capabilities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C32DE" w14:paraId="113F031D" w14:textId="77777777">
        <w:tc>
          <w:tcPr>
            <w:tcW w:w="4320" w:type="dxa"/>
          </w:tcPr>
          <w:p w14:paraId="7AF69AE8" w14:textId="77777777" w:rsidR="004C32DE" w:rsidRDefault="006F439A">
            <w:r>
              <w:rPr>
                <w:b/>
              </w:rPr>
              <w:t>Capability</w:t>
            </w:r>
          </w:p>
        </w:tc>
        <w:tc>
          <w:tcPr>
            <w:tcW w:w="4320" w:type="dxa"/>
          </w:tcPr>
          <w:p w14:paraId="61A1A4E0" w14:textId="77777777" w:rsidR="004C32DE" w:rsidRDefault="006F439A">
            <w:r>
              <w:rPr>
                <w:b/>
              </w:rPr>
              <w:t>Description</w:t>
            </w:r>
          </w:p>
        </w:tc>
      </w:tr>
      <w:tr w:rsidR="004C32DE" w14:paraId="7DA07A37" w14:textId="77777777">
        <w:tc>
          <w:tcPr>
            <w:tcW w:w="4320" w:type="dxa"/>
          </w:tcPr>
          <w:p w14:paraId="39672BEE" w14:textId="77777777" w:rsidR="004C32DE" w:rsidRDefault="006F439A">
            <w:r>
              <w:t>Customer Management</w:t>
            </w:r>
          </w:p>
        </w:tc>
        <w:tc>
          <w:tcPr>
            <w:tcW w:w="4320" w:type="dxa"/>
          </w:tcPr>
          <w:p w14:paraId="460D0C5F" w14:textId="77777777" w:rsidR="004C32DE" w:rsidRDefault="006F439A">
            <w:r>
              <w:t>KYC/KYB onboarding, risk scoring, PEP/sanctions screening, EDD</w:t>
            </w:r>
          </w:p>
        </w:tc>
      </w:tr>
      <w:tr w:rsidR="004C32DE" w14:paraId="76238C84" w14:textId="77777777">
        <w:tc>
          <w:tcPr>
            <w:tcW w:w="4320" w:type="dxa"/>
          </w:tcPr>
          <w:p w14:paraId="107D8ACB" w14:textId="77777777" w:rsidR="004C32DE" w:rsidRDefault="006F439A">
            <w:r>
              <w:t>Transaction Monitoring</w:t>
            </w:r>
          </w:p>
        </w:tc>
        <w:tc>
          <w:tcPr>
            <w:tcW w:w="4320" w:type="dxa"/>
          </w:tcPr>
          <w:p w14:paraId="3B423622" w14:textId="77777777" w:rsidR="004C32DE" w:rsidRDefault="006F439A">
            <w:r>
              <w:t>Rule-based screening, alert generation, case workflows</w:t>
            </w:r>
          </w:p>
        </w:tc>
      </w:tr>
      <w:tr w:rsidR="004C32DE" w14:paraId="704FDA7D" w14:textId="77777777">
        <w:tc>
          <w:tcPr>
            <w:tcW w:w="4320" w:type="dxa"/>
          </w:tcPr>
          <w:p w14:paraId="4CD29FCF" w14:textId="77777777" w:rsidR="004C32DE" w:rsidRDefault="006F439A">
            <w:r>
              <w:t>Risk Assessment</w:t>
            </w:r>
          </w:p>
        </w:tc>
        <w:tc>
          <w:tcPr>
            <w:tcW w:w="4320" w:type="dxa"/>
          </w:tcPr>
          <w:p w14:paraId="4749ABC7" w14:textId="77777777" w:rsidR="004C32DE" w:rsidRDefault="006F439A">
            <w:r>
              <w:t>Weighted scoring engine, risk universe, jurisdiction plans</w:t>
            </w:r>
          </w:p>
        </w:tc>
      </w:tr>
      <w:tr w:rsidR="004C32DE" w14:paraId="0793DCB5" w14:textId="77777777">
        <w:tc>
          <w:tcPr>
            <w:tcW w:w="4320" w:type="dxa"/>
          </w:tcPr>
          <w:p w14:paraId="427DEE83" w14:textId="77777777" w:rsidR="004C32DE" w:rsidRDefault="006F439A">
            <w:r>
              <w:t>Regulatory Reporting</w:t>
            </w:r>
          </w:p>
        </w:tc>
        <w:tc>
          <w:tcPr>
            <w:tcW w:w="4320" w:type="dxa"/>
          </w:tcPr>
          <w:p w14:paraId="7433F03A" w14:textId="77777777" w:rsidR="004C32DE" w:rsidRDefault="006F439A">
            <w:r>
              <w:t>NFIU STR/CTR, automated report generation and submission</w:t>
            </w:r>
          </w:p>
        </w:tc>
      </w:tr>
      <w:tr w:rsidR="004C32DE" w14:paraId="0C1F0962" w14:textId="77777777">
        <w:tc>
          <w:tcPr>
            <w:tcW w:w="4320" w:type="dxa"/>
          </w:tcPr>
          <w:p w14:paraId="4E86B424" w14:textId="77777777" w:rsidR="004C32DE" w:rsidRDefault="006F439A">
            <w:r>
              <w:t>Case Management</w:t>
            </w:r>
          </w:p>
        </w:tc>
        <w:tc>
          <w:tcPr>
            <w:tcW w:w="4320" w:type="dxa"/>
          </w:tcPr>
          <w:p w14:paraId="20B99F3F" w14:textId="77777777" w:rsidR="004C32DE" w:rsidRDefault="006F439A">
            <w:r>
              <w:t>Investigation workflows, exception handling, audit trail</w:t>
            </w:r>
          </w:p>
        </w:tc>
      </w:tr>
      <w:tr w:rsidR="004C32DE" w14:paraId="1E85A47A" w14:textId="77777777">
        <w:tc>
          <w:tcPr>
            <w:tcW w:w="4320" w:type="dxa"/>
          </w:tcPr>
          <w:p w14:paraId="1DB7B1BF" w14:textId="77777777" w:rsidR="004C32DE" w:rsidRDefault="006F439A">
            <w:r>
              <w:t>Dashboard &amp; Analytics</w:t>
            </w:r>
          </w:p>
        </w:tc>
        <w:tc>
          <w:tcPr>
            <w:tcW w:w="4320" w:type="dxa"/>
          </w:tcPr>
          <w:p w14:paraId="2B2AA842" w14:textId="77777777" w:rsidR="004C32DE" w:rsidRDefault="006F439A">
            <w:r>
              <w:t>Real-time charts, materialized views, KPI cards (OWL)</w:t>
            </w:r>
          </w:p>
        </w:tc>
      </w:tr>
      <w:tr w:rsidR="004C32DE" w14:paraId="0CF0F674" w14:textId="77777777">
        <w:tc>
          <w:tcPr>
            <w:tcW w:w="4320" w:type="dxa"/>
          </w:tcPr>
          <w:p w14:paraId="08038E27" w14:textId="77777777" w:rsidR="004C32DE" w:rsidRDefault="006F439A">
            <w:r>
              <w:t>ETL / Data Integration</w:t>
            </w:r>
          </w:p>
        </w:tc>
        <w:tc>
          <w:tcPr>
            <w:tcW w:w="4320" w:type="dxa"/>
          </w:tcPr>
          <w:p w14:paraId="0B7119A1" w14:textId="77777777" w:rsidR="004C32DE" w:rsidRDefault="006F439A">
            <w:r>
              <w:t>Apache SeaTunnel pipelines, FastAPI fraud-detection service</w:t>
            </w:r>
          </w:p>
        </w:tc>
      </w:tr>
      <w:tr w:rsidR="004C32DE" w14:paraId="362024EC" w14:textId="77777777">
        <w:tc>
          <w:tcPr>
            <w:tcW w:w="4320" w:type="dxa"/>
          </w:tcPr>
          <w:p w14:paraId="132B8620" w14:textId="77777777" w:rsidR="004C32DE" w:rsidRDefault="006F439A">
            <w:r>
              <w:t>Security</w:t>
            </w:r>
          </w:p>
        </w:tc>
        <w:tc>
          <w:tcPr>
            <w:tcW w:w="4320" w:type="dxa"/>
          </w:tcPr>
          <w:p w14:paraId="07C54621" w14:textId="77777777" w:rsidR="004C32DE" w:rsidRDefault="006F439A">
            <w:r>
              <w:t>Multi-layer SQL injection defence, role-based access, session control</w:t>
            </w:r>
          </w:p>
        </w:tc>
      </w:tr>
    </w:tbl>
    <w:p w14:paraId="0A354FC6" w14:textId="77777777" w:rsidR="004C32DE" w:rsidRDefault="004C32DE"/>
    <w:p w14:paraId="3A4210D5" w14:textId="77777777" w:rsidR="004C32DE" w:rsidRDefault="006F439A">
      <w:pPr>
        <w:pStyle w:val="Heading1"/>
      </w:pPr>
      <w:bookmarkStart w:id="4" w:name="_Toc228116199"/>
      <w:r>
        <w:t>2. Technology Stack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C32DE" w14:paraId="5E4E435F" w14:textId="77777777">
        <w:tc>
          <w:tcPr>
            <w:tcW w:w="4320" w:type="dxa"/>
          </w:tcPr>
          <w:p w14:paraId="138C942C" w14:textId="77777777" w:rsidR="004C32DE" w:rsidRDefault="006F439A">
            <w:r>
              <w:rPr>
                <w:b/>
              </w:rPr>
              <w:t>Technology</w:t>
            </w:r>
          </w:p>
        </w:tc>
        <w:tc>
          <w:tcPr>
            <w:tcW w:w="4320" w:type="dxa"/>
          </w:tcPr>
          <w:p w14:paraId="131D18D4" w14:textId="77777777" w:rsidR="004C32DE" w:rsidRDefault="006F439A">
            <w:r>
              <w:rPr>
                <w:b/>
              </w:rPr>
              <w:t>Role</w:t>
            </w:r>
          </w:p>
        </w:tc>
      </w:tr>
      <w:tr w:rsidR="004C32DE" w14:paraId="628F913B" w14:textId="77777777">
        <w:tc>
          <w:tcPr>
            <w:tcW w:w="4320" w:type="dxa"/>
          </w:tcPr>
          <w:p w14:paraId="7B7B82DA" w14:textId="77777777" w:rsidR="004C32DE" w:rsidRDefault="006F439A">
            <w:r>
              <w:t>Odoo 16.0</w:t>
            </w:r>
          </w:p>
        </w:tc>
        <w:tc>
          <w:tcPr>
            <w:tcW w:w="4320" w:type="dxa"/>
          </w:tcPr>
          <w:p w14:paraId="4C57E240" w14:textId="77777777" w:rsidR="004C32DE" w:rsidRDefault="006F439A">
            <w:r>
              <w:t>Core ERP/CRM framework — provides ORM, HTTP, OWL frontend, job queue</w:t>
            </w:r>
          </w:p>
        </w:tc>
      </w:tr>
      <w:tr w:rsidR="004C32DE" w14:paraId="2E0B9BAD" w14:textId="77777777">
        <w:tc>
          <w:tcPr>
            <w:tcW w:w="4320" w:type="dxa"/>
          </w:tcPr>
          <w:p w14:paraId="38C3786C" w14:textId="77777777" w:rsidR="004C32DE" w:rsidRDefault="006F439A">
            <w:r>
              <w:t>Python 3.10+</w:t>
            </w:r>
          </w:p>
        </w:tc>
        <w:tc>
          <w:tcPr>
            <w:tcW w:w="4320" w:type="dxa"/>
          </w:tcPr>
          <w:p w14:paraId="3DEFA7F8" w14:textId="77777777" w:rsidR="004C32DE" w:rsidRDefault="006F439A">
            <w:r>
              <w:t xml:space="preserve">All custom business logic, models, </w:t>
            </w:r>
            <w:r>
              <w:lastRenderedPageBreak/>
              <w:t>controllers, services</w:t>
            </w:r>
          </w:p>
        </w:tc>
      </w:tr>
      <w:tr w:rsidR="004C32DE" w14:paraId="7072DA28" w14:textId="77777777">
        <w:tc>
          <w:tcPr>
            <w:tcW w:w="4320" w:type="dxa"/>
          </w:tcPr>
          <w:p w14:paraId="0E6019BC" w14:textId="77777777" w:rsidR="004C32DE" w:rsidRDefault="006F439A">
            <w:r>
              <w:lastRenderedPageBreak/>
              <w:t>JavaScript / OWL</w:t>
            </w:r>
          </w:p>
        </w:tc>
        <w:tc>
          <w:tcPr>
            <w:tcW w:w="4320" w:type="dxa"/>
          </w:tcPr>
          <w:p w14:paraId="17C80BA1" w14:textId="77777777" w:rsidR="004C32DE" w:rsidRDefault="006F439A">
            <w:r>
              <w:t>Odoo Web Library — frontend components (dashboards, charts, wizards)</w:t>
            </w:r>
          </w:p>
        </w:tc>
      </w:tr>
      <w:tr w:rsidR="004C32DE" w14:paraId="6F7525A1" w14:textId="77777777">
        <w:tc>
          <w:tcPr>
            <w:tcW w:w="4320" w:type="dxa"/>
          </w:tcPr>
          <w:p w14:paraId="012812FE" w14:textId="77777777" w:rsidR="004C32DE" w:rsidRDefault="006F439A">
            <w:r>
              <w:t>PostgreSQL 15</w:t>
            </w:r>
          </w:p>
        </w:tc>
        <w:tc>
          <w:tcPr>
            <w:tcW w:w="4320" w:type="dxa"/>
          </w:tcPr>
          <w:p w14:paraId="796D4175" w14:textId="77777777" w:rsidR="004C32DE" w:rsidRDefault="006F439A">
            <w:r>
              <w:t>Primary relational database; materialized views for reporting</w:t>
            </w:r>
          </w:p>
        </w:tc>
      </w:tr>
      <w:tr w:rsidR="004C32DE" w14:paraId="6C2DA30A" w14:textId="77777777">
        <w:tc>
          <w:tcPr>
            <w:tcW w:w="4320" w:type="dxa"/>
          </w:tcPr>
          <w:p w14:paraId="7C318E17" w14:textId="77777777" w:rsidR="004C32DE" w:rsidRDefault="006F439A">
            <w:r>
              <w:t>PgBouncer</w:t>
            </w:r>
          </w:p>
        </w:tc>
        <w:tc>
          <w:tcPr>
            <w:tcW w:w="4320" w:type="dxa"/>
          </w:tcPr>
          <w:p w14:paraId="14250B42" w14:textId="77777777" w:rsidR="004C32DE" w:rsidRDefault="006F439A">
            <w:r>
              <w:t>Connection pooler sitting between Odoo and Postgres (port 5433)</w:t>
            </w:r>
          </w:p>
        </w:tc>
      </w:tr>
      <w:tr w:rsidR="004C32DE" w14:paraId="2C522DAC" w14:textId="77777777">
        <w:tc>
          <w:tcPr>
            <w:tcW w:w="4320" w:type="dxa"/>
          </w:tcPr>
          <w:p w14:paraId="2DD49C16" w14:textId="77777777" w:rsidR="004C32DE" w:rsidRDefault="006F439A">
            <w:r>
              <w:t>Redis 7</w:t>
            </w:r>
          </w:p>
        </w:tc>
        <w:tc>
          <w:tcPr>
            <w:tcW w:w="4320" w:type="dxa"/>
          </w:tcPr>
          <w:p w14:paraId="5074CFBC" w14:textId="77777777" w:rsidR="004C32DE" w:rsidRDefault="006F439A">
            <w:r>
              <w:t>Session storage, ORM read cache (ro_cache_redis), queue_job broker</w:t>
            </w:r>
          </w:p>
        </w:tc>
      </w:tr>
      <w:tr w:rsidR="004C32DE" w14:paraId="33A8C243" w14:textId="77777777">
        <w:tc>
          <w:tcPr>
            <w:tcW w:w="4320" w:type="dxa"/>
          </w:tcPr>
          <w:p w14:paraId="67AEF92C" w14:textId="77777777" w:rsidR="004C32DE" w:rsidRDefault="006F439A">
            <w:r>
              <w:t>FastAPI</w:t>
            </w:r>
          </w:p>
        </w:tc>
        <w:tc>
          <w:tcPr>
            <w:tcW w:w="4320" w:type="dxa"/>
          </w:tcPr>
          <w:p w14:paraId="3E99F715" w14:textId="77777777" w:rsidR="004C32DE" w:rsidRDefault="006F439A">
            <w:r>
              <w:t>Fraud-detection microservice + RQ background workers/scheduler</w:t>
            </w:r>
          </w:p>
        </w:tc>
      </w:tr>
      <w:tr w:rsidR="004C32DE" w14:paraId="520F351B" w14:textId="77777777">
        <w:tc>
          <w:tcPr>
            <w:tcW w:w="4320" w:type="dxa"/>
          </w:tcPr>
          <w:p w14:paraId="6C3151D0" w14:textId="77777777" w:rsidR="004C32DE" w:rsidRDefault="006F439A">
            <w:r>
              <w:t>Apache SeaTunnel</w:t>
            </w:r>
          </w:p>
        </w:tc>
        <w:tc>
          <w:tcPr>
            <w:tcW w:w="4320" w:type="dxa"/>
          </w:tcPr>
          <w:p w14:paraId="3B1C91B9" w14:textId="77777777" w:rsidR="004C32DE" w:rsidRDefault="006F439A">
            <w:r>
              <w:t>ETL / data pipeline engine for multi-source data synchronisation</w:t>
            </w:r>
          </w:p>
        </w:tc>
      </w:tr>
      <w:tr w:rsidR="004C32DE" w14:paraId="52E11E3B" w14:textId="77777777">
        <w:tc>
          <w:tcPr>
            <w:tcW w:w="4320" w:type="dxa"/>
          </w:tcPr>
          <w:p w14:paraId="2C7530EA" w14:textId="77777777" w:rsidR="004C32DE" w:rsidRDefault="006F439A">
            <w:r>
              <w:t>Nginx</w:t>
            </w:r>
          </w:p>
        </w:tc>
        <w:tc>
          <w:tcPr>
            <w:tcW w:w="4320" w:type="dxa"/>
          </w:tcPr>
          <w:p w14:paraId="26E24E43" w14:textId="77777777" w:rsidR="004C32DE" w:rsidRDefault="006F439A">
            <w:r>
              <w:t>Reverse proxy, TLS termination, WebSocket upgrade routing</w:t>
            </w:r>
          </w:p>
        </w:tc>
      </w:tr>
      <w:tr w:rsidR="004C32DE" w14:paraId="37C072DE" w14:textId="77777777">
        <w:tc>
          <w:tcPr>
            <w:tcW w:w="4320" w:type="dxa"/>
          </w:tcPr>
          <w:p w14:paraId="215198A0" w14:textId="77777777" w:rsidR="004C32DE" w:rsidRDefault="006F439A">
            <w:r>
              <w:t>Docker / Compose</w:t>
            </w:r>
          </w:p>
        </w:tc>
        <w:tc>
          <w:tcPr>
            <w:tcW w:w="4320" w:type="dxa"/>
          </w:tcPr>
          <w:p w14:paraId="5258E7C6" w14:textId="77777777" w:rsidR="004C32DE" w:rsidRDefault="006F439A">
            <w:r>
              <w:t>Container orchestration for all services</w:t>
            </w:r>
          </w:p>
        </w:tc>
      </w:tr>
      <w:tr w:rsidR="004C32DE" w14:paraId="4FC11D33" w14:textId="77777777">
        <w:tc>
          <w:tcPr>
            <w:tcW w:w="4320" w:type="dxa"/>
          </w:tcPr>
          <w:p w14:paraId="6D03839D" w14:textId="77777777" w:rsidR="004C32DE" w:rsidRDefault="006F439A">
            <w:r>
              <w:t>GitHub Actions</w:t>
            </w:r>
          </w:p>
        </w:tc>
        <w:tc>
          <w:tcPr>
            <w:tcW w:w="4320" w:type="dxa"/>
          </w:tcPr>
          <w:p w14:paraId="3ADD1D7D" w14:textId="77777777" w:rsidR="004C32DE" w:rsidRDefault="006F439A">
            <w:r>
              <w:t>CI/CD — deploys to dev server on push to main/production</w:t>
            </w:r>
          </w:p>
        </w:tc>
      </w:tr>
    </w:tbl>
    <w:p w14:paraId="3E8A10BC" w14:textId="77777777" w:rsidR="004C32DE" w:rsidRDefault="004C32DE"/>
    <w:p w14:paraId="51B0C2A7" w14:textId="77777777" w:rsidR="004C32DE" w:rsidRDefault="006F439A">
      <w:pPr>
        <w:pStyle w:val="Heading2"/>
      </w:pPr>
      <w:bookmarkStart w:id="5" w:name="_Toc228116200"/>
      <w:r>
        <w:t>2.1  Third-Party Odoo Addons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C32DE" w14:paraId="5F444D90" w14:textId="77777777">
        <w:tc>
          <w:tcPr>
            <w:tcW w:w="4320" w:type="dxa"/>
          </w:tcPr>
          <w:p w14:paraId="05287004" w14:textId="77777777" w:rsidR="004C32DE" w:rsidRDefault="006F439A">
            <w:r>
              <w:rPr>
                <w:b/>
              </w:rPr>
              <w:t>Addon</w:t>
            </w:r>
          </w:p>
        </w:tc>
        <w:tc>
          <w:tcPr>
            <w:tcW w:w="4320" w:type="dxa"/>
          </w:tcPr>
          <w:p w14:paraId="7B5DF9C7" w14:textId="77777777" w:rsidR="004C32DE" w:rsidRDefault="006F439A">
            <w:r>
              <w:rPr>
                <w:b/>
              </w:rPr>
              <w:t>Purpose</w:t>
            </w:r>
          </w:p>
        </w:tc>
      </w:tr>
      <w:tr w:rsidR="004C32DE" w14:paraId="77303980" w14:textId="77777777">
        <w:tc>
          <w:tcPr>
            <w:tcW w:w="4320" w:type="dxa"/>
          </w:tcPr>
          <w:p w14:paraId="5A607A55" w14:textId="77777777" w:rsidR="004C32DE" w:rsidRDefault="006F439A">
            <w:r>
              <w:t>queue_job (OCA)</w:t>
            </w:r>
          </w:p>
        </w:tc>
        <w:tc>
          <w:tcPr>
            <w:tcW w:w="4320" w:type="dxa"/>
          </w:tcPr>
          <w:p w14:paraId="4241F3BC" w14:textId="77777777" w:rsidR="004C32DE" w:rsidRDefault="006F439A">
            <w:r>
              <w:t>Async job queue — used for heavy CSV imports, risk recalculation, ETL</w:t>
            </w:r>
          </w:p>
        </w:tc>
      </w:tr>
      <w:tr w:rsidR="004C32DE" w14:paraId="3E210029" w14:textId="77777777">
        <w:tc>
          <w:tcPr>
            <w:tcW w:w="4320" w:type="dxa"/>
          </w:tcPr>
          <w:p w14:paraId="101AEB46" w14:textId="77777777" w:rsidR="004C32DE" w:rsidRDefault="006F439A">
            <w:r>
              <w:t>fpg_redis_session</w:t>
            </w:r>
          </w:p>
        </w:tc>
        <w:tc>
          <w:tcPr>
            <w:tcW w:w="4320" w:type="dxa"/>
          </w:tcPr>
          <w:p w14:paraId="73C094FF" w14:textId="77777777" w:rsidR="004C32DE" w:rsidRDefault="006F439A">
            <w:r>
              <w:t>Redis-backed session storage (replaces default file sessions)</w:t>
            </w:r>
          </w:p>
        </w:tc>
      </w:tr>
      <w:tr w:rsidR="004C32DE" w14:paraId="6AB62BFA" w14:textId="77777777">
        <w:tc>
          <w:tcPr>
            <w:tcW w:w="4320" w:type="dxa"/>
          </w:tcPr>
          <w:p w14:paraId="130FF2C0" w14:textId="77777777" w:rsidR="004C32DE" w:rsidRDefault="006F439A">
            <w:r>
              <w:t>ro_cache_redis</w:t>
            </w:r>
          </w:p>
        </w:tc>
        <w:tc>
          <w:tcPr>
            <w:tcW w:w="4320" w:type="dxa"/>
          </w:tcPr>
          <w:p w14:paraId="65E058A9" w14:textId="77777777" w:rsidR="004C32DE" w:rsidRDefault="006F439A">
            <w:r>
              <w:t>Redis ORM read cache — dramatically reduces DB queries</w:t>
            </w:r>
          </w:p>
        </w:tc>
      </w:tr>
      <w:tr w:rsidR="004C32DE" w14:paraId="621B0805" w14:textId="77777777">
        <w:tc>
          <w:tcPr>
            <w:tcW w:w="4320" w:type="dxa"/>
          </w:tcPr>
          <w:p w14:paraId="69C1F4D4" w14:textId="77777777" w:rsidR="004C32DE" w:rsidRDefault="006F439A">
            <w:r>
              <w:t>jazzy_backend_theme</w:t>
            </w:r>
          </w:p>
        </w:tc>
        <w:tc>
          <w:tcPr>
            <w:tcW w:w="4320" w:type="dxa"/>
          </w:tcPr>
          <w:p w14:paraId="50DA4F24" w14:textId="77777777" w:rsidR="004C32DE" w:rsidRDefault="006F439A">
            <w:r>
              <w:t>Custom MATRICS backend UI theme</w:t>
            </w:r>
          </w:p>
        </w:tc>
      </w:tr>
      <w:tr w:rsidR="004C32DE" w14:paraId="0354F903" w14:textId="77777777">
        <w:tc>
          <w:tcPr>
            <w:tcW w:w="4320" w:type="dxa"/>
          </w:tcPr>
          <w:p w14:paraId="420F8FE4" w14:textId="77777777" w:rsidR="004C32DE" w:rsidRDefault="006F439A">
            <w:r>
              <w:t>bi_sql_editor</w:t>
            </w:r>
          </w:p>
        </w:tc>
        <w:tc>
          <w:tcPr>
            <w:tcW w:w="4320" w:type="dxa"/>
          </w:tcPr>
          <w:p w14:paraId="6A100321" w14:textId="77777777" w:rsidR="004C32DE" w:rsidRDefault="006F439A">
            <w:r>
              <w:t>In-app SQL query editor for analysts</w:t>
            </w:r>
          </w:p>
        </w:tc>
      </w:tr>
      <w:tr w:rsidR="004C32DE" w14:paraId="6D041CC3" w14:textId="77777777">
        <w:tc>
          <w:tcPr>
            <w:tcW w:w="4320" w:type="dxa"/>
          </w:tcPr>
          <w:p w14:paraId="6DE18A68" w14:textId="77777777" w:rsidR="004C32DE" w:rsidRDefault="006F439A">
            <w:r>
              <w:t>psql_query_execute</w:t>
            </w:r>
          </w:p>
        </w:tc>
        <w:tc>
          <w:tcPr>
            <w:tcW w:w="4320" w:type="dxa"/>
          </w:tcPr>
          <w:p w14:paraId="008798F8" w14:textId="77777777" w:rsidR="004C32DE" w:rsidRDefault="006F439A">
            <w:r>
              <w:t>Secure parameterised PostgreSQL query execution from UI</w:t>
            </w:r>
          </w:p>
        </w:tc>
      </w:tr>
      <w:tr w:rsidR="004C32DE" w14:paraId="05CA7701" w14:textId="77777777">
        <w:tc>
          <w:tcPr>
            <w:tcW w:w="4320" w:type="dxa"/>
          </w:tcPr>
          <w:p w14:paraId="51D0474C" w14:textId="77777777" w:rsidR="004C32DE" w:rsidRDefault="006F439A">
            <w:r>
              <w:t>mail_composer_cc_bcc</w:t>
            </w:r>
          </w:p>
        </w:tc>
        <w:tc>
          <w:tcPr>
            <w:tcW w:w="4320" w:type="dxa"/>
          </w:tcPr>
          <w:p w14:paraId="3E4C078D" w14:textId="77777777" w:rsidR="004C32DE" w:rsidRDefault="006F439A">
            <w:r>
              <w:t>Adds CC/BCC to Odoo mail composer</w:t>
            </w:r>
          </w:p>
        </w:tc>
      </w:tr>
    </w:tbl>
    <w:p w14:paraId="43441F7B" w14:textId="77777777" w:rsidR="004C32DE" w:rsidRDefault="004C32DE"/>
    <w:p w14:paraId="27787B6A" w14:textId="77777777" w:rsidR="004C32DE" w:rsidRDefault="006F439A">
      <w:pPr>
        <w:pStyle w:val="Heading1"/>
      </w:pPr>
      <w:bookmarkStart w:id="6" w:name="_Toc228116201"/>
      <w:r>
        <w:lastRenderedPageBreak/>
        <w:t>3. System Architecture</w:t>
      </w:r>
      <w:bookmarkEnd w:id="6"/>
    </w:p>
    <w:p w14:paraId="54236128" w14:textId="77777777" w:rsidR="004C32DE" w:rsidRDefault="006F439A">
      <w:pPr>
        <w:pStyle w:val="Heading2"/>
      </w:pPr>
      <w:bookmarkStart w:id="7" w:name="_Toc228116202"/>
      <w:r>
        <w:t>3.1  Infrastructure Overview</w:t>
      </w:r>
      <w:bookmarkEnd w:id="7"/>
    </w:p>
    <w:p w14:paraId="6C531897" w14:textId="77777777" w:rsidR="004C32DE" w:rsidRDefault="006F439A">
      <w:r>
        <w:t>All services run as Docker containers managed by a single docker-compose.yml. Nginx acts as the single entry point, terminates TLS, and routes traffic to the appropriate upstream service.</w:t>
      </w:r>
    </w:p>
    <w:p w14:paraId="4AE3499F" w14:textId="77777777" w:rsidR="004C32DE" w:rsidRDefault="006F439A">
      <w:r>
        <w:rPr>
          <w:i/>
        </w:rPr>
        <w:t>Figure 1 – Infrastructure Overview</w:t>
      </w:r>
    </w:p>
    <w:p w14:paraId="0C8C40D7" w14:textId="77777777" w:rsidR="004C32DE" w:rsidRDefault="004C32DE"/>
    <w:p w14:paraId="7BA0370B" w14:textId="77777777" w:rsidR="004C32DE" w:rsidRDefault="006F439A">
      <w:pPr>
        <w:pStyle w:val="Heading2"/>
      </w:pPr>
      <w:bookmarkStart w:id="8" w:name="_Toc228116203"/>
      <w:r>
        <w:t>3.2  Module Dependency Graph</w:t>
      </w:r>
      <w:bookmarkEnd w:id="8"/>
    </w:p>
    <w:p w14:paraId="4C6C9103" w14:textId="77777777" w:rsidR="004C32DE" w:rsidRDefault="006F439A">
      <w:r>
        <w:t>compliance_management is the central hub. All other custom modules depend on it. The correct installation order must be followed — see Section 6.</w:t>
      </w:r>
    </w:p>
    <w:p w14:paraId="7C040F35" w14:textId="77777777" w:rsidR="004C32DE" w:rsidRDefault="006F439A">
      <w:r>
        <w:rPr>
          <w:i/>
        </w:rPr>
        <w:t>Figure 2 – Custom Module Dependency Graph</w:t>
      </w:r>
    </w:p>
    <w:p w14:paraId="42C84C68" w14:textId="77777777" w:rsidR="004C32DE" w:rsidRDefault="004C32DE"/>
    <w:p w14:paraId="1927F7D8" w14:textId="77777777" w:rsidR="004C32DE" w:rsidRDefault="006F439A">
      <w:pPr>
        <w:pStyle w:val="Heading2"/>
      </w:pPr>
      <w:bookmarkStart w:id="9" w:name="_Toc228116204"/>
      <w:r>
        <w:t>3.3  Request Flow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C32DE" w14:paraId="1C34AB18" w14:textId="77777777">
        <w:tc>
          <w:tcPr>
            <w:tcW w:w="2880" w:type="dxa"/>
          </w:tcPr>
          <w:p w14:paraId="2D5BC694" w14:textId="77777777" w:rsidR="004C32DE" w:rsidRDefault="006F439A">
            <w:r>
              <w:rPr>
                <w:b/>
              </w:rPr>
              <w:t>Step</w:t>
            </w:r>
          </w:p>
        </w:tc>
        <w:tc>
          <w:tcPr>
            <w:tcW w:w="2880" w:type="dxa"/>
          </w:tcPr>
          <w:p w14:paraId="34DDDC94" w14:textId="77777777" w:rsidR="004C32DE" w:rsidRDefault="006F439A">
            <w:r>
              <w:rPr>
                <w:b/>
              </w:rPr>
              <w:t>Component</w:t>
            </w:r>
          </w:p>
        </w:tc>
        <w:tc>
          <w:tcPr>
            <w:tcW w:w="2880" w:type="dxa"/>
          </w:tcPr>
          <w:p w14:paraId="3E63F82D" w14:textId="77777777" w:rsidR="004C32DE" w:rsidRDefault="006F439A">
            <w:r>
              <w:rPr>
                <w:b/>
              </w:rPr>
              <w:t>Description</w:t>
            </w:r>
          </w:p>
        </w:tc>
      </w:tr>
      <w:tr w:rsidR="004C32DE" w14:paraId="358240CB" w14:textId="77777777">
        <w:tc>
          <w:tcPr>
            <w:tcW w:w="2880" w:type="dxa"/>
          </w:tcPr>
          <w:p w14:paraId="2B947BE8" w14:textId="77777777" w:rsidR="004C32DE" w:rsidRDefault="006F439A">
            <w:r>
              <w:t>1</w:t>
            </w:r>
          </w:p>
        </w:tc>
        <w:tc>
          <w:tcPr>
            <w:tcW w:w="2880" w:type="dxa"/>
          </w:tcPr>
          <w:p w14:paraId="7A6231FE" w14:textId="77777777" w:rsidR="004C32DE" w:rsidRDefault="006F439A">
            <w:r>
              <w:t>Client</w:t>
            </w:r>
          </w:p>
        </w:tc>
        <w:tc>
          <w:tcPr>
            <w:tcW w:w="2880" w:type="dxa"/>
          </w:tcPr>
          <w:p w14:paraId="2424DEC0" w14:textId="77777777" w:rsidR="004C32DE" w:rsidRDefault="006F439A">
            <w:r>
              <w:t>HTTPS request to dev1.novajii.com</w:t>
            </w:r>
          </w:p>
        </w:tc>
      </w:tr>
      <w:tr w:rsidR="004C32DE" w14:paraId="37D9085C" w14:textId="77777777">
        <w:tc>
          <w:tcPr>
            <w:tcW w:w="2880" w:type="dxa"/>
          </w:tcPr>
          <w:p w14:paraId="60FC8BCD" w14:textId="77777777" w:rsidR="004C32DE" w:rsidRDefault="006F439A">
            <w:r>
              <w:t>2</w:t>
            </w:r>
          </w:p>
        </w:tc>
        <w:tc>
          <w:tcPr>
            <w:tcW w:w="2880" w:type="dxa"/>
          </w:tcPr>
          <w:p w14:paraId="538C326E" w14:textId="77777777" w:rsidR="004C32DE" w:rsidRDefault="006F439A">
            <w:r>
              <w:t>Nginx</w:t>
            </w:r>
          </w:p>
        </w:tc>
        <w:tc>
          <w:tcPr>
            <w:tcW w:w="2880" w:type="dxa"/>
          </w:tcPr>
          <w:p w14:paraId="44778293" w14:textId="77777777" w:rsidR="004C32DE" w:rsidRDefault="006F439A">
            <w:r>
              <w:t>TLS termination → proxy_pass to upstream</w:t>
            </w:r>
          </w:p>
        </w:tc>
      </w:tr>
      <w:tr w:rsidR="004C32DE" w14:paraId="62F57D54" w14:textId="77777777">
        <w:tc>
          <w:tcPr>
            <w:tcW w:w="2880" w:type="dxa"/>
          </w:tcPr>
          <w:p w14:paraId="1C228BCA" w14:textId="77777777" w:rsidR="004C32DE" w:rsidRDefault="006F439A">
            <w:r>
              <w:t>3a</w:t>
            </w:r>
          </w:p>
        </w:tc>
        <w:tc>
          <w:tcPr>
            <w:tcW w:w="2880" w:type="dxa"/>
          </w:tcPr>
          <w:p w14:paraId="74597A1B" w14:textId="77777777" w:rsidR="004C32DE" w:rsidRDefault="006F439A">
            <w:r>
              <w:t>Odoo Workers</w:t>
            </w:r>
          </w:p>
        </w:tc>
        <w:tc>
          <w:tcPr>
            <w:tcW w:w="2880" w:type="dxa"/>
          </w:tcPr>
          <w:p w14:paraId="27AE40B7" w14:textId="77777777" w:rsidR="004C32DE" w:rsidRDefault="006F439A">
            <w:r>
              <w:t>/  →  Odoo HTTP (8069)</w:t>
            </w:r>
          </w:p>
        </w:tc>
      </w:tr>
      <w:tr w:rsidR="004C32DE" w14:paraId="3BAFE14F" w14:textId="77777777">
        <w:tc>
          <w:tcPr>
            <w:tcW w:w="2880" w:type="dxa"/>
          </w:tcPr>
          <w:p w14:paraId="7ED5D8FA" w14:textId="77777777" w:rsidR="004C32DE" w:rsidRDefault="006F439A">
            <w:r>
              <w:t>3b</w:t>
            </w:r>
          </w:p>
        </w:tc>
        <w:tc>
          <w:tcPr>
            <w:tcW w:w="2880" w:type="dxa"/>
          </w:tcPr>
          <w:p w14:paraId="6CF1EA60" w14:textId="77777777" w:rsidR="004C32DE" w:rsidRDefault="006F439A">
            <w:r>
              <w:t>Odoo Longpolling</w:t>
            </w:r>
          </w:p>
        </w:tc>
        <w:tc>
          <w:tcPr>
            <w:tcW w:w="2880" w:type="dxa"/>
          </w:tcPr>
          <w:p w14:paraId="17B952F3" w14:textId="77777777" w:rsidR="004C32DE" w:rsidRDefault="006F439A">
            <w:r>
              <w:t>/websocket, /longpolling/  →  port 8072</w:t>
            </w:r>
          </w:p>
        </w:tc>
      </w:tr>
      <w:tr w:rsidR="004C32DE" w14:paraId="57C6D088" w14:textId="77777777">
        <w:tc>
          <w:tcPr>
            <w:tcW w:w="2880" w:type="dxa"/>
          </w:tcPr>
          <w:p w14:paraId="656373E8" w14:textId="77777777" w:rsidR="004C32DE" w:rsidRDefault="006F439A">
            <w:r>
              <w:t>3c</w:t>
            </w:r>
          </w:p>
        </w:tc>
        <w:tc>
          <w:tcPr>
            <w:tcW w:w="2880" w:type="dxa"/>
          </w:tcPr>
          <w:p w14:paraId="33626DD0" w14:textId="77777777" w:rsidR="004C32DE" w:rsidRDefault="006F439A">
            <w:r>
              <w:t>Custom WS</w:t>
            </w:r>
          </w:p>
        </w:tc>
        <w:tc>
          <w:tcPr>
            <w:tcW w:w="2880" w:type="dxa"/>
          </w:tcPr>
          <w:p w14:paraId="621B98EE" w14:textId="77777777" w:rsidR="004C32DE" w:rsidRDefault="006F439A">
            <w:r>
              <w:t>/csv_import/ws  →  port 8073</w:t>
            </w:r>
          </w:p>
        </w:tc>
      </w:tr>
      <w:tr w:rsidR="004C32DE" w14:paraId="251A35A8" w14:textId="77777777">
        <w:tc>
          <w:tcPr>
            <w:tcW w:w="2880" w:type="dxa"/>
          </w:tcPr>
          <w:p w14:paraId="013AC4BB" w14:textId="77777777" w:rsidR="004C32DE" w:rsidRDefault="006F439A">
            <w:r>
              <w:t>3d</w:t>
            </w:r>
          </w:p>
        </w:tc>
        <w:tc>
          <w:tcPr>
            <w:tcW w:w="2880" w:type="dxa"/>
          </w:tcPr>
          <w:p w14:paraId="4699ECCF" w14:textId="77777777" w:rsidR="004C32DE" w:rsidRDefault="006F439A">
            <w:r>
              <w:t>FastAPI</w:t>
            </w:r>
          </w:p>
        </w:tc>
        <w:tc>
          <w:tcPr>
            <w:tcW w:w="2880" w:type="dxa"/>
          </w:tcPr>
          <w:p w14:paraId="1A1EA7DB" w14:textId="77777777" w:rsidR="004C32DE" w:rsidRDefault="006F439A">
            <w:r>
              <w:t>/api/*  →  FastAPI (8001)</w:t>
            </w:r>
          </w:p>
        </w:tc>
      </w:tr>
      <w:tr w:rsidR="004C32DE" w14:paraId="42C83DB8" w14:textId="77777777">
        <w:tc>
          <w:tcPr>
            <w:tcW w:w="2880" w:type="dxa"/>
          </w:tcPr>
          <w:p w14:paraId="7989313D" w14:textId="77777777" w:rsidR="004C32DE" w:rsidRDefault="006F439A">
            <w:r>
              <w:t>4</w:t>
            </w:r>
          </w:p>
        </w:tc>
        <w:tc>
          <w:tcPr>
            <w:tcW w:w="2880" w:type="dxa"/>
          </w:tcPr>
          <w:p w14:paraId="1F32EEBE" w14:textId="77777777" w:rsidR="004C32DE" w:rsidRDefault="006F439A">
            <w:r>
              <w:t>Database</w:t>
            </w:r>
          </w:p>
        </w:tc>
        <w:tc>
          <w:tcPr>
            <w:tcW w:w="2880" w:type="dxa"/>
          </w:tcPr>
          <w:p w14:paraId="7FFDB2FB" w14:textId="77777777" w:rsidR="004C32DE" w:rsidRDefault="006F439A">
            <w:r>
              <w:t>Odoo ORM → PgBouncer (5433) → PostgreSQL (5432)</w:t>
            </w:r>
          </w:p>
        </w:tc>
      </w:tr>
      <w:tr w:rsidR="004C32DE" w14:paraId="4FFB8554" w14:textId="77777777">
        <w:tc>
          <w:tcPr>
            <w:tcW w:w="2880" w:type="dxa"/>
          </w:tcPr>
          <w:p w14:paraId="16F4A379" w14:textId="77777777" w:rsidR="004C32DE" w:rsidRDefault="006F439A">
            <w:r>
              <w:t>5</w:t>
            </w:r>
          </w:p>
        </w:tc>
        <w:tc>
          <w:tcPr>
            <w:tcW w:w="2880" w:type="dxa"/>
          </w:tcPr>
          <w:p w14:paraId="42301473" w14:textId="77777777" w:rsidR="004C32DE" w:rsidRDefault="006F439A">
            <w:r>
              <w:t>Cache / Queue</w:t>
            </w:r>
          </w:p>
        </w:tc>
        <w:tc>
          <w:tcPr>
            <w:tcW w:w="2880" w:type="dxa"/>
          </w:tcPr>
          <w:p w14:paraId="498D6228" w14:textId="77777777" w:rsidR="004C32DE" w:rsidRDefault="006F439A">
            <w:r>
              <w:t>Redis: sessions, ORM cache, queue_job workers</w:t>
            </w:r>
          </w:p>
        </w:tc>
      </w:tr>
    </w:tbl>
    <w:p w14:paraId="7F36B776" w14:textId="77777777" w:rsidR="004C32DE" w:rsidRDefault="004C32DE"/>
    <w:p w14:paraId="712922CC" w14:textId="77777777" w:rsidR="004C32DE" w:rsidRDefault="006F439A">
      <w:pPr>
        <w:pStyle w:val="Heading2"/>
      </w:pPr>
      <w:bookmarkStart w:id="10" w:name="_Toc228116205"/>
      <w:r>
        <w:t>3.4  Port Map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C32DE" w14:paraId="000A54E7" w14:textId="77777777">
        <w:tc>
          <w:tcPr>
            <w:tcW w:w="2880" w:type="dxa"/>
          </w:tcPr>
          <w:p w14:paraId="5228F2E8" w14:textId="77777777" w:rsidR="004C32DE" w:rsidRDefault="006F439A">
            <w:r>
              <w:rPr>
                <w:b/>
              </w:rPr>
              <w:t>Port</w:t>
            </w:r>
          </w:p>
        </w:tc>
        <w:tc>
          <w:tcPr>
            <w:tcW w:w="2880" w:type="dxa"/>
          </w:tcPr>
          <w:p w14:paraId="07FB7F6F" w14:textId="77777777" w:rsidR="004C32DE" w:rsidRDefault="006F439A">
            <w:r>
              <w:rPr>
                <w:b/>
              </w:rPr>
              <w:t>Service</w:t>
            </w:r>
          </w:p>
        </w:tc>
        <w:tc>
          <w:tcPr>
            <w:tcW w:w="2880" w:type="dxa"/>
          </w:tcPr>
          <w:p w14:paraId="56546DEF" w14:textId="77777777" w:rsidR="004C32DE" w:rsidRDefault="006F439A">
            <w:r>
              <w:rPr>
                <w:b/>
              </w:rPr>
              <w:t>Notes</w:t>
            </w:r>
          </w:p>
        </w:tc>
      </w:tr>
      <w:tr w:rsidR="004C32DE" w14:paraId="7ABB99D1" w14:textId="77777777">
        <w:tc>
          <w:tcPr>
            <w:tcW w:w="2880" w:type="dxa"/>
          </w:tcPr>
          <w:p w14:paraId="2767C4B0" w14:textId="77777777" w:rsidR="004C32DE" w:rsidRDefault="006F439A">
            <w:r>
              <w:t>80</w:t>
            </w:r>
          </w:p>
        </w:tc>
        <w:tc>
          <w:tcPr>
            <w:tcW w:w="2880" w:type="dxa"/>
          </w:tcPr>
          <w:p w14:paraId="52F15234" w14:textId="77777777" w:rsidR="004C32DE" w:rsidRDefault="006F439A">
            <w:r>
              <w:t>Nginx HTTP</w:t>
            </w:r>
          </w:p>
        </w:tc>
        <w:tc>
          <w:tcPr>
            <w:tcW w:w="2880" w:type="dxa"/>
          </w:tcPr>
          <w:p w14:paraId="0EEB7A32" w14:textId="77777777" w:rsidR="004C32DE" w:rsidRDefault="006F439A">
            <w:r>
              <w:t>Redirects to HTTPS</w:t>
            </w:r>
          </w:p>
        </w:tc>
      </w:tr>
      <w:tr w:rsidR="004C32DE" w14:paraId="72679C97" w14:textId="77777777">
        <w:tc>
          <w:tcPr>
            <w:tcW w:w="2880" w:type="dxa"/>
          </w:tcPr>
          <w:p w14:paraId="0A08D5F9" w14:textId="77777777" w:rsidR="004C32DE" w:rsidRDefault="006F439A">
            <w:r>
              <w:t>443</w:t>
            </w:r>
          </w:p>
        </w:tc>
        <w:tc>
          <w:tcPr>
            <w:tcW w:w="2880" w:type="dxa"/>
          </w:tcPr>
          <w:p w14:paraId="10056C6E" w14:textId="77777777" w:rsidR="004C32DE" w:rsidRDefault="006F439A">
            <w:r>
              <w:t>Nginx HTTPS</w:t>
            </w:r>
          </w:p>
        </w:tc>
        <w:tc>
          <w:tcPr>
            <w:tcW w:w="2880" w:type="dxa"/>
          </w:tcPr>
          <w:p w14:paraId="3B1D6990" w14:textId="77777777" w:rsidR="004C32DE" w:rsidRDefault="006F439A">
            <w:r>
              <w:t xml:space="preserve">Main entry point for all </w:t>
            </w:r>
            <w:r>
              <w:lastRenderedPageBreak/>
              <w:t>traffic</w:t>
            </w:r>
          </w:p>
        </w:tc>
      </w:tr>
      <w:tr w:rsidR="004C32DE" w14:paraId="16A2232F" w14:textId="77777777">
        <w:tc>
          <w:tcPr>
            <w:tcW w:w="2880" w:type="dxa"/>
          </w:tcPr>
          <w:p w14:paraId="0BEF408C" w14:textId="77777777" w:rsidR="004C32DE" w:rsidRDefault="006F439A">
            <w:r>
              <w:lastRenderedPageBreak/>
              <w:t>8069</w:t>
            </w:r>
          </w:p>
        </w:tc>
        <w:tc>
          <w:tcPr>
            <w:tcW w:w="2880" w:type="dxa"/>
          </w:tcPr>
          <w:p w14:paraId="748BFFB7" w14:textId="77777777" w:rsidR="004C32DE" w:rsidRDefault="006F439A">
            <w:r>
              <w:t>Odoo HTTP</w:t>
            </w:r>
          </w:p>
        </w:tc>
        <w:tc>
          <w:tcPr>
            <w:tcW w:w="2880" w:type="dxa"/>
          </w:tcPr>
          <w:p w14:paraId="39DE0CE9" w14:textId="77777777" w:rsidR="004C32DE" w:rsidRDefault="006F439A">
            <w:r>
              <w:t>Internal — proxied by Nginx</w:t>
            </w:r>
          </w:p>
        </w:tc>
      </w:tr>
      <w:tr w:rsidR="004C32DE" w14:paraId="31E10138" w14:textId="77777777">
        <w:tc>
          <w:tcPr>
            <w:tcW w:w="2880" w:type="dxa"/>
          </w:tcPr>
          <w:p w14:paraId="652C8210" w14:textId="77777777" w:rsidR="004C32DE" w:rsidRDefault="006F439A">
            <w:r>
              <w:t>8072</w:t>
            </w:r>
          </w:p>
        </w:tc>
        <w:tc>
          <w:tcPr>
            <w:tcW w:w="2880" w:type="dxa"/>
          </w:tcPr>
          <w:p w14:paraId="77867E4B" w14:textId="77777777" w:rsidR="004C32DE" w:rsidRDefault="006F439A">
            <w:r>
              <w:t>Odoo Longpolling / WS</w:t>
            </w:r>
          </w:p>
        </w:tc>
        <w:tc>
          <w:tcPr>
            <w:tcW w:w="2880" w:type="dxa"/>
          </w:tcPr>
          <w:p w14:paraId="7DA80551" w14:textId="77777777" w:rsidR="004C32DE" w:rsidRDefault="006F439A">
            <w:r>
              <w:t>Internal — proxied for /websocket, /longpolling/</w:t>
            </w:r>
          </w:p>
        </w:tc>
      </w:tr>
      <w:tr w:rsidR="004C32DE" w14:paraId="34E27356" w14:textId="77777777">
        <w:tc>
          <w:tcPr>
            <w:tcW w:w="2880" w:type="dxa"/>
          </w:tcPr>
          <w:p w14:paraId="1FF88083" w14:textId="77777777" w:rsidR="004C32DE" w:rsidRDefault="006F439A">
            <w:r>
              <w:t>8073</w:t>
            </w:r>
          </w:p>
        </w:tc>
        <w:tc>
          <w:tcPr>
            <w:tcW w:w="2880" w:type="dxa"/>
          </w:tcPr>
          <w:p w14:paraId="1B66D9CA" w14:textId="77777777" w:rsidR="004C32DE" w:rsidRDefault="006F439A">
            <w:r>
              <w:t>Custom WS Server</w:t>
            </w:r>
          </w:p>
        </w:tc>
        <w:tc>
          <w:tcPr>
            <w:tcW w:w="2880" w:type="dxa"/>
          </w:tcPr>
          <w:p w14:paraId="53BDD6B3" w14:textId="77777777" w:rsidR="004C32DE" w:rsidRDefault="006F439A">
            <w:r>
              <w:t>compliance_management CSV-import WebSocket</w:t>
            </w:r>
          </w:p>
        </w:tc>
      </w:tr>
      <w:tr w:rsidR="004C32DE" w14:paraId="6DF1B060" w14:textId="77777777">
        <w:tc>
          <w:tcPr>
            <w:tcW w:w="2880" w:type="dxa"/>
          </w:tcPr>
          <w:p w14:paraId="6E6F69B4" w14:textId="77777777" w:rsidR="004C32DE" w:rsidRDefault="006F439A">
            <w:r>
              <w:t>8001</w:t>
            </w:r>
          </w:p>
        </w:tc>
        <w:tc>
          <w:tcPr>
            <w:tcW w:w="2880" w:type="dxa"/>
          </w:tcPr>
          <w:p w14:paraId="433718D3" w14:textId="77777777" w:rsidR="004C32DE" w:rsidRDefault="006F439A">
            <w:r>
              <w:t>FastAPI</w:t>
            </w:r>
          </w:p>
        </w:tc>
        <w:tc>
          <w:tcPr>
            <w:tcW w:w="2880" w:type="dxa"/>
          </w:tcPr>
          <w:p w14:paraId="33C02900" w14:textId="77777777" w:rsidR="004C32DE" w:rsidRDefault="006F439A">
            <w:r>
              <w:t>Internal — proxied at /api/</w:t>
            </w:r>
          </w:p>
        </w:tc>
      </w:tr>
      <w:tr w:rsidR="004C32DE" w14:paraId="03E088C6" w14:textId="77777777">
        <w:tc>
          <w:tcPr>
            <w:tcW w:w="2880" w:type="dxa"/>
          </w:tcPr>
          <w:p w14:paraId="6C0848BC" w14:textId="77777777" w:rsidR="004C32DE" w:rsidRDefault="006F439A">
            <w:r>
              <w:t>5433</w:t>
            </w:r>
          </w:p>
        </w:tc>
        <w:tc>
          <w:tcPr>
            <w:tcW w:w="2880" w:type="dxa"/>
          </w:tcPr>
          <w:p w14:paraId="14DB49DD" w14:textId="77777777" w:rsidR="004C32DE" w:rsidRDefault="006F439A">
            <w:r>
              <w:t>PgBouncer</w:t>
            </w:r>
          </w:p>
        </w:tc>
        <w:tc>
          <w:tcPr>
            <w:tcW w:w="2880" w:type="dxa"/>
          </w:tcPr>
          <w:p w14:paraId="3BAD569D" w14:textId="77777777" w:rsidR="004C32DE" w:rsidRDefault="006F439A">
            <w:r>
              <w:t>Odoo connects here, not directly to Postgres</w:t>
            </w:r>
          </w:p>
        </w:tc>
      </w:tr>
      <w:tr w:rsidR="004C32DE" w14:paraId="5349F5B8" w14:textId="77777777">
        <w:tc>
          <w:tcPr>
            <w:tcW w:w="2880" w:type="dxa"/>
          </w:tcPr>
          <w:p w14:paraId="57EBCF32" w14:textId="77777777" w:rsidR="004C32DE" w:rsidRDefault="006F439A">
            <w:r>
              <w:t>5432</w:t>
            </w:r>
          </w:p>
        </w:tc>
        <w:tc>
          <w:tcPr>
            <w:tcW w:w="2880" w:type="dxa"/>
          </w:tcPr>
          <w:p w14:paraId="0C78A502" w14:textId="77777777" w:rsidR="004C32DE" w:rsidRDefault="006F439A">
            <w:r>
              <w:t>PostgreSQL</w:t>
            </w:r>
          </w:p>
        </w:tc>
        <w:tc>
          <w:tcPr>
            <w:tcW w:w="2880" w:type="dxa"/>
          </w:tcPr>
          <w:p w14:paraId="0B5EEA2A" w14:textId="77777777" w:rsidR="004C32DE" w:rsidRDefault="006F439A">
            <w:r>
              <w:t>Internal only</w:t>
            </w:r>
          </w:p>
        </w:tc>
      </w:tr>
      <w:tr w:rsidR="004C32DE" w14:paraId="2D2EE0F1" w14:textId="77777777">
        <w:tc>
          <w:tcPr>
            <w:tcW w:w="2880" w:type="dxa"/>
          </w:tcPr>
          <w:p w14:paraId="576470FA" w14:textId="77777777" w:rsidR="004C32DE" w:rsidRDefault="006F439A">
            <w:r>
              <w:t>6379</w:t>
            </w:r>
          </w:p>
        </w:tc>
        <w:tc>
          <w:tcPr>
            <w:tcW w:w="2880" w:type="dxa"/>
          </w:tcPr>
          <w:p w14:paraId="434F1E8E" w14:textId="77777777" w:rsidR="004C32DE" w:rsidRDefault="006F439A">
            <w:r>
              <w:t>Redis</w:t>
            </w:r>
          </w:p>
        </w:tc>
        <w:tc>
          <w:tcPr>
            <w:tcW w:w="2880" w:type="dxa"/>
          </w:tcPr>
          <w:p w14:paraId="4D541177" w14:textId="77777777" w:rsidR="004C32DE" w:rsidRDefault="006F439A">
            <w:r>
              <w:t>Internal only</w:t>
            </w:r>
          </w:p>
        </w:tc>
      </w:tr>
      <w:tr w:rsidR="004C32DE" w14:paraId="483DA632" w14:textId="77777777">
        <w:tc>
          <w:tcPr>
            <w:tcW w:w="2880" w:type="dxa"/>
          </w:tcPr>
          <w:p w14:paraId="7A7847CD" w14:textId="77777777" w:rsidR="004C32DE" w:rsidRDefault="006F439A">
            <w:r>
              <w:t>5801</w:t>
            </w:r>
          </w:p>
        </w:tc>
        <w:tc>
          <w:tcPr>
            <w:tcW w:w="2880" w:type="dxa"/>
          </w:tcPr>
          <w:p w14:paraId="736783E6" w14:textId="77777777" w:rsidR="004C32DE" w:rsidRDefault="006F439A">
            <w:r>
              <w:t>SeaTunnel Hazelcast</w:t>
            </w:r>
          </w:p>
        </w:tc>
        <w:tc>
          <w:tcPr>
            <w:tcW w:w="2880" w:type="dxa"/>
          </w:tcPr>
          <w:p w14:paraId="653BF548" w14:textId="77777777" w:rsidR="004C32DE" w:rsidRDefault="006F439A">
            <w:r>
              <w:t>Cluster port</w:t>
            </w:r>
          </w:p>
        </w:tc>
      </w:tr>
      <w:tr w:rsidR="004C32DE" w14:paraId="59782029" w14:textId="77777777">
        <w:tc>
          <w:tcPr>
            <w:tcW w:w="2880" w:type="dxa"/>
          </w:tcPr>
          <w:p w14:paraId="001D9A3E" w14:textId="77777777" w:rsidR="004C32DE" w:rsidRDefault="006F439A">
            <w:r>
              <w:t>9080</w:t>
            </w:r>
          </w:p>
        </w:tc>
        <w:tc>
          <w:tcPr>
            <w:tcW w:w="2880" w:type="dxa"/>
          </w:tcPr>
          <w:p w14:paraId="0AB2FA58" w14:textId="77777777" w:rsidR="004C32DE" w:rsidRDefault="006F439A">
            <w:r>
              <w:t>SeaTunnel REST API v2</w:t>
            </w:r>
          </w:p>
        </w:tc>
        <w:tc>
          <w:tcPr>
            <w:tcW w:w="2880" w:type="dxa"/>
          </w:tcPr>
          <w:p w14:paraId="0F3AAFD4" w14:textId="77777777" w:rsidR="004C32DE" w:rsidRDefault="006F439A">
            <w:r>
              <w:t>ETL job submission</w:t>
            </w:r>
          </w:p>
        </w:tc>
      </w:tr>
    </w:tbl>
    <w:p w14:paraId="7076B2C6" w14:textId="77777777" w:rsidR="004C32DE" w:rsidRDefault="004C32DE"/>
    <w:p w14:paraId="14B5516A" w14:textId="77777777" w:rsidR="004C32DE" w:rsidRDefault="006F439A">
      <w:pPr>
        <w:pStyle w:val="Heading1"/>
      </w:pPr>
      <w:bookmarkStart w:id="11" w:name="_Toc228116206"/>
      <w:r>
        <w:t>4. Repository Structure</w:t>
      </w:r>
      <w:bookmarkEnd w:id="11"/>
    </w:p>
    <w:p w14:paraId="0B01102D" w14:textId="77777777" w:rsidR="004C32DE" w:rsidRDefault="006F439A">
      <w:r>
        <w:t>The repository root (~/matrics-app on the server) contains:</w:t>
      </w:r>
    </w:p>
    <w:p w14:paraId="42D63875" w14:textId="77777777" w:rsidR="004C32DE" w:rsidRDefault="004C32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C32DE" w14:paraId="106F3361" w14:textId="77777777">
        <w:tc>
          <w:tcPr>
            <w:tcW w:w="4320" w:type="dxa"/>
          </w:tcPr>
          <w:p w14:paraId="2F40BD7E" w14:textId="77777777" w:rsidR="004C32DE" w:rsidRDefault="006F439A">
            <w:r>
              <w:rPr>
                <w:b/>
              </w:rPr>
              <w:t>Path</w:t>
            </w:r>
          </w:p>
        </w:tc>
        <w:tc>
          <w:tcPr>
            <w:tcW w:w="4320" w:type="dxa"/>
          </w:tcPr>
          <w:p w14:paraId="61B24E35" w14:textId="77777777" w:rsidR="004C32DE" w:rsidRDefault="006F439A">
            <w:r>
              <w:rPr>
                <w:b/>
              </w:rPr>
              <w:t>Purpose</w:t>
            </w:r>
          </w:p>
        </w:tc>
      </w:tr>
      <w:tr w:rsidR="004C32DE" w14:paraId="05B8128C" w14:textId="77777777">
        <w:tc>
          <w:tcPr>
            <w:tcW w:w="4320" w:type="dxa"/>
          </w:tcPr>
          <w:p w14:paraId="1512C7D7" w14:textId="77777777" w:rsidR="004C32DE" w:rsidRDefault="006F439A">
            <w:r>
              <w:t>matrics_addons/</w:t>
            </w:r>
          </w:p>
        </w:tc>
        <w:tc>
          <w:tcPr>
            <w:tcW w:w="4320" w:type="dxa"/>
          </w:tcPr>
          <w:p w14:paraId="0C892E0B" w14:textId="77777777" w:rsidR="004C32DE" w:rsidRDefault="006F439A">
            <w:r>
              <w:t>Custom MATRICS modules (primary development target)</w:t>
            </w:r>
          </w:p>
        </w:tc>
      </w:tr>
      <w:tr w:rsidR="004C32DE" w14:paraId="32CFE948" w14:textId="77777777">
        <w:tc>
          <w:tcPr>
            <w:tcW w:w="4320" w:type="dxa"/>
          </w:tcPr>
          <w:p w14:paraId="01AC4155" w14:textId="77777777" w:rsidR="004C32DE" w:rsidRDefault="006F439A">
            <w:r>
              <w:t>addons/</w:t>
            </w:r>
          </w:p>
        </w:tc>
        <w:tc>
          <w:tcPr>
            <w:tcW w:w="4320" w:type="dxa"/>
          </w:tcPr>
          <w:p w14:paraId="4852FD65" w14:textId="77777777" w:rsidR="004C32DE" w:rsidRDefault="006F439A">
            <w:r>
              <w:t>Third-party / OCA community addons</w:t>
            </w:r>
          </w:p>
        </w:tc>
      </w:tr>
      <w:tr w:rsidR="004C32DE" w14:paraId="31FF9DFB" w14:textId="77777777">
        <w:tc>
          <w:tcPr>
            <w:tcW w:w="4320" w:type="dxa"/>
          </w:tcPr>
          <w:p w14:paraId="6D35349D" w14:textId="77777777" w:rsidR="004C32DE" w:rsidRDefault="006F439A">
            <w:r>
              <w:t>custom/</w:t>
            </w:r>
          </w:p>
        </w:tc>
        <w:tc>
          <w:tcPr>
            <w:tcW w:w="4320" w:type="dxa"/>
          </w:tcPr>
          <w:p w14:paraId="2D30537D" w14:textId="77777777" w:rsidR="004C32DE" w:rsidRDefault="006F439A">
            <w:r>
              <w:t>Per-client custom modules, FastAPI routes, and SeaTunnel scripts (see Section 13)</w:t>
            </w:r>
          </w:p>
        </w:tc>
      </w:tr>
      <w:tr w:rsidR="004C32DE" w14:paraId="0F8F56F0" w14:textId="77777777">
        <w:tc>
          <w:tcPr>
            <w:tcW w:w="4320" w:type="dxa"/>
          </w:tcPr>
          <w:p w14:paraId="365C692C" w14:textId="77777777" w:rsidR="004C32DE" w:rsidRDefault="006F439A">
            <w:r>
              <w:t>fastapi/</w:t>
            </w:r>
          </w:p>
        </w:tc>
        <w:tc>
          <w:tcPr>
            <w:tcW w:w="4320" w:type="dxa"/>
          </w:tcPr>
          <w:p w14:paraId="123B7F4D" w14:textId="77777777" w:rsidR="004C32DE" w:rsidRDefault="006F439A">
            <w:r>
              <w:t>FastAPI fraud-detection service source code</w:t>
            </w:r>
          </w:p>
        </w:tc>
      </w:tr>
      <w:tr w:rsidR="004C32DE" w14:paraId="67412C18" w14:textId="77777777">
        <w:tc>
          <w:tcPr>
            <w:tcW w:w="4320" w:type="dxa"/>
          </w:tcPr>
          <w:p w14:paraId="0906DDE1" w14:textId="77777777" w:rsidR="004C32DE" w:rsidRDefault="006F439A">
            <w:r>
              <w:t>seatunnel/</w:t>
            </w:r>
          </w:p>
        </w:tc>
        <w:tc>
          <w:tcPr>
            <w:tcW w:w="4320" w:type="dxa"/>
          </w:tcPr>
          <w:p w14:paraId="677AA60D" w14:textId="77777777" w:rsidR="004C32DE" w:rsidRDefault="006F439A">
            <w:r>
              <w:t>SeaTunnel job configs and YAML definitions</w:t>
            </w:r>
          </w:p>
        </w:tc>
      </w:tr>
      <w:tr w:rsidR="004C32DE" w14:paraId="5FA48FDC" w14:textId="77777777">
        <w:tc>
          <w:tcPr>
            <w:tcW w:w="4320" w:type="dxa"/>
          </w:tcPr>
          <w:p w14:paraId="4A4579B9" w14:textId="77777777" w:rsidR="004C32DE" w:rsidRDefault="006F439A">
            <w:r>
              <w:t>.docker/seatunnel/lib/</w:t>
            </w:r>
          </w:p>
        </w:tc>
        <w:tc>
          <w:tcPr>
            <w:tcW w:w="4320" w:type="dxa"/>
          </w:tcPr>
          <w:p w14:paraId="665B8259" w14:textId="77777777" w:rsidR="004C32DE" w:rsidRDefault="006F439A">
            <w:r>
              <w:t>JDBC and connector .jar files required by SeaTunnel</w:t>
            </w:r>
          </w:p>
        </w:tc>
      </w:tr>
      <w:tr w:rsidR="004C32DE" w14:paraId="348B4474" w14:textId="77777777">
        <w:tc>
          <w:tcPr>
            <w:tcW w:w="4320" w:type="dxa"/>
          </w:tcPr>
          <w:p w14:paraId="472FCA9B" w14:textId="77777777" w:rsidR="004C32DE" w:rsidRDefault="006F439A">
            <w:r>
              <w:t>etc/</w:t>
            </w:r>
          </w:p>
        </w:tc>
        <w:tc>
          <w:tcPr>
            <w:tcW w:w="4320" w:type="dxa"/>
          </w:tcPr>
          <w:p w14:paraId="0F7C746D" w14:textId="77777777" w:rsidR="004C32DE" w:rsidRDefault="006F439A">
            <w:r>
              <w:t>odoo.conf, requirements.txt, odoo-server.log</w:t>
            </w:r>
          </w:p>
        </w:tc>
      </w:tr>
      <w:tr w:rsidR="004C32DE" w14:paraId="27C6B43C" w14:textId="77777777">
        <w:tc>
          <w:tcPr>
            <w:tcW w:w="4320" w:type="dxa"/>
          </w:tcPr>
          <w:p w14:paraId="5DCDDB39" w14:textId="77777777" w:rsidR="004C32DE" w:rsidRDefault="006F439A">
            <w:r>
              <w:t>pgbouncer/</w:t>
            </w:r>
          </w:p>
        </w:tc>
        <w:tc>
          <w:tcPr>
            <w:tcW w:w="4320" w:type="dxa"/>
          </w:tcPr>
          <w:p w14:paraId="3D6005AE" w14:textId="77777777" w:rsidR="004C32DE" w:rsidRDefault="006F439A">
            <w:r>
              <w:t>PgBouncer configuration and Dockerfile</w:t>
            </w:r>
          </w:p>
        </w:tc>
      </w:tr>
      <w:tr w:rsidR="004C32DE" w14:paraId="72330F4A" w14:textId="77777777">
        <w:tc>
          <w:tcPr>
            <w:tcW w:w="4320" w:type="dxa"/>
          </w:tcPr>
          <w:p w14:paraId="0CFD3B57" w14:textId="77777777" w:rsidR="004C32DE" w:rsidRDefault="006F439A">
            <w:r>
              <w:t>postgresql/</w:t>
            </w:r>
          </w:p>
        </w:tc>
        <w:tc>
          <w:tcPr>
            <w:tcW w:w="4320" w:type="dxa"/>
          </w:tcPr>
          <w:p w14:paraId="69DA2E67" w14:textId="77777777" w:rsidR="004C32DE" w:rsidRDefault="006F439A">
            <w:r>
              <w:t>PostgreSQL data volume (gitignored)</w:t>
            </w:r>
          </w:p>
        </w:tc>
      </w:tr>
      <w:tr w:rsidR="004C32DE" w14:paraId="25C8D348" w14:textId="77777777">
        <w:tc>
          <w:tcPr>
            <w:tcW w:w="4320" w:type="dxa"/>
          </w:tcPr>
          <w:p w14:paraId="2BDE7CF9" w14:textId="77777777" w:rsidR="004C32DE" w:rsidRDefault="006F439A">
            <w:r>
              <w:t>nginx.conf</w:t>
            </w:r>
          </w:p>
        </w:tc>
        <w:tc>
          <w:tcPr>
            <w:tcW w:w="4320" w:type="dxa"/>
          </w:tcPr>
          <w:p w14:paraId="116D364D" w14:textId="77777777" w:rsidR="004C32DE" w:rsidRDefault="006F439A">
            <w:r>
              <w:t>Nginx reverse proxy configuration</w:t>
            </w:r>
          </w:p>
        </w:tc>
      </w:tr>
      <w:tr w:rsidR="004C32DE" w14:paraId="5AD636BE" w14:textId="77777777">
        <w:tc>
          <w:tcPr>
            <w:tcW w:w="4320" w:type="dxa"/>
          </w:tcPr>
          <w:p w14:paraId="245E4A8C" w14:textId="77777777" w:rsidR="004C32DE" w:rsidRDefault="006F439A">
            <w:r>
              <w:t>docker-compose.yml</w:t>
            </w:r>
          </w:p>
        </w:tc>
        <w:tc>
          <w:tcPr>
            <w:tcW w:w="4320" w:type="dxa"/>
          </w:tcPr>
          <w:p w14:paraId="505EAB15" w14:textId="77777777" w:rsidR="004C32DE" w:rsidRDefault="006F439A">
            <w:r>
              <w:t>Full service orchestration</w:t>
            </w:r>
          </w:p>
        </w:tc>
      </w:tr>
      <w:tr w:rsidR="004C32DE" w14:paraId="4DA715A4" w14:textId="77777777">
        <w:tc>
          <w:tcPr>
            <w:tcW w:w="4320" w:type="dxa"/>
          </w:tcPr>
          <w:p w14:paraId="66FF095D" w14:textId="77777777" w:rsidR="004C32DE" w:rsidRDefault="006F439A">
            <w:r>
              <w:t>upgrade_modules.sh</w:t>
            </w:r>
          </w:p>
        </w:tc>
        <w:tc>
          <w:tcPr>
            <w:tcW w:w="4320" w:type="dxa"/>
          </w:tcPr>
          <w:p w14:paraId="611715AA" w14:textId="77777777" w:rsidR="004C32DE" w:rsidRDefault="006F439A">
            <w:r>
              <w:t>Module install/update helper script</w:t>
            </w:r>
          </w:p>
        </w:tc>
      </w:tr>
      <w:tr w:rsidR="004C32DE" w14:paraId="3E18B402" w14:textId="77777777">
        <w:tc>
          <w:tcPr>
            <w:tcW w:w="4320" w:type="dxa"/>
          </w:tcPr>
          <w:p w14:paraId="1DF60A39" w14:textId="77777777" w:rsidR="004C32DE" w:rsidRDefault="006F439A">
            <w:r>
              <w:t>init_db.sh</w:t>
            </w:r>
          </w:p>
        </w:tc>
        <w:tc>
          <w:tcPr>
            <w:tcW w:w="4320" w:type="dxa"/>
          </w:tcPr>
          <w:p w14:paraId="02F2F7CA" w14:textId="77777777" w:rsidR="004C32DE" w:rsidRDefault="006F439A">
            <w:r>
              <w:t>Database initialisation script</w:t>
            </w:r>
          </w:p>
        </w:tc>
      </w:tr>
      <w:tr w:rsidR="004C32DE" w14:paraId="718BB799" w14:textId="77777777">
        <w:tc>
          <w:tcPr>
            <w:tcW w:w="4320" w:type="dxa"/>
          </w:tcPr>
          <w:p w14:paraId="54BE9056" w14:textId="77777777" w:rsidR="004C32DE" w:rsidRDefault="006F439A">
            <w:r>
              <w:lastRenderedPageBreak/>
              <w:t>docs/</w:t>
            </w:r>
          </w:p>
        </w:tc>
        <w:tc>
          <w:tcPr>
            <w:tcW w:w="4320" w:type="dxa"/>
          </w:tcPr>
          <w:p w14:paraId="2DB41B65" w14:textId="77777777" w:rsidR="004C32DE" w:rsidRDefault="006F439A">
            <w:r>
              <w:t>Technical documentation and example resources (custom.zip)</w:t>
            </w:r>
          </w:p>
        </w:tc>
      </w:tr>
    </w:tbl>
    <w:p w14:paraId="180F547B" w14:textId="77777777" w:rsidR="004C32DE" w:rsidRDefault="004C32DE"/>
    <w:p w14:paraId="1F28BBBE" w14:textId="77777777" w:rsidR="004C32DE" w:rsidRDefault="006F439A">
      <w:pPr>
        <w:pStyle w:val="Heading2"/>
      </w:pPr>
      <w:bookmarkStart w:id="12" w:name="_Toc228116207"/>
      <w:r>
        <w:t>4.1  Custom Module Structure (matrics_addons/)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C32DE" w14:paraId="496DBCDF" w14:textId="77777777">
        <w:tc>
          <w:tcPr>
            <w:tcW w:w="4320" w:type="dxa"/>
          </w:tcPr>
          <w:p w14:paraId="78B71F51" w14:textId="77777777" w:rsidR="004C32DE" w:rsidRDefault="006F439A">
            <w:r>
              <w:rPr>
                <w:b/>
              </w:rPr>
              <w:t>Module</w:t>
            </w:r>
          </w:p>
        </w:tc>
        <w:tc>
          <w:tcPr>
            <w:tcW w:w="4320" w:type="dxa"/>
          </w:tcPr>
          <w:p w14:paraId="24396894" w14:textId="77777777" w:rsidR="004C32DE" w:rsidRDefault="006F439A">
            <w:r>
              <w:rPr>
                <w:b/>
              </w:rPr>
              <w:t>Responsibility</w:t>
            </w:r>
          </w:p>
        </w:tc>
      </w:tr>
      <w:tr w:rsidR="004C32DE" w14:paraId="37BE0EF0" w14:textId="77777777">
        <w:tc>
          <w:tcPr>
            <w:tcW w:w="4320" w:type="dxa"/>
          </w:tcPr>
          <w:p w14:paraId="11F39F51" w14:textId="77777777" w:rsidR="004C32DE" w:rsidRDefault="006F439A">
            <w:r>
              <w:t>compliance_management</w:t>
            </w:r>
          </w:p>
        </w:tc>
        <w:tc>
          <w:tcPr>
            <w:tcW w:w="4320" w:type="dxa"/>
          </w:tcPr>
          <w:p w14:paraId="4A3393E8" w14:textId="77777777" w:rsidR="004C32DE" w:rsidRDefault="006F439A">
            <w:r>
              <w:t>Central hub — KYC, risk, transactions, dashboards, PEP/sanctions</w:t>
            </w:r>
          </w:p>
        </w:tc>
      </w:tr>
      <w:tr w:rsidR="004C32DE" w14:paraId="3D7D97C5" w14:textId="77777777">
        <w:tc>
          <w:tcPr>
            <w:tcW w:w="4320" w:type="dxa"/>
          </w:tcPr>
          <w:p w14:paraId="114FD6FF" w14:textId="77777777" w:rsidR="004C32DE" w:rsidRDefault="006F439A">
            <w:r>
              <w:t>alert_management</w:t>
            </w:r>
          </w:p>
        </w:tc>
        <w:tc>
          <w:tcPr>
            <w:tcW w:w="4320" w:type="dxa"/>
          </w:tcPr>
          <w:p w14:paraId="3EF7A4E4" w14:textId="77777777" w:rsidR="004C32DE" w:rsidRDefault="006F439A">
            <w:r>
              <w:t>Rule-based alert engine, alert history, alert groups</w:t>
            </w:r>
          </w:p>
        </w:tc>
      </w:tr>
      <w:tr w:rsidR="004C32DE" w14:paraId="5A440C81" w14:textId="77777777">
        <w:tc>
          <w:tcPr>
            <w:tcW w:w="4320" w:type="dxa"/>
          </w:tcPr>
          <w:p w14:paraId="16342B59" w14:textId="77777777" w:rsidR="004C32DE" w:rsidRDefault="006F439A">
            <w:r>
              <w:t>case_management</w:t>
            </w:r>
          </w:p>
        </w:tc>
        <w:tc>
          <w:tcPr>
            <w:tcW w:w="4320" w:type="dxa"/>
          </w:tcPr>
          <w:p w14:paraId="6A6FB372" w14:textId="77777777" w:rsidR="004C32DE" w:rsidRDefault="006F439A">
            <w:r>
              <w:t>Investigation case workflows, exception management</w:t>
            </w:r>
          </w:p>
        </w:tc>
      </w:tr>
      <w:tr w:rsidR="004C32DE" w14:paraId="08FFDF3F" w14:textId="77777777">
        <w:tc>
          <w:tcPr>
            <w:tcW w:w="4320" w:type="dxa"/>
          </w:tcPr>
          <w:p w14:paraId="7FA0A6DF" w14:textId="77777777" w:rsidR="004C32DE" w:rsidRDefault="006F439A">
            <w:r>
              <w:t>regulatory_reports</w:t>
            </w:r>
          </w:p>
        </w:tc>
        <w:tc>
          <w:tcPr>
            <w:tcW w:w="4320" w:type="dxa"/>
          </w:tcPr>
          <w:p w14:paraId="512EBC6F" w14:textId="77777777" w:rsidR="004C32DE" w:rsidRDefault="006F439A">
            <w:r>
              <w:t>NFIU STR/CTR generation and submission</w:t>
            </w:r>
          </w:p>
        </w:tc>
      </w:tr>
      <w:tr w:rsidR="004C32DE" w14:paraId="41FB72DF" w14:textId="77777777">
        <w:tc>
          <w:tcPr>
            <w:tcW w:w="4320" w:type="dxa"/>
          </w:tcPr>
          <w:p w14:paraId="5B241D19" w14:textId="77777777" w:rsidR="004C32DE" w:rsidRDefault="006F439A">
            <w:r>
              <w:t>nfiu_reporting</w:t>
            </w:r>
          </w:p>
        </w:tc>
        <w:tc>
          <w:tcPr>
            <w:tcW w:w="4320" w:type="dxa"/>
          </w:tcPr>
          <w:p w14:paraId="137D1E2D" w14:textId="77777777" w:rsidR="004C32DE" w:rsidRDefault="006F439A">
            <w:r>
              <w:t>NFIU-specific data models extending regulatory_reports</w:t>
            </w:r>
          </w:p>
        </w:tc>
      </w:tr>
      <w:tr w:rsidR="004C32DE" w14:paraId="6A38E3EB" w14:textId="77777777">
        <w:tc>
          <w:tcPr>
            <w:tcW w:w="4320" w:type="dxa"/>
          </w:tcPr>
          <w:p w14:paraId="6672BCA3" w14:textId="77777777" w:rsidR="004C32DE" w:rsidRDefault="006F439A">
            <w:r>
              <w:t>internal_control</w:t>
            </w:r>
          </w:p>
        </w:tc>
        <w:tc>
          <w:tcPr>
            <w:tcW w:w="4320" w:type="dxa"/>
          </w:tcPr>
          <w:p w14:paraId="5ABB9B12" w14:textId="77777777" w:rsidR="004C32DE" w:rsidRDefault="006F439A">
            <w:r>
              <w:t>Internal audit and control framework</w:t>
            </w:r>
          </w:p>
        </w:tc>
      </w:tr>
      <w:tr w:rsidR="004C32DE" w14:paraId="299C039D" w14:textId="77777777">
        <w:tc>
          <w:tcPr>
            <w:tcW w:w="4320" w:type="dxa"/>
          </w:tcPr>
          <w:p w14:paraId="238C9B2B" w14:textId="77777777" w:rsidR="004C32DE" w:rsidRDefault="006F439A">
            <w:r>
              <w:t>transaction_screening</w:t>
            </w:r>
          </w:p>
        </w:tc>
        <w:tc>
          <w:tcPr>
            <w:tcW w:w="4320" w:type="dxa"/>
          </w:tcPr>
          <w:p w14:paraId="64299091" w14:textId="77777777" w:rsidR="004C32DE" w:rsidRDefault="006F439A">
            <w:r>
              <w:t>Real-time transaction rule screening</w:t>
            </w:r>
          </w:p>
        </w:tc>
      </w:tr>
      <w:tr w:rsidR="004C32DE" w14:paraId="5241D653" w14:textId="77777777">
        <w:tc>
          <w:tcPr>
            <w:tcW w:w="4320" w:type="dxa"/>
          </w:tcPr>
          <w:p w14:paraId="614357F4" w14:textId="77777777" w:rsidR="004C32DE" w:rsidRDefault="006F439A">
            <w:r>
              <w:t>etl_manager</w:t>
            </w:r>
          </w:p>
        </w:tc>
        <w:tc>
          <w:tcPr>
            <w:tcW w:w="4320" w:type="dxa"/>
          </w:tcPr>
          <w:p w14:paraId="6F921523" w14:textId="77777777" w:rsidR="004C32DE" w:rsidRDefault="006F439A">
            <w:r>
              <w:t>Multi-database ETL connector (Postgres, MySQL, Oracle, Snowflake)</w:t>
            </w:r>
          </w:p>
        </w:tc>
      </w:tr>
      <w:tr w:rsidR="004C32DE" w14:paraId="43358320" w14:textId="77777777">
        <w:tc>
          <w:tcPr>
            <w:tcW w:w="4320" w:type="dxa"/>
          </w:tcPr>
          <w:p w14:paraId="42C81CAC" w14:textId="77777777" w:rsidR="004C32DE" w:rsidRDefault="006F439A">
            <w:r>
              <w:t>rule_book / rule_book_api</w:t>
            </w:r>
          </w:p>
        </w:tc>
        <w:tc>
          <w:tcPr>
            <w:tcW w:w="4320" w:type="dxa"/>
          </w:tcPr>
          <w:p w14:paraId="1200C941" w14:textId="77777777" w:rsidR="004C32DE" w:rsidRDefault="006F439A">
            <w:r>
              <w:t>Policy rule definitions and REST API</w:t>
            </w:r>
          </w:p>
        </w:tc>
      </w:tr>
      <w:tr w:rsidR="004C32DE" w14:paraId="114E0569" w14:textId="77777777">
        <w:tc>
          <w:tcPr>
            <w:tcW w:w="4320" w:type="dxa"/>
          </w:tcPr>
          <w:p w14:paraId="76F44B86" w14:textId="77777777" w:rsidR="004C32DE" w:rsidRDefault="006F439A">
            <w:r>
              <w:t>access_control</w:t>
            </w:r>
          </w:p>
        </w:tc>
        <w:tc>
          <w:tcPr>
            <w:tcW w:w="4320" w:type="dxa"/>
          </w:tcPr>
          <w:p w14:paraId="150238E9" w14:textId="77777777" w:rsidR="004C32DE" w:rsidRDefault="006F439A">
            <w:r>
              <w:t>Extended RBAC, session control</w:t>
            </w:r>
          </w:p>
        </w:tc>
      </w:tr>
      <w:tr w:rsidR="004C32DE" w14:paraId="05582BA6" w14:textId="77777777">
        <w:tc>
          <w:tcPr>
            <w:tcW w:w="4320" w:type="dxa"/>
          </w:tcPr>
          <w:p w14:paraId="79323A8C" w14:textId="77777777" w:rsidR="004C32DE" w:rsidRDefault="006F439A">
            <w:r>
              <w:t>utility</w:t>
            </w:r>
          </w:p>
        </w:tc>
        <w:tc>
          <w:tcPr>
            <w:tcW w:w="4320" w:type="dxa"/>
          </w:tcPr>
          <w:p w14:paraId="16FD0FE9" w14:textId="77777777" w:rsidR="004C32DE" w:rsidRDefault="006F439A">
            <w:r>
              <w:t>Shared helpers used across modules</w:t>
            </w:r>
          </w:p>
        </w:tc>
      </w:tr>
    </w:tbl>
    <w:p w14:paraId="228F3628" w14:textId="77777777" w:rsidR="004C32DE" w:rsidRDefault="004C32DE"/>
    <w:p w14:paraId="6B1D4E82" w14:textId="77777777" w:rsidR="004C32DE" w:rsidRDefault="006F439A">
      <w:pPr>
        <w:pStyle w:val="Heading1"/>
      </w:pPr>
      <w:bookmarkStart w:id="13" w:name="_Toc228116208"/>
      <w:r>
        <w:t>5. Prerequisites</w:t>
      </w:r>
      <w:bookmarkEnd w:id="13"/>
    </w:p>
    <w:p w14:paraId="5E59B0FC" w14:textId="77777777" w:rsidR="004C32DE" w:rsidRDefault="006F439A">
      <w:pPr>
        <w:pStyle w:val="Heading2"/>
      </w:pPr>
      <w:bookmarkStart w:id="14" w:name="_Toc228116209"/>
      <w:r>
        <w:t>5.1  Local Development Machine</w:t>
      </w:r>
      <w:bookmarkEnd w:id="14"/>
    </w:p>
    <w:p w14:paraId="31E792C8" w14:textId="77777777" w:rsidR="004C32DE" w:rsidRDefault="006F439A">
      <w:pPr>
        <w:pStyle w:val="ListBullet"/>
      </w:pPr>
      <w:r>
        <w:t>OS: Ubuntu 20.04+ / macOS 12+ / Windows 11 with WSL2</w:t>
      </w:r>
    </w:p>
    <w:p w14:paraId="1BF6D754" w14:textId="77777777" w:rsidR="004C32DE" w:rsidRDefault="006F439A">
      <w:pPr>
        <w:pStyle w:val="ListBullet"/>
      </w:pPr>
      <w:r>
        <w:t>Docker Desktop 4.x (or Docker Engine + Docker Compose plugin)</w:t>
      </w:r>
    </w:p>
    <w:p w14:paraId="67AF6EBB" w14:textId="77777777" w:rsidR="004C32DE" w:rsidRDefault="006F439A">
      <w:pPr>
        <w:pStyle w:val="ListBullet"/>
      </w:pPr>
      <w:r>
        <w:t>Git 2.x</w:t>
      </w:r>
    </w:p>
    <w:p w14:paraId="5037E522" w14:textId="77777777" w:rsidR="004C32DE" w:rsidRDefault="006F439A">
      <w:pPr>
        <w:pStyle w:val="ListBullet"/>
      </w:pPr>
      <w:r>
        <w:t>VS Code (recommended) with Python, Odoo Snippets, Docker extensions</w:t>
      </w:r>
    </w:p>
    <w:p w14:paraId="0B5E2418" w14:textId="77777777" w:rsidR="004C32DE" w:rsidRDefault="006F439A">
      <w:pPr>
        <w:pStyle w:val="ListBullet"/>
      </w:pPr>
      <w:r>
        <w:t>8 GB RAM minimum, 16 GB recommended (Odoo + Postgres + SeaTunnel are memory-heavy)</w:t>
      </w:r>
    </w:p>
    <w:p w14:paraId="359B5EEC" w14:textId="77777777" w:rsidR="004C32DE" w:rsidRDefault="006F439A">
      <w:pPr>
        <w:pStyle w:val="Heading2"/>
      </w:pPr>
      <w:bookmarkStart w:id="15" w:name="_Toc228116210"/>
      <w:r>
        <w:t>5.2  Server (Production / Dev)</w:t>
      </w:r>
      <w:bookmarkEnd w:id="15"/>
    </w:p>
    <w:p w14:paraId="24955209" w14:textId="77777777" w:rsidR="004C32DE" w:rsidRDefault="006F439A">
      <w:pPr>
        <w:pStyle w:val="ListBullet"/>
      </w:pPr>
      <w:r>
        <w:t>Ubuntu 22.04 LTS</w:t>
      </w:r>
    </w:p>
    <w:p w14:paraId="0F78F5FE" w14:textId="77777777" w:rsidR="004C32DE" w:rsidRDefault="006F439A">
      <w:pPr>
        <w:pStyle w:val="ListBullet"/>
      </w:pPr>
      <w:r>
        <w:t>Docker Engine 24+ and Docker Compose plugin</w:t>
      </w:r>
    </w:p>
    <w:p w14:paraId="2E81D922" w14:textId="77777777" w:rsidR="004C32DE" w:rsidRDefault="006F439A">
      <w:pPr>
        <w:pStyle w:val="ListBullet"/>
      </w:pPr>
      <w:r>
        <w:t>Nginx installed on the host (not in a container)</w:t>
      </w:r>
    </w:p>
    <w:p w14:paraId="4673A83F" w14:textId="77777777" w:rsidR="004C32DE" w:rsidRDefault="006F439A">
      <w:pPr>
        <w:pStyle w:val="ListBullet"/>
      </w:pPr>
      <w:r>
        <w:t>SSL certificate — wildcard *.novajii.com at /etc/ssl/wildcard_novajii/</w:t>
      </w:r>
    </w:p>
    <w:p w14:paraId="5E0A49E2" w14:textId="77777777" w:rsidR="004C32DE" w:rsidRDefault="006F439A">
      <w:pPr>
        <w:pStyle w:val="ListBullet"/>
      </w:pPr>
      <w:r>
        <w:t>Minimum 4 vCPU, 16 GB RAM, 100 GB SSD</w:t>
      </w:r>
    </w:p>
    <w:p w14:paraId="4BC14A81" w14:textId="77777777" w:rsidR="004C32DE" w:rsidRDefault="006F439A">
      <w:pPr>
        <w:pStyle w:val="Heading2"/>
      </w:pPr>
      <w:bookmarkStart w:id="16" w:name="_Toc228116211"/>
      <w:r>
        <w:lastRenderedPageBreak/>
        <w:t>5.3  Credentials &amp; Secrets</w:t>
      </w:r>
      <w:bookmarkEnd w:id="16"/>
    </w:p>
    <w:p w14:paraId="515403D0" w14:textId="77777777" w:rsidR="004C32DE" w:rsidRDefault="006F439A">
      <w:r>
        <w:t>The following values must be set in the .env file before starting:</w:t>
      </w:r>
    </w:p>
    <w:p w14:paraId="1F23314F" w14:textId="77777777" w:rsidR="004C32DE" w:rsidRDefault="004C32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C32DE" w14:paraId="351DAA2F" w14:textId="77777777">
        <w:tc>
          <w:tcPr>
            <w:tcW w:w="4320" w:type="dxa"/>
          </w:tcPr>
          <w:p w14:paraId="24276903" w14:textId="77777777" w:rsidR="004C32DE" w:rsidRDefault="006F439A">
            <w:r>
              <w:rPr>
                <w:b/>
              </w:rPr>
              <w:t>Variable</w:t>
            </w:r>
          </w:p>
        </w:tc>
        <w:tc>
          <w:tcPr>
            <w:tcW w:w="4320" w:type="dxa"/>
          </w:tcPr>
          <w:p w14:paraId="16F44C3E" w14:textId="77777777" w:rsidR="004C32DE" w:rsidRDefault="006F439A">
            <w:r>
              <w:rPr>
                <w:b/>
              </w:rPr>
              <w:t>Description</w:t>
            </w:r>
          </w:p>
        </w:tc>
      </w:tr>
      <w:tr w:rsidR="004C32DE" w14:paraId="3674E966" w14:textId="77777777">
        <w:tc>
          <w:tcPr>
            <w:tcW w:w="4320" w:type="dxa"/>
          </w:tcPr>
          <w:p w14:paraId="4E16A7BD" w14:textId="77777777" w:rsidR="004C32DE" w:rsidRDefault="006F439A">
            <w:r>
              <w:t>ODOO_PORT</w:t>
            </w:r>
          </w:p>
        </w:tc>
        <w:tc>
          <w:tcPr>
            <w:tcW w:w="4320" w:type="dxa"/>
          </w:tcPr>
          <w:p w14:paraId="562DCF42" w14:textId="77777777" w:rsidR="004C32DE" w:rsidRDefault="006F439A">
            <w:r>
              <w:t>Host-side HTTP port for Odoo (e.g. 10016)</w:t>
            </w:r>
          </w:p>
        </w:tc>
      </w:tr>
      <w:tr w:rsidR="004C32DE" w14:paraId="4459339C" w14:textId="77777777">
        <w:tc>
          <w:tcPr>
            <w:tcW w:w="4320" w:type="dxa"/>
          </w:tcPr>
          <w:p w14:paraId="3E2AC067" w14:textId="77777777" w:rsidR="004C32DE" w:rsidRDefault="006F439A">
            <w:r>
              <w:t>ODOO_GEVENT_PORT</w:t>
            </w:r>
          </w:p>
        </w:tc>
        <w:tc>
          <w:tcPr>
            <w:tcW w:w="4320" w:type="dxa"/>
          </w:tcPr>
          <w:p w14:paraId="0923FACD" w14:textId="77777777" w:rsidR="004C32DE" w:rsidRDefault="006F439A">
            <w:r>
              <w:t>Host-side longpolling port (e.g. 20016)</w:t>
            </w:r>
          </w:p>
        </w:tc>
      </w:tr>
      <w:tr w:rsidR="004C32DE" w14:paraId="10770D5E" w14:textId="77777777">
        <w:tc>
          <w:tcPr>
            <w:tcW w:w="4320" w:type="dxa"/>
          </w:tcPr>
          <w:p w14:paraId="2D1DB6CC" w14:textId="77777777" w:rsidR="004C32DE" w:rsidRDefault="006F439A">
            <w:r>
              <w:t>ODOO_USER</w:t>
            </w:r>
          </w:p>
        </w:tc>
        <w:tc>
          <w:tcPr>
            <w:tcW w:w="4320" w:type="dxa"/>
          </w:tcPr>
          <w:p w14:paraId="67FA82C1" w14:textId="77777777" w:rsidR="004C32DE" w:rsidRDefault="006F439A">
            <w:r>
              <w:t>PostgreSQL superuser username</w:t>
            </w:r>
          </w:p>
        </w:tc>
      </w:tr>
      <w:tr w:rsidR="004C32DE" w14:paraId="54EEEFA9" w14:textId="77777777">
        <w:tc>
          <w:tcPr>
            <w:tcW w:w="4320" w:type="dxa"/>
          </w:tcPr>
          <w:p w14:paraId="42488E2A" w14:textId="77777777" w:rsidR="004C32DE" w:rsidRDefault="006F439A">
            <w:r>
              <w:t>ODOO_PASSWORD</w:t>
            </w:r>
          </w:p>
        </w:tc>
        <w:tc>
          <w:tcPr>
            <w:tcW w:w="4320" w:type="dxa"/>
          </w:tcPr>
          <w:p w14:paraId="7482B1E1" w14:textId="77777777" w:rsidR="004C32DE" w:rsidRDefault="006F439A">
            <w:r>
              <w:t>PostgreSQL superuser password</w:t>
            </w:r>
          </w:p>
        </w:tc>
      </w:tr>
      <w:tr w:rsidR="004C32DE" w14:paraId="5EF50CC3" w14:textId="77777777">
        <w:tc>
          <w:tcPr>
            <w:tcW w:w="4320" w:type="dxa"/>
          </w:tcPr>
          <w:p w14:paraId="6D6D0806" w14:textId="77777777" w:rsidR="004C32DE" w:rsidRDefault="006F439A">
            <w:r>
              <w:t>STORAGE_PATH</w:t>
            </w:r>
          </w:p>
        </w:tc>
        <w:tc>
          <w:tcPr>
            <w:tcW w:w="4320" w:type="dxa"/>
          </w:tcPr>
          <w:p w14:paraId="0AD9C206" w14:textId="77777777" w:rsidR="004C32DE" w:rsidRDefault="006F439A">
            <w:r>
              <w:t>Absolute path on host for persistent volumes</w:t>
            </w:r>
          </w:p>
        </w:tc>
      </w:tr>
      <w:tr w:rsidR="004C32DE" w14:paraId="0C5D0B4E" w14:textId="77777777">
        <w:tc>
          <w:tcPr>
            <w:tcW w:w="4320" w:type="dxa"/>
          </w:tcPr>
          <w:p w14:paraId="79F77199" w14:textId="77777777" w:rsidR="004C32DE" w:rsidRDefault="006F439A">
            <w:r>
              <w:t>REDIS_PORT</w:t>
            </w:r>
          </w:p>
        </w:tc>
        <w:tc>
          <w:tcPr>
            <w:tcW w:w="4320" w:type="dxa"/>
          </w:tcPr>
          <w:p w14:paraId="24CDF5D7" w14:textId="77777777" w:rsidR="004C32DE" w:rsidRDefault="006F439A">
            <w:r>
              <w:t>Redis host-side port (default 6379)</w:t>
            </w:r>
          </w:p>
        </w:tc>
      </w:tr>
      <w:tr w:rsidR="004C32DE" w14:paraId="6FD9B5A4" w14:textId="77777777">
        <w:tc>
          <w:tcPr>
            <w:tcW w:w="4320" w:type="dxa"/>
          </w:tcPr>
          <w:p w14:paraId="68876CC6" w14:textId="77777777" w:rsidR="004C32DE" w:rsidRDefault="006F439A">
            <w:r>
              <w:t>FASTAPI_PORT</w:t>
            </w:r>
          </w:p>
        </w:tc>
        <w:tc>
          <w:tcPr>
            <w:tcW w:w="4320" w:type="dxa"/>
          </w:tcPr>
          <w:p w14:paraId="2E64E609" w14:textId="77777777" w:rsidR="004C32DE" w:rsidRDefault="006F439A">
            <w:r>
              <w:t>FastAPI host-side port (default 8001)</w:t>
            </w:r>
          </w:p>
        </w:tc>
      </w:tr>
    </w:tbl>
    <w:p w14:paraId="0E1A54A2" w14:textId="77777777" w:rsidR="004C32DE" w:rsidRDefault="004C32DE"/>
    <w:p w14:paraId="232D8EAA" w14:textId="77777777" w:rsidR="004C32DE" w:rsidRDefault="006F439A">
      <w:pPr>
        <w:pStyle w:val="Heading1"/>
      </w:pPr>
      <w:bookmarkStart w:id="17" w:name="_Toc228116212"/>
      <w:r>
        <w:t>6. Step-by-Step Setup Guide</w:t>
      </w:r>
      <w:bookmarkEnd w:id="17"/>
    </w:p>
    <w:p w14:paraId="25C6D1FF" w14:textId="77777777" w:rsidR="004C32DE" w:rsidRDefault="006F439A">
      <w:pPr>
        <w:pStyle w:val="Heading2"/>
      </w:pPr>
      <w:bookmarkStart w:id="18" w:name="_Toc228116213"/>
      <w:r>
        <w:t>Step 1 — Clone the repository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C32DE" w14:paraId="6EFA9F71" w14:textId="77777777">
        <w:tc>
          <w:tcPr>
            <w:tcW w:w="8640" w:type="dxa"/>
            <w:shd w:val="clear" w:color="auto" w:fill="F2F2F2"/>
          </w:tcPr>
          <w:p w14:paraId="5772ECFE" w14:textId="77777777" w:rsidR="004C32DE" w:rsidRDefault="006F439A">
            <w:r>
              <w:rPr>
                <w:rFonts w:ascii="Courier New" w:hAnsi="Courier New"/>
                <w:sz w:val="20"/>
              </w:rPr>
              <w:t>git clone git@github.com:novaji-introserve/matrics-app.git ~/matrics-app</w:t>
            </w:r>
            <w:r>
              <w:rPr>
                <w:rFonts w:ascii="Courier New" w:hAnsi="Courier New"/>
                <w:sz w:val="20"/>
              </w:rPr>
              <w:br/>
              <w:t>cd ~/matrics-app</w:t>
            </w:r>
          </w:p>
        </w:tc>
      </w:tr>
    </w:tbl>
    <w:p w14:paraId="1FC3A3B8" w14:textId="77777777" w:rsidR="004C32DE" w:rsidRDefault="004C32DE"/>
    <w:p w14:paraId="2F6C9273" w14:textId="77777777" w:rsidR="004C32DE" w:rsidRDefault="006F439A">
      <w:pPr>
        <w:pStyle w:val="Heading2"/>
      </w:pPr>
      <w:bookmarkStart w:id="19" w:name="_Toc228116214"/>
      <w:r>
        <w:t>Step 2 — Create the .env file</w:t>
      </w:r>
      <w:bookmarkEnd w:id="19"/>
    </w:p>
    <w:p w14:paraId="733B1FFD" w14:textId="77777777" w:rsidR="004C32DE" w:rsidRDefault="006F439A">
      <w:r>
        <w:t>Copy the template and fill in all values: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C32DE" w14:paraId="49DA1775" w14:textId="77777777">
        <w:tc>
          <w:tcPr>
            <w:tcW w:w="8640" w:type="dxa"/>
            <w:shd w:val="clear" w:color="auto" w:fill="F2F2F2"/>
          </w:tcPr>
          <w:p w14:paraId="3E47216D" w14:textId="77777777" w:rsidR="004C32DE" w:rsidRDefault="006F439A">
            <w:r>
              <w:rPr>
                <w:rFonts w:ascii="Courier New" w:hAnsi="Courier New"/>
                <w:sz w:val="20"/>
              </w:rPr>
              <w:t>cp .env.example .env   # ask the team for the actual values</w:t>
            </w:r>
            <w:r>
              <w:rPr>
                <w:rFonts w:ascii="Courier New" w:hAnsi="Courier New"/>
                <w:sz w:val="20"/>
              </w:rPr>
              <w:br/>
              <w:t>nano .env</w:t>
            </w:r>
          </w:p>
        </w:tc>
      </w:tr>
    </w:tbl>
    <w:p w14:paraId="4EC2BA92" w14:textId="77777777" w:rsidR="004C32DE" w:rsidRDefault="006F439A">
      <w:r>
        <w:t>Required variables: ODOO_PORT, ODOO_GEVENT_PORT, ODOO_USER, ODOO_PASSWORD, STORAGE_PATH, REDIS_PORT, FASTAPI_PORT</w:t>
      </w:r>
    </w:p>
    <w:p w14:paraId="1F7C4F6E" w14:textId="77777777" w:rsidR="004C32DE" w:rsidRDefault="004C32DE"/>
    <w:p w14:paraId="7EFFE102" w14:textId="77777777" w:rsidR="004C32DE" w:rsidRDefault="006F439A">
      <w:pPr>
        <w:pStyle w:val="Heading2"/>
      </w:pPr>
      <w:bookmarkStart w:id="20" w:name="_Toc228116215"/>
      <w:r>
        <w:t>Step 3 — Create storage directories</w:t>
      </w:r>
      <w:bookmarkEnd w:id="2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C32DE" w14:paraId="69402AF6" w14:textId="77777777">
        <w:tc>
          <w:tcPr>
            <w:tcW w:w="8640" w:type="dxa"/>
            <w:shd w:val="clear" w:color="auto" w:fill="F2F2F2"/>
          </w:tcPr>
          <w:p w14:paraId="396816D1" w14:textId="77777777" w:rsidR="004C32DE" w:rsidRDefault="006F439A">
            <w:r>
              <w:rPr>
                <w:rFonts w:ascii="Courier New" w:hAnsi="Courier New"/>
                <w:sz w:val="20"/>
              </w:rPr>
              <w:t>mkdir -p $STORAGE_PATH/odoo16/lib $STORAGE_PATH/odoo16/data</w:t>
            </w:r>
            <w:r>
              <w:rPr>
                <w:rFonts w:ascii="Courier New" w:hAnsi="Courier New"/>
                <w:sz w:val="20"/>
              </w:rPr>
              <w:br/>
              <w:t>mkdir -p $STORAGE_PATH/postgresql $STORAGE_PATH/redis $STORAGE_PATH/seatunnel/logs</w:t>
            </w:r>
          </w:p>
        </w:tc>
      </w:tr>
    </w:tbl>
    <w:p w14:paraId="5DBD13CE" w14:textId="77777777" w:rsidR="004C32DE" w:rsidRDefault="004C32DE"/>
    <w:p w14:paraId="39ADAA04" w14:textId="77777777" w:rsidR="004C32DE" w:rsidRDefault="006F439A">
      <w:pPr>
        <w:pStyle w:val="Heading2"/>
      </w:pPr>
      <w:bookmarkStart w:id="21" w:name="_Toc228116216"/>
      <w:r>
        <w:t>Step 4 — Copy SeaTunnel .jar connector files</w:t>
      </w:r>
      <w:bookmarkEnd w:id="21"/>
    </w:p>
    <w:p w14:paraId="56602FAC" w14:textId="77777777" w:rsidR="004C32DE" w:rsidRDefault="006F439A">
      <w:r>
        <w:t xml:space="preserve">SeaTunnel requires JDBC and connector .jar files to connect to external data sources (MySQL, PostgreSQL, Oracle, MSSQL, etc.). These must be present in </w:t>
      </w:r>
      <w:r>
        <w:lastRenderedPageBreak/>
        <w:t>.docker/seatunnel/lib/ before the SeaTunnel container is started — the directory is volume-mounted into the container.</w:t>
      </w:r>
    </w:p>
    <w:p w14:paraId="4311B99E" w14:textId="77777777" w:rsidR="004C32DE" w:rsidRDefault="004C32DE"/>
    <w:p w14:paraId="1A0ABDF7" w14:textId="77777777" w:rsidR="004C32DE" w:rsidRDefault="006F439A">
      <w:r>
        <w:rPr>
          <w:b/>
        </w:rPr>
        <w:t>The following .jar files must be copied into .docker/seatunnel/lib/:</w:t>
      </w:r>
    </w:p>
    <w:p w14:paraId="29265EDC" w14:textId="77777777" w:rsidR="004C32DE" w:rsidRDefault="006F439A">
      <w:pPr>
        <w:pStyle w:val="ListBullet"/>
      </w:pPr>
      <w:r>
        <w:t>mssql-jdbc-13.2.1.jre11.jar — Microsoft SQL Server (JRE 11)</w:t>
      </w:r>
    </w:p>
    <w:p w14:paraId="4011E541" w14:textId="77777777" w:rsidR="004C32DE" w:rsidRDefault="006F439A">
      <w:pPr>
        <w:pStyle w:val="ListBullet"/>
      </w:pPr>
      <w:r>
        <w:t>mssql-jdbc-13.2.1.jre8.jar — Microsoft SQL Server (JRE 8)</w:t>
      </w:r>
    </w:p>
    <w:p w14:paraId="0994C575" w14:textId="77777777" w:rsidR="004C32DE" w:rsidRDefault="006F439A">
      <w:pPr>
        <w:pStyle w:val="ListBullet"/>
      </w:pPr>
      <w:r>
        <w:t>mysql-connector-j-8.0.33.jar — MySQL / SuiteCRM CDC source</w:t>
      </w:r>
    </w:p>
    <w:p w14:paraId="2B67E0FD" w14:textId="77777777" w:rsidR="004C32DE" w:rsidRDefault="006F439A">
      <w:pPr>
        <w:pStyle w:val="ListBullet"/>
      </w:pPr>
      <w:r>
        <w:t>ojdbc8-23.26.1.0.0.jar — Oracle Database (JDK 8+)</w:t>
      </w:r>
    </w:p>
    <w:p w14:paraId="4B2F0853" w14:textId="77777777" w:rsidR="004C32DE" w:rsidRDefault="006F439A">
      <w:pPr>
        <w:pStyle w:val="ListBullet"/>
      </w:pPr>
      <w:r>
        <w:t>ojdbc6-11.2.0.4.jar — Oracle Database (JDK 6 legacy)</w:t>
      </w:r>
    </w:p>
    <w:p w14:paraId="665F3DC1" w14:textId="77777777" w:rsidR="004C32DE" w:rsidRDefault="006F439A">
      <w:pPr>
        <w:pStyle w:val="ListBullet"/>
      </w:pPr>
      <w:r>
        <w:t>postgresql-42.7.10.jar — PostgreSQL source/sink</w:t>
      </w:r>
    </w:p>
    <w:p w14:paraId="6ED0FAA3" w14:textId="77777777" w:rsidR="004C32DE" w:rsidRDefault="006F439A">
      <w:pPr>
        <w:pStyle w:val="ListBullet"/>
      </w:pPr>
      <w:r>
        <w:t>seatunnel-hadoop3-3.1.4-uber.jar — Hadoop3 support</w:t>
      </w:r>
    </w:p>
    <w:p w14:paraId="622C4423" w14:textId="77777777" w:rsidR="004C32DE" w:rsidRDefault="006F439A">
      <w:pPr>
        <w:pStyle w:val="ListBullet"/>
      </w:pPr>
      <w:r>
        <w:t>seatunnel-transforms-v2.jar — Built-in transform functions</w:t>
      </w:r>
    </w:p>
    <w:p w14:paraId="573ED58B" w14:textId="77777777" w:rsidR="004C32DE" w:rsidRDefault="006F439A">
      <w:pPr>
        <w:pStyle w:val="ListBullet"/>
      </w:pPr>
      <w:r>
        <w:t>seatunnel-hadoop-aws.jar — AWS S3 support</w:t>
      </w:r>
    </w:p>
    <w:p w14:paraId="209325BE" w14:textId="77777777" w:rsidR="004C32DE" w:rsidRDefault="004C32DE"/>
    <w:p w14:paraId="481BA13F" w14:textId="77777777" w:rsidR="004C32DE" w:rsidRDefault="006F439A">
      <w:r>
        <w:t>Download the jars and copy them into the lib directory: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C32DE" w14:paraId="630B64E8" w14:textId="77777777">
        <w:tc>
          <w:tcPr>
            <w:tcW w:w="8640" w:type="dxa"/>
            <w:shd w:val="clear" w:color="auto" w:fill="F2F2F2"/>
          </w:tcPr>
          <w:p w14:paraId="6705C2B4" w14:textId="77777777" w:rsidR="004C32DE" w:rsidRDefault="006F439A">
            <w:r>
              <w:rPr>
                <w:rFonts w:ascii="Courier New" w:hAnsi="Courier New"/>
                <w:sz w:val="20"/>
              </w:rPr>
              <w:t># Example — adjust versions as needed</w:t>
            </w:r>
            <w:r>
              <w:rPr>
                <w:rFonts w:ascii="Courier New" w:hAnsi="Courier New"/>
                <w:sz w:val="20"/>
              </w:rPr>
              <w:br/>
              <w:t>cp /path/to/downloaded/mysql-connector-j-8.0.33.jar .docker/seatunnel/lib/</w:t>
            </w:r>
            <w:r>
              <w:rPr>
                <w:rFonts w:ascii="Courier New" w:hAnsi="Courier New"/>
                <w:sz w:val="20"/>
              </w:rPr>
              <w:br/>
              <w:t>cp /path/to/downloaded/postgresql-42.7.10.jar       .docker/seatunnel/lib/</w:t>
            </w:r>
            <w:r>
              <w:rPr>
                <w:rFonts w:ascii="Courier New" w:hAnsi="Courier New"/>
                <w:sz w:val="20"/>
              </w:rPr>
              <w:br/>
              <w:t>cp /path/to/downloaded/ojdbc8-23.26.1.0.0.jar       .docker/seatunnel/lib/</w:t>
            </w:r>
            <w:r>
              <w:rPr>
                <w:rFonts w:ascii="Courier New" w:hAnsi="Courier New"/>
                <w:sz w:val="20"/>
              </w:rPr>
              <w:br/>
              <w:t># ... repeat for each jar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# Verify</w:t>
            </w:r>
            <w:r>
              <w:rPr>
                <w:rFonts w:ascii="Courier New" w:hAnsi="Courier New"/>
                <w:sz w:val="20"/>
              </w:rPr>
              <w:br/>
              <w:t>ls -lh .docker/seatunnel/lib/</w:t>
            </w:r>
          </w:p>
        </w:tc>
      </w:tr>
    </w:tbl>
    <w:p w14:paraId="472AF93D" w14:textId="77777777" w:rsidR="004C32DE" w:rsidRDefault="006F439A">
      <w:r>
        <w:t>Note: .jar files are gitignored due to licensing restrictions. Obtain them from the official vendor download pages or the team shared drive.</w:t>
      </w:r>
    </w:p>
    <w:p w14:paraId="56A874A6" w14:textId="77777777" w:rsidR="004C32DE" w:rsidRDefault="004C32DE"/>
    <w:p w14:paraId="178FD5D4" w14:textId="77777777" w:rsidR="004C32DE" w:rsidRDefault="006F439A">
      <w:pPr>
        <w:pStyle w:val="Heading2"/>
      </w:pPr>
      <w:bookmarkStart w:id="22" w:name="_Toc228116217"/>
      <w:r>
        <w:t>Step 5 — Pull and start all services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C32DE" w14:paraId="32DE5F10" w14:textId="77777777">
        <w:tc>
          <w:tcPr>
            <w:tcW w:w="8640" w:type="dxa"/>
            <w:shd w:val="clear" w:color="auto" w:fill="F2F2F2"/>
          </w:tcPr>
          <w:p w14:paraId="040AF179" w14:textId="77777777" w:rsidR="004C32DE" w:rsidRDefault="006F439A">
            <w:r>
              <w:rPr>
                <w:rFonts w:ascii="Courier New" w:hAnsi="Courier New"/>
                <w:sz w:val="20"/>
              </w:rPr>
              <w:t>docker compose pull</w:t>
            </w:r>
            <w:r>
              <w:rPr>
                <w:rFonts w:ascii="Courier New" w:hAnsi="Courier New"/>
                <w:sz w:val="20"/>
              </w:rPr>
              <w:br/>
              <w:t>docker compose up -d</w:t>
            </w:r>
          </w:p>
        </w:tc>
      </w:tr>
    </w:tbl>
    <w:p w14:paraId="17F1B3D2" w14:textId="77777777" w:rsidR="004C32DE" w:rsidRDefault="006F439A">
      <w:r>
        <w:t>Wait ~60 seconds for PostgreSQL and PgBouncer to be ready before proceeding.</w:t>
      </w:r>
    </w:p>
    <w:p w14:paraId="2E8C2BF3" w14:textId="77777777" w:rsidR="004C32DE" w:rsidRDefault="004C32DE"/>
    <w:p w14:paraId="527EC6A5" w14:textId="77777777" w:rsidR="004C32DE" w:rsidRDefault="006F439A">
      <w:pPr>
        <w:pStyle w:val="Heading2"/>
      </w:pPr>
      <w:bookmarkStart w:id="23" w:name="_Toc228116218"/>
      <w:r>
        <w:t>Step 6 — Initialise the database</w:t>
      </w:r>
      <w:bookmarkEnd w:id="2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C32DE" w14:paraId="21FED6FB" w14:textId="77777777">
        <w:tc>
          <w:tcPr>
            <w:tcW w:w="8640" w:type="dxa"/>
            <w:shd w:val="clear" w:color="auto" w:fill="F2F2F2"/>
          </w:tcPr>
          <w:p w14:paraId="649778B6" w14:textId="77777777" w:rsidR="004C32DE" w:rsidRDefault="006F439A">
            <w:r>
              <w:rPr>
                <w:rFonts w:ascii="Courier New" w:hAnsi="Courier New"/>
                <w:sz w:val="20"/>
              </w:rPr>
              <w:t>chmod +x init_db.sh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lastRenderedPageBreak/>
              <w:t>./init_db.sh</w:t>
            </w:r>
          </w:p>
        </w:tc>
      </w:tr>
    </w:tbl>
    <w:p w14:paraId="488A0E22" w14:textId="77777777" w:rsidR="004C32DE" w:rsidRDefault="006F439A">
      <w:r>
        <w:lastRenderedPageBreak/>
        <w:t>This creates the Odoo database and installs the base module.</w:t>
      </w:r>
    </w:p>
    <w:p w14:paraId="734D1BF8" w14:textId="77777777" w:rsidR="004C32DE" w:rsidRDefault="004C32DE"/>
    <w:p w14:paraId="7036EF54" w14:textId="77777777" w:rsidR="004C32DE" w:rsidRDefault="006F439A">
      <w:pPr>
        <w:pStyle w:val="Heading2"/>
      </w:pPr>
      <w:bookmarkStart w:id="24" w:name="_Toc228116219"/>
      <w:r>
        <w:t>Step 7 — Install custom modules (in dependency order)</w:t>
      </w:r>
      <w:bookmarkEnd w:id="24"/>
    </w:p>
    <w:p w14:paraId="06885BA3" w14:textId="77777777" w:rsidR="004C32DE" w:rsidRDefault="006F439A">
      <w:r>
        <w:t>Use the upgrade script with the --full flag for a clean first install: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C32DE" w14:paraId="299182C5" w14:textId="77777777">
        <w:tc>
          <w:tcPr>
            <w:tcW w:w="8640" w:type="dxa"/>
            <w:shd w:val="clear" w:color="auto" w:fill="F2F2F2"/>
          </w:tcPr>
          <w:p w14:paraId="383021E8" w14:textId="77777777" w:rsidR="004C32DE" w:rsidRDefault="006F439A">
            <w:r>
              <w:rPr>
                <w:rFonts w:ascii="Courier New" w:hAnsi="Courier New"/>
                <w:sz w:val="20"/>
              </w:rPr>
              <w:t>chmod +x upgrade_modules.sh</w:t>
            </w:r>
            <w:r>
              <w:rPr>
                <w:rFonts w:ascii="Courier New" w:hAnsi="Courier New"/>
                <w:sz w:val="20"/>
              </w:rPr>
              <w:br/>
              <w:t>./upgrade_modules.sh --full</w:t>
            </w:r>
          </w:p>
        </w:tc>
      </w:tr>
    </w:tbl>
    <w:p w14:paraId="4E528FF7" w14:textId="77777777" w:rsidR="004C32DE" w:rsidRDefault="006F439A">
      <w:r>
        <w:t>This installs modules in the correct sequence:</w:t>
      </w:r>
    </w:p>
    <w:p w14:paraId="5069CCBF" w14:textId="77777777" w:rsidR="004C32DE" w:rsidRDefault="006F439A">
      <w:pPr>
        <w:pStyle w:val="ListBullet"/>
      </w:pPr>
      <w:r>
        <w:t>1. compliance_management</w:t>
      </w:r>
    </w:p>
    <w:p w14:paraId="05E0A94F" w14:textId="77777777" w:rsidR="004C32DE" w:rsidRDefault="006F439A">
      <w:pPr>
        <w:pStyle w:val="ListBullet"/>
      </w:pPr>
      <w:r>
        <w:t>2. alert_management</w:t>
      </w:r>
    </w:p>
    <w:p w14:paraId="16CC0116" w14:textId="77777777" w:rsidR="004C32DE" w:rsidRDefault="006F439A">
      <w:pPr>
        <w:pStyle w:val="ListBullet"/>
      </w:pPr>
      <w:r>
        <w:t>3. case_management</w:t>
      </w:r>
    </w:p>
    <w:p w14:paraId="2B52641D" w14:textId="77777777" w:rsidR="004C32DE" w:rsidRDefault="006F439A">
      <w:pPr>
        <w:pStyle w:val="ListBullet"/>
      </w:pPr>
      <w:r>
        <w:t>4. regulatory_reports</w:t>
      </w:r>
    </w:p>
    <w:p w14:paraId="12D76C14" w14:textId="77777777" w:rsidR="004C32DE" w:rsidRDefault="006F439A">
      <w:pPr>
        <w:pStyle w:val="ListBullet"/>
      </w:pPr>
      <w:r>
        <w:t>5. nfiu_reporting</w:t>
      </w:r>
    </w:p>
    <w:p w14:paraId="6D59EFF0" w14:textId="77777777" w:rsidR="004C32DE" w:rsidRDefault="006F439A">
      <w:r>
        <w:t>Each module runs in its own Odoo process so all DB tables are committed before the next module starts.</w:t>
      </w:r>
    </w:p>
    <w:p w14:paraId="2E56BEA1" w14:textId="77777777" w:rsidR="004C32DE" w:rsidRDefault="004C32DE"/>
    <w:p w14:paraId="50DBE474" w14:textId="77777777" w:rsidR="004C32DE" w:rsidRDefault="006F439A">
      <w:pPr>
        <w:pStyle w:val="Heading2"/>
      </w:pPr>
      <w:bookmarkStart w:id="25" w:name="_Toc228116220"/>
      <w:r>
        <w:t>Step 8 — Configure Nginx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C32DE" w14:paraId="6328F380" w14:textId="77777777">
        <w:tc>
          <w:tcPr>
            <w:tcW w:w="8640" w:type="dxa"/>
            <w:shd w:val="clear" w:color="auto" w:fill="F2F2F2"/>
          </w:tcPr>
          <w:p w14:paraId="1ED8184D" w14:textId="77777777" w:rsidR="004C32DE" w:rsidRDefault="006F439A">
            <w:r>
              <w:rPr>
                <w:rFonts w:ascii="Courier New" w:hAnsi="Courier New"/>
                <w:sz w:val="20"/>
              </w:rPr>
              <w:t>sudo cp nginx.conf /etc/nginx/sites-available/matrics</w:t>
            </w:r>
            <w:r>
              <w:rPr>
                <w:rFonts w:ascii="Courier New" w:hAnsi="Courier New"/>
                <w:sz w:val="20"/>
              </w:rPr>
              <w:br/>
              <w:t>sudo ln -s /etc/nginx/sites-available/matrics /etc/nginx/sites-enabled/</w:t>
            </w:r>
            <w:r>
              <w:rPr>
                <w:rFonts w:ascii="Courier New" w:hAnsi="Courier New"/>
                <w:sz w:val="20"/>
              </w:rPr>
              <w:br/>
              <w:t>sudo nginx -t &amp;&amp; sudo systemctl reload nginx</w:t>
            </w:r>
          </w:p>
        </w:tc>
      </w:tr>
    </w:tbl>
    <w:p w14:paraId="351251D0" w14:textId="77777777" w:rsidR="004C32DE" w:rsidRDefault="006F439A">
      <w:r>
        <w:t>Ensure SSL cert exists at /etc/ssl/wildcard_novajii/_novajii_com.crt</w:t>
      </w:r>
    </w:p>
    <w:p w14:paraId="1AD96A03" w14:textId="77777777" w:rsidR="004C32DE" w:rsidRDefault="004C32DE"/>
    <w:p w14:paraId="21C4B994" w14:textId="77777777" w:rsidR="004C32DE" w:rsidRDefault="006F439A">
      <w:pPr>
        <w:pStyle w:val="Heading2"/>
      </w:pPr>
      <w:bookmarkStart w:id="26" w:name="_Toc228116221"/>
      <w:r>
        <w:t>Step 9 — Verify the deployment</w:t>
      </w:r>
      <w:bookmarkEnd w:id="26"/>
    </w:p>
    <w:p w14:paraId="131016FE" w14:textId="77777777" w:rsidR="004C32DE" w:rsidRDefault="006F439A">
      <w:pPr>
        <w:pStyle w:val="ListNumber"/>
      </w:pPr>
      <w:r>
        <w:t>Open https://dev1.novajii.com — you should see the Odoo login page</w:t>
      </w:r>
    </w:p>
    <w:p w14:paraId="6B4ED8E6" w14:textId="77777777" w:rsidR="004C32DE" w:rsidRDefault="006F439A">
      <w:pPr>
        <w:pStyle w:val="ListNumber"/>
      </w:pPr>
      <w:r>
        <w:t>Log in as Administrator and navigate to Compliance → Dashboard</w:t>
      </w:r>
    </w:p>
    <w:p w14:paraId="4AE3EC76" w14:textId="77777777" w:rsidR="004C32DE" w:rsidRDefault="006F439A">
      <w:pPr>
        <w:pStyle w:val="ListNumber"/>
      </w:pPr>
      <w:r>
        <w:t>Check docker logs: docker compose logs -f odoo16</w:t>
      </w:r>
    </w:p>
    <w:p w14:paraId="24F33CEA" w14:textId="77777777" w:rsidR="004C32DE" w:rsidRDefault="006F439A">
      <w:pPr>
        <w:pStyle w:val="ListNumber"/>
      </w:pPr>
      <w:r>
        <w:t>Check Nginx: sudo tail -f /var/log/nginx/matrics_error.log</w:t>
      </w:r>
    </w:p>
    <w:p w14:paraId="2274B2E1" w14:textId="77777777" w:rsidR="004C32DE" w:rsidRDefault="004C32DE"/>
    <w:p w14:paraId="71FF1B5B" w14:textId="77777777" w:rsidR="004C32DE" w:rsidRDefault="006F439A">
      <w:pPr>
        <w:pStyle w:val="Heading1"/>
      </w:pPr>
      <w:bookmarkStart w:id="27" w:name="_Toc228116222"/>
      <w:r>
        <w:lastRenderedPageBreak/>
        <w:t>7. Day-to-Day Development Workflow</w:t>
      </w:r>
      <w:bookmarkEnd w:id="27"/>
    </w:p>
    <w:p w14:paraId="62C9660C" w14:textId="77777777" w:rsidR="004C32DE" w:rsidRDefault="006F439A">
      <w:pPr>
        <w:pStyle w:val="Heading2"/>
      </w:pPr>
      <w:bookmarkStart w:id="28" w:name="_Toc228116223"/>
      <w:r>
        <w:t>7.1  Installing / Updating a Module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C32DE" w14:paraId="77824E4C" w14:textId="77777777">
        <w:tc>
          <w:tcPr>
            <w:tcW w:w="8640" w:type="dxa"/>
            <w:shd w:val="clear" w:color="auto" w:fill="F2F2F2"/>
          </w:tcPr>
          <w:p w14:paraId="635CBB17" w14:textId="77777777" w:rsidR="004C32DE" w:rsidRDefault="006F439A">
            <w:r>
              <w:rPr>
                <w:rFonts w:ascii="Courier New" w:hAnsi="Courier New"/>
                <w:sz w:val="20"/>
              </w:rPr>
              <w:t># Install a specific module</w:t>
            </w:r>
            <w:r>
              <w:rPr>
                <w:rFonts w:ascii="Courier New" w:hAnsi="Courier New"/>
                <w:sz w:val="20"/>
              </w:rPr>
              <w:br/>
              <w:t>./upgrade_modules.sh alert_management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# Update multiple modules at once</w:t>
            </w:r>
            <w:r>
              <w:rPr>
                <w:rFonts w:ascii="Courier New" w:hAnsi="Courier New"/>
                <w:sz w:val="20"/>
              </w:rPr>
              <w:br/>
              <w:t>./upgrade_modules.sh compliance_management alert_management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# Full sequential install (fresh environment)</w:t>
            </w:r>
            <w:r>
              <w:rPr>
                <w:rFonts w:ascii="Courier New" w:hAnsi="Courier New"/>
                <w:sz w:val="20"/>
              </w:rPr>
              <w:br/>
              <w:t>./upgrade_modules.sh --full</w:t>
            </w:r>
          </w:p>
        </w:tc>
      </w:tr>
    </w:tbl>
    <w:p w14:paraId="5D02BDDB" w14:textId="77777777" w:rsidR="004C32DE" w:rsidRDefault="006F439A">
      <w:r>
        <w:t>The script auto-detects whether to use -i (install) or -u (update) based on the module's DB state.</w:t>
      </w:r>
    </w:p>
    <w:p w14:paraId="4D3A6B53" w14:textId="77777777" w:rsidR="004C32DE" w:rsidRDefault="004C32DE"/>
    <w:p w14:paraId="55343727" w14:textId="77777777" w:rsidR="004C32DE" w:rsidRDefault="006F439A">
      <w:pPr>
        <w:pStyle w:val="Heading2"/>
      </w:pPr>
      <w:bookmarkStart w:id="29" w:name="_Toc228116224"/>
      <w:r>
        <w:t>7.2  Restarting Services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C32DE" w14:paraId="338A6FA4" w14:textId="77777777">
        <w:tc>
          <w:tcPr>
            <w:tcW w:w="8640" w:type="dxa"/>
            <w:shd w:val="clear" w:color="auto" w:fill="F2F2F2"/>
          </w:tcPr>
          <w:p w14:paraId="4F34B181" w14:textId="77777777" w:rsidR="004C32DE" w:rsidRDefault="006F439A">
            <w:r>
              <w:rPr>
                <w:rFonts w:ascii="Courier New" w:hAnsi="Courier New"/>
                <w:sz w:val="20"/>
              </w:rPr>
              <w:t># Restart only Odoo (after Python model change)</w:t>
            </w:r>
            <w:r>
              <w:rPr>
                <w:rFonts w:ascii="Courier New" w:hAnsi="Courier New"/>
                <w:sz w:val="20"/>
              </w:rPr>
              <w:br/>
              <w:t>docker compose restart odoo16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# Restart everything</w:t>
            </w:r>
            <w:r>
              <w:rPr>
                <w:rFonts w:ascii="Courier New" w:hAnsi="Courier New"/>
                <w:sz w:val="20"/>
              </w:rPr>
              <w:br/>
              <w:t>docker compose down &amp;&amp; docker compose up -d</w:t>
            </w:r>
          </w:p>
        </w:tc>
      </w:tr>
    </w:tbl>
    <w:p w14:paraId="60E9AEE2" w14:textId="77777777" w:rsidR="004C32DE" w:rsidRDefault="004C32DE"/>
    <w:p w14:paraId="7FE6F8CD" w14:textId="77777777" w:rsidR="004C32DE" w:rsidRDefault="006F439A">
      <w:pPr>
        <w:pStyle w:val="Heading2"/>
      </w:pPr>
      <w:bookmarkStart w:id="30" w:name="_Toc228116225"/>
      <w:r>
        <w:t>7.3  Viewing Logs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C32DE" w14:paraId="71814651" w14:textId="77777777">
        <w:tc>
          <w:tcPr>
            <w:tcW w:w="8640" w:type="dxa"/>
            <w:shd w:val="clear" w:color="auto" w:fill="F2F2F2"/>
          </w:tcPr>
          <w:p w14:paraId="5AE3D578" w14:textId="77777777" w:rsidR="004C32DE" w:rsidRDefault="006F439A">
            <w:r>
              <w:rPr>
                <w:rFonts w:ascii="Courier New" w:hAnsi="Courier New"/>
                <w:sz w:val="20"/>
              </w:rPr>
              <w:t># Live Odoo logs</w:t>
            </w:r>
            <w:r>
              <w:rPr>
                <w:rFonts w:ascii="Courier New" w:hAnsi="Courier New"/>
                <w:sz w:val="20"/>
              </w:rPr>
              <w:br/>
              <w:t>docker compose logs -f odoo16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# Odoo log file inside container</w:t>
            </w:r>
            <w:r>
              <w:rPr>
                <w:rFonts w:ascii="Courier New" w:hAnsi="Courier New"/>
                <w:sz w:val="20"/>
              </w:rPr>
              <w:br/>
              <w:t>tail -f etc/odoo-server.log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# FastAPI logs</w:t>
            </w:r>
            <w:r>
              <w:rPr>
                <w:rFonts w:ascii="Courier New" w:hAnsi="Courier New"/>
                <w:sz w:val="20"/>
              </w:rPr>
              <w:br/>
              <w:t>docker compose logs -f fastapi</w:t>
            </w:r>
          </w:p>
        </w:tc>
      </w:tr>
    </w:tbl>
    <w:p w14:paraId="07737695" w14:textId="77777777" w:rsidR="004C32DE" w:rsidRDefault="004C32DE"/>
    <w:p w14:paraId="7398EDFE" w14:textId="77777777" w:rsidR="004C32DE" w:rsidRDefault="006F439A">
      <w:pPr>
        <w:pStyle w:val="Heading2"/>
      </w:pPr>
      <w:bookmarkStart w:id="31" w:name="_Toc228116226"/>
      <w:r>
        <w:t>7.4  JavaScript / Frontend Changes</w:t>
      </w:r>
      <w:bookmarkEnd w:id="31"/>
    </w:p>
    <w:p w14:paraId="4CEF2E7F" w14:textId="77777777" w:rsidR="004C32DE" w:rsidRDefault="006F439A">
      <w:r>
        <w:t>OWL components live in static/src/components/&lt;feature&gt;/. Changes to JS/XML/CSS do NOT require a module update — a browser hard-refresh (Ctrl+Shift+R) is sufficient when dev_mode is active in odoo.conf.</w:t>
      </w:r>
    </w:p>
    <w:p w14:paraId="0ED7967B" w14:textId="77777777" w:rsidR="004C32DE" w:rsidRDefault="006F439A">
      <w:pPr>
        <w:pStyle w:val="Heading2"/>
      </w:pPr>
      <w:bookmarkStart w:id="32" w:name="_Toc228116227"/>
      <w:r>
        <w:t>7.5  Adding a New Field</w:t>
      </w:r>
      <w:bookmarkEnd w:id="32"/>
    </w:p>
    <w:p w14:paraId="7FB4A613" w14:textId="77777777" w:rsidR="004C32DE" w:rsidRDefault="006F439A">
      <w:pPr>
        <w:pStyle w:val="ListNumber"/>
      </w:pPr>
      <w:r>
        <w:t>Add the field in models/&lt;file&gt;.py</w:t>
      </w:r>
    </w:p>
    <w:p w14:paraId="50542C59" w14:textId="77777777" w:rsidR="004C32DE" w:rsidRDefault="006F439A">
      <w:pPr>
        <w:pStyle w:val="ListNumber"/>
      </w:pPr>
      <w:r>
        <w:t>Add it to the view XML in views/&lt;file&gt;.xml</w:t>
      </w:r>
    </w:p>
    <w:p w14:paraId="48363F81" w14:textId="77777777" w:rsidR="004C32DE" w:rsidRDefault="006F439A">
      <w:pPr>
        <w:pStyle w:val="ListNumber"/>
      </w:pPr>
      <w:r>
        <w:t>Update security/ir.model.access.csv if access control applies</w:t>
      </w:r>
    </w:p>
    <w:p w14:paraId="642F044A" w14:textId="77777777" w:rsidR="004C32DE" w:rsidRDefault="006F439A">
      <w:pPr>
        <w:pStyle w:val="ListNumber"/>
      </w:pPr>
      <w:r>
        <w:t>Bump the module version in __manifest__.py</w:t>
      </w:r>
    </w:p>
    <w:p w14:paraId="7AC46F35" w14:textId="77777777" w:rsidR="004C32DE" w:rsidRDefault="006F439A">
      <w:pPr>
        <w:pStyle w:val="ListNumber"/>
      </w:pPr>
      <w:r>
        <w:t>Run: ./upgrade_modules.sh &lt;module_name&gt;</w:t>
      </w:r>
    </w:p>
    <w:p w14:paraId="5CEB4CC6" w14:textId="77777777" w:rsidR="004C32DE" w:rsidRDefault="004C32DE"/>
    <w:p w14:paraId="49ED1FF8" w14:textId="77777777" w:rsidR="004C32DE" w:rsidRDefault="006F439A">
      <w:pPr>
        <w:pStyle w:val="Heading1"/>
      </w:pPr>
      <w:bookmarkStart w:id="33" w:name="_Toc228116228"/>
      <w:r>
        <w:t>8. Key Configuration Files</w:t>
      </w:r>
      <w:bookmarkEnd w:id="33"/>
    </w:p>
    <w:p w14:paraId="28F05758" w14:textId="77777777" w:rsidR="004C32DE" w:rsidRDefault="006F439A">
      <w:pPr>
        <w:pStyle w:val="Heading2"/>
      </w:pPr>
      <w:bookmarkStart w:id="34" w:name="_Toc228116229"/>
      <w:r>
        <w:t>8.1  etc/odoo.conf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C32DE" w14:paraId="578EF2AC" w14:textId="77777777">
        <w:tc>
          <w:tcPr>
            <w:tcW w:w="4320" w:type="dxa"/>
          </w:tcPr>
          <w:p w14:paraId="2753942D" w14:textId="77777777" w:rsidR="004C32DE" w:rsidRDefault="006F439A">
            <w:r>
              <w:rPr>
                <w:b/>
              </w:rPr>
              <w:t>Setting</w:t>
            </w:r>
          </w:p>
        </w:tc>
        <w:tc>
          <w:tcPr>
            <w:tcW w:w="4320" w:type="dxa"/>
          </w:tcPr>
          <w:p w14:paraId="4C684795" w14:textId="77777777" w:rsidR="004C32DE" w:rsidRDefault="006F439A">
            <w:r>
              <w:rPr>
                <w:b/>
              </w:rPr>
              <w:t>Value / Notes</w:t>
            </w:r>
          </w:p>
        </w:tc>
      </w:tr>
      <w:tr w:rsidR="004C32DE" w14:paraId="7DD78768" w14:textId="77777777">
        <w:tc>
          <w:tcPr>
            <w:tcW w:w="4320" w:type="dxa"/>
          </w:tcPr>
          <w:p w14:paraId="22009EA2" w14:textId="77777777" w:rsidR="004C32DE" w:rsidRDefault="006F439A">
            <w:r>
              <w:t>addons_path</w:t>
            </w:r>
          </w:p>
        </w:tc>
        <w:tc>
          <w:tcPr>
            <w:tcW w:w="4320" w:type="dxa"/>
          </w:tcPr>
          <w:p w14:paraId="0CD260C8" w14:textId="77777777" w:rsidR="004C32DE" w:rsidRDefault="006F439A">
            <w:r>
              <w:t>/mnt/extra-addons, /mnt/matrics-addons, /mnt/custom/addons</w:t>
            </w:r>
          </w:p>
        </w:tc>
      </w:tr>
      <w:tr w:rsidR="004C32DE" w14:paraId="791EAB5C" w14:textId="77777777">
        <w:tc>
          <w:tcPr>
            <w:tcW w:w="4320" w:type="dxa"/>
          </w:tcPr>
          <w:p w14:paraId="5072AE2C" w14:textId="77777777" w:rsidR="004C32DE" w:rsidRDefault="006F439A">
            <w:r>
              <w:t>server_wide_modules</w:t>
            </w:r>
          </w:p>
        </w:tc>
        <w:tc>
          <w:tcPr>
            <w:tcW w:w="4320" w:type="dxa"/>
          </w:tcPr>
          <w:p w14:paraId="5A909E88" w14:textId="77777777" w:rsidR="004C32DE" w:rsidRDefault="006F439A">
            <w:r>
              <w:t>base, web, fpg_redis_session, queue_job, ro_cache_redis, jazzy_backend_theme</w:t>
            </w:r>
          </w:p>
        </w:tc>
      </w:tr>
      <w:tr w:rsidR="004C32DE" w14:paraId="39EDC513" w14:textId="77777777">
        <w:tc>
          <w:tcPr>
            <w:tcW w:w="4320" w:type="dxa"/>
          </w:tcPr>
          <w:p w14:paraId="28A0CE1A" w14:textId="77777777" w:rsidR="004C32DE" w:rsidRDefault="006F439A">
            <w:r>
              <w:t>workers</w:t>
            </w:r>
          </w:p>
        </w:tc>
        <w:tc>
          <w:tcPr>
            <w:tcW w:w="4320" w:type="dxa"/>
          </w:tcPr>
          <w:p w14:paraId="3C0F81A7" w14:textId="77777777" w:rsidR="004C32DE" w:rsidRDefault="006F439A">
            <w:r>
              <w:t>4 (multiprocessing mode)</w:t>
            </w:r>
          </w:p>
        </w:tc>
      </w:tr>
      <w:tr w:rsidR="004C32DE" w14:paraId="4B2123C5" w14:textId="77777777">
        <w:tc>
          <w:tcPr>
            <w:tcW w:w="4320" w:type="dxa"/>
          </w:tcPr>
          <w:p w14:paraId="71AE48D5" w14:textId="77777777" w:rsidR="004C32DE" w:rsidRDefault="006F439A">
            <w:r>
              <w:t>db_host / db_port</w:t>
            </w:r>
          </w:p>
        </w:tc>
        <w:tc>
          <w:tcPr>
            <w:tcW w:w="4320" w:type="dxa"/>
          </w:tcPr>
          <w:p w14:paraId="462D18E7" w14:textId="77777777" w:rsidR="004C32DE" w:rsidRDefault="006F439A">
            <w:r>
              <w:t>pgbouncer / 5433 (NOT direct Postgres)</w:t>
            </w:r>
          </w:p>
        </w:tc>
      </w:tr>
      <w:tr w:rsidR="004C32DE" w14:paraId="205699F3" w14:textId="77777777">
        <w:tc>
          <w:tcPr>
            <w:tcW w:w="4320" w:type="dxa"/>
          </w:tcPr>
          <w:p w14:paraId="51660BD7" w14:textId="77777777" w:rsidR="004C32DE" w:rsidRDefault="006F439A">
            <w:r>
              <w:t>redis_host</w:t>
            </w:r>
          </w:p>
        </w:tc>
        <w:tc>
          <w:tcPr>
            <w:tcW w:w="4320" w:type="dxa"/>
          </w:tcPr>
          <w:p w14:paraId="52E117B0" w14:textId="77777777" w:rsidR="004C32DE" w:rsidRDefault="006F439A">
            <w:r>
              <w:t>redis (Docker service name)</w:t>
            </w:r>
          </w:p>
        </w:tc>
      </w:tr>
      <w:tr w:rsidR="004C32DE" w14:paraId="73B0397A" w14:textId="77777777">
        <w:tc>
          <w:tcPr>
            <w:tcW w:w="4320" w:type="dxa"/>
          </w:tcPr>
          <w:p w14:paraId="355CBF0B" w14:textId="77777777" w:rsidR="004C32DE" w:rsidRDefault="006F439A">
            <w:r>
              <w:t>proxy_mode</w:t>
            </w:r>
          </w:p>
        </w:tc>
        <w:tc>
          <w:tcPr>
            <w:tcW w:w="4320" w:type="dxa"/>
          </w:tcPr>
          <w:p w14:paraId="4219D293" w14:textId="77777777" w:rsidR="004C32DE" w:rsidRDefault="006F439A">
            <w:r>
              <w:t>True (required when behind Nginx)</w:t>
            </w:r>
          </w:p>
        </w:tc>
      </w:tr>
      <w:tr w:rsidR="004C32DE" w14:paraId="39240A56" w14:textId="77777777">
        <w:tc>
          <w:tcPr>
            <w:tcW w:w="4320" w:type="dxa"/>
          </w:tcPr>
          <w:p w14:paraId="4A99E29F" w14:textId="77777777" w:rsidR="004C32DE" w:rsidRDefault="006F439A">
            <w:r>
              <w:t>logfile</w:t>
            </w:r>
          </w:p>
        </w:tc>
        <w:tc>
          <w:tcPr>
            <w:tcW w:w="4320" w:type="dxa"/>
          </w:tcPr>
          <w:p w14:paraId="0C97DDC8" w14:textId="77777777" w:rsidR="004C32DE" w:rsidRDefault="006F439A">
            <w:r>
              <w:t>/etc/odoo/odoo-server.log</w:t>
            </w:r>
          </w:p>
        </w:tc>
      </w:tr>
      <w:tr w:rsidR="004C32DE" w14:paraId="53C63EA5" w14:textId="77777777">
        <w:tc>
          <w:tcPr>
            <w:tcW w:w="4320" w:type="dxa"/>
          </w:tcPr>
          <w:p w14:paraId="36AD666D" w14:textId="77777777" w:rsidR="004C32DE" w:rsidRDefault="006F439A">
            <w:r>
              <w:t>admin_passwd</w:t>
            </w:r>
          </w:p>
        </w:tc>
        <w:tc>
          <w:tcPr>
            <w:tcW w:w="4320" w:type="dxa"/>
          </w:tcPr>
          <w:p w14:paraId="353F2DA1" w14:textId="77777777" w:rsidR="004C32DE" w:rsidRDefault="006F439A">
            <w:r>
              <w:t>Master password for DB management — change before production</w:t>
            </w:r>
          </w:p>
        </w:tc>
      </w:tr>
    </w:tbl>
    <w:p w14:paraId="775E32E1" w14:textId="77777777" w:rsidR="004C32DE" w:rsidRDefault="004C32DE"/>
    <w:p w14:paraId="73D2D400" w14:textId="77777777" w:rsidR="004C32DE" w:rsidRDefault="006F439A">
      <w:pPr>
        <w:pStyle w:val="Heading2"/>
      </w:pPr>
      <w:bookmarkStart w:id="35" w:name="_Toc228116230"/>
      <w:r>
        <w:t>8.2  queue_job channels</w:t>
      </w:r>
      <w:bookmarkEnd w:id="35"/>
    </w:p>
    <w:p w14:paraId="7A1C0459" w14:textId="77777777" w:rsidR="004C32DE" w:rsidRDefault="006F439A">
      <w:r>
        <w:t>Configured in odoo.conf under [queue_job]:</w:t>
      </w:r>
    </w:p>
    <w:p w14:paraId="1FDFD062" w14:textId="77777777" w:rsidR="004C32DE" w:rsidRDefault="006F439A">
      <w:pPr>
        <w:pStyle w:val="ListBullet"/>
      </w:pPr>
      <w:r>
        <w:t>root:4 — up to 4 concurrent background jobs overall</w:t>
      </w:r>
    </w:p>
    <w:p w14:paraId="6849F16D" w14:textId="77777777" w:rsidR="004C32DE" w:rsidRDefault="006F439A">
      <w:pPr>
        <w:pStyle w:val="ListBullet"/>
      </w:pPr>
      <w:r>
        <w:t>root.compliance:2 — dedicated slots for risk scoring (never blocked by ETL)</w:t>
      </w:r>
    </w:p>
    <w:p w14:paraId="77BFDAC8" w14:textId="77777777" w:rsidR="004C32DE" w:rsidRDefault="006F439A">
      <w:pPr>
        <w:pStyle w:val="Heading2"/>
      </w:pPr>
      <w:bookmarkStart w:id="36" w:name="_Toc228116231"/>
      <w:r>
        <w:t>8.3  Redis configuration</w:t>
      </w:r>
      <w:bookmarkEnd w:id="3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C32DE" w14:paraId="40312BC7" w14:textId="77777777">
        <w:tc>
          <w:tcPr>
            <w:tcW w:w="4320" w:type="dxa"/>
          </w:tcPr>
          <w:p w14:paraId="163911FC" w14:textId="77777777" w:rsidR="004C32DE" w:rsidRDefault="006F439A">
            <w:r>
              <w:rPr>
                <w:b/>
              </w:rPr>
              <w:t>Use</w:t>
            </w:r>
          </w:p>
        </w:tc>
        <w:tc>
          <w:tcPr>
            <w:tcW w:w="4320" w:type="dxa"/>
          </w:tcPr>
          <w:p w14:paraId="2673B69B" w14:textId="77777777" w:rsidR="004C32DE" w:rsidRDefault="006F439A">
            <w:r>
              <w:rPr>
                <w:b/>
              </w:rPr>
              <w:t>Details</w:t>
            </w:r>
          </w:p>
        </w:tc>
      </w:tr>
      <w:tr w:rsidR="004C32DE" w14:paraId="0B4C451C" w14:textId="77777777">
        <w:tc>
          <w:tcPr>
            <w:tcW w:w="4320" w:type="dxa"/>
          </w:tcPr>
          <w:p w14:paraId="39695878" w14:textId="77777777" w:rsidR="004C32DE" w:rsidRDefault="006F439A">
            <w:r>
              <w:t>Sessions</w:t>
            </w:r>
          </w:p>
        </w:tc>
        <w:tc>
          <w:tcPr>
            <w:tcW w:w="4320" w:type="dxa"/>
          </w:tcPr>
          <w:p w14:paraId="1973D202" w14:textId="77777777" w:rsidR="004C32DE" w:rsidRDefault="006F439A">
            <w:r>
              <w:t>redis_session = True, TTL 604800s (7 days) auth / 86400s anon</w:t>
            </w:r>
          </w:p>
        </w:tc>
      </w:tr>
      <w:tr w:rsidR="004C32DE" w14:paraId="613A00D3" w14:textId="77777777">
        <w:tc>
          <w:tcPr>
            <w:tcW w:w="4320" w:type="dxa"/>
          </w:tcPr>
          <w:p w14:paraId="0804075C" w14:textId="77777777" w:rsidR="004C32DE" w:rsidRDefault="006F439A">
            <w:r>
              <w:t>ORM cache</w:t>
            </w:r>
          </w:p>
        </w:tc>
        <w:tc>
          <w:tcPr>
            <w:tcW w:w="4320" w:type="dxa"/>
          </w:tcPr>
          <w:p w14:paraId="1D9B1324" w14:textId="77777777" w:rsidR="004C32DE" w:rsidRDefault="006F439A">
            <w:r>
              <w:t>redis_cache_url = redis://redis:6379/0, TTL 3600s</w:t>
            </w:r>
          </w:p>
        </w:tc>
      </w:tr>
      <w:tr w:rsidR="004C32DE" w14:paraId="0E117CD3" w14:textId="77777777">
        <w:tc>
          <w:tcPr>
            <w:tcW w:w="4320" w:type="dxa"/>
          </w:tcPr>
          <w:p w14:paraId="093E9A10" w14:textId="77777777" w:rsidR="004C32DE" w:rsidRDefault="006F439A">
            <w:r>
              <w:t>Queue jobs</w:t>
            </w:r>
          </w:p>
        </w:tc>
        <w:tc>
          <w:tcPr>
            <w:tcW w:w="4320" w:type="dxa"/>
          </w:tcPr>
          <w:p w14:paraId="41A91182" w14:textId="77777777" w:rsidR="004C32DE" w:rsidRDefault="006F439A">
            <w:r>
              <w:t>Used as RQ broker for FastAPI background workers</w:t>
            </w:r>
          </w:p>
        </w:tc>
      </w:tr>
    </w:tbl>
    <w:p w14:paraId="4FEE60E6" w14:textId="77777777" w:rsidR="004C32DE" w:rsidRDefault="004C32DE"/>
    <w:p w14:paraId="070844E1" w14:textId="77777777" w:rsidR="004C32DE" w:rsidRDefault="006F439A">
      <w:pPr>
        <w:pStyle w:val="Heading1"/>
      </w:pPr>
      <w:bookmarkStart w:id="37" w:name="_Toc228116232"/>
      <w:r>
        <w:t>9. Security Architecture</w:t>
      </w:r>
      <w:bookmarkEnd w:id="37"/>
    </w:p>
    <w:p w14:paraId="63471FBD" w14:textId="77777777" w:rsidR="004C32DE" w:rsidRDefault="006F439A">
      <w:pPr>
        <w:pStyle w:val="Heading2"/>
      </w:pPr>
      <w:bookmarkStart w:id="38" w:name="_Toc228116233"/>
      <w:r>
        <w:t>9.1  SQL Injection Defence (5 layers)</w:t>
      </w:r>
      <w:bookmarkEnd w:id="38"/>
    </w:p>
    <w:p w14:paraId="3A9971BF" w14:textId="77777777" w:rsidR="004C32DE" w:rsidRDefault="006F439A">
      <w:r>
        <w:t>All raw SQL execution (bi_sql_editor, psql_query_execute, dynamic charts) goes through a 5-layer defence:</w:t>
      </w:r>
    </w:p>
    <w:p w14:paraId="2BAD8F4B" w14:textId="77777777" w:rsidR="004C32DE" w:rsidRDefault="006F439A">
      <w:pPr>
        <w:pStyle w:val="ListNumber"/>
      </w:pPr>
      <w:r>
        <w:lastRenderedPageBreak/>
        <w:t>Input validation — length, character set, null checks</w:t>
      </w:r>
    </w:p>
    <w:p w14:paraId="3C5F0118" w14:textId="77777777" w:rsidR="004C32DE" w:rsidRDefault="006F439A">
      <w:pPr>
        <w:pStyle w:val="ListNumber"/>
      </w:pPr>
      <w:r>
        <w:t>Pattern detection — 170+ blocked patterns via sqlparse (DROP, DELETE, EXECUTE, etc.)</w:t>
      </w:r>
    </w:p>
    <w:p w14:paraId="23B9CF2F" w14:textId="77777777" w:rsidR="004C32DE" w:rsidRDefault="006F439A">
      <w:pPr>
        <w:pStyle w:val="ListNumber"/>
      </w:pPr>
      <w:r>
        <w:t>Header validation — checks for comment injections, stacked queries</w:t>
      </w:r>
    </w:p>
    <w:p w14:paraId="2A4E1345" w14:textId="77777777" w:rsidR="004C32DE" w:rsidRDefault="006F439A">
      <w:pPr>
        <w:pStyle w:val="ListNumber"/>
      </w:pPr>
      <w:r>
        <w:t>Model-level constraints — @api.constrains on query fields</w:t>
      </w:r>
    </w:p>
    <w:p w14:paraId="104605B3" w14:textId="77777777" w:rsidR="004C32DE" w:rsidRDefault="006F439A">
      <w:pPr>
        <w:pStyle w:val="ListNumber"/>
      </w:pPr>
      <w:r>
        <w:t>Parameterised execution — always self.env.cr.execute(sql, params) with statement_timeout</w:t>
      </w:r>
    </w:p>
    <w:p w14:paraId="69557061" w14:textId="77777777" w:rsidR="004C32DE" w:rsidRDefault="006F439A">
      <w:r>
        <w:t>See matrics_addons/SQL_INJECTION_PROTECTION_IMPLEMENTATION_GUIDE.md for full details.</w:t>
      </w:r>
    </w:p>
    <w:p w14:paraId="0DC5169A" w14:textId="77777777" w:rsidR="004C32DE" w:rsidRDefault="004C32DE"/>
    <w:p w14:paraId="5D00D1DC" w14:textId="77777777" w:rsidR="004C32DE" w:rsidRDefault="006F439A">
      <w:pPr>
        <w:pStyle w:val="Heading2"/>
      </w:pPr>
      <w:bookmarkStart w:id="39" w:name="_Toc228116234"/>
      <w:r>
        <w:t>9.2  Role-Based Access Control</w:t>
      </w:r>
      <w:bookmarkEnd w:id="3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82"/>
        <w:gridCol w:w="3774"/>
      </w:tblGrid>
      <w:tr w:rsidR="004C32DE" w14:paraId="2CED785F" w14:textId="77777777">
        <w:tc>
          <w:tcPr>
            <w:tcW w:w="4320" w:type="dxa"/>
          </w:tcPr>
          <w:p w14:paraId="037FBC71" w14:textId="77777777" w:rsidR="004C32DE" w:rsidRDefault="006F439A">
            <w:r>
              <w:rPr>
                <w:b/>
              </w:rPr>
              <w:t>Group</w:t>
            </w:r>
          </w:p>
        </w:tc>
        <w:tc>
          <w:tcPr>
            <w:tcW w:w="4320" w:type="dxa"/>
          </w:tcPr>
          <w:p w14:paraId="566CF485" w14:textId="77777777" w:rsidR="004C32DE" w:rsidRDefault="006F439A">
            <w:r>
              <w:rPr>
                <w:b/>
              </w:rPr>
              <w:t>Scope</w:t>
            </w:r>
          </w:p>
        </w:tc>
      </w:tr>
      <w:tr w:rsidR="004C32DE" w14:paraId="51DEA96E" w14:textId="77777777">
        <w:tc>
          <w:tcPr>
            <w:tcW w:w="4320" w:type="dxa"/>
          </w:tcPr>
          <w:p w14:paraId="2D2F9720" w14:textId="77777777" w:rsidR="004C32DE" w:rsidRDefault="006F439A">
            <w:r>
              <w:t>group_compliance_compliance_officer</w:t>
            </w:r>
          </w:p>
        </w:tc>
        <w:tc>
          <w:tcPr>
            <w:tcW w:w="4320" w:type="dxa"/>
          </w:tcPr>
          <w:p w14:paraId="15C56C76" w14:textId="77777777" w:rsidR="004C32DE" w:rsidRDefault="006F439A">
            <w:r>
              <w:t>Full compliance access</w:t>
            </w:r>
          </w:p>
        </w:tc>
      </w:tr>
      <w:tr w:rsidR="004C32DE" w14:paraId="65E17154" w14:textId="77777777">
        <w:tc>
          <w:tcPr>
            <w:tcW w:w="4320" w:type="dxa"/>
          </w:tcPr>
          <w:p w14:paraId="6616D480" w14:textId="77777777" w:rsidR="004C32DE" w:rsidRDefault="006F439A">
            <w:r>
              <w:t>group_compliance_branch_compliance_officer</w:t>
            </w:r>
          </w:p>
        </w:tc>
        <w:tc>
          <w:tcPr>
            <w:tcW w:w="4320" w:type="dxa"/>
          </w:tcPr>
          <w:p w14:paraId="14E30FCA" w14:textId="77777777" w:rsidR="004C32DE" w:rsidRDefault="006F439A">
            <w:r>
              <w:t>Branch-scoped compliance access</w:t>
            </w:r>
          </w:p>
        </w:tc>
      </w:tr>
      <w:tr w:rsidR="004C32DE" w14:paraId="16EF15B4" w14:textId="77777777">
        <w:tc>
          <w:tcPr>
            <w:tcW w:w="4320" w:type="dxa"/>
          </w:tcPr>
          <w:p w14:paraId="14C57F28" w14:textId="77777777" w:rsidR="004C32DE" w:rsidRDefault="006F439A">
            <w:r>
              <w:t>group_compliance_chief_compliance_officer</w:t>
            </w:r>
          </w:p>
        </w:tc>
        <w:tc>
          <w:tcPr>
            <w:tcW w:w="4320" w:type="dxa"/>
          </w:tcPr>
          <w:p w14:paraId="77ABDAA0" w14:textId="77777777" w:rsidR="004C32DE" w:rsidRDefault="006F439A">
            <w:r>
              <w:t>All compliance + configuration</w:t>
            </w:r>
          </w:p>
        </w:tc>
      </w:tr>
      <w:tr w:rsidR="004C32DE" w14:paraId="26F685E6" w14:textId="77777777">
        <w:tc>
          <w:tcPr>
            <w:tcW w:w="4320" w:type="dxa"/>
          </w:tcPr>
          <w:p w14:paraId="6D204B51" w14:textId="77777777" w:rsidR="004C32DE" w:rsidRDefault="006F439A">
            <w:r>
              <w:t>group_compliance_relationship_manager</w:t>
            </w:r>
          </w:p>
        </w:tc>
        <w:tc>
          <w:tcPr>
            <w:tcW w:w="4320" w:type="dxa"/>
          </w:tcPr>
          <w:p w14:paraId="0AF653B9" w14:textId="77777777" w:rsidR="004C32DE" w:rsidRDefault="006F439A">
            <w:r>
              <w:t>KYC/customer onboarding</w:t>
            </w:r>
          </w:p>
        </w:tc>
      </w:tr>
      <w:tr w:rsidR="004C32DE" w14:paraId="4AC230B5" w14:textId="77777777">
        <w:tc>
          <w:tcPr>
            <w:tcW w:w="4320" w:type="dxa"/>
          </w:tcPr>
          <w:p w14:paraId="5A7B8A0A" w14:textId="77777777" w:rsidR="004C32DE" w:rsidRDefault="006F439A">
            <w:r>
              <w:t>group_compliance_transaction_monitoring_team</w:t>
            </w:r>
          </w:p>
        </w:tc>
        <w:tc>
          <w:tcPr>
            <w:tcW w:w="4320" w:type="dxa"/>
          </w:tcPr>
          <w:p w14:paraId="506B9865" w14:textId="77777777" w:rsidR="004C32DE" w:rsidRDefault="006F439A">
            <w:r>
              <w:t>Transaction monitoring and alerts</w:t>
            </w:r>
          </w:p>
        </w:tc>
      </w:tr>
      <w:tr w:rsidR="004C32DE" w14:paraId="08E687EB" w14:textId="77777777">
        <w:tc>
          <w:tcPr>
            <w:tcW w:w="4320" w:type="dxa"/>
          </w:tcPr>
          <w:p w14:paraId="16D37DAD" w14:textId="77777777" w:rsidR="004C32DE" w:rsidRDefault="006F439A">
            <w:r>
              <w:t>group_compliance_compliance_risk_manager</w:t>
            </w:r>
          </w:p>
        </w:tc>
        <w:tc>
          <w:tcPr>
            <w:tcW w:w="4320" w:type="dxa"/>
          </w:tcPr>
          <w:p w14:paraId="4A891B3B" w14:textId="77777777" w:rsidR="004C32DE" w:rsidRDefault="006F439A">
            <w:r>
              <w:t>Risk assessment and universe</w:t>
            </w:r>
          </w:p>
        </w:tc>
      </w:tr>
      <w:tr w:rsidR="004C32DE" w14:paraId="68FE61A6" w14:textId="77777777">
        <w:tc>
          <w:tcPr>
            <w:tcW w:w="4320" w:type="dxa"/>
          </w:tcPr>
          <w:p w14:paraId="0EF901EA" w14:textId="77777777" w:rsidR="004C32DE" w:rsidRDefault="006F439A">
            <w:r>
              <w:t>base.group_system</w:t>
            </w:r>
          </w:p>
        </w:tc>
        <w:tc>
          <w:tcPr>
            <w:tcW w:w="4320" w:type="dxa"/>
          </w:tcPr>
          <w:p w14:paraId="01CB22B0" w14:textId="77777777" w:rsidR="004C32DE" w:rsidRDefault="006F439A">
            <w:r>
              <w:t>System admin — full access</w:t>
            </w:r>
          </w:p>
        </w:tc>
      </w:tr>
    </w:tbl>
    <w:p w14:paraId="01F5017E" w14:textId="77777777" w:rsidR="004C32DE" w:rsidRDefault="004C32DE"/>
    <w:p w14:paraId="2F46DD45" w14:textId="77777777" w:rsidR="004C32DE" w:rsidRDefault="006F439A">
      <w:pPr>
        <w:pStyle w:val="Heading1"/>
      </w:pPr>
      <w:bookmarkStart w:id="40" w:name="_Toc228116235"/>
      <w:r>
        <w:t>10. Common Issues &amp; Troubleshooting</w:t>
      </w:r>
      <w:bookmarkEnd w:id="4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53"/>
        <w:gridCol w:w="4903"/>
      </w:tblGrid>
      <w:tr w:rsidR="004C32DE" w14:paraId="428CB65F" w14:textId="77777777">
        <w:tc>
          <w:tcPr>
            <w:tcW w:w="4320" w:type="dxa"/>
          </w:tcPr>
          <w:p w14:paraId="4CA37723" w14:textId="77777777" w:rsidR="004C32DE" w:rsidRDefault="006F439A">
            <w:r>
              <w:rPr>
                <w:b/>
              </w:rPr>
              <w:t>Symptom</w:t>
            </w:r>
          </w:p>
        </w:tc>
        <w:tc>
          <w:tcPr>
            <w:tcW w:w="4320" w:type="dxa"/>
          </w:tcPr>
          <w:p w14:paraId="361E46BE" w14:textId="77777777" w:rsidR="004C32DE" w:rsidRDefault="006F439A">
            <w:r>
              <w:rPr>
                <w:b/>
              </w:rPr>
              <w:t>Solution</w:t>
            </w:r>
          </w:p>
        </w:tc>
      </w:tr>
      <w:tr w:rsidR="004C32DE" w14:paraId="1E04CB88" w14:textId="77777777">
        <w:tc>
          <w:tcPr>
            <w:tcW w:w="4320" w:type="dxa"/>
          </w:tcPr>
          <w:p w14:paraId="2B3D4210" w14:textId="77777777" w:rsidR="004C32DE" w:rsidRDefault="006F439A">
            <w:r>
              <w:t>Module install crashes with 'relation X does not exist'</w:t>
            </w:r>
          </w:p>
        </w:tc>
        <w:tc>
          <w:tcPr>
            <w:tcW w:w="4320" w:type="dxa"/>
          </w:tcPr>
          <w:p w14:paraId="681C3AB3" w14:textId="77777777" w:rsidR="004C32DE" w:rsidRDefault="006F439A">
            <w:r>
              <w:t>Fresh install — table not created yet. Ensure you install in the correct sequence (Section 6).</w:t>
            </w:r>
          </w:p>
        </w:tc>
      </w:tr>
      <w:tr w:rsidR="004C32DE" w14:paraId="07BD5835" w14:textId="77777777">
        <w:tc>
          <w:tcPr>
            <w:tcW w:w="4320" w:type="dxa"/>
          </w:tcPr>
          <w:p w14:paraId="3900E677" w14:textId="77777777" w:rsidR="004C32DE" w:rsidRDefault="006F439A">
            <w:r>
              <w:t>ParseError: External ID not found</w:t>
            </w:r>
          </w:p>
        </w:tc>
        <w:tc>
          <w:tcPr>
            <w:tcW w:w="4320" w:type="dxa"/>
          </w:tcPr>
          <w:p w14:paraId="729636B3" w14:textId="77777777" w:rsidR="004C32DE" w:rsidRDefault="006F439A">
            <w:r>
              <w:t>A data XML file is loaded before the file that defines the referenced record. Check __manifest__.py data list order — the defining file must appear first.</w:t>
            </w:r>
          </w:p>
        </w:tc>
      </w:tr>
      <w:tr w:rsidR="004C32DE" w14:paraId="35AD4FEC" w14:textId="77777777">
        <w:tc>
          <w:tcPr>
            <w:tcW w:w="4320" w:type="dxa"/>
          </w:tcPr>
          <w:p w14:paraId="05EDA161" w14:textId="77777777" w:rsidR="004C32DE" w:rsidRDefault="006F439A">
            <w:r>
              <w:t>Module upgrade does nothing (no update log lines)</w:t>
            </w:r>
          </w:p>
        </w:tc>
        <w:tc>
          <w:tcPr>
            <w:tcW w:w="4320" w:type="dxa"/>
          </w:tcPr>
          <w:p w14:paraId="0854BB97" w14:textId="77777777" w:rsidR="004C32DE" w:rsidRDefault="006F439A">
            <w:r>
              <w:t>The module is not installed in the DB. The upgrade script auto-detects this and uses -i. Confirm with: docker compose exec db psql -U odoo -d matrics_dev -c "SELECT name, state FROM ir_module_module WHERE name='&lt;module&gt;';"</w:t>
            </w:r>
          </w:p>
        </w:tc>
      </w:tr>
      <w:tr w:rsidR="004C32DE" w14:paraId="644D9653" w14:textId="77777777">
        <w:tc>
          <w:tcPr>
            <w:tcW w:w="4320" w:type="dxa"/>
          </w:tcPr>
          <w:p w14:paraId="54DFCFD3" w14:textId="77777777" w:rsidR="004C32DE" w:rsidRDefault="006F439A">
            <w:r>
              <w:t>Odoo redirects to /odoo/web</w:t>
            </w:r>
          </w:p>
        </w:tc>
        <w:tc>
          <w:tcPr>
            <w:tcW w:w="4320" w:type="dxa"/>
          </w:tcPr>
          <w:p w14:paraId="2934A93F" w14:textId="77777777" w:rsidR="004C32DE" w:rsidRDefault="006F439A">
            <w:r>
              <w:t>Nginx server_name doesn't match the incoming hostname. Verify nginx.conf has the correct server_name and reload Nginx.</w:t>
            </w:r>
          </w:p>
        </w:tc>
      </w:tr>
      <w:tr w:rsidR="004C32DE" w14:paraId="2D3AC57F" w14:textId="77777777">
        <w:tc>
          <w:tcPr>
            <w:tcW w:w="4320" w:type="dxa"/>
          </w:tcPr>
          <w:p w14:paraId="0F8CD016" w14:textId="77777777" w:rsidR="004C32DE" w:rsidRDefault="006F439A">
            <w:r>
              <w:lastRenderedPageBreak/>
              <w:t>Chart validation warnings on install</w:t>
            </w:r>
          </w:p>
        </w:tc>
        <w:tc>
          <w:tcPr>
            <w:tcW w:w="4320" w:type="dxa"/>
          </w:tcPr>
          <w:p w14:paraId="28179EFB" w14:textId="77777777" w:rsidR="004C32DE" w:rsidRDefault="006F439A">
            <w:r>
              <w:t>Expected — charts referencing tables that don't exist yet are skipped with a WARNING. They will validate correctly after tables are created.</w:t>
            </w:r>
          </w:p>
        </w:tc>
      </w:tr>
      <w:tr w:rsidR="004C32DE" w14:paraId="1D57DD0D" w14:textId="77777777">
        <w:tc>
          <w:tcPr>
            <w:tcW w:w="4320" w:type="dxa"/>
          </w:tcPr>
          <w:p w14:paraId="42B76976" w14:textId="77777777" w:rsidR="004C32DE" w:rsidRDefault="006F439A">
            <w:r>
              <w:t>NotNullViolation on target_model_id</w:t>
            </w:r>
          </w:p>
        </w:tc>
        <w:tc>
          <w:tcPr>
            <w:tcW w:w="4320" w:type="dxa"/>
          </w:tcPr>
          <w:p w14:paraId="1155A2EB" w14:textId="77777777" w:rsidR="004C32DE" w:rsidRDefault="006F439A">
            <w:r>
              <w:t>A chart record in a parent module references a model from a child module. Move the chart record to the child module's data file (see case_management/data/demo/case_charts.xml as the pattern).</w:t>
            </w:r>
          </w:p>
        </w:tc>
      </w:tr>
      <w:tr w:rsidR="004C32DE" w14:paraId="0ED1CD56" w14:textId="77777777">
        <w:tc>
          <w:tcPr>
            <w:tcW w:w="4320" w:type="dxa"/>
          </w:tcPr>
          <w:p w14:paraId="4EC800BB" w14:textId="77777777" w:rsidR="004C32DE" w:rsidRDefault="006F439A">
            <w:r>
              <w:t>Container won't start — port in use</w:t>
            </w:r>
          </w:p>
        </w:tc>
        <w:tc>
          <w:tcPr>
            <w:tcW w:w="4320" w:type="dxa"/>
          </w:tcPr>
          <w:p w14:paraId="69D0EAEF" w14:textId="77777777" w:rsidR="004C32DE" w:rsidRDefault="006F439A">
            <w:r>
              <w:t>Another process holds the port. Check: sudo ss -tlnp | grep &lt;port&gt;</w:t>
            </w:r>
          </w:p>
        </w:tc>
      </w:tr>
      <w:tr w:rsidR="004C32DE" w14:paraId="55410353" w14:textId="77777777">
        <w:tc>
          <w:tcPr>
            <w:tcW w:w="4320" w:type="dxa"/>
          </w:tcPr>
          <w:p w14:paraId="21BF0F0C" w14:textId="77777777" w:rsidR="004C32DE" w:rsidRDefault="006F439A">
            <w:r>
              <w:t>Redis connection refused</w:t>
            </w:r>
          </w:p>
        </w:tc>
        <w:tc>
          <w:tcPr>
            <w:tcW w:w="4320" w:type="dxa"/>
          </w:tcPr>
          <w:p w14:paraId="39B0F8AE" w14:textId="77777777" w:rsidR="004C32DE" w:rsidRDefault="006F439A">
            <w:r>
              <w:t>Redis container not running. Check: docker compose ps redis</w:t>
            </w:r>
          </w:p>
        </w:tc>
      </w:tr>
      <w:tr w:rsidR="004C32DE" w14:paraId="46404831" w14:textId="77777777">
        <w:tc>
          <w:tcPr>
            <w:tcW w:w="4320" w:type="dxa"/>
          </w:tcPr>
          <w:p w14:paraId="3A29785F" w14:textId="77777777" w:rsidR="004C32DE" w:rsidRDefault="006F439A">
            <w:r>
              <w:t>SeaTunnel job fails with ClassNotFoundException</w:t>
            </w:r>
          </w:p>
        </w:tc>
        <w:tc>
          <w:tcPr>
            <w:tcW w:w="4320" w:type="dxa"/>
          </w:tcPr>
          <w:p w14:paraId="63FB9998" w14:textId="77777777" w:rsidR="004C32DE" w:rsidRDefault="006F439A">
            <w:r>
              <w:t>A required .jar is missing from .docker/seatunnel/lib/. Copy the missing connector jar into that directory and restart: docker compose restart seatunnel</w:t>
            </w:r>
          </w:p>
        </w:tc>
      </w:tr>
    </w:tbl>
    <w:p w14:paraId="2B1E4FD3" w14:textId="77777777" w:rsidR="004C32DE" w:rsidRDefault="004C32DE"/>
    <w:p w14:paraId="44E92B31" w14:textId="77777777" w:rsidR="004C32DE" w:rsidRDefault="006F439A">
      <w:pPr>
        <w:pStyle w:val="Heading1"/>
      </w:pPr>
      <w:bookmarkStart w:id="41" w:name="_Toc228116236"/>
      <w:r>
        <w:t>11. CI / CD Pipeline</w:t>
      </w:r>
      <w:bookmarkEnd w:id="41"/>
    </w:p>
    <w:p w14:paraId="402AD2F7" w14:textId="77777777" w:rsidR="004C32DE" w:rsidRDefault="006F439A">
      <w:r>
        <w:t>GitHub Actions (.github/workflows/deploy_dev.yml) deploys to the remote dev server on push to the main or production branches via SSH git pull. No automated module update is run by CI — module upgrades must be triggered manually on the server after each deploy using upgrade_modules.sh.</w:t>
      </w:r>
    </w:p>
    <w:p w14:paraId="45EC113E" w14:textId="77777777" w:rsidR="004C32DE" w:rsidRDefault="006F439A">
      <w:r>
        <w:t>Deployment checklist after a push:</w:t>
      </w:r>
    </w:p>
    <w:p w14:paraId="0C5E4441" w14:textId="77777777" w:rsidR="004C32DE" w:rsidRDefault="006F439A">
      <w:pPr>
        <w:pStyle w:val="ListNumber"/>
      </w:pPr>
      <w:r>
        <w:t>Push to main branch (GitHub Actions runs git pull on server automatically)</w:t>
      </w:r>
    </w:p>
    <w:p w14:paraId="176D2518" w14:textId="77777777" w:rsidR="004C32DE" w:rsidRDefault="006F439A">
      <w:pPr>
        <w:pStyle w:val="ListNumber"/>
      </w:pPr>
      <w:r>
        <w:t>SSH into the server: ssh ubuntu@dev1.novajii.com</w:t>
      </w:r>
    </w:p>
    <w:p w14:paraId="5134B507" w14:textId="77777777" w:rsidR="004C32DE" w:rsidRDefault="006F439A">
      <w:pPr>
        <w:pStyle w:val="ListNumber"/>
      </w:pPr>
      <w:r>
        <w:t>cd ~/matrics-app</w:t>
      </w:r>
    </w:p>
    <w:p w14:paraId="6E11A6EE" w14:textId="77777777" w:rsidR="004C32DE" w:rsidRDefault="006F439A">
      <w:pPr>
        <w:pStyle w:val="ListNumber"/>
      </w:pPr>
      <w:r>
        <w:t>Run the upgrade for changed modules: ./upgrade_modules.sh &lt;module&gt;</w:t>
      </w:r>
    </w:p>
    <w:p w14:paraId="363DED0D" w14:textId="77777777" w:rsidR="004C32DE" w:rsidRDefault="006F439A">
      <w:pPr>
        <w:pStyle w:val="ListNumber"/>
      </w:pPr>
      <w:r>
        <w:t>Restart Odoo if Python files changed: docker compose restart odoo16</w:t>
      </w:r>
    </w:p>
    <w:p w14:paraId="00BBD77B" w14:textId="77777777" w:rsidR="004C32DE" w:rsidRDefault="006F439A">
      <w:pPr>
        <w:pStyle w:val="ListNumber"/>
      </w:pPr>
      <w:r>
        <w:t>Verify: docker compose logs --tail=50 odoo16</w:t>
      </w:r>
    </w:p>
    <w:p w14:paraId="41462F4C" w14:textId="77777777" w:rsidR="004C32DE" w:rsidRDefault="004C32DE"/>
    <w:p w14:paraId="3C91577E" w14:textId="77777777" w:rsidR="004C32DE" w:rsidRDefault="006F439A">
      <w:pPr>
        <w:pStyle w:val="Heading1"/>
      </w:pPr>
      <w:bookmarkStart w:id="42" w:name="_Toc228116237"/>
      <w:r>
        <w:t>12. Contacts</w:t>
      </w:r>
      <w:bookmarkEnd w:id="42"/>
    </w:p>
    <w:p w14:paraId="2ED65CC2" w14:textId="77777777" w:rsidR="004C32DE" w:rsidRDefault="006F439A">
      <w:pPr>
        <w:pStyle w:val="Heading2"/>
      </w:pPr>
      <w:bookmarkStart w:id="43" w:name="_Toc228116238"/>
      <w:r>
        <w:t>12.1  Internal Contacts</w:t>
      </w:r>
      <w:bookmarkEnd w:id="4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C32DE" w14:paraId="13D20C01" w14:textId="77777777">
        <w:tc>
          <w:tcPr>
            <w:tcW w:w="2880" w:type="dxa"/>
          </w:tcPr>
          <w:p w14:paraId="70B14C1A" w14:textId="77777777" w:rsidR="004C32DE" w:rsidRDefault="006F439A">
            <w:r>
              <w:rPr>
                <w:b/>
              </w:rPr>
              <w:t>Role</w:t>
            </w:r>
          </w:p>
        </w:tc>
        <w:tc>
          <w:tcPr>
            <w:tcW w:w="2880" w:type="dxa"/>
          </w:tcPr>
          <w:p w14:paraId="5CC1622D" w14:textId="77777777" w:rsidR="004C32DE" w:rsidRDefault="006F439A">
            <w:r>
              <w:rPr>
                <w:b/>
              </w:rPr>
              <w:t>Name</w:t>
            </w:r>
          </w:p>
        </w:tc>
        <w:tc>
          <w:tcPr>
            <w:tcW w:w="2880" w:type="dxa"/>
          </w:tcPr>
          <w:p w14:paraId="01E0455F" w14:textId="77777777" w:rsidR="004C32DE" w:rsidRDefault="006F439A">
            <w:r>
              <w:rPr>
                <w:b/>
              </w:rPr>
              <w:t>Email</w:t>
            </w:r>
          </w:p>
        </w:tc>
      </w:tr>
      <w:tr w:rsidR="004C32DE" w14:paraId="301C6FDF" w14:textId="77777777">
        <w:tc>
          <w:tcPr>
            <w:tcW w:w="2880" w:type="dxa"/>
          </w:tcPr>
          <w:p w14:paraId="7C234892" w14:textId="77777777" w:rsidR="004C32DE" w:rsidRDefault="006F439A">
            <w:r>
              <w:t>Engineering Lead</w:t>
            </w:r>
          </w:p>
        </w:tc>
        <w:tc>
          <w:tcPr>
            <w:tcW w:w="2880" w:type="dxa"/>
          </w:tcPr>
          <w:p w14:paraId="70A40172" w14:textId="77777777" w:rsidR="004C32DE" w:rsidRDefault="006F439A">
            <w:r>
              <w:t>Jonathan Ogbimi</w:t>
            </w:r>
          </w:p>
        </w:tc>
        <w:tc>
          <w:tcPr>
            <w:tcW w:w="2880" w:type="dxa"/>
          </w:tcPr>
          <w:p w14:paraId="5ED86EB8" w14:textId="77777777" w:rsidR="004C32DE" w:rsidRDefault="006F439A">
            <w:r>
              <w:t>jonathan.o@novajii.com</w:t>
            </w:r>
          </w:p>
        </w:tc>
      </w:tr>
      <w:tr w:rsidR="004C32DE" w14:paraId="77295982" w14:textId="77777777">
        <w:tc>
          <w:tcPr>
            <w:tcW w:w="2880" w:type="dxa"/>
          </w:tcPr>
          <w:p w14:paraId="4DFC8E7C" w14:textId="77777777" w:rsidR="004C32DE" w:rsidRDefault="006F439A">
            <w:r>
              <w:lastRenderedPageBreak/>
              <w:t>Backend Developer</w:t>
            </w:r>
          </w:p>
        </w:tc>
        <w:tc>
          <w:tcPr>
            <w:tcW w:w="2880" w:type="dxa"/>
          </w:tcPr>
          <w:p w14:paraId="6CF30808" w14:textId="77777777" w:rsidR="004C32DE" w:rsidRDefault="006F439A">
            <w:r>
              <w:t>TBD</w:t>
            </w:r>
          </w:p>
        </w:tc>
        <w:tc>
          <w:tcPr>
            <w:tcW w:w="2880" w:type="dxa"/>
          </w:tcPr>
          <w:p w14:paraId="428804B5" w14:textId="77777777" w:rsidR="004C32DE" w:rsidRDefault="006F439A">
            <w:r>
              <w:t>—</w:t>
            </w:r>
          </w:p>
        </w:tc>
      </w:tr>
    </w:tbl>
    <w:p w14:paraId="085BD48E" w14:textId="77777777" w:rsidR="004C32DE" w:rsidRDefault="004C32DE"/>
    <w:p w14:paraId="45F5F6AB" w14:textId="77777777" w:rsidR="004C32DE" w:rsidRDefault="006F439A">
      <w:pPr>
        <w:pStyle w:val="Heading1"/>
      </w:pPr>
      <w:bookmarkStart w:id="44" w:name="_Toc228116239"/>
      <w:r>
        <w:t>13. Per-Client Custom Development</w:t>
      </w:r>
      <w:bookmarkEnd w:id="44"/>
    </w:p>
    <w:p w14:paraId="0804E8F9" w14:textId="77777777" w:rsidR="004C32DE" w:rsidRDefault="006F439A">
      <w:r>
        <w:t>Every client deployment of MATRICS may require bespoke integrations — custom Odoo modules, additional FastAPI routes, or SeaTunnel pipeline configurations that are specific to that client's data sources. All such per-client work must be placed in the /custom folder at the root of the repository.</w:t>
      </w:r>
    </w:p>
    <w:p w14:paraId="3F6A4CAF" w14:textId="77777777" w:rsidR="004C32DE" w:rsidRDefault="004C32DE"/>
    <w:p w14:paraId="6C0CA033" w14:textId="77777777" w:rsidR="004C32DE" w:rsidRDefault="006F439A">
      <w:pPr>
        <w:pStyle w:val="Heading2"/>
      </w:pPr>
      <w:bookmarkStart w:id="45" w:name="_Toc228116240"/>
      <w:r>
        <w:t>13.1  /custom Folder Structure</w:t>
      </w:r>
      <w:bookmarkEnd w:id="45"/>
    </w:p>
    <w:p w14:paraId="3B6AC16F" w14:textId="77777777" w:rsidR="004C32DE" w:rsidRDefault="006F439A">
      <w:r>
        <w:t>The /custom folder is volume-mounted into the relevant containers and its sub-paths are already wired into the stack configuration:</w:t>
      </w:r>
    </w:p>
    <w:p w14:paraId="098B9160" w14:textId="77777777" w:rsidR="004C32DE" w:rsidRDefault="004C32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2"/>
        <w:gridCol w:w="2880"/>
        <w:gridCol w:w="2880"/>
      </w:tblGrid>
      <w:tr w:rsidR="004C32DE" w14:paraId="0ED4C19D" w14:textId="77777777">
        <w:tc>
          <w:tcPr>
            <w:tcW w:w="2880" w:type="dxa"/>
          </w:tcPr>
          <w:p w14:paraId="4A54BF61" w14:textId="77777777" w:rsidR="004C32DE" w:rsidRDefault="006F439A">
            <w:r>
              <w:rPr>
                <w:b/>
              </w:rPr>
              <w:t>Path</w:t>
            </w:r>
          </w:p>
        </w:tc>
        <w:tc>
          <w:tcPr>
            <w:tcW w:w="2880" w:type="dxa"/>
          </w:tcPr>
          <w:p w14:paraId="303ECC39" w14:textId="77777777" w:rsidR="004C32DE" w:rsidRDefault="006F439A">
            <w:r>
              <w:rPr>
                <w:b/>
              </w:rPr>
              <w:t>Purpose</w:t>
            </w:r>
          </w:p>
        </w:tc>
        <w:tc>
          <w:tcPr>
            <w:tcW w:w="2880" w:type="dxa"/>
          </w:tcPr>
          <w:p w14:paraId="742D7454" w14:textId="77777777" w:rsidR="004C32DE" w:rsidRDefault="006F439A">
            <w:r>
              <w:rPr>
                <w:b/>
              </w:rPr>
              <w:t>Mounted into</w:t>
            </w:r>
          </w:p>
        </w:tc>
      </w:tr>
      <w:tr w:rsidR="004C32DE" w14:paraId="2B3A7D12" w14:textId="77777777">
        <w:tc>
          <w:tcPr>
            <w:tcW w:w="2880" w:type="dxa"/>
          </w:tcPr>
          <w:p w14:paraId="13146AB2" w14:textId="77777777" w:rsidR="004C32DE" w:rsidRDefault="006F439A">
            <w:r>
              <w:t>custom/addons/&lt;module&gt;/</w:t>
            </w:r>
          </w:p>
        </w:tc>
        <w:tc>
          <w:tcPr>
            <w:tcW w:w="2880" w:type="dxa"/>
          </w:tcPr>
          <w:p w14:paraId="114DED28" w14:textId="77777777" w:rsidR="004C32DE" w:rsidRDefault="006F439A">
            <w:r>
              <w:t>Bespoke Odoo modules for this client</w:t>
            </w:r>
          </w:p>
        </w:tc>
        <w:tc>
          <w:tcPr>
            <w:tcW w:w="2880" w:type="dxa"/>
          </w:tcPr>
          <w:p w14:paraId="758FDDBC" w14:textId="77777777" w:rsidR="004C32DE" w:rsidRDefault="006F439A">
            <w:r>
              <w:t>odoo16 container — addons_path</w:t>
            </w:r>
          </w:p>
        </w:tc>
      </w:tr>
      <w:tr w:rsidR="004C32DE" w14:paraId="7DCF7434" w14:textId="77777777">
        <w:tc>
          <w:tcPr>
            <w:tcW w:w="2880" w:type="dxa"/>
          </w:tcPr>
          <w:p w14:paraId="7DDCD41B" w14:textId="77777777" w:rsidR="004C32DE" w:rsidRDefault="006F439A">
            <w:r>
              <w:t>custom/fastapi/</w:t>
            </w:r>
          </w:p>
        </w:tc>
        <w:tc>
          <w:tcPr>
            <w:tcW w:w="2880" w:type="dxa"/>
          </w:tcPr>
          <w:p w14:paraId="1BC21555" w14:textId="77777777" w:rsidR="004C32DE" w:rsidRDefault="006F439A">
            <w:r>
              <w:t>Extra FastAPI routes, models, and repo logic</w:t>
            </w:r>
          </w:p>
        </w:tc>
        <w:tc>
          <w:tcPr>
            <w:tcW w:w="2880" w:type="dxa"/>
          </w:tcPr>
          <w:p w14:paraId="7FB92BBA" w14:textId="77777777" w:rsidR="004C32DE" w:rsidRDefault="006F439A">
            <w:r>
              <w:t>fastapi container — imported at startup</w:t>
            </w:r>
          </w:p>
        </w:tc>
      </w:tr>
      <w:tr w:rsidR="004C32DE" w14:paraId="6CC4E39D" w14:textId="77777777">
        <w:tc>
          <w:tcPr>
            <w:tcW w:w="2880" w:type="dxa"/>
          </w:tcPr>
          <w:p w14:paraId="1AA9F5FD" w14:textId="77777777" w:rsidR="004C32DE" w:rsidRDefault="006F439A">
            <w:r>
              <w:t>custom/seatunnel/</w:t>
            </w:r>
          </w:p>
        </w:tc>
        <w:tc>
          <w:tcPr>
            <w:tcW w:w="2880" w:type="dxa"/>
          </w:tcPr>
          <w:p w14:paraId="054EB192" w14:textId="77777777" w:rsidR="004C32DE" w:rsidRDefault="006F439A">
            <w:r>
              <w:t>Client-specific SeaTunnel .conf files and shell scripts</w:t>
            </w:r>
          </w:p>
        </w:tc>
        <w:tc>
          <w:tcPr>
            <w:tcW w:w="2880" w:type="dxa"/>
          </w:tcPr>
          <w:p w14:paraId="36FEEC88" w14:textId="77777777" w:rsidR="004C32DE" w:rsidRDefault="006F439A">
            <w:r>
              <w:t>seatunnel container</w:t>
            </w:r>
          </w:p>
        </w:tc>
      </w:tr>
    </w:tbl>
    <w:p w14:paraId="585CDF71" w14:textId="77777777" w:rsidR="004C32DE" w:rsidRDefault="004C32DE"/>
    <w:p w14:paraId="7DF4D0FB" w14:textId="77777777" w:rsidR="004C32DE" w:rsidRDefault="006F439A">
      <w:r>
        <w:t>A working example of the complete /custom layout — including a FastAPI route, SeaTunnel config, and supporting models — is available as a reference archive:</w:t>
      </w:r>
    </w:p>
    <w:p w14:paraId="340232B5" w14:textId="77777777" w:rsidR="004C32DE" w:rsidRDefault="006F439A">
      <w:pPr>
        <w:pStyle w:val="ListBullet"/>
      </w:pPr>
      <w:r>
        <w:t>docs/custom.zip — extract and study this before starting custom development</w:t>
      </w:r>
    </w:p>
    <w:p w14:paraId="5360179B" w14:textId="77777777" w:rsidR="004C32DE" w:rsidRDefault="004C32DE"/>
    <w:p w14:paraId="28766496" w14:textId="77777777" w:rsidR="004C32DE" w:rsidRDefault="006F439A">
      <w:pPr>
        <w:pStyle w:val="Heading2"/>
      </w:pPr>
      <w:bookmarkStart w:id="46" w:name="_Toc228116241"/>
      <w:r>
        <w:t>13.2  Example: Custom Odoo Module</w:t>
      </w:r>
      <w:bookmarkEnd w:id="46"/>
    </w:p>
    <w:p w14:paraId="60FD88B6" w14:textId="77777777" w:rsidR="004C32DE" w:rsidRDefault="006F439A">
      <w:r>
        <w:t>Create a new directory under custom/addons/ for the client module. The structure mirrors any module in matrics_addons/.</w:t>
      </w:r>
    </w:p>
    <w:p w14:paraId="79728D20" w14:textId="77777777" w:rsidR="004C32DE" w:rsidRDefault="004C32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C32DE" w14:paraId="30E6B7C5" w14:textId="77777777">
        <w:tc>
          <w:tcPr>
            <w:tcW w:w="8640" w:type="dxa"/>
            <w:shd w:val="clear" w:color="auto" w:fill="F2F2F2"/>
          </w:tcPr>
          <w:p w14:paraId="3A9CEAC1" w14:textId="77777777" w:rsidR="004C32DE" w:rsidRDefault="006F439A">
            <w:r>
              <w:rPr>
                <w:rFonts w:ascii="Courier New" w:hAnsi="Courier New"/>
                <w:sz w:val="20"/>
              </w:rPr>
              <w:t>custom/addons/</w:t>
            </w:r>
            <w:r>
              <w:rPr>
                <w:rFonts w:ascii="Courier New" w:hAnsi="Courier New"/>
                <w:sz w:val="20"/>
              </w:rPr>
              <w:br/>
              <w:t>└── acme_kyc_extension/          # client-specific module name</w:t>
            </w:r>
            <w:r>
              <w:rPr>
                <w:rFonts w:ascii="Courier New" w:hAnsi="Courier New"/>
                <w:sz w:val="20"/>
              </w:rPr>
              <w:br/>
              <w:t xml:space="preserve">    ├── __init__.py</w:t>
            </w:r>
            <w:r>
              <w:rPr>
                <w:rFonts w:ascii="Courier New" w:hAnsi="Courier New"/>
                <w:sz w:val="20"/>
              </w:rPr>
              <w:br/>
              <w:t xml:space="preserve">    ├── __manifest__.py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lastRenderedPageBreak/>
              <w:t xml:space="preserve">    ├── models/</w:t>
            </w:r>
            <w:r>
              <w:rPr>
                <w:rFonts w:ascii="Courier New" w:hAnsi="Courier New"/>
                <w:sz w:val="20"/>
              </w:rPr>
              <w:br/>
              <w:t xml:space="preserve">    │   ├── __init__.py</w:t>
            </w:r>
            <w:r>
              <w:rPr>
                <w:rFonts w:ascii="Courier New" w:hAnsi="Courier New"/>
                <w:sz w:val="20"/>
              </w:rPr>
              <w:br/>
              <w:t xml:space="preserve">    │   └── res_partner_ext.py</w:t>
            </w:r>
            <w:r>
              <w:rPr>
                <w:rFonts w:ascii="Courier New" w:hAnsi="Courier New"/>
                <w:sz w:val="20"/>
              </w:rPr>
              <w:br/>
              <w:t xml:space="preserve">    ├── views/</w:t>
            </w:r>
            <w:r>
              <w:rPr>
                <w:rFonts w:ascii="Courier New" w:hAnsi="Courier New"/>
                <w:sz w:val="20"/>
              </w:rPr>
              <w:br/>
              <w:t xml:space="preserve">    │   └── res_partner_ext.xml</w:t>
            </w:r>
            <w:r>
              <w:rPr>
                <w:rFonts w:ascii="Courier New" w:hAnsi="Courier New"/>
                <w:sz w:val="20"/>
              </w:rPr>
              <w:br/>
              <w:t xml:space="preserve">    └── security/</w:t>
            </w:r>
            <w:r>
              <w:rPr>
                <w:rFonts w:ascii="Courier New" w:hAnsi="Courier New"/>
                <w:sz w:val="20"/>
              </w:rPr>
              <w:br/>
              <w:t xml:space="preserve">        └── ir.model.access.csv</w:t>
            </w:r>
          </w:p>
        </w:tc>
      </w:tr>
    </w:tbl>
    <w:p w14:paraId="1E24C940" w14:textId="77777777" w:rsidR="004C32DE" w:rsidRDefault="004C32DE"/>
    <w:p w14:paraId="04495713" w14:textId="77777777" w:rsidR="004C32DE" w:rsidRDefault="006F439A">
      <w:r>
        <w:rPr>
          <w:b/>
        </w:rPr>
        <w:t>__manifest__.py — minimal 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C32DE" w14:paraId="27FB0133" w14:textId="77777777">
        <w:tc>
          <w:tcPr>
            <w:tcW w:w="8640" w:type="dxa"/>
            <w:shd w:val="clear" w:color="auto" w:fill="F2F2F2"/>
          </w:tcPr>
          <w:p w14:paraId="0C9E1792" w14:textId="77777777" w:rsidR="004C32DE" w:rsidRDefault="006F439A">
            <w:r>
              <w:rPr>
                <w:rFonts w:ascii="Courier New" w:hAnsi="Courier New"/>
                <w:sz w:val="20"/>
              </w:rPr>
              <w:t># -*- coding: utf-8 -*-</w:t>
            </w:r>
            <w:r>
              <w:rPr>
                <w:rFonts w:ascii="Courier New" w:hAnsi="Courier New"/>
                <w:sz w:val="20"/>
              </w:rPr>
              <w:br/>
              <w:t>{</w:t>
            </w:r>
            <w:r>
              <w:rPr>
                <w:rFonts w:ascii="Courier New" w:hAnsi="Courier New"/>
                <w:sz w:val="20"/>
              </w:rPr>
              <w:br/>
              <w:t xml:space="preserve">    'name': 'ACME KYC Extension',</w:t>
            </w:r>
            <w:r>
              <w:rPr>
                <w:rFonts w:ascii="Courier New" w:hAnsi="Courier New"/>
                <w:sz w:val="20"/>
              </w:rPr>
              <w:br/>
              <w:t xml:space="preserve">    'version': '0.1',</w:t>
            </w:r>
            <w:r>
              <w:rPr>
                <w:rFonts w:ascii="Courier New" w:hAnsi="Courier New"/>
                <w:sz w:val="20"/>
              </w:rPr>
              <w:br/>
              <w:t xml:space="preserve">    'category': 'MATRICS',</w:t>
            </w:r>
            <w:r>
              <w:rPr>
                <w:rFonts w:ascii="Courier New" w:hAnsi="Courier New"/>
                <w:sz w:val="20"/>
              </w:rPr>
              <w:br/>
              <w:t xml:space="preserve">    'author': 'Novaji Introserve',</w:t>
            </w:r>
            <w:r>
              <w:rPr>
                <w:rFonts w:ascii="Courier New" w:hAnsi="Courier New"/>
                <w:sz w:val="20"/>
              </w:rPr>
              <w:br/>
              <w:t xml:space="preserve">    'depends': ['compliance_management'],</w:t>
            </w:r>
            <w:r>
              <w:rPr>
                <w:rFonts w:ascii="Courier New" w:hAnsi="Courier New"/>
                <w:sz w:val="20"/>
              </w:rPr>
              <w:br/>
              <w:t xml:space="preserve">    'data': [</w:t>
            </w:r>
            <w:r>
              <w:rPr>
                <w:rFonts w:ascii="Courier New" w:hAnsi="Courier New"/>
                <w:sz w:val="20"/>
              </w:rPr>
              <w:br/>
              <w:t xml:space="preserve">        'security/ir.model.access.csv',</w:t>
            </w:r>
            <w:r>
              <w:rPr>
                <w:rFonts w:ascii="Courier New" w:hAnsi="Courier New"/>
                <w:sz w:val="20"/>
              </w:rPr>
              <w:br/>
              <w:t xml:space="preserve">        'views/res_partner_ext.xml',</w:t>
            </w:r>
            <w:r>
              <w:rPr>
                <w:rFonts w:ascii="Courier New" w:hAnsi="Courier New"/>
                <w:sz w:val="20"/>
              </w:rPr>
              <w:br/>
              <w:t xml:space="preserve">    ],</w:t>
            </w:r>
            <w:r>
              <w:rPr>
                <w:rFonts w:ascii="Courier New" w:hAnsi="Courier New"/>
                <w:sz w:val="20"/>
              </w:rPr>
              <w:br/>
              <w:t xml:space="preserve">    'installable': True,</w:t>
            </w:r>
            <w:r>
              <w:rPr>
                <w:rFonts w:ascii="Courier New" w:hAnsi="Courier New"/>
                <w:sz w:val="20"/>
              </w:rPr>
              <w:br/>
              <w:t xml:space="preserve">    'license': 'LGPL-3',</w:t>
            </w:r>
            <w:r>
              <w:rPr>
                <w:rFonts w:ascii="Courier New" w:hAnsi="Courier New"/>
                <w:sz w:val="20"/>
              </w:rPr>
              <w:br/>
              <w:t>}</w:t>
            </w:r>
          </w:p>
        </w:tc>
      </w:tr>
    </w:tbl>
    <w:p w14:paraId="6369CE1A" w14:textId="77777777" w:rsidR="004C32DE" w:rsidRDefault="004C32DE"/>
    <w:p w14:paraId="6D14ADB5" w14:textId="77777777" w:rsidR="004C32DE" w:rsidRDefault="006F439A">
      <w:r>
        <w:rPr>
          <w:b/>
        </w:rPr>
        <w:t>models/res_partner_ext.py — adding a client-specific field: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C32DE" w14:paraId="6956808B" w14:textId="77777777">
        <w:tc>
          <w:tcPr>
            <w:tcW w:w="8640" w:type="dxa"/>
            <w:shd w:val="clear" w:color="auto" w:fill="F2F2F2"/>
          </w:tcPr>
          <w:p w14:paraId="4D58F908" w14:textId="77777777" w:rsidR="004C32DE" w:rsidRDefault="006F439A">
            <w:r>
              <w:rPr>
                <w:rFonts w:ascii="Courier New" w:hAnsi="Courier New"/>
                <w:sz w:val="20"/>
              </w:rPr>
              <w:t>from odoo import models, fields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class ResPartnerExt(models.Model):</w:t>
            </w:r>
            <w:r>
              <w:rPr>
                <w:rFonts w:ascii="Courier New" w:hAnsi="Courier New"/>
                <w:sz w:val="20"/>
              </w:rPr>
              <w:br/>
              <w:t xml:space="preserve">    _inherit = 'res.partner'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 xml:space="preserve">    acme_customer_tier = fields.Selection(</w:t>
            </w:r>
            <w:r>
              <w:rPr>
                <w:rFonts w:ascii="Courier New" w:hAnsi="Courier New"/>
                <w:sz w:val="20"/>
              </w:rPr>
              <w:br/>
              <w:t xml:space="preserve">        [('tier1', 'Tier 1'), ('tier2', 'Tier 2'), ('tier3', 'Tier 3')],</w:t>
            </w:r>
            <w:r>
              <w:rPr>
                <w:rFonts w:ascii="Courier New" w:hAnsi="Courier New"/>
                <w:sz w:val="20"/>
              </w:rPr>
              <w:br/>
              <w:t xml:space="preserve">        string='ACME Customer Tier',</w:t>
            </w:r>
            <w:r>
              <w:rPr>
                <w:rFonts w:ascii="Courier New" w:hAnsi="Courier New"/>
                <w:sz w:val="20"/>
              </w:rPr>
              <w:br/>
              <w:t xml:space="preserve">    )</w:t>
            </w:r>
          </w:p>
        </w:tc>
      </w:tr>
    </w:tbl>
    <w:p w14:paraId="368E5021" w14:textId="77777777" w:rsidR="004C32DE" w:rsidRDefault="004C32DE"/>
    <w:p w14:paraId="0CA4D097" w14:textId="77777777" w:rsidR="004C32DE" w:rsidRDefault="006F439A">
      <w:r>
        <w:t>After adding the module, install it with: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C32DE" w14:paraId="037A9EBB" w14:textId="77777777">
        <w:tc>
          <w:tcPr>
            <w:tcW w:w="8640" w:type="dxa"/>
            <w:shd w:val="clear" w:color="auto" w:fill="F2F2F2"/>
          </w:tcPr>
          <w:p w14:paraId="29E2F917" w14:textId="77777777" w:rsidR="004C32DE" w:rsidRDefault="006F439A">
            <w:r>
              <w:rPr>
                <w:rFonts w:ascii="Courier New" w:hAnsi="Courier New"/>
                <w:sz w:val="20"/>
              </w:rPr>
              <w:t>./upgrade_modules.sh acme_kyc_extension</w:t>
            </w:r>
          </w:p>
        </w:tc>
      </w:tr>
    </w:tbl>
    <w:p w14:paraId="12282854" w14:textId="77777777" w:rsidR="004C32DE" w:rsidRDefault="004C32DE"/>
    <w:p w14:paraId="299FE16E" w14:textId="77777777" w:rsidR="004C32DE" w:rsidRDefault="006F439A">
      <w:pPr>
        <w:pStyle w:val="Heading2"/>
      </w:pPr>
      <w:bookmarkStart w:id="47" w:name="_Toc228116242"/>
      <w:r>
        <w:t>13.3  Example: Custom FastAPI Route</w:t>
      </w:r>
      <w:bookmarkEnd w:id="47"/>
    </w:p>
    <w:p w14:paraId="7597F44D" w14:textId="77777777" w:rsidR="004C32DE" w:rsidRDefault="006F439A">
      <w:r>
        <w:t>Add new route files under custom/fastapi/routes/&lt;feature&gt;/. The FastAPI application auto-discovers and registers all routers placed there.</w:t>
      </w:r>
    </w:p>
    <w:p w14:paraId="618428C7" w14:textId="77777777" w:rsidR="004C32DE" w:rsidRDefault="004C32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C32DE" w14:paraId="4D7C1EF3" w14:textId="77777777">
        <w:tc>
          <w:tcPr>
            <w:tcW w:w="8640" w:type="dxa"/>
            <w:shd w:val="clear" w:color="auto" w:fill="F2F2F2"/>
          </w:tcPr>
          <w:p w14:paraId="261D4F68" w14:textId="77777777" w:rsidR="004C32DE" w:rsidRDefault="006F439A">
            <w:r>
              <w:rPr>
                <w:rFonts w:ascii="Courier New" w:hAnsi="Courier New"/>
                <w:sz w:val="20"/>
              </w:rPr>
              <w:lastRenderedPageBreak/>
              <w:t>custom/fastapi/</w:t>
            </w:r>
            <w:r>
              <w:rPr>
                <w:rFonts w:ascii="Courier New" w:hAnsi="Courier New"/>
                <w:sz w:val="20"/>
              </w:rPr>
              <w:br/>
              <w:t>├── models/</w:t>
            </w:r>
            <w:r>
              <w:rPr>
                <w:rFonts w:ascii="Courier New" w:hAnsi="Courier New"/>
                <w:sz w:val="20"/>
              </w:rPr>
              <w:br/>
              <w:t>│   └── acme_transaction.py      # SQLAlchemy model</w:t>
            </w:r>
            <w:r>
              <w:rPr>
                <w:rFonts w:ascii="Courier New" w:hAnsi="Courier New"/>
                <w:sz w:val="20"/>
              </w:rPr>
              <w:br/>
              <w:t>├── repo/</w:t>
            </w:r>
            <w:r>
              <w:rPr>
                <w:rFonts w:ascii="Courier New" w:hAnsi="Courier New"/>
                <w:sz w:val="20"/>
              </w:rPr>
              <w:br/>
              <w:t>│   └── acme_transaction.py      # data-access / business logic</w:t>
            </w:r>
            <w:r>
              <w:rPr>
                <w:rFonts w:ascii="Courier New" w:hAnsi="Courier New"/>
                <w:sz w:val="20"/>
              </w:rPr>
              <w:br/>
              <w:t>└── routes/</w:t>
            </w:r>
            <w:r>
              <w:rPr>
                <w:rFonts w:ascii="Courier New" w:hAnsi="Courier New"/>
                <w:sz w:val="20"/>
              </w:rPr>
              <w:br/>
              <w:t xml:space="preserve">    └── acme/</w:t>
            </w:r>
            <w:r>
              <w:rPr>
                <w:rFonts w:ascii="Courier New" w:hAnsi="Courier New"/>
                <w:sz w:val="20"/>
              </w:rPr>
              <w:br/>
              <w:t xml:space="preserve">        ├── __init__.py</w:t>
            </w:r>
            <w:r>
              <w:rPr>
                <w:rFonts w:ascii="Courier New" w:hAnsi="Courier New"/>
                <w:sz w:val="20"/>
              </w:rPr>
              <w:br/>
              <w:t xml:space="preserve">        └── routes.py</w:t>
            </w:r>
          </w:p>
        </w:tc>
      </w:tr>
    </w:tbl>
    <w:p w14:paraId="2DBC25C6" w14:textId="77777777" w:rsidR="004C32DE" w:rsidRDefault="004C32DE"/>
    <w:p w14:paraId="2601DA13" w14:textId="77777777" w:rsidR="004C32DE" w:rsidRDefault="006F439A">
      <w:r>
        <w:rPr>
          <w:b/>
        </w:rPr>
        <w:t>routes/acme/routes.py: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C32DE" w14:paraId="1B31526E" w14:textId="77777777">
        <w:tc>
          <w:tcPr>
            <w:tcW w:w="8640" w:type="dxa"/>
            <w:shd w:val="clear" w:color="auto" w:fill="F2F2F2"/>
          </w:tcPr>
          <w:p w14:paraId="3017C6C5" w14:textId="77777777" w:rsidR="004C32DE" w:rsidRDefault="006F439A">
            <w:r>
              <w:rPr>
                <w:rFonts w:ascii="Courier New" w:hAnsi="Courier New"/>
                <w:sz w:val="20"/>
              </w:rPr>
              <w:t>import logging</w:t>
            </w:r>
            <w:r>
              <w:rPr>
                <w:rFonts w:ascii="Courier New" w:hAnsi="Courier New"/>
                <w:sz w:val="20"/>
              </w:rPr>
              <w:br/>
              <w:t>from typing import Any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from fastapi import APIRouter, Body</w:t>
            </w:r>
            <w:r>
              <w:rPr>
                <w:rFonts w:ascii="Courier New" w:hAnsi="Courier New"/>
                <w:sz w:val="20"/>
              </w:rPr>
              <w:br/>
              <w:t>from repo.acme_transaction import process_transaction</w:t>
            </w:r>
            <w:r>
              <w:rPr>
                <w:rFonts w:ascii="Courier New" w:hAnsi="Courier New"/>
                <w:sz w:val="20"/>
              </w:rPr>
              <w:br/>
              <w:t>from router.utils import get_rq_queue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router = APIRouter()</w:t>
            </w:r>
            <w:r>
              <w:rPr>
                <w:rFonts w:ascii="Courier New" w:hAnsi="Courier New"/>
                <w:sz w:val="20"/>
              </w:rPr>
              <w:br/>
              <w:t>logger = logging.getLogger('app')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@router.post('/transactions')</w:t>
            </w:r>
            <w:r>
              <w:rPr>
                <w:rFonts w:ascii="Courier New" w:hAnsi="Courier New"/>
                <w:sz w:val="20"/>
              </w:rPr>
              <w:br/>
              <w:t>async def submit_transaction(</w:t>
            </w:r>
            <w:r>
              <w:rPr>
                <w:rFonts w:ascii="Courier New" w:hAnsi="Courier New"/>
                <w:sz w:val="20"/>
              </w:rPr>
              <w:br/>
              <w:t xml:space="preserve">    payload: Any = Body(...),</w:t>
            </w:r>
            <w:r>
              <w:rPr>
                <w:rFonts w:ascii="Courier New" w:hAnsi="Courier New"/>
                <w:sz w:val="20"/>
              </w:rPr>
              <w:br/>
              <w:t>) -&gt; dict[str, object]:</w:t>
            </w:r>
            <w:r>
              <w:rPr>
                <w:rFonts w:ascii="Courier New" w:hAnsi="Courier New"/>
                <w:sz w:val="20"/>
              </w:rPr>
              <w:br/>
              <w:t xml:space="preserve">    records = payload if isinstance(payload, list) else [payload]</w:t>
            </w:r>
            <w:r>
              <w:rPr>
                <w:rFonts w:ascii="Courier New" w:hAnsi="Courier New"/>
                <w:sz w:val="20"/>
              </w:rPr>
              <w:br/>
              <w:t xml:space="preserve">    queue = get_rq_queue('acme')</w:t>
            </w:r>
            <w:r>
              <w:rPr>
                <w:rFonts w:ascii="Courier New" w:hAnsi="Courier New"/>
                <w:sz w:val="20"/>
              </w:rPr>
              <w:br/>
              <w:t xml:space="preserve">    jobs = [queue.enqueue(process_transaction, record) for record in records]</w:t>
            </w:r>
            <w:r>
              <w:rPr>
                <w:rFonts w:ascii="Courier New" w:hAnsi="Courier New"/>
                <w:sz w:val="20"/>
              </w:rPr>
              <w:br/>
              <w:t xml:space="preserve">    logger</w:t>
            </w:r>
            <w:r>
              <w:rPr>
                <w:rFonts w:ascii="Courier New" w:hAnsi="Courier New"/>
                <w:sz w:val="20"/>
              </w:rPr>
              <w:t>.info('Queued %d ACME transaction job(s)', len(jobs))</w:t>
            </w:r>
            <w:r>
              <w:rPr>
                <w:rFonts w:ascii="Courier New" w:hAnsi="Courier New"/>
                <w:sz w:val="20"/>
              </w:rPr>
              <w:br/>
              <w:t xml:space="preserve">    return {'status': 'accepted', 'queued': len(jobs)}</w:t>
            </w:r>
          </w:p>
        </w:tc>
      </w:tr>
    </w:tbl>
    <w:p w14:paraId="4E33F7CA" w14:textId="77777777" w:rsidR="004C32DE" w:rsidRDefault="004C32DE"/>
    <w:p w14:paraId="3AB5D235" w14:textId="77777777" w:rsidR="004C32DE" w:rsidRDefault="006F439A">
      <w:r>
        <w:t>Restart the FastAPI container to pick up the new route: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C32DE" w14:paraId="06D1B655" w14:textId="77777777">
        <w:tc>
          <w:tcPr>
            <w:tcW w:w="8640" w:type="dxa"/>
            <w:shd w:val="clear" w:color="auto" w:fill="F2F2F2"/>
          </w:tcPr>
          <w:p w14:paraId="6C4DFC37" w14:textId="77777777" w:rsidR="004C32DE" w:rsidRDefault="006F439A">
            <w:r>
              <w:rPr>
                <w:rFonts w:ascii="Courier New" w:hAnsi="Courier New"/>
                <w:sz w:val="20"/>
              </w:rPr>
              <w:t>docker compose restart fastapi</w:t>
            </w:r>
          </w:p>
        </w:tc>
      </w:tr>
    </w:tbl>
    <w:p w14:paraId="364C812B" w14:textId="77777777" w:rsidR="004C32DE" w:rsidRDefault="004C32DE"/>
    <w:p w14:paraId="3004217E" w14:textId="77777777" w:rsidR="004C32DE" w:rsidRDefault="006F439A">
      <w:pPr>
        <w:pStyle w:val="Heading2"/>
      </w:pPr>
      <w:bookmarkStart w:id="48" w:name="_Toc228116243"/>
      <w:r>
        <w:t>13.4  Example: Custom SeaTunnel Config</w:t>
      </w:r>
      <w:bookmarkEnd w:id="48"/>
    </w:p>
    <w:p w14:paraId="2985B491" w14:textId="77777777" w:rsidR="004C32DE" w:rsidRDefault="006F439A">
      <w:r>
        <w:t>Place client-specific .conf pipeline files under custom/seatunnel/conf/ and corresponding shell scripts under custom/seatunnel/.</w:t>
      </w:r>
    </w:p>
    <w:p w14:paraId="096CF7B2" w14:textId="77777777" w:rsidR="004C32DE" w:rsidRDefault="004C32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C32DE" w14:paraId="715293B7" w14:textId="77777777">
        <w:tc>
          <w:tcPr>
            <w:tcW w:w="8640" w:type="dxa"/>
            <w:shd w:val="clear" w:color="auto" w:fill="F2F2F2"/>
          </w:tcPr>
          <w:p w14:paraId="3467130C" w14:textId="77777777" w:rsidR="004C32DE" w:rsidRDefault="006F439A">
            <w:r>
              <w:rPr>
                <w:rFonts w:ascii="Courier New" w:hAnsi="Courier New"/>
                <w:sz w:val="20"/>
              </w:rPr>
              <w:t>custom/seatunnel/</w:t>
            </w:r>
            <w:r>
              <w:rPr>
                <w:rFonts w:ascii="Courier New" w:hAnsi="Courier New"/>
                <w:sz w:val="20"/>
              </w:rPr>
              <w:br/>
              <w:t>├── .env</w:t>
            </w:r>
            <w:r>
              <w:rPr>
                <w:rFonts w:ascii="Courier New" w:hAnsi="Courier New"/>
                <w:sz w:val="20"/>
              </w:rPr>
              <w:br/>
              <w:t>├── conf/</w:t>
            </w:r>
            <w:r>
              <w:rPr>
                <w:rFonts w:ascii="Courier New" w:hAnsi="Courier New"/>
                <w:sz w:val="20"/>
              </w:rPr>
              <w:br/>
              <w:t>│   ├── acme_accounts.conf</w:t>
            </w:r>
            <w:r>
              <w:rPr>
                <w:rFonts w:ascii="Courier New" w:hAnsi="Courier New"/>
                <w:sz w:val="20"/>
              </w:rPr>
              <w:br/>
              <w:t>│   └── acme_accounts_snapshot.conf</w:t>
            </w:r>
            <w:r>
              <w:rPr>
                <w:rFonts w:ascii="Courier New" w:hAnsi="Courier New"/>
                <w:sz w:val="20"/>
              </w:rPr>
              <w:br/>
              <w:t>├── acme_accounts.sh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lastRenderedPageBreak/>
              <w:t>└── acme_accounts_snapshot.sh</w:t>
            </w:r>
          </w:p>
        </w:tc>
      </w:tr>
    </w:tbl>
    <w:p w14:paraId="07F9C3F4" w14:textId="77777777" w:rsidR="004C32DE" w:rsidRDefault="004C32DE"/>
    <w:p w14:paraId="13DF0D7C" w14:textId="77777777" w:rsidR="004C32DE" w:rsidRDefault="006F439A">
      <w:r>
        <w:rPr>
          <w:b/>
        </w:rPr>
        <w:t>conf/acme_accounts.conf — CDC streaming from MySQL to MATRICS FastAPI: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C32DE" w14:paraId="1258B555" w14:textId="77777777">
        <w:tc>
          <w:tcPr>
            <w:tcW w:w="8640" w:type="dxa"/>
            <w:shd w:val="clear" w:color="auto" w:fill="F2F2F2"/>
          </w:tcPr>
          <w:p w14:paraId="6F14F71B" w14:textId="77777777" w:rsidR="004C32DE" w:rsidRDefault="006F439A">
            <w:r>
              <w:rPr>
                <w:rFonts w:ascii="Courier New" w:hAnsi="Courier New"/>
                <w:sz w:val="20"/>
              </w:rPr>
              <w:t>env {</w:t>
            </w:r>
            <w:r>
              <w:rPr>
                <w:rFonts w:ascii="Courier New" w:hAnsi="Courier New"/>
                <w:sz w:val="20"/>
              </w:rPr>
              <w:br/>
              <w:t xml:space="preserve">  job.mode = "STREAMING"</w:t>
            </w:r>
            <w:r>
              <w:rPr>
                <w:rFonts w:ascii="Courier New" w:hAnsi="Courier New"/>
                <w:sz w:val="20"/>
              </w:rPr>
              <w:br/>
              <w:t xml:space="preserve">  job.name = "acme_accounts"</w:t>
            </w:r>
            <w:r>
              <w:rPr>
                <w:rFonts w:ascii="Courier New" w:hAnsi="Courier New"/>
                <w:sz w:val="20"/>
              </w:rPr>
              <w:br/>
              <w:t xml:space="preserve">  parallelism = 4</w:t>
            </w:r>
            <w:r>
              <w:rPr>
                <w:rFonts w:ascii="Courier New" w:hAnsi="Courier New"/>
                <w:sz w:val="20"/>
              </w:rPr>
              <w:br/>
              <w:t xml:space="preserve">  checkpoint.interval = 5000</w:t>
            </w:r>
            <w:r>
              <w:rPr>
                <w:rFonts w:ascii="Courier New" w:hAnsi="Courier New"/>
                <w:sz w:val="20"/>
              </w:rPr>
              <w:br/>
              <w:t>}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source {</w:t>
            </w:r>
            <w:r>
              <w:rPr>
                <w:rFonts w:ascii="Courier New" w:hAnsi="Courier New"/>
                <w:sz w:val="20"/>
              </w:rPr>
              <w:br/>
              <w:t xml:space="preserve">  MySQL-CDC {</w:t>
            </w:r>
            <w:r>
              <w:rPr>
                <w:rFonts w:ascii="Courier New" w:hAnsi="Courier New"/>
                <w:sz w:val="20"/>
              </w:rPr>
              <w:br/>
              <w:t xml:space="preserve">    url = "${mysql.jdbc.url}"</w:t>
            </w:r>
            <w:r>
              <w:rPr>
                <w:rFonts w:ascii="Courier New" w:hAnsi="Courier New"/>
                <w:sz w:val="20"/>
              </w:rPr>
              <w:br/>
              <w:t xml:space="preserve">    driver = "com.mysql.cj.jdbc.Driver"</w:t>
            </w:r>
            <w:r>
              <w:rPr>
                <w:rFonts w:ascii="Courier New" w:hAnsi="Courier New"/>
                <w:sz w:val="20"/>
              </w:rPr>
              <w:br/>
              <w:t xml:space="preserve">    username = "${mysql.username}"</w:t>
            </w:r>
            <w:r>
              <w:rPr>
                <w:rFonts w:ascii="Courier New" w:hAnsi="Courier New"/>
                <w:sz w:val="20"/>
              </w:rPr>
              <w:br/>
              <w:t xml:space="preserve">    password = "${mysql.password}"</w:t>
            </w:r>
            <w:r>
              <w:rPr>
                <w:rFonts w:ascii="Courier New" w:hAnsi="Courier New"/>
                <w:sz w:val="20"/>
              </w:rPr>
              <w:br/>
              <w:t xml:space="preserve">    database-names = ["acme_core"]</w:t>
            </w:r>
            <w:r>
              <w:rPr>
                <w:rFonts w:ascii="Courier New" w:hAnsi="Courier New"/>
                <w:sz w:val="20"/>
              </w:rPr>
              <w:br/>
              <w:t xml:space="preserve">    table-names    = ["acme_core.accounts"]</w:t>
            </w:r>
            <w:r>
              <w:rPr>
                <w:rFonts w:ascii="Courier New" w:hAnsi="Courier New"/>
                <w:sz w:val="20"/>
              </w:rPr>
              <w:br/>
              <w:t xml:space="preserve">    startup.mode = "initial"</w:t>
            </w:r>
            <w:r>
              <w:rPr>
                <w:rFonts w:ascii="Courier New" w:hAnsi="Courier New"/>
                <w:sz w:val="20"/>
              </w:rPr>
              <w:br/>
              <w:t xml:space="preserve">    server-id = "${server.id}"</w:t>
            </w:r>
            <w:r>
              <w:rPr>
                <w:rFonts w:ascii="Courier New" w:hAnsi="Courier New"/>
                <w:sz w:val="20"/>
              </w:rPr>
              <w:br/>
              <w:t xml:space="preserve">    server-time-zone = "${server.timezone}"</w:t>
            </w:r>
            <w:r>
              <w:rPr>
                <w:rFonts w:ascii="Courier New" w:hAnsi="Courier New"/>
                <w:sz w:val="20"/>
              </w:rPr>
              <w:br/>
              <w:t xml:space="preserve">    snapshot.split.size = 50000</w:t>
            </w:r>
            <w:r>
              <w:rPr>
                <w:rFonts w:ascii="Courier New" w:hAnsi="Courier New"/>
                <w:sz w:val="20"/>
              </w:rPr>
              <w:br/>
              <w:t xml:space="preserve">    connect.timeout.ms  = 300</w:t>
            </w:r>
            <w:r>
              <w:rPr>
                <w:rFonts w:ascii="Courier New" w:hAnsi="Courier New"/>
                <w:sz w:val="20"/>
              </w:rPr>
              <w:t>00</w:t>
            </w:r>
            <w:r>
              <w:rPr>
                <w:rFonts w:ascii="Courier New" w:hAnsi="Courier New"/>
                <w:sz w:val="20"/>
              </w:rPr>
              <w:br/>
              <w:t xml:space="preserve">    exactly_once = false</w:t>
            </w:r>
            <w:r>
              <w:rPr>
                <w:rFonts w:ascii="Courier New" w:hAnsi="Courier New"/>
                <w:sz w:val="20"/>
              </w:rPr>
              <w:br/>
              <w:t xml:space="preserve">    schema-changes.enabled = false</w:t>
            </w:r>
            <w:r>
              <w:rPr>
                <w:rFonts w:ascii="Courier New" w:hAnsi="Courier New"/>
                <w:sz w:val="20"/>
              </w:rPr>
              <w:br/>
              <w:t xml:space="preserve">  }</w:t>
            </w:r>
            <w:r>
              <w:rPr>
                <w:rFonts w:ascii="Courier New" w:hAnsi="Courier New"/>
                <w:sz w:val="20"/>
              </w:rPr>
              <w:br/>
              <w:t>}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sink {</w:t>
            </w:r>
            <w:r>
              <w:rPr>
                <w:rFonts w:ascii="Courier New" w:hAnsi="Courier New"/>
                <w:sz w:val="20"/>
              </w:rPr>
              <w:br/>
              <w:t xml:space="preserve">  Http {</w:t>
            </w:r>
            <w:r>
              <w:rPr>
                <w:rFonts w:ascii="Courier New" w:hAnsi="Courier New"/>
                <w:sz w:val="20"/>
              </w:rPr>
              <w:br/>
              <w:t xml:space="preserve">    url = "http://host.docker.internal:8001/acme/transactions"</w:t>
            </w:r>
            <w:r>
              <w:rPr>
                <w:rFonts w:ascii="Courier New" w:hAnsi="Courier New"/>
                <w:sz w:val="20"/>
              </w:rPr>
              <w:br/>
              <w:t xml:space="preserve">    headers { Content-Type = "application/json" }</w:t>
            </w:r>
            <w:r>
              <w:rPr>
                <w:rFonts w:ascii="Courier New" w:hAnsi="Courier New"/>
                <w:sz w:val="20"/>
              </w:rPr>
              <w:br/>
              <w:t xml:space="preserve">    retry = 3</w:t>
            </w:r>
            <w:r>
              <w:rPr>
                <w:rFonts w:ascii="Courier New" w:hAnsi="Courier New"/>
                <w:sz w:val="20"/>
              </w:rPr>
              <w:br/>
              <w:t xml:space="preserve">    batch_size = 100</w:t>
            </w:r>
            <w:r>
              <w:rPr>
                <w:rFonts w:ascii="Courier New" w:hAnsi="Courier New"/>
                <w:sz w:val="20"/>
              </w:rPr>
              <w:br/>
              <w:t xml:space="preserve">    flush_interval = 2000</w:t>
            </w:r>
            <w:r>
              <w:rPr>
                <w:rFonts w:ascii="Courier New" w:hAnsi="Courier New"/>
                <w:sz w:val="20"/>
              </w:rPr>
              <w:br/>
              <w:t xml:space="preserve">  }</w:t>
            </w:r>
            <w:r>
              <w:rPr>
                <w:rFonts w:ascii="Courier New" w:hAnsi="Courier New"/>
                <w:sz w:val="20"/>
              </w:rPr>
              <w:br/>
              <w:t>}</w:t>
            </w:r>
          </w:p>
        </w:tc>
      </w:tr>
    </w:tbl>
    <w:p w14:paraId="70312E5B" w14:textId="77777777" w:rsidR="004C32DE" w:rsidRDefault="004C32DE"/>
    <w:p w14:paraId="29CC46E8" w14:textId="77777777" w:rsidR="004C32DE" w:rsidRDefault="006F439A">
      <w:r>
        <w:rPr>
          <w:b/>
        </w:rPr>
        <w:t>acme_accounts.sh — submit the job via the SeaTunnel container: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4C32DE" w14:paraId="63CC8202" w14:textId="77777777">
        <w:tc>
          <w:tcPr>
            <w:tcW w:w="8640" w:type="dxa"/>
            <w:shd w:val="clear" w:color="auto" w:fill="F2F2F2"/>
          </w:tcPr>
          <w:p w14:paraId="1CC8F0D9" w14:textId="77777777" w:rsidR="004C32DE" w:rsidRDefault="006F439A">
            <w:r>
              <w:rPr>
                <w:rFonts w:ascii="Courier New" w:hAnsi="Courier New"/>
                <w:sz w:val="20"/>
              </w:rPr>
              <w:t>#!/usr/bin/env bash</w:t>
            </w:r>
            <w:r>
              <w:rPr>
                <w:rFonts w:ascii="Courier New" w:hAnsi="Courier New"/>
                <w:sz w:val="20"/>
              </w:rPr>
              <w:br/>
              <w:t>set -euo pipefail</w:t>
            </w:r>
            <w:r>
              <w:rPr>
                <w:rFonts w:ascii="Courier New" w:hAnsi="Courier New"/>
                <w:sz w:val="20"/>
              </w:rPr>
              <w:br/>
              <w:t>source "$(dirname "$0")/.env"</w:t>
            </w:r>
            <w:r>
              <w:rPr>
                <w:rFonts w:ascii="Courier New" w:hAnsi="Courier New"/>
                <w:sz w:val="20"/>
              </w:rPr>
              <w:br/>
            </w:r>
            <w:r>
              <w:rPr>
                <w:rFonts w:ascii="Courier New" w:hAnsi="Courier New"/>
                <w:sz w:val="20"/>
              </w:rPr>
              <w:br/>
              <w:t>docker compose exec seatunnel /opt/seatunnel/bin/seatunnel.sh \\</w:t>
            </w:r>
            <w:r>
              <w:rPr>
                <w:rFonts w:ascii="Courier New" w:hAnsi="Courier New"/>
                <w:sz w:val="20"/>
              </w:rPr>
              <w:br/>
              <w:t xml:space="preserve">  --config /custom/seatunnel/conf/acme_accounts.conf \\</w:t>
            </w:r>
            <w:r>
              <w:rPr>
                <w:rFonts w:ascii="Courier New" w:hAnsi="Courier New"/>
                <w:sz w:val="20"/>
              </w:rPr>
              <w:br/>
              <w:t xml:space="preserve">  -e client \\</w:t>
            </w:r>
            <w:r>
              <w:rPr>
                <w:rFonts w:ascii="Courier New" w:hAnsi="Courier New"/>
                <w:sz w:val="20"/>
              </w:rPr>
              <w:br/>
              <w:t xml:space="preserve">  -Dmysql.jdbc.url="${MYSQL_JDBC_URL}" \\</w:t>
            </w:r>
            <w:r>
              <w:rPr>
                <w:rFonts w:ascii="Courier New" w:hAnsi="Courier New"/>
                <w:sz w:val="20"/>
              </w:rPr>
              <w:br/>
              <w:t xml:space="preserve">  -Dmysql.username="${MYSQL_USER}" \\</w:t>
            </w:r>
            <w:r>
              <w:rPr>
                <w:rFonts w:ascii="Courier New" w:hAnsi="Courier New"/>
                <w:sz w:val="20"/>
              </w:rPr>
              <w:br/>
              <w:t xml:space="preserve">  -Dmysql.password="${MYSQL_PASS}" \\</w:t>
            </w:r>
            <w:r>
              <w:rPr>
                <w:rFonts w:ascii="Courier New" w:hAnsi="Courier New"/>
                <w:sz w:val="20"/>
              </w:rPr>
              <w:br/>
              <w:t xml:space="preserve">  -Dserver.id="${SERVER_ID}" \\</w:t>
            </w:r>
            <w:r>
              <w:rPr>
                <w:rFonts w:ascii="Courier New" w:hAnsi="Courier New"/>
                <w:sz w:val="20"/>
              </w:rPr>
              <w:br/>
              <w:t xml:space="preserve">  -Dserver.timezone="${SERVER_TZ}"</w:t>
            </w:r>
          </w:p>
        </w:tc>
      </w:tr>
    </w:tbl>
    <w:p w14:paraId="37A46403" w14:textId="77777777" w:rsidR="004C32DE" w:rsidRDefault="004C32DE"/>
    <w:p w14:paraId="389DA666" w14:textId="77777777" w:rsidR="004C32DE" w:rsidRDefault="006F439A">
      <w:r>
        <w:br w:type="page"/>
      </w:r>
    </w:p>
    <w:p w14:paraId="130572B2" w14:textId="77777777" w:rsidR="004C32DE" w:rsidRDefault="006F439A">
      <w:pPr>
        <w:pStyle w:val="Heading1"/>
      </w:pPr>
      <w:bookmarkStart w:id="49" w:name="_Toc228116244"/>
      <w:r>
        <w:lastRenderedPageBreak/>
        <w:t>14. References</w:t>
      </w:r>
      <w:bookmarkEnd w:id="49"/>
    </w:p>
    <w:p w14:paraId="530DCFC2" w14:textId="77777777" w:rsidR="004C32DE" w:rsidRDefault="006F439A">
      <w:r>
        <w:t>The following resources cover all technologies used in the MATRICS stack. Open the URLs in the URL column directly — they are formatted as clickable hyperlinks.</w:t>
      </w:r>
    </w:p>
    <w:p w14:paraId="53E82F0D" w14:textId="77777777" w:rsidR="004C32DE" w:rsidRDefault="004C32D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"/>
        <w:gridCol w:w="1442"/>
        <w:gridCol w:w="6452"/>
      </w:tblGrid>
      <w:tr w:rsidR="004C32DE" w14:paraId="20002278" w14:textId="77777777">
        <w:tc>
          <w:tcPr>
            <w:tcW w:w="2880" w:type="dxa"/>
          </w:tcPr>
          <w:p w14:paraId="0D61DCF1" w14:textId="77777777" w:rsidR="004C32DE" w:rsidRDefault="006F439A">
            <w:r>
              <w:rPr>
                <w:b/>
              </w:rPr>
              <w:t>Category</w:t>
            </w:r>
          </w:p>
        </w:tc>
        <w:tc>
          <w:tcPr>
            <w:tcW w:w="2880" w:type="dxa"/>
          </w:tcPr>
          <w:p w14:paraId="7E65CD82" w14:textId="77777777" w:rsidR="004C32DE" w:rsidRDefault="006F439A">
            <w:r>
              <w:rPr>
                <w:b/>
              </w:rPr>
              <w:t>Resource</w:t>
            </w:r>
          </w:p>
        </w:tc>
        <w:tc>
          <w:tcPr>
            <w:tcW w:w="2880" w:type="dxa"/>
          </w:tcPr>
          <w:p w14:paraId="2289EAC4" w14:textId="77777777" w:rsidR="004C32DE" w:rsidRDefault="006F439A">
            <w:r>
              <w:rPr>
                <w:b/>
              </w:rPr>
              <w:t>URL</w:t>
            </w:r>
          </w:p>
        </w:tc>
      </w:tr>
      <w:tr w:rsidR="004C32DE" w14:paraId="4911FEA6" w14:textId="77777777">
        <w:tc>
          <w:tcPr>
            <w:tcW w:w="2880" w:type="dxa"/>
          </w:tcPr>
          <w:p w14:paraId="40371116" w14:textId="77777777" w:rsidR="004C32DE" w:rsidRDefault="006F439A">
            <w:r>
              <w:t>Odoo</w:t>
            </w:r>
          </w:p>
        </w:tc>
        <w:tc>
          <w:tcPr>
            <w:tcW w:w="2880" w:type="dxa"/>
          </w:tcPr>
          <w:p w14:paraId="1B975B60" w14:textId="77777777" w:rsidR="004C32DE" w:rsidRDefault="006F439A">
            <w:r>
              <w:t>Odoo 16.0 Documentation</w:t>
            </w:r>
          </w:p>
        </w:tc>
        <w:tc>
          <w:tcPr>
            <w:tcW w:w="2880" w:type="dxa"/>
          </w:tcPr>
          <w:p w14:paraId="1899384F" w14:textId="77777777" w:rsidR="004C32DE" w:rsidRDefault="006F439A">
            <w:r>
              <w:rPr>
                <w:color w:val="1756AB"/>
              </w:rPr>
              <w:t>https://www.odoo.com/documentation/16.0/</w:t>
            </w:r>
          </w:p>
        </w:tc>
      </w:tr>
      <w:tr w:rsidR="004C32DE" w14:paraId="64CDC0A7" w14:textId="77777777">
        <w:tc>
          <w:tcPr>
            <w:tcW w:w="2880" w:type="dxa"/>
          </w:tcPr>
          <w:p w14:paraId="5262F8E0" w14:textId="77777777" w:rsidR="004C32DE" w:rsidRDefault="006F439A">
            <w:r>
              <w:t>Odoo</w:t>
            </w:r>
          </w:p>
        </w:tc>
        <w:tc>
          <w:tcPr>
            <w:tcW w:w="2880" w:type="dxa"/>
          </w:tcPr>
          <w:p w14:paraId="39F289A9" w14:textId="77777777" w:rsidR="004C32DE" w:rsidRDefault="006F439A">
            <w:r>
              <w:t>Odoo 16.0 GitHub Source</w:t>
            </w:r>
          </w:p>
        </w:tc>
        <w:tc>
          <w:tcPr>
            <w:tcW w:w="2880" w:type="dxa"/>
          </w:tcPr>
          <w:p w14:paraId="2897DB88" w14:textId="77777777" w:rsidR="004C32DE" w:rsidRDefault="006F439A">
            <w:r>
              <w:rPr>
                <w:color w:val="1756AB"/>
              </w:rPr>
              <w:t>https://github.com/odoo/odoo/tree/16.0</w:t>
            </w:r>
          </w:p>
        </w:tc>
      </w:tr>
      <w:tr w:rsidR="004C32DE" w14:paraId="37AA15E7" w14:textId="77777777">
        <w:tc>
          <w:tcPr>
            <w:tcW w:w="2880" w:type="dxa"/>
          </w:tcPr>
          <w:p w14:paraId="4464B51D" w14:textId="77777777" w:rsidR="004C32DE" w:rsidRDefault="006F439A">
            <w:r>
              <w:t>Odoo</w:t>
            </w:r>
          </w:p>
        </w:tc>
        <w:tc>
          <w:tcPr>
            <w:tcW w:w="2880" w:type="dxa"/>
          </w:tcPr>
          <w:p w14:paraId="6684E955" w14:textId="77777777" w:rsidR="004C32DE" w:rsidRDefault="006F439A">
            <w:r>
              <w:t>OWL Framework (Odoo Web Library)</w:t>
            </w:r>
          </w:p>
        </w:tc>
        <w:tc>
          <w:tcPr>
            <w:tcW w:w="2880" w:type="dxa"/>
          </w:tcPr>
          <w:p w14:paraId="13F84CE1" w14:textId="77777777" w:rsidR="004C32DE" w:rsidRDefault="006F439A">
            <w:r>
              <w:rPr>
                <w:color w:val="1756AB"/>
              </w:rPr>
              <w:t>https://github.com/odoo/owl</w:t>
            </w:r>
          </w:p>
        </w:tc>
      </w:tr>
      <w:tr w:rsidR="004C32DE" w14:paraId="389037ED" w14:textId="77777777">
        <w:tc>
          <w:tcPr>
            <w:tcW w:w="2880" w:type="dxa"/>
          </w:tcPr>
          <w:p w14:paraId="1317014F" w14:textId="77777777" w:rsidR="004C32DE" w:rsidRDefault="006F439A">
            <w:r>
              <w:t>Odoo</w:t>
            </w:r>
          </w:p>
        </w:tc>
        <w:tc>
          <w:tcPr>
            <w:tcW w:w="2880" w:type="dxa"/>
          </w:tcPr>
          <w:p w14:paraId="7499E4A0" w14:textId="77777777" w:rsidR="004C32DE" w:rsidRDefault="006F439A">
            <w:r>
              <w:t>OWL Documentation</w:t>
            </w:r>
          </w:p>
        </w:tc>
        <w:tc>
          <w:tcPr>
            <w:tcW w:w="2880" w:type="dxa"/>
          </w:tcPr>
          <w:p w14:paraId="4EE4BF6A" w14:textId="77777777" w:rsidR="004C32DE" w:rsidRDefault="006F439A">
            <w:r>
              <w:rPr>
                <w:color w:val="1756AB"/>
              </w:rPr>
              <w:t>https://owl-framework.netlify.app/</w:t>
            </w:r>
          </w:p>
        </w:tc>
      </w:tr>
      <w:tr w:rsidR="004C32DE" w14:paraId="384EA664" w14:textId="77777777">
        <w:tc>
          <w:tcPr>
            <w:tcW w:w="2880" w:type="dxa"/>
          </w:tcPr>
          <w:p w14:paraId="0FBE4097" w14:textId="77777777" w:rsidR="004C32DE" w:rsidRDefault="006F439A">
            <w:r>
              <w:t>Odoo</w:t>
            </w:r>
          </w:p>
        </w:tc>
        <w:tc>
          <w:tcPr>
            <w:tcW w:w="2880" w:type="dxa"/>
          </w:tcPr>
          <w:p w14:paraId="10C08AE5" w14:textId="77777777" w:rsidR="004C32DE" w:rsidRDefault="006F439A">
            <w:r>
              <w:t>OCA queue_job</w:t>
            </w:r>
          </w:p>
        </w:tc>
        <w:tc>
          <w:tcPr>
            <w:tcW w:w="2880" w:type="dxa"/>
          </w:tcPr>
          <w:p w14:paraId="459D22D9" w14:textId="77777777" w:rsidR="004C32DE" w:rsidRDefault="006F439A">
            <w:r>
              <w:rPr>
                <w:color w:val="1756AB"/>
              </w:rPr>
              <w:t>https://github.com/OCA/queue</w:t>
            </w:r>
          </w:p>
        </w:tc>
      </w:tr>
      <w:tr w:rsidR="004C32DE" w14:paraId="7F190115" w14:textId="77777777">
        <w:tc>
          <w:tcPr>
            <w:tcW w:w="2880" w:type="dxa"/>
          </w:tcPr>
          <w:p w14:paraId="3C520FB6" w14:textId="77777777" w:rsidR="004C32DE" w:rsidRDefault="006F439A">
            <w:r>
              <w:t>Odoo</w:t>
            </w:r>
          </w:p>
        </w:tc>
        <w:tc>
          <w:tcPr>
            <w:tcW w:w="2880" w:type="dxa"/>
          </w:tcPr>
          <w:p w14:paraId="33319A9A" w14:textId="77777777" w:rsidR="004C32DE" w:rsidRDefault="006F439A">
            <w:r>
              <w:t>Odoo Module Development Guide</w:t>
            </w:r>
          </w:p>
        </w:tc>
        <w:tc>
          <w:tcPr>
            <w:tcW w:w="2880" w:type="dxa"/>
          </w:tcPr>
          <w:p w14:paraId="1104C57D" w14:textId="77777777" w:rsidR="004C32DE" w:rsidRDefault="006F439A">
            <w:r>
              <w:rPr>
                <w:color w:val="1756AB"/>
              </w:rPr>
              <w:t>https://www.odoo.com/documentation/16.0/developer/tutorials/server_framework_101.html</w:t>
            </w:r>
          </w:p>
        </w:tc>
      </w:tr>
      <w:tr w:rsidR="004C32DE" w14:paraId="6F2EB593" w14:textId="77777777">
        <w:tc>
          <w:tcPr>
            <w:tcW w:w="2880" w:type="dxa"/>
          </w:tcPr>
          <w:p w14:paraId="7D4B7710" w14:textId="77777777" w:rsidR="004C32DE" w:rsidRDefault="006F439A">
            <w:r>
              <w:t>Odoo</w:t>
            </w:r>
          </w:p>
        </w:tc>
        <w:tc>
          <w:tcPr>
            <w:tcW w:w="2880" w:type="dxa"/>
          </w:tcPr>
          <w:p w14:paraId="5323AB81" w14:textId="77777777" w:rsidR="004C32DE" w:rsidRDefault="006F439A">
            <w:r>
              <w:t>Odoo ORM API Reference</w:t>
            </w:r>
          </w:p>
        </w:tc>
        <w:tc>
          <w:tcPr>
            <w:tcW w:w="2880" w:type="dxa"/>
          </w:tcPr>
          <w:p w14:paraId="1A775619" w14:textId="77777777" w:rsidR="004C32DE" w:rsidRDefault="006F439A">
            <w:r>
              <w:rPr>
                <w:color w:val="1756AB"/>
              </w:rPr>
              <w:t>https://www.odoo.com/documentation/16.0/developer/reference/backend/orm.html</w:t>
            </w:r>
          </w:p>
        </w:tc>
      </w:tr>
      <w:tr w:rsidR="004C32DE" w14:paraId="1A3DA401" w14:textId="77777777">
        <w:tc>
          <w:tcPr>
            <w:tcW w:w="2880" w:type="dxa"/>
          </w:tcPr>
          <w:p w14:paraId="6DF8C6F4" w14:textId="77777777" w:rsidR="004C32DE" w:rsidRDefault="006F439A">
            <w:r>
              <w:t>Odoo</w:t>
            </w:r>
          </w:p>
        </w:tc>
        <w:tc>
          <w:tcPr>
            <w:tcW w:w="2880" w:type="dxa"/>
          </w:tcPr>
          <w:p w14:paraId="7BF576E6" w14:textId="77777777" w:rsidR="004C32DE" w:rsidRDefault="006F439A">
            <w:r>
              <w:t>Odoo Views Reference</w:t>
            </w:r>
          </w:p>
        </w:tc>
        <w:tc>
          <w:tcPr>
            <w:tcW w:w="2880" w:type="dxa"/>
          </w:tcPr>
          <w:p w14:paraId="12DF43ED" w14:textId="77777777" w:rsidR="004C32DE" w:rsidRDefault="006F439A">
            <w:r>
              <w:rPr>
                <w:color w:val="1756AB"/>
              </w:rPr>
              <w:t>https://www.odoo.com/documentation/16.0/developer/reference/backend/views.html</w:t>
            </w:r>
          </w:p>
        </w:tc>
      </w:tr>
      <w:tr w:rsidR="004C32DE" w14:paraId="1C83753F" w14:textId="77777777">
        <w:tc>
          <w:tcPr>
            <w:tcW w:w="2880" w:type="dxa"/>
          </w:tcPr>
          <w:p w14:paraId="49C98A16" w14:textId="77777777" w:rsidR="004C32DE" w:rsidRDefault="006F439A">
            <w:r>
              <w:t>Python</w:t>
            </w:r>
          </w:p>
        </w:tc>
        <w:tc>
          <w:tcPr>
            <w:tcW w:w="2880" w:type="dxa"/>
          </w:tcPr>
          <w:p w14:paraId="53C35205" w14:textId="77777777" w:rsidR="004C32DE" w:rsidRDefault="006F439A">
            <w:r>
              <w:t>Python 3.10 Documentation</w:t>
            </w:r>
          </w:p>
        </w:tc>
        <w:tc>
          <w:tcPr>
            <w:tcW w:w="2880" w:type="dxa"/>
          </w:tcPr>
          <w:p w14:paraId="072E7677" w14:textId="77777777" w:rsidR="004C32DE" w:rsidRDefault="006F439A">
            <w:r>
              <w:rPr>
                <w:color w:val="1756AB"/>
              </w:rPr>
              <w:t>https://docs.python.org/3.10/</w:t>
            </w:r>
          </w:p>
        </w:tc>
      </w:tr>
      <w:tr w:rsidR="004C32DE" w14:paraId="74F410FF" w14:textId="77777777">
        <w:tc>
          <w:tcPr>
            <w:tcW w:w="2880" w:type="dxa"/>
          </w:tcPr>
          <w:p w14:paraId="7A35A655" w14:textId="77777777" w:rsidR="004C32DE" w:rsidRDefault="006F439A">
            <w:r>
              <w:t>Python</w:t>
            </w:r>
          </w:p>
        </w:tc>
        <w:tc>
          <w:tcPr>
            <w:tcW w:w="2880" w:type="dxa"/>
          </w:tcPr>
          <w:p w14:paraId="773B10C6" w14:textId="77777777" w:rsidR="004C32DE" w:rsidRDefault="006F439A">
            <w:r>
              <w:t>SQLAlchemy Documentation</w:t>
            </w:r>
          </w:p>
        </w:tc>
        <w:tc>
          <w:tcPr>
            <w:tcW w:w="2880" w:type="dxa"/>
          </w:tcPr>
          <w:p w14:paraId="2FFF6C8C" w14:textId="77777777" w:rsidR="004C32DE" w:rsidRDefault="006F439A">
            <w:r>
              <w:rPr>
                <w:color w:val="1756AB"/>
              </w:rPr>
              <w:t>https://docs.sqlalchemy.org/en/20/</w:t>
            </w:r>
          </w:p>
        </w:tc>
      </w:tr>
      <w:tr w:rsidR="004C32DE" w14:paraId="7D3E2717" w14:textId="77777777">
        <w:tc>
          <w:tcPr>
            <w:tcW w:w="2880" w:type="dxa"/>
          </w:tcPr>
          <w:p w14:paraId="523CF42E" w14:textId="77777777" w:rsidR="004C32DE" w:rsidRDefault="006F439A">
            <w:r>
              <w:t>Python</w:t>
            </w:r>
          </w:p>
        </w:tc>
        <w:tc>
          <w:tcPr>
            <w:tcW w:w="2880" w:type="dxa"/>
          </w:tcPr>
          <w:p w14:paraId="07707822" w14:textId="77777777" w:rsidR="004C32DE" w:rsidRDefault="006F439A">
            <w:r>
              <w:t>sqlparse (SQL parsing / injection defence)</w:t>
            </w:r>
          </w:p>
        </w:tc>
        <w:tc>
          <w:tcPr>
            <w:tcW w:w="2880" w:type="dxa"/>
          </w:tcPr>
          <w:p w14:paraId="00BD67A7" w14:textId="77777777" w:rsidR="004C32DE" w:rsidRDefault="006F439A">
            <w:r>
              <w:rPr>
                <w:color w:val="1756AB"/>
              </w:rPr>
              <w:t>https://sqlparse.readthedocs.io/en/latest/</w:t>
            </w:r>
          </w:p>
        </w:tc>
      </w:tr>
      <w:tr w:rsidR="004C32DE" w14:paraId="12D417AA" w14:textId="77777777">
        <w:tc>
          <w:tcPr>
            <w:tcW w:w="2880" w:type="dxa"/>
          </w:tcPr>
          <w:p w14:paraId="546E8AC0" w14:textId="77777777" w:rsidR="004C32DE" w:rsidRDefault="006F439A">
            <w:r>
              <w:t>FastAPI</w:t>
            </w:r>
          </w:p>
        </w:tc>
        <w:tc>
          <w:tcPr>
            <w:tcW w:w="2880" w:type="dxa"/>
          </w:tcPr>
          <w:p w14:paraId="2FCDD49F" w14:textId="77777777" w:rsidR="004C32DE" w:rsidRDefault="006F439A">
            <w:r>
              <w:t xml:space="preserve">FastAPI </w:t>
            </w:r>
            <w:r>
              <w:lastRenderedPageBreak/>
              <w:t>Documentation</w:t>
            </w:r>
          </w:p>
        </w:tc>
        <w:tc>
          <w:tcPr>
            <w:tcW w:w="2880" w:type="dxa"/>
          </w:tcPr>
          <w:p w14:paraId="0662AEAF" w14:textId="77777777" w:rsidR="004C32DE" w:rsidRDefault="006F439A">
            <w:r>
              <w:rPr>
                <w:color w:val="1756AB"/>
              </w:rPr>
              <w:lastRenderedPageBreak/>
              <w:t>https://fastapi.tiangolo.com/</w:t>
            </w:r>
          </w:p>
        </w:tc>
      </w:tr>
      <w:tr w:rsidR="004C32DE" w14:paraId="0A422719" w14:textId="77777777">
        <w:tc>
          <w:tcPr>
            <w:tcW w:w="2880" w:type="dxa"/>
          </w:tcPr>
          <w:p w14:paraId="6D9C8F0D" w14:textId="77777777" w:rsidR="004C32DE" w:rsidRDefault="006F439A">
            <w:r>
              <w:t>FastAPI</w:t>
            </w:r>
          </w:p>
        </w:tc>
        <w:tc>
          <w:tcPr>
            <w:tcW w:w="2880" w:type="dxa"/>
          </w:tcPr>
          <w:p w14:paraId="2A28CBB4" w14:textId="77777777" w:rsidR="004C32DE" w:rsidRDefault="006F439A">
            <w:r>
              <w:t>FastAPI — Advanced User Guide</w:t>
            </w:r>
          </w:p>
        </w:tc>
        <w:tc>
          <w:tcPr>
            <w:tcW w:w="2880" w:type="dxa"/>
          </w:tcPr>
          <w:p w14:paraId="7A1B741B" w14:textId="77777777" w:rsidR="004C32DE" w:rsidRDefault="006F439A">
            <w:r>
              <w:rPr>
                <w:color w:val="1756AB"/>
              </w:rPr>
              <w:t>https://fastapi.tiangolo.com/advanced/</w:t>
            </w:r>
          </w:p>
        </w:tc>
      </w:tr>
      <w:tr w:rsidR="004C32DE" w14:paraId="56CA993C" w14:textId="77777777">
        <w:tc>
          <w:tcPr>
            <w:tcW w:w="2880" w:type="dxa"/>
          </w:tcPr>
          <w:p w14:paraId="26E2A427" w14:textId="77777777" w:rsidR="004C32DE" w:rsidRDefault="006F439A">
            <w:r>
              <w:t>FastAPI</w:t>
            </w:r>
          </w:p>
        </w:tc>
        <w:tc>
          <w:tcPr>
            <w:tcW w:w="2880" w:type="dxa"/>
          </w:tcPr>
          <w:p w14:paraId="5FC03D3D" w14:textId="77777777" w:rsidR="004C32DE" w:rsidRDefault="006F439A">
            <w:r>
              <w:t>RQ (Redis Queue) Documentation</w:t>
            </w:r>
          </w:p>
        </w:tc>
        <w:tc>
          <w:tcPr>
            <w:tcW w:w="2880" w:type="dxa"/>
          </w:tcPr>
          <w:p w14:paraId="6CFA3B87" w14:textId="77777777" w:rsidR="004C32DE" w:rsidRDefault="006F439A">
            <w:r>
              <w:rPr>
                <w:color w:val="1756AB"/>
              </w:rPr>
              <w:t>https://python-rq.org/</w:t>
            </w:r>
          </w:p>
        </w:tc>
      </w:tr>
      <w:tr w:rsidR="004C32DE" w14:paraId="7509AC5E" w14:textId="77777777">
        <w:tc>
          <w:tcPr>
            <w:tcW w:w="2880" w:type="dxa"/>
          </w:tcPr>
          <w:p w14:paraId="356581EB" w14:textId="77777777" w:rsidR="004C32DE" w:rsidRDefault="006F439A">
            <w:r>
              <w:t>FastAPI</w:t>
            </w:r>
          </w:p>
        </w:tc>
        <w:tc>
          <w:tcPr>
            <w:tcW w:w="2880" w:type="dxa"/>
          </w:tcPr>
          <w:p w14:paraId="1235D629" w14:textId="77777777" w:rsidR="004C32DE" w:rsidRDefault="006F439A">
            <w:r>
              <w:t>Starlette (ASGI framework)</w:t>
            </w:r>
          </w:p>
        </w:tc>
        <w:tc>
          <w:tcPr>
            <w:tcW w:w="2880" w:type="dxa"/>
          </w:tcPr>
          <w:p w14:paraId="3665A8CE" w14:textId="77777777" w:rsidR="004C32DE" w:rsidRDefault="006F439A">
            <w:r>
              <w:rPr>
                <w:color w:val="1756AB"/>
              </w:rPr>
              <w:t>https://www.starlette.io/</w:t>
            </w:r>
          </w:p>
        </w:tc>
      </w:tr>
      <w:tr w:rsidR="004C32DE" w14:paraId="27F2A3D5" w14:textId="77777777">
        <w:tc>
          <w:tcPr>
            <w:tcW w:w="2880" w:type="dxa"/>
          </w:tcPr>
          <w:p w14:paraId="0F268192" w14:textId="77777777" w:rsidR="004C32DE" w:rsidRDefault="006F439A">
            <w:r>
              <w:t>FastAPI</w:t>
            </w:r>
          </w:p>
        </w:tc>
        <w:tc>
          <w:tcPr>
            <w:tcW w:w="2880" w:type="dxa"/>
          </w:tcPr>
          <w:p w14:paraId="53457569" w14:textId="77777777" w:rsidR="004C32DE" w:rsidRDefault="006F439A">
            <w:r>
              <w:t>Pydantic v2 Documentation</w:t>
            </w:r>
          </w:p>
        </w:tc>
        <w:tc>
          <w:tcPr>
            <w:tcW w:w="2880" w:type="dxa"/>
          </w:tcPr>
          <w:p w14:paraId="2AB61FE7" w14:textId="77777777" w:rsidR="004C32DE" w:rsidRDefault="006F439A">
            <w:r>
              <w:rPr>
                <w:color w:val="1756AB"/>
              </w:rPr>
              <w:t>https://docs.pydantic.dev/latest/</w:t>
            </w:r>
          </w:p>
        </w:tc>
      </w:tr>
      <w:tr w:rsidR="004C32DE" w14:paraId="63A1662B" w14:textId="77777777">
        <w:tc>
          <w:tcPr>
            <w:tcW w:w="2880" w:type="dxa"/>
          </w:tcPr>
          <w:p w14:paraId="2283DDB9" w14:textId="77777777" w:rsidR="004C32DE" w:rsidRDefault="006F439A">
            <w:r>
              <w:t>PostgreSQL</w:t>
            </w:r>
          </w:p>
        </w:tc>
        <w:tc>
          <w:tcPr>
            <w:tcW w:w="2880" w:type="dxa"/>
          </w:tcPr>
          <w:p w14:paraId="37DDD6A7" w14:textId="77777777" w:rsidR="004C32DE" w:rsidRDefault="006F439A">
            <w:r>
              <w:t>PostgreSQL 15 Documentation</w:t>
            </w:r>
          </w:p>
        </w:tc>
        <w:tc>
          <w:tcPr>
            <w:tcW w:w="2880" w:type="dxa"/>
          </w:tcPr>
          <w:p w14:paraId="54809357" w14:textId="77777777" w:rsidR="004C32DE" w:rsidRDefault="006F439A">
            <w:r>
              <w:rPr>
                <w:color w:val="1756AB"/>
              </w:rPr>
              <w:t>https://www.postgresql.org/docs/15/</w:t>
            </w:r>
          </w:p>
        </w:tc>
      </w:tr>
      <w:tr w:rsidR="004C32DE" w14:paraId="27AD3A4C" w14:textId="77777777">
        <w:tc>
          <w:tcPr>
            <w:tcW w:w="2880" w:type="dxa"/>
          </w:tcPr>
          <w:p w14:paraId="41D9593C" w14:textId="77777777" w:rsidR="004C32DE" w:rsidRDefault="006F439A">
            <w:r>
              <w:t>PostgreSQL</w:t>
            </w:r>
          </w:p>
        </w:tc>
        <w:tc>
          <w:tcPr>
            <w:tcW w:w="2880" w:type="dxa"/>
          </w:tcPr>
          <w:p w14:paraId="4A4135ED" w14:textId="77777777" w:rsidR="004C32DE" w:rsidRDefault="006F439A">
            <w:r>
              <w:t>PostgreSQL Materialized Views</w:t>
            </w:r>
          </w:p>
        </w:tc>
        <w:tc>
          <w:tcPr>
            <w:tcW w:w="2880" w:type="dxa"/>
          </w:tcPr>
          <w:p w14:paraId="42BEAADA" w14:textId="77777777" w:rsidR="004C32DE" w:rsidRDefault="006F439A">
            <w:r>
              <w:rPr>
                <w:color w:val="1756AB"/>
              </w:rPr>
              <w:t>https://www.postgresql.org/docs/15/rules-materializedviews.html</w:t>
            </w:r>
          </w:p>
        </w:tc>
      </w:tr>
      <w:tr w:rsidR="004C32DE" w14:paraId="1330E752" w14:textId="77777777">
        <w:tc>
          <w:tcPr>
            <w:tcW w:w="2880" w:type="dxa"/>
          </w:tcPr>
          <w:p w14:paraId="3BA24BED" w14:textId="77777777" w:rsidR="004C32DE" w:rsidRDefault="006F439A">
            <w:r>
              <w:t>PostgreSQL</w:t>
            </w:r>
          </w:p>
        </w:tc>
        <w:tc>
          <w:tcPr>
            <w:tcW w:w="2880" w:type="dxa"/>
          </w:tcPr>
          <w:p w14:paraId="5C47A687" w14:textId="77777777" w:rsidR="004C32DE" w:rsidRDefault="006F439A">
            <w:r>
              <w:t>PgBouncer Documentation</w:t>
            </w:r>
          </w:p>
        </w:tc>
        <w:tc>
          <w:tcPr>
            <w:tcW w:w="2880" w:type="dxa"/>
          </w:tcPr>
          <w:p w14:paraId="43CC644E" w14:textId="77777777" w:rsidR="004C32DE" w:rsidRDefault="006F439A">
            <w:r>
              <w:rPr>
                <w:color w:val="1756AB"/>
              </w:rPr>
              <w:t>https://www.pgbouncer.org/config.html</w:t>
            </w:r>
          </w:p>
        </w:tc>
      </w:tr>
      <w:tr w:rsidR="004C32DE" w14:paraId="31646F74" w14:textId="77777777">
        <w:tc>
          <w:tcPr>
            <w:tcW w:w="2880" w:type="dxa"/>
          </w:tcPr>
          <w:p w14:paraId="5626E63E" w14:textId="77777777" w:rsidR="004C32DE" w:rsidRDefault="006F439A">
            <w:r>
              <w:t>PostgreSQL</w:t>
            </w:r>
          </w:p>
        </w:tc>
        <w:tc>
          <w:tcPr>
            <w:tcW w:w="2880" w:type="dxa"/>
          </w:tcPr>
          <w:p w14:paraId="2D5BADDE" w14:textId="77777777" w:rsidR="004C32DE" w:rsidRDefault="006F439A">
            <w:r>
              <w:t>PgBouncer GitHub</w:t>
            </w:r>
          </w:p>
        </w:tc>
        <w:tc>
          <w:tcPr>
            <w:tcW w:w="2880" w:type="dxa"/>
          </w:tcPr>
          <w:p w14:paraId="3129F338" w14:textId="77777777" w:rsidR="004C32DE" w:rsidRDefault="006F439A">
            <w:r>
              <w:rPr>
                <w:color w:val="1756AB"/>
              </w:rPr>
              <w:t>https://github.com/pgbouncer/pgbouncer</w:t>
            </w:r>
          </w:p>
        </w:tc>
      </w:tr>
      <w:tr w:rsidR="004C32DE" w14:paraId="0829D9EF" w14:textId="77777777">
        <w:tc>
          <w:tcPr>
            <w:tcW w:w="2880" w:type="dxa"/>
          </w:tcPr>
          <w:p w14:paraId="7514933F" w14:textId="77777777" w:rsidR="004C32DE" w:rsidRDefault="006F439A">
            <w:r>
              <w:t>Redis</w:t>
            </w:r>
          </w:p>
        </w:tc>
        <w:tc>
          <w:tcPr>
            <w:tcW w:w="2880" w:type="dxa"/>
          </w:tcPr>
          <w:p w14:paraId="3161DD7C" w14:textId="77777777" w:rsidR="004C32DE" w:rsidRDefault="006F439A">
            <w:r>
              <w:t>Redis 7 Documentation</w:t>
            </w:r>
          </w:p>
        </w:tc>
        <w:tc>
          <w:tcPr>
            <w:tcW w:w="2880" w:type="dxa"/>
          </w:tcPr>
          <w:p w14:paraId="127AB2CB" w14:textId="77777777" w:rsidR="004C32DE" w:rsidRDefault="006F439A">
            <w:r>
              <w:rPr>
                <w:color w:val="1756AB"/>
              </w:rPr>
              <w:t>https://redis.io/docs/</w:t>
            </w:r>
          </w:p>
        </w:tc>
      </w:tr>
      <w:tr w:rsidR="004C32DE" w14:paraId="7C232084" w14:textId="77777777">
        <w:tc>
          <w:tcPr>
            <w:tcW w:w="2880" w:type="dxa"/>
          </w:tcPr>
          <w:p w14:paraId="489A648A" w14:textId="77777777" w:rsidR="004C32DE" w:rsidRDefault="006F439A">
            <w:r>
              <w:t>Redis</w:t>
            </w:r>
          </w:p>
        </w:tc>
        <w:tc>
          <w:tcPr>
            <w:tcW w:w="2880" w:type="dxa"/>
          </w:tcPr>
          <w:p w14:paraId="660FDD3E" w14:textId="77777777" w:rsidR="004C32DE" w:rsidRDefault="006F439A">
            <w:r>
              <w:t>Redis Commands Reference</w:t>
            </w:r>
          </w:p>
        </w:tc>
        <w:tc>
          <w:tcPr>
            <w:tcW w:w="2880" w:type="dxa"/>
          </w:tcPr>
          <w:p w14:paraId="09A78EEF" w14:textId="77777777" w:rsidR="004C32DE" w:rsidRDefault="006F439A">
            <w:r>
              <w:rPr>
                <w:color w:val="1756AB"/>
              </w:rPr>
              <w:t>https://redis.io/commands/</w:t>
            </w:r>
          </w:p>
        </w:tc>
      </w:tr>
      <w:tr w:rsidR="004C32DE" w14:paraId="551E0014" w14:textId="77777777">
        <w:tc>
          <w:tcPr>
            <w:tcW w:w="2880" w:type="dxa"/>
          </w:tcPr>
          <w:p w14:paraId="6AA362E8" w14:textId="77777777" w:rsidR="004C32DE" w:rsidRDefault="006F439A">
            <w:r>
              <w:t>Redis</w:t>
            </w:r>
          </w:p>
        </w:tc>
        <w:tc>
          <w:tcPr>
            <w:tcW w:w="2880" w:type="dxa"/>
          </w:tcPr>
          <w:p w14:paraId="19166155" w14:textId="77777777" w:rsidR="004C32DE" w:rsidRDefault="006F439A">
            <w:r>
              <w:t>Redis Persistence (RDB / AOF)</w:t>
            </w:r>
          </w:p>
        </w:tc>
        <w:tc>
          <w:tcPr>
            <w:tcW w:w="2880" w:type="dxa"/>
          </w:tcPr>
          <w:p w14:paraId="0AA0C7CF" w14:textId="77777777" w:rsidR="004C32DE" w:rsidRDefault="006F439A">
            <w:r>
              <w:rPr>
                <w:color w:val="1756AB"/>
              </w:rPr>
              <w:t>https://redis.io/docs/management/persistence/</w:t>
            </w:r>
          </w:p>
        </w:tc>
      </w:tr>
      <w:tr w:rsidR="004C32DE" w14:paraId="774A6818" w14:textId="77777777">
        <w:tc>
          <w:tcPr>
            <w:tcW w:w="2880" w:type="dxa"/>
          </w:tcPr>
          <w:p w14:paraId="7AF5DBB9" w14:textId="77777777" w:rsidR="004C32DE" w:rsidRDefault="006F439A">
            <w:r>
              <w:t>SeaTunnel</w:t>
            </w:r>
          </w:p>
        </w:tc>
        <w:tc>
          <w:tcPr>
            <w:tcW w:w="2880" w:type="dxa"/>
          </w:tcPr>
          <w:p w14:paraId="44FB4DF4" w14:textId="77777777" w:rsidR="004C32DE" w:rsidRDefault="006F439A">
            <w:r>
              <w:t>Apache SeaTunnel 2.3.x Documentation</w:t>
            </w:r>
          </w:p>
        </w:tc>
        <w:tc>
          <w:tcPr>
            <w:tcW w:w="2880" w:type="dxa"/>
          </w:tcPr>
          <w:p w14:paraId="77EA6C51" w14:textId="77777777" w:rsidR="004C32DE" w:rsidRDefault="006F439A">
            <w:r>
              <w:rPr>
                <w:color w:val="1756AB"/>
              </w:rPr>
              <w:t>https://seatunnel.apache.org/docs/2.3.12/</w:t>
            </w:r>
          </w:p>
        </w:tc>
      </w:tr>
      <w:tr w:rsidR="004C32DE" w14:paraId="286E8299" w14:textId="77777777">
        <w:tc>
          <w:tcPr>
            <w:tcW w:w="2880" w:type="dxa"/>
          </w:tcPr>
          <w:p w14:paraId="7C88468B" w14:textId="77777777" w:rsidR="004C32DE" w:rsidRDefault="006F439A">
            <w:r>
              <w:t>SeaTunnel</w:t>
            </w:r>
          </w:p>
        </w:tc>
        <w:tc>
          <w:tcPr>
            <w:tcW w:w="2880" w:type="dxa"/>
          </w:tcPr>
          <w:p w14:paraId="13073D02" w14:textId="77777777" w:rsidR="004C32DE" w:rsidRDefault="006F439A">
            <w:r>
              <w:t>SeaTunnel Connector-</w:t>
            </w:r>
            <w:r>
              <w:lastRenderedPageBreak/>
              <w:t>v2 Catalogue</w:t>
            </w:r>
          </w:p>
        </w:tc>
        <w:tc>
          <w:tcPr>
            <w:tcW w:w="2880" w:type="dxa"/>
          </w:tcPr>
          <w:p w14:paraId="17BC289B" w14:textId="77777777" w:rsidR="004C32DE" w:rsidRDefault="006F439A">
            <w:r>
              <w:rPr>
                <w:color w:val="1756AB"/>
              </w:rPr>
              <w:lastRenderedPageBreak/>
              <w:t>https://seatunnel.apache.org/docs/2.3.12/connector-v2/</w:t>
            </w:r>
          </w:p>
        </w:tc>
      </w:tr>
      <w:tr w:rsidR="004C32DE" w14:paraId="76F632E4" w14:textId="77777777">
        <w:tc>
          <w:tcPr>
            <w:tcW w:w="2880" w:type="dxa"/>
          </w:tcPr>
          <w:p w14:paraId="3294FB94" w14:textId="77777777" w:rsidR="004C32DE" w:rsidRDefault="006F439A">
            <w:r>
              <w:t>SeaTunnel</w:t>
            </w:r>
          </w:p>
        </w:tc>
        <w:tc>
          <w:tcPr>
            <w:tcW w:w="2880" w:type="dxa"/>
          </w:tcPr>
          <w:p w14:paraId="188427FF" w14:textId="77777777" w:rsidR="004C32DE" w:rsidRDefault="006F439A">
            <w:r>
              <w:t>MySQL-CDC Source Connector</w:t>
            </w:r>
          </w:p>
        </w:tc>
        <w:tc>
          <w:tcPr>
            <w:tcW w:w="2880" w:type="dxa"/>
          </w:tcPr>
          <w:p w14:paraId="20FF2334" w14:textId="77777777" w:rsidR="004C32DE" w:rsidRDefault="006F439A">
            <w:r>
              <w:rPr>
                <w:color w:val="1756AB"/>
              </w:rPr>
              <w:t>https://seatunnel.apache.org/docs/2.3.12/connector-v2/source/MySQL-CDC</w:t>
            </w:r>
          </w:p>
        </w:tc>
      </w:tr>
      <w:tr w:rsidR="004C32DE" w14:paraId="0D195928" w14:textId="77777777">
        <w:tc>
          <w:tcPr>
            <w:tcW w:w="2880" w:type="dxa"/>
          </w:tcPr>
          <w:p w14:paraId="5E0B4D16" w14:textId="77777777" w:rsidR="004C32DE" w:rsidRDefault="006F439A">
            <w:r>
              <w:t>SeaTunnel</w:t>
            </w:r>
          </w:p>
        </w:tc>
        <w:tc>
          <w:tcPr>
            <w:tcW w:w="2880" w:type="dxa"/>
          </w:tcPr>
          <w:p w14:paraId="7299335C" w14:textId="77777777" w:rsidR="004C32DE" w:rsidRDefault="006F439A">
            <w:r>
              <w:t>HTTP Sink Connector</w:t>
            </w:r>
          </w:p>
        </w:tc>
        <w:tc>
          <w:tcPr>
            <w:tcW w:w="2880" w:type="dxa"/>
          </w:tcPr>
          <w:p w14:paraId="7A543F9D" w14:textId="77777777" w:rsidR="004C32DE" w:rsidRDefault="006F439A">
            <w:r>
              <w:rPr>
                <w:color w:val="1756AB"/>
              </w:rPr>
              <w:t>https://seatunnel.apache.org/docs/2.3.12/connector-v2/sink/Http</w:t>
            </w:r>
          </w:p>
        </w:tc>
      </w:tr>
      <w:tr w:rsidR="004C32DE" w14:paraId="45FF1592" w14:textId="77777777">
        <w:tc>
          <w:tcPr>
            <w:tcW w:w="2880" w:type="dxa"/>
          </w:tcPr>
          <w:p w14:paraId="207E1565" w14:textId="77777777" w:rsidR="004C32DE" w:rsidRDefault="006F439A">
            <w:r>
              <w:t>SeaTunnel</w:t>
            </w:r>
          </w:p>
        </w:tc>
        <w:tc>
          <w:tcPr>
            <w:tcW w:w="2880" w:type="dxa"/>
          </w:tcPr>
          <w:p w14:paraId="20079092" w14:textId="77777777" w:rsidR="004C32DE" w:rsidRDefault="006F439A">
            <w:r>
              <w:t>SeaTunnel REST API</w:t>
            </w:r>
          </w:p>
        </w:tc>
        <w:tc>
          <w:tcPr>
            <w:tcW w:w="2880" w:type="dxa"/>
          </w:tcPr>
          <w:p w14:paraId="5D41F273" w14:textId="77777777" w:rsidR="004C32DE" w:rsidRDefault="006F439A">
            <w:r>
              <w:rPr>
                <w:color w:val="1756AB"/>
              </w:rPr>
              <w:t>https://seatunnel.apache.org/docs/2.3.12/seatunnel-engine/rest-api</w:t>
            </w:r>
          </w:p>
        </w:tc>
      </w:tr>
      <w:tr w:rsidR="004C32DE" w14:paraId="07320FCF" w14:textId="77777777">
        <w:tc>
          <w:tcPr>
            <w:tcW w:w="2880" w:type="dxa"/>
          </w:tcPr>
          <w:p w14:paraId="65EB5C2D" w14:textId="77777777" w:rsidR="004C32DE" w:rsidRDefault="006F439A">
            <w:r>
              <w:t>SeaTunnel</w:t>
            </w:r>
          </w:p>
        </w:tc>
        <w:tc>
          <w:tcPr>
            <w:tcW w:w="2880" w:type="dxa"/>
          </w:tcPr>
          <w:p w14:paraId="113C17E5" w14:textId="77777777" w:rsidR="004C32DE" w:rsidRDefault="006F439A">
            <w:r>
              <w:t>SeaTunnel GitHub</w:t>
            </w:r>
          </w:p>
        </w:tc>
        <w:tc>
          <w:tcPr>
            <w:tcW w:w="2880" w:type="dxa"/>
          </w:tcPr>
          <w:p w14:paraId="496D7519" w14:textId="77777777" w:rsidR="004C32DE" w:rsidRDefault="006F439A">
            <w:r>
              <w:rPr>
                <w:color w:val="1756AB"/>
              </w:rPr>
              <w:t>https://github.com/apache/seatunnel</w:t>
            </w:r>
          </w:p>
        </w:tc>
      </w:tr>
      <w:tr w:rsidR="004C32DE" w14:paraId="7D57D98D" w14:textId="77777777">
        <w:tc>
          <w:tcPr>
            <w:tcW w:w="2880" w:type="dxa"/>
          </w:tcPr>
          <w:p w14:paraId="269535DE" w14:textId="77777777" w:rsidR="004C32DE" w:rsidRDefault="006F439A">
            <w:r>
              <w:t>JDBC Drivers</w:t>
            </w:r>
          </w:p>
        </w:tc>
        <w:tc>
          <w:tcPr>
            <w:tcW w:w="2880" w:type="dxa"/>
          </w:tcPr>
          <w:p w14:paraId="45404BEE" w14:textId="77777777" w:rsidR="004C32DE" w:rsidRDefault="006F439A">
            <w:r>
              <w:t>MySQL Connector/J Downloads</w:t>
            </w:r>
          </w:p>
        </w:tc>
        <w:tc>
          <w:tcPr>
            <w:tcW w:w="2880" w:type="dxa"/>
          </w:tcPr>
          <w:p w14:paraId="4EADD1D6" w14:textId="77777777" w:rsidR="004C32DE" w:rsidRDefault="006F439A">
            <w:r>
              <w:rPr>
                <w:color w:val="1756AB"/>
              </w:rPr>
              <w:t>https://dev.mysql.com/downloads/connector/j/</w:t>
            </w:r>
          </w:p>
        </w:tc>
      </w:tr>
      <w:tr w:rsidR="004C32DE" w14:paraId="66C16D07" w14:textId="77777777">
        <w:tc>
          <w:tcPr>
            <w:tcW w:w="2880" w:type="dxa"/>
          </w:tcPr>
          <w:p w14:paraId="2E41FC1F" w14:textId="77777777" w:rsidR="004C32DE" w:rsidRDefault="006F439A">
            <w:r>
              <w:t>JDBC Drivers</w:t>
            </w:r>
          </w:p>
        </w:tc>
        <w:tc>
          <w:tcPr>
            <w:tcW w:w="2880" w:type="dxa"/>
          </w:tcPr>
          <w:p w14:paraId="3471FB84" w14:textId="77777777" w:rsidR="004C32DE" w:rsidRDefault="006F439A">
            <w:r>
              <w:t>PostgreSQL JDBC Driver</w:t>
            </w:r>
          </w:p>
        </w:tc>
        <w:tc>
          <w:tcPr>
            <w:tcW w:w="2880" w:type="dxa"/>
          </w:tcPr>
          <w:p w14:paraId="13CAD105" w14:textId="77777777" w:rsidR="004C32DE" w:rsidRDefault="006F439A">
            <w:r>
              <w:rPr>
                <w:color w:val="1756AB"/>
              </w:rPr>
              <w:t>https://jdbc.postgresql.org/download/</w:t>
            </w:r>
          </w:p>
        </w:tc>
      </w:tr>
      <w:tr w:rsidR="004C32DE" w14:paraId="6FA11DA8" w14:textId="77777777">
        <w:tc>
          <w:tcPr>
            <w:tcW w:w="2880" w:type="dxa"/>
          </w:tcPr>
          <w:p w14:paraId="258098EF" w14:textId="77777777" w:rsidR="004C32DE" w:rsidRDefault="006F439A">
            <w:r>
              <w:t>JDBC Drivers</w:t>
            </w:r>
          </w:p>
        </w:tc>
        <w:tc>
          <w:tcPr>
            <w:tcW w:w="2880" w:type="dxa"/>
          </w:tcPr>
          <w:p w14:paraId="5177D82C" w14:textId="77777777" w:rsidR="004C32DE" w:rsidRDefault="006F439A">
            <w:r>
              <w:t>Microsoft JDBC Driver for SQL Server</w:t>
            </w:r>
          </w:p>
        </w:tc>
        <w:tc>
          <w:tcPr>
            <w:tcW w:w="2880" w:type="dxa"/>
          </w:tcPr>
          <w:p w14:paraId="7DACF788" w14:textId="77777777" w:rsidR="004C32DE" w:rsidRDefault="006F439A">
            <w:r>
              <w:rPr>
                <w:color w:val="1756AB"/>
              </w:rPr>
              <w:t>https://learn.microsoft.com/en-us/sql/connect/jdbc/download-microsoft-jdbc-driver-for-sql-server</w:t>
            </w:r>
          </w:p>
        </w:tc>
      </w:tr>
      <w:tr w:rsidR="004C32DE" w14:paraId="653DEF51" w14:textId="77777777">
        <w:tc>
          <w:tcPr>
            <w:tcW w:w="2880" w:type="dxa"/>
          </w:tcPr>
          <w:p w14:paraId="12FB9C9C" w14:textId="77777777" w:rsidR="004C32DE" w:rsidRDefault="006F439A">
            <w:r>
              <w:t>JDBC Drivers</w:t>
            </w:r>
          </w:p>
        </w:tc>
        <w:tc>
          <w:tcPr>
            <w:tcW w:w="2880" w:type="dxa"/>
          </w:tcPr>
          <w:p w14:paraId="59B3D9C6" w14:textId="77777777" w:rsidR="004C32DE" w:rsidRDefault="006F439A">
            <w:r>
              <w:t>Oracle JDBC Driver Downloads</w:t>
            </w:r>
          </w:p>
        </w:tc>
        <w:tc>
          <w:tcPr>
            <w:tcW w:w="2880" w:type="dxa"/>
          </w:tcPr>
          <w:p w14:paraId="63B6573F" w14:textId="77777777" w:rsidR="004C32DE" w:rsidRDefault="006F439A">
            <w:r>
              <w:rPr>
                <w:color w:val="1756AB"/>
              </w:rPr>
              <w:t>https://www.oracle.com/database/technologies/appdev/jdbc-downloads.html</w:t>
            </w:r>
          </w:p>
        </w:tc>
      </w:tr>
      <w:tr w:rsidR="004C32DE" w14:paraId="03F660C9" w14:textId="77777777">
        <w:tc>
          <w:tcPr>
            <w:tcW w:w="2880" w:type="dxa"/>
          </w:tcPr>
          <w:p w14:paraId="1412D1B1" w14:textId="77777777" w:rsidR="004C32DE" w:rsidRDefault="006F439A">
            <w:r>
              <w:t>Nginx</w:t>
            </w:r>
          </w:p>
        </w:tc>
        <w:tc>
          <w:tcPr>
            <w:tcW w:w="2880" w:type="dxa"/>
          </w:tcPr>
          <w:p w14:paraId="31032FEB" w14:textId="77777777" w:rsidR="004C32DE" w:rsidRDefault="006F439A">
            <w:r>
              <w:t>Nginx Documentation</w:t>
            </w:r>
          </w:p>
        </w:tc>
        <w:tc>
          <w:tcPr>
            <w:tcW w:w="2880" w:type="dxa"/>
          </w:tcPr>
          <w:p w14:paraId="6252222F" w14:textId="77777777" w:rsidR="004C32DE" w:rsidRDefault="006F439A">
            <w:r>
              <w:rPr>
                <w:color w:val="1756AB"/>
              </w:rPr>
              <w:t>https://nginx.org/en/docs/</w:t>
            </w:r>
          </w:p>
        </w:tc>
      </w:tr>
      <w:tr w:rsidR="004C32DE" w14:paraId="65EA1485" w14:textId="77777777">
        <w:tc>
          <w:tcPr>
            <w:tcW w:w="2880" w:type="dxa"/>
          </w:tcPr>
          <w:p w14:paraId="1DEBAE3A" w14:textId="77777777" w:rsidR="004C32DE" w:rsidRDefault="006F439A">
            <w:r>
              <w:t>Nginx</w:t>
            </w:r>
          </w:p>
        </w:tc>
        <w:tc>
          <w:tcPr>
            <w:tcW w:w="2880" w:type="dxa"/>
          </w:tcPr>
          <w:p w14:paraId="7587AB2D" w14:textId="77777777" w:rsidR="004C32DE" w:rsidRDefault="006F439A">
            <w:r>
              <w:t>Nginx Reverse Proxy Guide</w:t>
            </w:r>
          </w:p>
        </w:tc>
        <w:tc>
          <w:tcPr>
            <w:tcW w:w="2880" w:type="dxa"/>
          </w:tcPr>
          <w:p w14:paraId="70BEE1D1" w14:textId="77777777" w:rsidR="004C32DE" w:rsidRDefault="006F439A">
            <w:r>
              <w:rPr>
                <w:color w:val="1756AB"/>
              </w:rPr>
              <w:t>https://docs.nginx.com/nginx/admin-guide/web-server/reverse-proxy/</w:t>
            </w:r>
          </w:p>
        </w:tc>
      </w:tr>
      <w:tr w:rsidR="004C32DE" w14:paraId="6DA9D268" w14:textId="77777777">
        <w:tc>
          <w:tcPr>
            <w:tcW w:w="2880" w:type="dxa"/>
          </w:tcPr>
          <w:p w14:paraId="60222D6C" w14:textId="77777777" w:rsidR="004C32DE" w:rsidRDefault="006F439A">
            <w:r>
              <w:t>Nginx</w:t>
            </w:r>
          </w:p>
        </w:tc>
        <w:tc>
          <w:tcPr>
            <w:tcW w:w="2880" w:type="dxa"/>
          </w:tcPr>
          <w:p w14:paraId="1A3572C9" w14:textId="77777777" w:rsidR="004C32DE" w:rsidRDefault="006F439A">
            <w:r>
              <w:t>Nginx WebSocket Proxying</w:t>
            </w:r>
          </w:p>
        </w:tc>
        <w:tc>
          <w:tcPr>
            <w:tcW w:w="2880" w:type="dxa"/>
          </w:tcPr>
          <w:p w14:paraId="0F8147BD" w14:textId="77777777" w:rsidR="004C32DE" w:rsidRDefault="006F439A">
            <w:r>
              <w:rPr>
                <w:color w:val="1756AB"/>
              </w:rPr>
              <w:t>https://nginx.org/en/docs/http/websocket.html</w:t>
            </w:r>
          </w:p>
        </w:tc>
      </w:tr>
      <w:tr w:rsidR="004C32DE" w14:paraId="57F1D86F" w14:textId="77777777">
        <w:tc>
          <w:tcPr>
            <w:tcW w:w="2880" w:type="dxa"/>
          </w:tcPr>
          <w:p w14:paraId="26F9DB31" w14:textId="77777777" w:rsidR="004C32DE" w:rsidRDefault="006F439A">
            <w:r>
              <w:t>Nginx</w:t>
            </w:r>
          </w:p>
        </w:tc>
        <w:tc>
          <w:tcPr>
            <w:tcW w:w="2880" w:type="dxa"/>
          </w:tcPr>
          <w:p w14:paraId="5A5AA092" w14:textId="77777777" w:rsidR="004C32DE" w:rsidRDefault="006F439A">
            <w:r>
              <w:t>Nginx SSL/TLS Configuration</w:t>
            </w:r>
          </w:p>
        </w:tc>
        <w:tc>
          <w:tcPr>
            <w:tcW w:w="2880" w:type="dxa"/>
          </w:tcPr>
          <w:p w14:paraId="61CEDC9A" w14:textId="77777777" w:rsidR="004C32DE" w:rsidRDefault="006F439A">
            <w:r>
              <w:rPr>
                <w:color w:val="1756AB"/>
              </w:rPr>
              <w:t>https://nginx.org/en/docs/http/configuring_https_servers.html</w:t>
            </w:r>
          </w:p>
        </w:tc>
      </w:tr>
      <w:tr w:rsidR="004C32DE" w14:paraId="39BAB606" w14:textId="77777777">
        <w:tc>
          <w:tcPr>
            <w:tcW w:w="2880" w:type="dxa"/>
          </w:tcPr>
          <w:p w14:paraId="74090804" w14:textId="77777777" w:rsidR="004C32DE" w:rsidRDefault="006F439A">
            <w:r>
              <w:t>Docker</w:t>
            </w:r>
          </w:p>
        </w:tc>
        <w:tc>
          <w:tcPr>
            <w:tcW w:w="2880" w:type="dxa"/>
          </w:tcPr>
          <w:p w14:paraId="19857EA9" w14:textId="77777777" w:rsidR="004C32DE" w:rsidRDefault="006F439A">
            <w:r>
              <w:t>Docker Engine Documentation</w:t>
            </w:r>
          </w:p>
        </w:tc>
        <w:tc>
          <w:tcPr>
            <w:tcW w:w="2880" w:type="dxa"/>
          </w:tcPr>
          <w:p w14:paraId="3158E0F4" w14:textId="77777777" w:rsidR="004C32DE" w:rsidRDefault="006F439A">
            <w:r>
              <w:rPr>
                <w:color w:val="1756AB"/>
              </w:rPr>
              <w:t>https://docs.docker.com/engine/</w:t>
            </w:r>
          </w:p>
        </w:tc>
      </w:tr>
      <w:tr w:rsidR="004C32DE" w14:paraId="6CA56E74" w14:textId="77777777">
        <w:tc>
          <w:tcPr>
            <w:tcW w:w="2880" w:type="dxa"/>
          </w:tcPr>
          <w:p w14:paraId="4AE5E5A9" w14:textId="77777777" w:rsidR="004C32DE" w:rsidRDefault="006F439A">
            <w:r>
              <w:t>Docker</w:t>
            </w:r>
          </w:p>
        </w:tc>
        <w:tc>
          <w:tcPr>
            <w:tcW w:w="2880" w:type="dxa"/>
          </w:tcPr>
          <w:p w14:paraId="70A86A4B" w14:textId="77777777" w:rsidR="004C32DE" w:rsidRDefault="006F439A">
            <w:r>
              <w:t>Docker Compose Reference</w:t>
            </w:r>
          </w:p>
        </w:tc>
        <w:tc>
          <w:tcPr>
            <w:tcW w:w="2880" w:type="dxa"/>
          </w:tcPr>
          <w:p w14:paraId="0802C0A7" w14:textId="77777777" w:rsidR="004C32DE" w:rsidRDefault="006F439A">
            <w:r>
              <w:rPr>
                <w:color w:val="1756AB"/>
              </w:rPr>
              <w:t>https://docs.docker.com/compose/</w:t>
            </w:r>
          </w:p>
        </w:tc>
      </w:tr>
      <w:tr w:rsidR="004C32DE" w14:paraId="093B8047" w14:textId="77777777">
        <w:tc>
          <w:tcPr>
            <w:tcW w:w="2880" w:type="dxa"/>
          </w:tcPr>
          <w:p w14:paraId="218B434A" w14:textId="77777777" w:rsidR="004C32DE" w:rsidRDefault="006F439A">
            <w:r>
              <w:lastRenderedPageBreak/>
              <w:t>Docker</w:t>
            </w:r>
          </w:p>
        </w:tc>
        <w:tc>
          <w:tcPr>
            <w:tcW w:w="2880" w:type="dxa"/>
          </w:tcPr>
          <w:p w14:paraId="76A13E21" w14:textId="77777777" w:rsidR="004C32DE" w:rsidRDefault="006F439A">
            <w:r>
              <w:t>Docker Compose File Reference</w:t>
            </w:r>
          </w:p>
        </w:tc>
        <w:tc>
          <w:tcPr>
            <w:tcW w:w="2880" w:type="dxa"/>
          </w:tcPr>
          <w:p w14:paraId="22D9666F" w14:textId="77777777" w:rsidR="004C32DE" w:rsidRDefault="006F439A">
            <w:r>
              <w:rPr>
                <w:color w:val="1756AB"/>
              </w:rPr>
              <w:t>https://docs.docker.com/compose/compose-file/</w:t>
            </w:r>
          </w:p>
        </w:tc>
      </w:tr>
      <w:tr w:rsidR="004C32DE" w14:paraId="7DD7F447" w14:textId="77777777">
        <w:tc>
          <w:tcPr>
            <w:tcW w:w="2880" w:type="dxa"/>
          </w:tcPr>
          <w:p w14:paraId="4AB4D000" w14:textId="77777777" w:rsidR="004C32DE" w:rsidRDefault="006F439A">
            <w:r>
              <w:t>Docker</w:t>
            </w:r>
          </w:p>
        </w:tc>
        <w:tc>
          <w:tcPr>
            <w:tcW w:w="2880" w:type="dxa"/>
          </w:tcPr>
          <w:p w14:paraId="159C7049" w14:textId="77777777" w:rsidR="004C32DE" w:rsidRDefault="006F439A">
            <w:r>
              <w:t>Docker Networking</w:t>
            </w:r>
          </w:p>
        </w:tc>
        <w:tc>
          <w:tcPr>
            <w:tcW w:w="2880" w:type="dxa"/>
          </w:tcPr>
          <w:p w14:paraId="2D8C63A8" w14:textId="77777777" w:rsidR="004C32DE" w:rsidRDefault="006F439A">
            <w:r>
              <w:rPr>
                <w:color w:val="1756AB"/>
              </w:rPr>
              <w:t>https://docs.docker.com/network/</w:t>
            </w:r>
          </w:p>
        </w:tc>
      </w:tr>
      <w:tr w:rsidR="004C32DE" w14:paraId="64506F4E" w14:textId="77777777">
        <w:tc>
          <w:tcPr>
            <w:tcW w:w="2880" w:type="dxa"/>
          </w:tcPr>
          <w:p w14:paraId="60C3363C" w14:textId="77777777" w:rsidR="004C32DE" w:rsidRDefault="006F439A">
            <w:r>
              <w:t>GitHub Actions</w:t>
            </w:r>
          </w:p>
        </w:tc>
        <w:tc>
          <w:tcPr>
            <w:tcW w:w="2880" w:type="dxa"/>
          </w:tcPr>
          <w:p w14:paraId="3C04921C" w14:textId="77777777" w:rsidR="004C32DE" w:rsidRDefault="006F439A">
            <w:r>
              <w:t>GitHub Actions Documentation</w:t>
            </w:r>
          </w:p>
        </w:tc>
        <w:tc>
          <w:tcPr>
            <w:tcW w:w="2880" w:type="dxa"/>
          </w:tcPr>
          <w:p w14:paraId="16660EBF" w14:textId="77777777" w:rsidR="004C32DE" w:rsidRDefault="006F439A">
            <w:r>
              <w:rPr>
                <w:color w:val="1756AB"/>
              </w:rPr>
              <w:t>https://docs.github.com/en/actions</w:t>
            </w:r>
          </w:p>
        </w:tc>
      </w:tr>
      <w:tr w:rsidR="004C32DE" w14:paraId="5C560FBA" w14:textId="77777777">
        <w:tc>
          <w:tcPr>
            <w:tcW w:w="2880" w:type="dxa"/>
          </w:tcPr>
          <w:p w14:paraId="7CCAECD5" w14:textId="77777777" w:rsidR="004C32DE" w:rsidRDefault="006F439A">
            <w:r>
              <w:t>GitHub Actions</w:t>
            </w:r>
          </w:p>
        </w:tc>
        <w:tc>
          <w:tcPr>
            <w:tcW w:w="2880" w:type="dxa"/>
          </w:tcPr>
          <w:p w14:paraId="0FEC9DFE" w14:textId="77777777" w:rsidR="004C32DE" w:rsidRDefault="006F439A">
            <w:r>
              <w:t>GitHub Actions — SSH Deploy Pattern</w:t>
            </w:r>
          </w:p>
        </w:tc>
        <w:tc>
          <w:tcPr>
            <w:tcW w:w="2880" w:type="dxa"/>
          </w:tcPr>
          <w:p w14:paraId="0375E16F" w14:textId="77777777" w:rsidR="004C32DE" w:rsidRDefault="006F439A">
            <w:r>
              <w:rPr>
                <w:color w:val="1756AB"/>
              </w:rPr>
              <w:t>https://docs.github.com/en/actions/use-cases-and-examples/deploying/deploying-with-github-actions</w:t>
            </w:r>
          </w:p>
        </w:tc>
      </w:tr>
      <w:tr w:rsidR="004C32DE" w14:paraId="0C87A4F0" w14:textId="77777777">
        <w:tc>
          <w:tcPr>
            <w:tcW w:w="2880" w:type="dxa"/>
          </w:tcPr>
          <w:p w14:paraId="6CA63972" w14:textId="77777777" w:rsidR="004C32DE" w:rsidRDefault="006F439A">
            <w:r>
              <w:t>Security</w:t>
            </w:r>
          </w:p>
        </w:tc>
        <w:tc>
          <w:tcPr>
            <w:tcW w:w="2880" w:type="dxa"/>
          </w:tcPr>
          <w:p w14:paraId="3FF6B350" w14:textId="77777777" w:rsidR="004C32DE" w:rsidRDefault="006F439A">
            <w:r>
              <w:t>OWASP SQL Injection</w:t>
            </w:r>
          </w:p>
        </w:tc>
        <w:tc>
          <w:tcPr>
            <w:tcW w:w="2880" w:type="dxa"/>
          </w:tcPr>
          <w:p w14:paraId="7649E94A" w14:textId="77777777" w:rsidR="004C32DE" w:rsidRDefault="006F439A">
            <w:r>
              <w:rPr>
                <w:color w:val="1756AB"/>
              </w:rPr>
              <w:t>https://owasp.org/www-community/attacks/SQL_Injection</w:t>
            </w:r>
          </w:p>
        </w:tc>
      </w:tr>
      <w:tr w:rsidR="004C32DE" w14:paraId="1C06620C" w14:textId="77777777">
        <w:tc>
          <w:tcPr>
            <w:tcW w:w="2880" w:type="dxa"/>
          </w:tcPr>
          <w:p w14:paraId="4ACF31C6" w14:textId="77777777" w:rsidR="004C32DE" w:rsidRDefault="006F439A">
            <w:r>
              <w:t>Security</w:t>
            </w:r>
          </w:p>
        </w:tc>
        <w:tc>
          <w:tcPr>
            <w:tcW w:w="2880" w:type="dxa"/>
          </w:tcPr>
          <w:p w14:paraId="09B567AD" w14:textId="77777777" w:rsidR="004C32DE" w:rsidRDefault="006F439A">
            <w:r>
              <w:t>OWASP Top 10</w:t>
            </w:r>
          </w:p>
        </w:tc>
        <w:tc>
          <w:tcPr>
            <w:tcW w:w="2880" w:type="dxa"/>
          </w:tcPr>
          <w:p w14:paraId="0F571D29" w14:textId="77777777" w:rsidR="004C32DE" w:rsidRDefault="006F439A">
            <w:r>
              <w:rPr>
                <w:color w:val="1756AB"/>
              </w:rPr>
              <w:t>https://owasp.org/www-project-top-ten/</w:t>
            </w:r>
          </w:p>
        </w:tc>
      </w:tr>
      <w:tr w:rsidR="004C32DE" w14:paraId="11BE98A8" w14:textId="77777777">
        <w:tc>
          <w:tcPr>
            <w:tcW w:w="2880" w:type="dxa"/>
          </w:tcPr>
          <w:p w14:paraId="3BEC2A05" w14:textId="77777777" w:rsidR="004C32DE" w:rsidRDefault="006F439A">
            <w:r>
              <w:t>Regulatory</w:t>
            </w:r>
          </w:p>
        </w:tc>
        <w:tc>
          <w:tcPr>
            <w:tcW w:w="2880" w:type="dxa"/>
          </w:tcPr>
          <w:p w14:paraId="6E14DC7A" w14:textId="77777777" w:rsidR="004C32DE" w:rsidRDefault="006F439A">
            <w:r>
              <w:t>NFIU (Nigeria Financial Intelligence Unit)</w:t>
            </w:r>
          </w:p>
        </w:tc>
        <w:tc>
          <w:tcPr>
            <w:tcW w:w="2880" w:type="dxa"/>
          </w:tcPr>
          <w:p w14:paraId="315B2C48" w14:textId="77777777" w:rsidR="004C32DE" w:rsidRDefault="006F439A">
            <w:r>
              <w:rPr>
                <w:color w:val="1756AB"/>
              </w:rPr>
              <w:t>https://www.nfiu.gov.ng/</w:t>
            </w:r>
          </w:p>
        </w:tc>
      </w:tr>
      <w:tr w:rsidR="004C32DE" w14:paraId="2D2214B9" w14:textId="77777777">
        <w:tc>
          <w:tcPr>
            <w:tcW w:w="2880" w:type="dxa"/>
          </w:tcPr>
          <w:p w14:paraId="57F317FB" w14:textId="77777777" w:rsidR="004C32DE" w:rsidRDefault="006F439A">
            <w:r>
              <w:t>Regulatory</w:t>
            </w:r>
          </w:p>
        </w:tc>
        <w:tc>
          <w:tcPr>
            <w:tcW w:w="2880" w:type="dxa"/>
          </w:tcPr>
          <w:p w14:paraId="23EBE5CE" w14:textId="77777777" w:rsidR="004C32DE" w:rsidRDefault="006F439A">
            <w:r>
              <w:t>CBN AML/CFT Regulations</w:t>
            </w:r>
          </w:p>
        </w:tc>
        <w:tc>
          <w:tcPr>
            <w:tcW w:w="2880" w:type="dxa"/>
          </w:tcPr>
          <w:p w14:paraId="2BDBDFB6" w14:textId="77777777" w:rsidR="004C32DE" w:rsidRDefault="006F439A">
            <w:r>
              <w:rPr>
                <w:color w:val="1756AB"/>
              </w:rPr>
              <w:t>https://www.cbn.gov.ng/supervision/aml.asp</w:t>
            </w:r>
          </w:p>
        </w:tc>
      </w:tr>
      <w:tr w:rsidR="004C32DE" w14:paraId="1B0393C3" w14:textId="77777777">
        <w:tc>
          <w:tcPr>
            <w:tcW w:w="2880" w:type="dxa"/>
          </w:tcPr>
          <w:p w14:paraId="0F81BB40" w14:textId="77777777" w:rsidR="004C32DE" w:rsidRDefault="006F439A">
            <w:r>
              <w:t>Regulatory</w:t>
            </w:r>
          </w:p>
        </w:tc>
        <w:tc>
          <w:tcPr>
            <w:tcW w:w="2880" w:type="dxa"/>
          </w:tcPr>
          <w:p w14:paraId="7EF94902" w14:textId="77777777" w:rsidR="004C32DE" w:rsidRDefault="006F439A">
            <w:r>
              <w:t>FATF Recommendations</w:t>
            </w:r>
          </w:p>
        </w:tc>
        <w:tc>
          <w:tcPr>
            <w:tcW w:w="2880" w:type="dxa"/>
          </w:tcPr>
          <w:p w14:paraId="3C72CBDC" w14:textId="77777777" w:rsidR="004C32DE" w:rsidRDefault="006F439A">
            <w:r>
              <w:rPr>
                <w:color w:val="1756AB"/>
              </w:rPr>
              <w:t>https://www.fatf-gafi.org/en/topics/fatf-recommendations.html</w:t>
            </w:r>
          </w:p>
        </w:tc>
      </w:tr>
    </w:tbl>
    <w:p w14:paraId="73485556" w14:textId="77777777" w:rsidR="004C32DE" w:rsidRDefault="004C32DE"/>
    <w:p w14:paraId="38FEB89B" w14:textId="77777777" w:rsidR="004C32DE" w:rsidRDefault="006F439A">
      <w:r>
        <w:br w:type="page"/>
      </w:r>
    </w:p>
    <w:p w14:paraId="1EFCEF99" w14:textId="77777777" w:rsidR="004C32DE" w:rsidRDefault="006F439A">
      <w:pPr>
        <w:jc w:val="center"/>
      </w:pPr>
      <w:r>
        <w:rPr>
          <w:i/>
        </w:rPr>
        <w:lastRenderedPageBreak/>
        <w:t>© 2026 Novaji Introserve Limited — Confidential</w:t>
      </w:r>
    </w:p>
    <w:sectPr w:rsidR="004C32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404261">
    <w:abstractNumId w:val="8"/>
  </w:num>
  <w:num w:numId="2" w16cid:durableId="480118590">
    <w:abstractNumId w:val="6"/>
  </w:num>
  <w:num w:numId="3" w16cid:durableId="1490555101">
    <w:abstractNumId w:val="5"/>
  </w:num>
  <w:num w:numId="4" w16cid:durableId="132866622">
    <w:abstractNumId w:val="4"/>
  </w:num>
  <w:num w:numId="5" w16cid:durableId="1259411724">
    <w:abstractNumId w:val="7"/>
  </w:num>
  <w:num w:numId="6" w16cid:durableId="1644626765">
    <w:abstractNumId w:val="3"/>
  </w:num>
  <w:num w:numId="7" w16cid:durableId="492112404">
    <w:abstractNumId w:val="2"/>
  </w:num>
  <w:num w:numId="8" w16cid:durableId="1285503066">
    <w:abstractNumId w:val="1"/>
  </w:num>
  <w:num w:numId="9" w16cid:durableId="802698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32DE"/>
    <w:rsid w:val="006F439A"/>
    <w:rsid w:val="008075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7B16B3"/>
  <w14:defaultImageDpi w14:val="300"/>
  <w15:docId w15:val="{D6025C50-2D1B-4BDE-96E3-D659FC899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97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97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F439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F439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6F439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4508</Words>
  <Characters>25701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Jonathan Ogbimi</cp:lastModifiedBy>
  <cp:revision>2</cp:revision>
  <dcterms:created xsi:type="dcterms:W3CDTF">2013-12-23T23:15:00Z</dcterms:created>
  <dcterms:modified xsi:type="dcterms:W3CDTF">2026-04-26T21:16:00Z</dcterms:modified>
  <cp:category/>
</cp:coreProperties>
</file>