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h5lf397il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PAPER 10 — ETHICS / PHILOSOPHY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buxd5qw7q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Deterministic Ethics: When Moral Systems Run on Cryptographic Truth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wil7kyrd2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jcwbuoqg1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Abstract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paper examines the ethical and philosophical implications of Proof-Before-Action (PbA) systems such as NOVAK. By forcing every action to satisfy mathematically enforced correctness constraints, NOVAK shifts core ethical questions from </w:t>
      </w:r>
      <w:r w:rsidDel="00000000" w:rsidR="00000000" w:rsidRPr="00000000">
        <w:rPr>
          <w:i w:val="1"/>
          <w:iCs w:val="1"/>
          <w:rtl w:val="0"/>
        </w:rPr>
        <w:t xml:space="preserve">“who do we trust?”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i w:val="1"/>
          <w:iCs w:val="1"/>
          <w:rtl w:val="0"/>
        </w:rPr>
        <w:t xml:space="preserve">“what can be proven?”</w:t>
      </w:r>
      <w:r w:rsidDel="00000000" w:rsidR="00000000" w:rsidRPr="00000000">
        <w:rPr>
          <w:rtl w:val="0"/>
        </w:rPr>
        <w:t xml:space="preserve"> and recasts responsibility, accountability, and fairness in terms of deterministic execution.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20yvnlsba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Ethical and legal systems have historically relied on: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testimony and narrative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probabilistic evidence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credibility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information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memory and bias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introduces an environment where: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actions are either provably legitimate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mathematically impossible to perform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does not replace moral reasoning, but it radically changes how ethical systems are implemented and enforced.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12at4sant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Integrity as a First-Class Moral Constraint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ethics focuses on: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duty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virtue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adds a new dimension: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Integrity constraints that no agent can violate, regardless of intent.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harmful action cannot satisfy the PbA criteria, it is blocked, independent of: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motive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structurally reduces the space in which unethical behavior can occur.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r6p6wn9ej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Accountability Without Surveillance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core tension in modern ethics is: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 enforce accountability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without enabling total surveillance and control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enforces: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correctness of actions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omniscience over thoughts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cares only about: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rule applied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data used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resulting output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cryptographic linkage between them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 accountability</w:t>
      </w:r>
      <w:r w:rsidDel="00000000" w:rsidR="00000000" w:rsidRPr="00000000">
        <w:rPr>
          <w:rtl w:val="0"/>
        </w:rPr>
        <w:t xml:space="preserve"> (you can’t cheat the system)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without</w:t>
      </w:r>
      <w:r w:rsidDel="00000000" w:rsidR="00000000" w:rsidRPr="00000000">
        <w:rPr>
          <w:rtl w:val="0"/>
        </w:rPr>
        <w:t xml:space="preserve"> requiring pervasive monitoring of private, non-executed behavior.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xocj5xfod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Bias Reduction and Equality of Treatment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Bias arises where: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similar cases are treated differently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invisible shortcuts exist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overrides are possible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PbA eliminates: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“silent exceptions”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undocumented overrides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preferential backdoors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selective enforcement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same inputs and rules must always generate the same cryptographically enforced output, equality of treatment is no longer just a moral aspiration — it is a mechanical property of the system.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nuowr1cmk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Moral Hazard Reduction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Moral hazard occurs when: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actors are insulated from the consequences of risk or abuse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enable exploitation that is difficult to detect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closes this space by: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preventing unauthorized actions entirely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every authorized action is recorded as an Execution Identity Receipt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binding identity, time, input, rule, and output in a tamper-proof way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the incentive and capacity for: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corruption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exploitation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abuse of authority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udvtk84w5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Human Agency and Limits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PbA systems raise a legitimate concern:</w:t>
      </w:r>
    </w:p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everything is deterministic and enforced by math, do humans still matter?”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answer is yes, because humans still: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the rules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policy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incentives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which actions are allowed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what “correct” means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doesn’t decide </w:t>
      </w:r>
      <w:r w:rsidDel="00000000" w:rsidR="00000000" w:rsidRPr="00000000">
        <w:rPr>
          <w:i w:val="1"/>
          <w:iCs w:val="1"/>
          <w:rtl w:val="0"/>
        </w:rPr>
        <w:t xml:space="preserve">what is right</w:t>
      </w:r>
      <w:r w:rsidDel="00000000" w:rsidR="00000000" w:rsidRPr="00000000">
        <w:rPr>
          <w:rtl w:val="0"/>
        </w:rPr>
        <w:t xml:space="preserve">.</w:t>
        <w:br w:type="textWrapping"/>
        <w:t xml:space="preserve"> It enforces </w:t>
      </w:r>
      <w:r w:rsidDel="00000000" w:rsidR="00000000" w:rsidRPr="00000000">
        <w:rPr>
          <w:i w:val="1"/>
          <w:iCs w:val="1"/>
          <w:rtl w:val="0"/>
        </w:rPr>
        <w:t xml:space="preserve">whatever rules humans agree are right</w:t>
      </w:r>
      <w:r w:rsidDel="00000000" w:rsidR="00000000" w:rsidRPr="00000000">
        <w:rPr>
          <w:rtl w:val="0"/>
        </w:rPr>
        <w:t xml:space="preserve"> — without allowing anyone to secretly deviate.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7mg4hkvgh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Ethical Risks and Safeguards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enforcement mechanism can be misused if the governing rules are unethical.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NOVAK needs: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transparent rule definitions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multi-stakeholder governance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oversight for public systems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mechanisms for appeal and revision</w:t>
        <w:br w:type="textWrapping"/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Ethically, NOVAK is a </w:t>
      </w:r>
      <w:r w:rsidDel="00000000" w:rsidR="00000000" w:rsidRPr="00000000">
        <w:rPr>
          <w:b w:val="1"/>
          <w:bCs w:val="1"/>
          <w:rtl w:val="0"/>
        </w:rPr>
        <w:t xml:space="preserve">force multiplier</w:t>
      </w:r>
      <w:r w:rsidDel="00000000" w:rsidR="00000000" w:rsidRPr="00000000">
        <w:rPr>
          <w:rtl w:val="0"/>
        </w:rPr>
        <w:t xml:space="preserve">:</w:t>
        <w:br w:type="textWrapping"/>
        <w:t xml:space="preserve"> It amplifies the morality (or immorality) of the rules it is given.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rule design a central ethical responsibility.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q16ur23z1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Conclusion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does not solve ethics.</w:t>
        <w:br w:type="textWrapping"/>
        <w:t xml:space="preserve"> It solves </w:t>
      </w:r>
      <w:r w:rsidDel="00000000" w:rsidR="00000000" w:rsidRPr="00000000">
        <w:rPr>
          <w:b w:val="1"/>
          <w:bCs w:val="1"/>
          <w:rtl w:val="0"/>
        </w:rPr>
        <w:t xml:space="preserve">integrity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making it impossible to silently violate agreed rules, NOVAK: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corruption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fairness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stabilizes trust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equal treatment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accountability without requiring total surveillance</w:t>
        <w:br w:type="textWrapping"/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new ethical substrate — one where truth about actions is no longer negotiable.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