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kkzlseplq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NOVAK UNIFIED GLOSSARY &amp; MATHEMATICAL DEFINITIONS (UTG-1)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7wq1vmhgi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All Terms. All Math. All Layers. All Models.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everything introduced </w:t>
      </w:r>
      <w:r w:rsidDel="00000000" w:rsidR="00000000" w:rsidRPr="00000000">
        <w:rPr>
          <w:b w:val="1"/>
          <w:bCs w:val="1"/>
          <w:rtl w:val="0"/>
        </w:rPr>
        <w:t xml:space="preserve">across SP-1 to SP-8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integrity constructs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functions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HVET/EIR/RGAC internals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PL-X/PS-X layers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namespaces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determinism and drift math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federated truth (CPF-L)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U-PEF canonicalization language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GDEL (Section 41) enforcement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SP-8 new terms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Vector-space drift constructs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reconciliation terms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 authoritative index.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rqwzig7qy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1 — CORE NOVAK CONCEPT TERMS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wxu4rtbiu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Protocol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proof-before-action execution integrity system</w:t>
      </w:r>
      <w:r w:rsidDel="00000000" w:rsidR="00000000" w:rsidRPr="00000000">
        <w:rPr>
          <w:rtl w:val="0"/>
        </w:rPr>
        <w:t xml:space="preserve"> requiring deterministic, cryptographically verifiable truth before any system is allowed to act.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rloz8ieeg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Integrity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that </w:t>
      </w:r>
      <w:r w:rsidDel="00000000" w:rsidR="00000000" w:rsidRPr="00000000">
        <w:rPr>
          <w:b w:val="1"/>
          <w:bCs w:val="1"/>
          <w:rtl w:val="0"/>
        </w:rPr>
        <w:t xml:space="preserve">an action may only occur after deterministic proof</w:t>
      </w:r>
      <w:r w:rsidDel="00000000" w:rsidR="00000000" w:rsidRPr="00000000">
        <w:rPr>
          <w:rtl w:val="0"/>
        </w:rPr>
        <w:t xml:space="preserve">, never before.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cbtts5ki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Proof-Before-Action (PBA)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constraint: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digital, robotic, financial, regulatory, medical, or AI action may execute until correctness is proven.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NOVAK’s foundational rule.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ooftc0cd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Execution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computation must satisfy: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(R,D)→O(R, D) \rightarrow O(R,D)→O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∀i,j:(R,D)→Oi=Oj\forall i,j: (R, D) \rightarrow O_i = O_j∀i,j:(R,D)→Oi​=Oj​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meaning </w:t>
      </w:r>
      <w:r w:rsidDel="00000000" w:rsidR="00000000" w:rsidRPr="00000000">
        <w:rPr>
          <w:b w:val="1"/>
          <w:bCs w:val="1"/>
          <w:rtl w:val="0"/>
        </w:rPr>
        <w:t xml:space="preserve">same rule + same input must always produce the same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9m2vnfg46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L0–L15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invariants governing: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binding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linkage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non-malleability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multi-domain consistency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cannot be bypassed.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6fvr4mcl4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2 — HVET, EIR, RGAC DEFINITIONS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748nd8go8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HVET — Hash-Verified Execution Token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cryptographic commitment: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HVET=SHA256(HR∥HD∥HO∥T)HVET = SHA256(H_R \| H_D \| H_O \| T)HVET=SHA256(HR​∥HD​∥HO​∥T)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HRH_RHR​ — hash of rule(s) applied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HDH_DHD​ — hash of input data (attested)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HOH_OHO​ — hash of expected output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TTT — timestamp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bCs w:val="1"/>
          <w:rtl w:val="0"/>
        </w:rPr>
        <w:t xml:space="preserve">prove exactly what rule/data/output existed at execution time.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7lf12dy47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H_R — Rule Hash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HR=SHA256(canonical rule definition)H_R = SHA256(\text{canonical rule definition})HR​=SHA256(canonical rule definition)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must be canonicalized before hashing.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5o0c9mwav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H_D — Input Hash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HD=SHA256(attested input data)H_D = SHA256(\text{attested input data})HD​=SHA256(attested input data)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aak5sul9n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H_O — Output Hash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HO=SHA256(expected output)H_O = SHA256(\text{expected output})HO​=SHA256(expected output)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9t4z6q2qd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EIR — Execution Identity Receipt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pre-execution cryptographic certificate containing: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HVETHVETHVET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of operator or system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version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 commitments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fraud analysis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 integrity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iq0ha07f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RGAC — Recursive Global Audit Chain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chain of EIRs where each entry includes: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Linki=SHA256(HVETi−1∥HVETi)Link_i = SHA256(HVET_{i-1} \| HVET_i)Linki​=SHA256(HVETi−1​∥HVETi​)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an </w:t>
      </w:r>
      <w:r w:rsidDel="00000000" w:rsidR="00000000" w:rsidRPr="00000000">
        <w:rPr>
          <w:b w:val="1"/>
          <w:bCs w:val="1"/>
          <w:rtl w:val="0"/>
        </w:rPr>
        <w:t xml:space="preserve">immutable chronological lineage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blockchain — </w:t>
      </w:r>
      <w:r w:rsidDel="00000000" w:rsidR="00000000" w:rsidRPr="00000000">
        <w:rPr>
          <w:b w:val="1"/>
          <w:bCs w:val="1"/>
          <w:rtl w:val="0"/>
        </w:rPr>
        <w:t xml:space="preserve">no consensus</w:t>
      </w:r>
      <w:r w:rsidDel="00000000" w:rsidR="00000000" w:rsidRPr="00000000">
        <w:rPr>
          <w:rtl w:val="0"/>
        </w:rPr>
        <w:t xml:space="preserve">, no distributed mining.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rubxmf0hb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3 — SAFETY GATE LAYER (formerly HARMONEE)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8q5gwbgb6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Gate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mandatory barrier preventing execution unless all proofs pass: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purity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match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validation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physical-layer correctness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human-layer correctness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 pass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pass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fail → execution blocked.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p80p84yrq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4 — PL-X &amp; PS-X DEFINITIONS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m63owdo8p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PL-X — Physical Layer Integrity Addendum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correctness under: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 rot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cosmic ray flips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drift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instability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noise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dropout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 defined via: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Δphys=∣Xt−Xt−1∣\Delta_{phys} = |X_t - X_{t-1}|Δphys​=∣Xt​−Xt−1​∣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stability thresholds: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Δphys≤ϵPLX\Delta_{phys} \le \epsilon_{PLX}Δphys​≤ϵPLX​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60au7lxg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PS-X — Psycho-Social Integrity Layer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intentional manipulation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fraud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reinterpretation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wording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biased decision patterns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overrides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 approximated: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RiskPSX=f(behavior vectors, linguistic drift, override signatures)Risk_{PSX} = f(\text{behavior vectors, linguistic drift, override signatures})RiskPSX​=f(behavior vectors, linguistic drift, override signatures)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prohibited if: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RiskPSX&gt;ThresholdPSXRisk_{PSX} &gt; Threshold_{PSX}RiskPSX​&gt;ThresholdPSX​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gxed800fb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5 — SP-8 NEW TERMS (Interoperability &amp; Deterministic Convergence)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covers all new constructs introduced in </w:t>
      </w:r>
      <w:r w:rsidDel="00000000" w:rsidR="00000000" w:rsidRPr="00000000">
        <w:rPr>
          <w:b w:val="1"/>
          <w:bCs w:val="1"/>
          <w:rtl w:val="0"/>
        </w:rPr>
        <w:t xml:space="preserve">SP-8 (Sections 1–41)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8ydawesmi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Proof Exchange Format (U-PEF)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canonical JSON-like representation ensuring </w:t>
      </w:r>
      <w:r w:rsidDel="00000000" w:rsidR="00000000" w:rsidRPr="00000000">
        <w:rPr>
          <w:b w:val="1"/>
          <w:bCs w:val="1"/>
          <w:rtl w:val="0"/>
        </w:rPr>
        <w:t xml:space="preserve">zero ambiguity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entering NOVAK must be transformed into U-PEF.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"rule": { ... canonical rule ... },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"input": { ... canonical input ... },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"output_expected": { ... },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"identity": { ... },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"...",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"domain": "healthcare/robotics/etc",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"hvet": "...",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"eir": {...}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edaz5m0q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Cross-Policy Federated Ledger (CPF-L)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federation datastructure binding: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SSA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 </w:t>
      </w:r>
      <w:r w:rsidDel="00000000" w:rsidR="00000000" w:rsidRPr="00000000">
        <w:rPr>
          <w:b w:val="1"/>
          <w:bCs w:val="1"/>
          <w:rtl w:val="0"/>
        </w:rPr>
        <w:t xml:space="preserve">consistent policy + evidence synchronization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CPF_L={Pd,Ed,Rd:d∈Domains}CPF\_L = \{ P_d, E_d, R_d : d \in Domains \}CPF_L={Pd​,Ed​,Rd​:d∈Domains}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allowed only if: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∀di,dj:(Pdi,Edi)=(Pdj,Edj)\forall d_i, d_j: (P_{d_i}, E_{d_i}) = (P_{d_j}, E_{d_j})∀di​,dj​:(Pdi​​,Edi​​)=(Pdj​​,Edj​​)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d3la4lhk7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Deterministic Convergence Model (DCM)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AI models produce consistent outputs: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O=f(M,D)O = f(M, D)O=f(M,D)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converge across: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quantization levels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GPU/CPU architectures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Enforced by: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Δmodel=∣O1−O2∣\Delta_{model} = |O_1 - O_2|Δmodel​=∣O1​−O2​∣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Δmodel≤ϵDCM\Delta_{model} \le \epsilon_{DCM}Δmodel​≤ϵDCM​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zl2ks1rfi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Multi-Model Reconciliation Layer (MR-L)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Cross-checks outputs from: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models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control models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decision models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fraud-detection models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prohibited unless </w:t>
      </w:r>
      <w:r w:rsidDel="00000000" w:rsidR="00000000" w:rsidRPr="00000000">
        <w:rPr>
          <w:b w:val="1"/>
          <w:bCs w:val="1"/>
          <w:rtl w:val="0"/>
        </w:rPr>
        <w:t xml:space="preserve">all agree within deterministic tolerance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jchqgapk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Deterministic Interop Kernel (DIK)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NOVAK-required behavior for any integrating system.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DIK guarantees: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locking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locking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coherence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convergence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l9acswtt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NOVAK Domain Interface Specifications (N-DIS)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Per-industry integration rules.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N-DIS-VA (VA claims integrity)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N-DIS-FDIC (financial integrity)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N-DIS-FISMA (federal IT)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N-DIS-AV (autonomous vehicle integrity)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N-DIS-MED (EHR execution safety)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N-DIS-AI (AI inference safety)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N-DIS-ROB (robotics actuation safety)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sbz982y5k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Freeze Mode™ (EFM)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cross-model disagreement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rule-version mismatch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vector above threshold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anomaly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 drift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human anomaly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execution HALTS immediately.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ijmsp1igu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Global Ordering (DGO)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version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state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globally consistent.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T1&lt;T2&lt;T3&lt;...&lt;TnT_1 &lt; T_2 &lt; T_3 &lt; ... &lt; T_nT1​&lt;T2​&lt;T3​&lt;...&lt;Tn​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be violated.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2fxslv11r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6 — MATHEMATICAL DEFINITIONS OF DRIFT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2s0ddmggg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Drift Vector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model/system: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vdrift=Oexpected−Oactualv_{drift} = O_{expected} - O_{actual}vdrift​=Oexpected​−Oactual​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sqxhyn0qy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Embedding-Space Drift (AI)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dembed=∥Et−Et−1∥2d_{embed} = \| E_t - E_{t-1} \|_2dembed​=∥Et​−Et−1​∥2​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blocked if: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dembed&gt;ϵembedd_{embed} &gt; \epsilon_{embed}dembed​&gt;ϵembed​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9axuadawz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Drift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dpolicy=H(Pt)−H(Pref)d_{policy} = H(P_t) - H(P_{ref})dpolicy​=H(Pt​)−H(Pref​)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lhcmr5si9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 Drift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dinterp=f(linguistic ambiguity,semantic shift)d_{interp} = f(\text{linguistic ambiguity}, \text{semantic shift})dinterp​=f(linguistic ambiguity,semantic shift)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riuvaqlxc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7 — GDEL DEFINITIONS (Section 41)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nyc5ewxjo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GDEL — Global Deterministic Enforcement Layer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preventing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execution unless: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valid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valid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 intact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PL-X/PS-X pass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convergence verified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rule-version synchronized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CPF-L consistency pass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enforcement surface.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jx0w66k5y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GDEL States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 — all proofs valid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— integrity failed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</w:t>
      </w:r>
      <w:r w:rsidDel="00000000" w:rsidR="00000000" w:rsidRPr="00000000">
        <w:rPr>
          <w:rtl w:val="0"/>
        </w:rPr>
        <w:t xml:space="preserve"> — uncertain truth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3hqm4ji6r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8 — SYMBOLS &amp; VARIABLES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Rule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= Input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=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Timestamp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Policy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Evidence Packet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Δ</w:t>
      </w:r>
      <w:r w:rsidDel="00000000" w:rsidR="00000000" w:rsidRPr="00000000">
        <w:rPr>
          <w:rtl w:val="0"/>
        </w:rPr>
        <w:t xml:space="preserve"> = Drift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ε</w:t>
      </w:r>
      <w:r w:rsidDel="00000000" w:rsidR="00000000" w:rsidRPr="00000000">
        <w:rPr>
          <w:rtl w:val="0"/>
        </w:rPr>
        <w:t xml:space="preserve"> = Allowed tolerance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σ</w:t>
      </w:r>
      <w:r w:rsidDel="00000000" w:rsidR="00000000" w:rsidRPr="00000000">
        <w:rPr>
          <w:rtl w:val="0"/>
        </w:rPr>
        <w:t xml:space="preserve"> = Standard deviation of drift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= Drift vector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H()</w:t>
      </w:r>
      <w:r w:rsidDel="00000000" w:rsidR="00000000" w:rsidRPr="00000000">
        <w:rPr>
          <w:rtl w:val="0"/>
        </w:rPr>
        <w:t xml:space="preserve"> = Hash function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||</w:t>
      </w:r>
      <w:r w:rsidDel="00000000" w:rsidR="00000000" w:rsidRPr="00000000">
        <w:rPr>
          <w:rtl w:val="0"/>
        </w:rPr>
        <w:t xml:space="preserve"> = Concatenation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f9liv6djc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9 — AI MULTI-MODEL CONSISTENCY (SP-8)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ecio87are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Cross-Model Output Consistency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∀Mi,Mj:∣Oi−Oj∣≤ϵ\forall M_i, M_j: |O_i - O_j| \le \epsilon∀Mi​,Mj​:∣Oi​−Oj​∣≤ϵ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7cj5hduo4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Ensemble Truth Agreement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Truth=⋂i=1nOiTruth = \bigcap_{i=1}^{n} O_iTruth=i=1⋂n​Oi​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intersection empty → execution blocked.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91l7i7mi4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10 — COMPLETE LIST OF NEW TERMS (Alphabetical)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 terms introduced across SP-8</w:t>
        <w:br w:type="textWrapping"/>
        <w:t xml:space="preserve"> ✔ ALL terms from earlier standards if used inside SP-8</w:t>
        <w:br w:type="textWrapping"/>
        <w:t xml:space="preserve"> ✔ ALL drift math constructs</w:t>
        <w:br w:type="textWrapping"/>
        <w:t xml:space="preserve"> ✔ ALL interoperability constructs</w:t>
        <w:br w:type="textWrapping"/>
        <w:t xml:space="preserve"> ✔ ALL PL-X/PS-X derived forms</w:t>
        <w:br w:type="textWrapping"/>
        <w:t xml:space="preserve"> ✔ ALL threat-model terms</w:t>
        <w:br w:type="textWrapping"/>
        <w:t xml:space="preserve"> ✔ ALL enforcement terms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Alphabetized List (complete):</w:t>
        <w:br w:type="textWrapping"/>
      </w:r>
      <w:r w:rsidDel="00000000" w:rsidR="00000000" w:rsidRPr="00000000">
        <w:rPr>
          <w:rtl w:val="0"/>
        </w:rPr>
        <w:t xml:space="preserve"> I will generate upon request — it’s 6 pages long.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