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a4uyov1sef0" w:id="0"/>
      <w:bookmarkEnd w:id="0"/>
      <w:r w:rsidDel="00000000" w:rsidR="00000000" w:rsidRPr="00000000">
        <w:rPr>
          <w:b w:val="1"/>
          <w:bCs w:val="1"/>
          <w:sz w:val="46"/>
          <w:szCs w:val="46"/>
          <w:rtl w:val="0"/>
        </w:rPr>
        <w:t xml:space="preserve">PAPER 2 — SOCIOLOGY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hf3jm6u4qmb" w:id="1"/>
      <w:bookmarkEnd w:id="1"/>
      <w:r w:rsidDel="00000000" w:rsidR="00000000" w:rsidRPr="00000000">
        <w:rPr>
          <w:b w:val="1"/>
          <w:bCs w:val="1"/>
          <w:sz w:val="46"/>
          <w:szCs w:val="46"/>
          <w:rtl w:val="0"/>
        </w:rPr>
        <w:t xml:space="preserve">Cryptographic Social Order: How Proof-Before-Action Reorganizes Institutions and Human Behavior</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ekiywo77bh3"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9f469ibu25t" w:id="3"/>
      <w:bookmarkEnd w:id="3"/>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NOVAK introduces a new foundation for societal trust: deterministic verification. This paper examines how PbA systems restructure social institutions, reduce corruption, increase transparency, remove systemic manipulation, and create high-integrity civic environments.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nhh4wdzcy31z"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14">
      <w:pPr>
        <w:spacing w:after="240" w:before="240" w:lineRule="auto"/>
        <w:rPr/>
      </w:pPr>
      <w:r w:rsidDel="00000000" w:rsidR="00000000" w:rsidRPr="00000000">
        <w:rPr>
          <w:rtl w:val="0"/>
        </w:rPr>
        <w:t xml:space="preserve">Societies depend on trust, but digital processes have exceeded the capacity of traditional social trust mechanisms. PbA systems enforce integrity by design, collapsing the need for hierarchical trust structures and redistributing power toward objective verification.</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a3yu37fckjk" w:id="5"/>
      <w:bookmarkEnd w:id="5"/>
      <w:r w:rsidDel="00000000" w:rsidR="00000000" w:rsidRPr="00000000">
        <w:rPr>
          <w:b w:val="1"/>
          <w:bCs w:val="1"/>
          <w:sz w:val="34"/>
          <w:szCs w:val="34"/>
          <w:rtl w:val="0"/>
        </w:rPr>
        <w:t xml:space="preserve">2. Institutional Sociology Under Proof-Before-Action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nw49p6z7sg8" w:id="6"/>
      <w:bookmarkEnd w:id="6"/>
      <w:r w:rsidDel="00000000" w:rsidR="00000000" w:rsidRPr="00000000">
        <w:rPr>
          <w:b w:val="1"/>
          <w:bCs w:val="1"/>
          <w:color w:val="000000"/>
          <w:sz w:val="26"/>
          <w:szCs w:val="26"/>
          <w:rtl w:val="0"/>
        </w:rPr>
        <w:t xml:space="preserve">2.1 Collapse of Corruption Vectors</w:t>
      </w:r>
    </w:p>
    <w:p w:rsidR="00000000" w:rsidDel="00000000" w:rsidP="00000000" w:rsidRDefault="00000000" w:rsidRPr="00000000" w14:paraId="0000002C">
      <w:pPr>
        <w:spacing w:after="240" w:before="240" w:lineRule="auto"/>
        <w:rPr/>
      </w:pPr>
      <w:r w:rsidDel="00000000" w:rsidR="00000000" w:rsidRPr="00000000">
        <w:rPr>
          <w:rtl w:val="0"/>
        </w:rPr>
        <w:t xml:space="preserve">Corruption requires: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opacity</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falsifiable records</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tamperable processes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PbA eliminates all three.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9x74lijg2ks" w:id="7"/>
      <w:bookmarkEnd w:id="7"/>
      <w:r w:rsidDel="00000000" w:rsidR="00000000" w:rsidRPr="00000000">
        <w:rPr>
          <w:b w:val="1"/>
          <w:bCs w:val="1"/>
          <w:color w:val="000000"/>
          <w:sz w:val="26"/>
          <w:szCs w:val="26"/>
          <w:rtl w:val="0"/>
        </w:rPr>
        <w:t xml:space="preserve">2.2 Structural Redistribution of Power</w:t>
      </w:r>
    </w:p>
    <w:p w:rsidR="00000000" w:rsidDel="00000000" w:rsidP="00000000" w:rsidRDefault="00000000" w:rsidRPr="00000000" w14:paraId="00000032">
      <w:pPr>
        <w:spacing w:after="240" w:before="240" w:lineRule="auto"/>
        <w:rPr/>
      </w:pPr>
      <w:r w:rsidDel="00000000" w:rsidR="00000000" w:rsidRPr="00000000">
        <w:rPr>
          <w:rtl w:val="0"/>
        </w:rPr>
        <w:t xml:space="preserve">Decision power shifts: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from individuals → to cryptographic proofs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from gatekeepers → to deterministic logic</w:t>
        <w:br w:type="textWrapping"/>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from hierarchical institutions → to verification layers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This reduces inequality derived from asymmetric power.</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yd5buiovbal" w:id="8"/>
      <w:bookmarkEnd w:id="8"/>
      <w:r w:rsidDel="00000000" w:rsidR="00000000" w:rsidRPr="00000000">
        <w:rPr>
          <w:b w:val="1"/>
          <w:bCs w:val="1"/>
          <w:sz w:val="34"/>
          <w:szCs w:val="34"/>
          <w:rtl w:val="0"/>
        </w:rPr>
        <w:t xml:space="preserve">3. Social Behavior Transformation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ewpqmyzsvxj" w:id="9"/>
      <w:bookmarkEnd w:id="9"/>
      <w:r w:rsidDel="00000000" w:rsidR="00000000" w:rsidRPr="00000000">
        <w:rPr>
          <w:b w:val="1"/>
          <w:bCs w:val="1"/>
          <w:color w:val="000000"/>
          <w:sz w:val="26"/>
          <w:szCs w:val="26"/>
          <w:rtl w:val="0"/>
        </w:rPr>
        <w:t xml:space="preserve">3.1 Trust Without Blind Faith</w:t>
      </w:r>
    </w:p>
    <w:p w:rsidR="00000000" w:rsidDel="00000000" w:rsidP="00000000" w:rsidRDefault="00000000" w:rsidRPr="00000000" w14:paraId="00000042">
      <w:pPr>
        <w:spacing w:after="240" w:before="240" w:lineRule="auto"/>
        <w:rPr/>
      </w:pPr>
      <w:r w:rsidDel="00000000" w:rsidR="00000000" w:rsidRPr="00000000">
        <w:rPr>
          <w:rtl w:val="0"/>
        </w:rPr>
        <w:t xml:space="preserve">Citizens no longer rely on:</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“trust us” promises</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unverifiable processes</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opaque decisions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Integrity becomes algorithmic, not social.</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pdxn6pqvmph" w:id="10"/>
      <w:bookmarkEnd w:id="10"/>
      <w:r w:rsidDel="00000000" w:rsidR="00000000" w:rsidRPr="00000000">
        <w:rPr>
          <w:b w:val="1"/>
          <w:bCs w:val="1"/>
          <w:color w:val="000000"/>
          <w:sz w:val="26"/>
          <w:szCs w:val="26"/>
          <w:rtl w:val="0"/>
        </w:rPr>
        <w:t xml:space="preserve">3.2 Reduction of Social Engineering</w:t>
      </w:r>
    </w:p>
    <w:p w:rsidR="00000000" w:rsidDel="00000000" w:rsidP="00000000" w:rsidRDefault="00000000" w:rsidRPr="00000000" w14:paraId="00000048">
      <w:pPr>
        <w:spacing w:after="240" w:before="240" w:lineRule="auto"/>
        <w:rPr/>
      </w:pPr>
      <w:r w:rsidDel="00000000" w:rsidR="00000000" w:rsidRPr="00000000">
        <w:rPr>
          <w:rtl w:val="0"/>
        </w:rPr>
        <w:t xml:space="preserve">PbA eliminates: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forged documents</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falsified identities</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manipulated digital narratives</w:t>
        <w:br w:type="textWrapping"/>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kjskfwolu16g" w:id="11"/>
      <w:bookmarkEnd w:id="11"/>
      <w:r w:rsidDel="00000000" w:rsidR="00000000" w:rsidRPr="00000000">
        <w:rPr>
          <w:b w:val="1"/>
          <w:bCs w:val="1"/>
          <w:sz w:val="34"/>
          <w:szCs w:val="34"/>
          <w:rtl w:val="0"/>
        </w:rPr>
        <w:t xml:space="preserve">4. Crime Sociology</w:t>
      </w:r>
    </w:p>
    <w:p w:rsidR="00000000" w:rsidDel="00000000" w:rsidP="00000000" w:rsidRDefault="00000000" w:rsidRPr="00000000" w14:paraId="00000057">
      <w:pPr>
        <w:spacing w:after="240" w:before="240" w:lineRule="auto"/>
        <w:rPr/>
      </w:pPr>
      <w:r w:rsidDel="00000000" w:rsidR="00000000" w:rsidRPr="00000000">
        <w:rPr>
          <w:rtl w:val="0"/>
        </w:rPr>
        <w:t xml:space="preserve">The social ecosystem supporting:</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identity theft</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fraud rings</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cyber gangs</w:t>
        <w:br w:type="textWrapping"/>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laundering networks</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…collapses because PbA invalidates the substrate enabling them.</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z0fwu56jsbz" w:id="12"/>
      <w:bookmarkEnd w:id="12"/>
      <w:r w:rsidDel="00000000" w:rsidR="00000000" w:rsidRPr="00000000">
        <w:rPr>
          <w:b w:val="1"/>
          <w:bCs w:val="1"/>
          <w:sz w:val="34"/>
          <w:szCs w:val="34"/>
          <w:rtl w:val="0"/>
        </w:rPr>
        <w:t xml:space="preserve">5. Public Administration</w:t>
      </w:r>
    </w:p>
    <w:p w:rsidR="00000000" w:rsidDel="00000000" w:rsidP="00000000" w:rsidRDefault="00000000" w:rsidRPr="00000000" w14:paraId="0000006E">
      <w:pPr>
        <w:spacing w:after="240" w:before="240" w:lineRule="auto"/>
        <w:rPr/>
      </w:pPr>
      <w:r w:rsidDel="00000000" w:rsidR="00000000" w:rsidRPr="00000000">
        <w:rPr>
          <w:rtl w:val="0"/>
        </w:rPr>
        <w:t xml:space="preserve">PbA creates: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transparent benefit systems</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incorruptible case records</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deterministic eligibility enforcement</w:t>
        <w:br w:type="textWrapping"/>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audit-free audits</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This elevates public confidence and reduces institutional friction.</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i9v17m97wor1" w:id="13"/>
      <w:bookmarkEnd w:id="13"/>
      <w:r w:rsidDel="00000000" w:rsidR="00000000" w:rsidRPr="00000000">
        <w:rPr>
          <w:b w:val="1"/>
          <w:bCs w:val="1"/>
          <w:sz w:val="34"/>
          <w:szCs w:val="34"/>
          <w:rtl w:val="0"/>
        </w:rPr>
        <w:t xml:space="preserve">6. Conclusion</w:t>
      </w:r>
    </w:p>
    <w:p w:rsidR="00000000" w:rsidDel="00000000" w:rsidP="00000000" w:rsidRDefault="00000000" w:rsidRPr="00000000" w14:paraId="00000085">
      <w:pPr>
        <w:spacing w:after="240" w:before="240" w:lineRule="auto"/>
        <w:rPr/>
      </w:pPr>
      <w:r w:rsidDel="00000000" w:rsidR="00000000" w:rsidRPr="00000000">
        <w:rPr>
          <w:rtl w:val="0"/>
        </w:rPr>
        <w:t xml:space="preserve">Proof-Before-Action systems produce a new form of social order built on cryptographic truth rather than reputational trust. This redefines institutions, reduces corruption, enhances equality, and stabilizes societal systems.</w:t>
      </w:r>
    </w:p>
    <w:p w:rsidR="00000000" w:rsidDel="00000000" w:rsidP="00000000" w:rsidRDefault="00000000" w:rsidRPr="00000000" w14:paraId="0000008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