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5218" w14:textId="7A7A0FB5" w:rsidR="002B4B67" w:rsidRPr="002B4B67" w:rsidRDefault="002B4B67" w:rsidP="005844A2">
      <w:pPr>
        <w:spacing w:after="120" w:line="276" w:lineRule="auto"/>
        <w:jc w:val="center"/>
        <w:rPr>
          <w:rFonts w:ascii="Times New Roman" w:hAnsi="Times New Roman" w:cs="Times New Roman"/>
          <w:b/>
          <w:bCs/>
          <w:caps/>
        </w:rPr>
      </w:pPr>
      <w:r w:rsidRPr="002B4B67">
        <w:rPr>
          <w:rFonts w:ascii="Times New Roman" w:hAnsi="Times New Roman" w:cs="Times New Roman"/>
          <w:b/>
          <w:bCs/>
          <w:caps/>
        </w:rPr>
        <w:t>Website and Management System Development Agreement</w:t>
      </w:r>
    </w:p>
    <w:p w14:paraId="7E133716" w14:textId="77777777" w:rsidR="002B4B67" w:rsidRPr="002B4B67" w:rsidRDefault="00000000" w:rsidP="002B4B67">
      <w:pPr>
        <w:spacing w:after="120" w:line="276" w:lineRule="auto"/>
        <w:jc w:val="both"/>
        <w:rPr>
          <w:rFonts w:ascii="Times New Roman" w:hAnsi="Times New Roman" w:cs="Times New Roman"/>
        </w:rPr>
      </w:pPr>
      <w:r>
        <w:rPr>
          <w:rFonts w:ascii="Times New Roman" w:hAnsi="Times New Roman" w:cs="Times New Roman"/>
        </w:rPr>
        <w:pict w14:anchorId="5CEB7761">
          <v:rect id="_x0000_i1025" style="width:0;height:.75pt" o:hralign="center" o:hrstd="t" o:hr="t" fillcolor="#a0a0a0" stroked="f"/>
        </w:pict>
      </w:r>
    </w:p>
    <w:p w14:paraId="42353510" w14:textId="5D26B30E" w:rsidR="002B4B67" w:rsidRPr="002B4B67" w:rsidRDefault="005822EC" w:rsidP="00CB5B3D">
      <w:pPr>
        <w:spacing w:after="240" w:line="276" w:lineRule="auto"/>
        <w:jc w:val="both"/>
        <w:rPr>
          <w:rFonts w:ascii="Times New Roman" w:hAnsi="Times New Roman" w:cs="Times New Roman"/>
        </w:rPr>
      </w:pPr>
      <w:r>
        <w:rPr>
          <w:rFonts w:ascii="Times New Roman" w:hAnsi="Times New Roman" w:cs="Times New Roman"/>
          <w:b/>
          <w:bCs/>
          <w:caps/>
          <w:noProof/>
        </w:rPr>
        <mc:AlternateContent>
          <mc:Choice Requires="wps">
            <w:drawing>
              <wp:anchor distT="0" distB="0" distL="114300" distR="114300" simplePos="0" relativeHeight="251673600" behindDoc="0" locked="0" layoutInCell="1" allowOverlap="1" wp14:anchorId="56C20560" wp14:editId="4075BE40">
                <wp:simplePos x="0" y="0"/>
                <wp:positionH relativeFrom="column">
                  <wp:posOffset>1485900</wp:posOffset>
                </wp:positionH>
                <wp:positionV relativeFrom="paragraph">
                  <wp:posOffset>160736</wp:posOffset>
                </wp:positionV>
                <wp:extent cx="1027967" cy="0"/>
                <wp:effectExtent l="0" t="0" r="0" b="0"/>
                <wp:wrapNone/>
                <wp:docPr id="1934432204" name="Straight Connector 4"/>
                <wp:cNvGraphicFramePr/>
                <a:graphic xmlns:a="http://schemas.openxmlformats.org/drawingml/2006/main">
                  <a:graphicData uri="http://schemas.microsoft.com/office/word/2010/wordprocessingShape">
                    <wps:wsp>
                      <wps:cNvCnPr/>
                      <wps:spPr>
                        <a:xfrm>
                          <a:off x="0" y="0"/>
                          <a:ext cx="102796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235B03" id="Straight Connector 4"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pt,12.65pt" to="197.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" strokecolor="black [3213]">
                <v:stroke joinstyle="miter"/>
              </v:line>
            </w:pict>
          </mc:Fallback>
        </mc:AlternateContent>
      </w:r>
      <w:r w:rsidR="002B4B67" w:rsidRPr="002B4B67">
        <w:rPr>
          <w:rFonts w:ascii="Times New Roman" w:hAnsi="Times New Roman" w:cs="Times New Roman"/>
          <w:b/>
          <w:bCs/>
          <w:caps/>
        </w:rPr>
        <w:t>Agreement Date</w:t>
      </w:r>
      <w:r w:rsidR="002B4B67" w:rsidRPr="002B4B67">
        <w:rPr>
          <w:rFonts w:ascii="Times New Roman" w:hAnsi="Times New Roman" w:cs="Times New Roman"/>
          <w:b/>
          <w:bCs/>
        </w:rPr>
        <w:t>:</w:t>
      </w:r>
      <w:r w:rsidR="002B4B67" w:rsidRPr="002B4B67">
        <w:rPr>
          <w:rFonts w:ascii="Times New Roman" w:hAnsi="Times New Roman" w:cs="Times New Roman"/>
        </w:rPr>
        <w:t> </w:t>
      </w:r>
      <w:r>
        <w:rPr>
          <w:rFonts w:ascii="Times New Roman" w:hAnsi="Times New Roman" w:cs="Times New Roman"/>
        </w:rPr>
        <w:t xml:space="preserve"> </w:t>
      </w:r>
      <w:r w:rsidR="00DF1B1F">
        <w:rPr>
          <w:rFonts w:ascii="Times New Roman" w:hAnsi="Times New Roman" w:cs="Times New Roman"/>
        </w:rPr>
        <w:t xml:space="preserve">  </w:t>
      </w:r>
      <w:r w:rsidR="00DF1B1F" w:rsidRPr="00F052D0">
        <w:rPr>
          <w:rFonts w:ascii="Times New Roman" w:hAnsi="Times New Roman" w:cs="Times New Roman"/>
          <w:color w:val="EE0000"/>
        </w:rPr>
        <w:t xml:space="preserve">4 </w:t>
      </w:r>
      <w:r w:rsidRPr="00F052D0">
        <w:rPr>
          <w:rFonts w:ascii="Times New Roman" w:hAnsi="Times New Roman" w:cs="Times New Roman"/>
          <w:color w:val="EE0000"/>
        </w:rPr>
        <w:t>- 4 - 2026</w:t>
      </w:r>
    </w:p>
    <w:p w14:paraId="0E417A36" w14:textId="77777777" w:rsidR="002B4B67" w:rsidRPr="002B4B67" w:rsidRDefault="002B4B67" w:rsidP="004716A6">
      <w:pPr>
        <w:spacing w:after="240" w:line="276" w:lineRule="auto"/>
        <w:jc w:val="both"/>
        <w:rPr>
          <w:rFonts w:ascii="Times New Roman" w:hAnsi="Times New Roman" w:cs="Times New Roman"/>
        </w:rPr>
      </w:pPr>
      <w:r w:rsidRPr="002B4B67">
        <w:rPr>
          <w:rFonts w:ascii="Times New Roman" w:hAnsi="Times New Roman" w:cs="Times New Roman"/>
          <w:b/>
          <w:bCs/>
          <w:caps/>
        </w:rPr>
        <w:t>Between</w:t>
      </w:r>
      <w:r w:rsidRPr="002B4B67">
        <w:rPr>
          <w:rFonts w:ascii="Times New Roman" w:hAnsi="Times New Roman" w:cs="Times New Roman"/>
          <w:b/>
          <w:bCs/>
        </w:rPr>
        <w:t>:</w:t>
      </w:r>
    </w:p>
    <w:p w14:paraId="00FA2377" w14:textId="1CE76332" w:rsidR="002B4B67" w:rsidRPr="002B4B67" w:rsidRDefault="0026343A" w:rsidP="002B4B67">
      <w:pPr>
        <w:spacing w:after="120" w:line="276" w:lineRule="auto"/>
        <w:jc w:val="both"/>
        <w:rPr>
          <w:rFonts w:ascii="Times New Roman" w:hAnsi="Times New Roman" w:cs="Times New Roman"/>
        </w:rPr>
      </w:pPr>
      <w:r>
        <w:rPr>
          <w:rFonts w:ascii="Times New Roman" w:hAnsi="Times New Roman" w:cs="Times New Roman"/>
          <w:b/>
          <w:bCs/>
          <w:caps/>
        </w:rPr>
        <w:t>developer</w:t>
      </w:r>
      <w:r w:rsidR="002B4B67" w:rsidRPr="002B4B67">
        <w:rPr>
          <w:rFonts w:ascii="Times New Roman" w:hAnsi="Times New Roman" w:cs="Times New Roman"/>
          <w:b/>
          <w:bCs/>
        </w:rPr>
        <w:t>:</w:t>
      </w:r>
    </w:p>
    <w:p w14:paraId="172F4867" w14:textId="0ADC078C" w:rsidR="002B4B67" w:rsidRPr="002B4B67" w:rsidRDefault="002B4B67" w:rsidP="002B4B67">
      <w:pPr>
        <w:spacing w:after="120" w:line="276" w:lineRule="auto"/>
        <w:jc w:val="both"/>
        <w:rPr>
          <w:rFonts w:ascii="Myanmar Text" w:hAnsi="Myanmar Text" w:cs="Myanmar Text"/>
        </w:rPr>
      </w:pPr>
      <w:r w:rsidRPr="002B4B67">
        <w:rPr>
          <w:rFonts w:ascii="Times New Roman" w:hAnsi="Times New Roman" w:cs="Times New Roman"/>
        </w:rPr>
        <w:t>Name</w:t>
      </w:r>
      <w:r w:rsidR="00CD6A2A">
        <w:rPr>
          <w:rFonts w:ascii="Times New Roman" w:hAnsi="Times New Roman" w:cs="Times New Roman"/>
        </w:rPr>
        <w:tab/>
      </w:r>
      <w:r w:rsidR="00CD6A2A">
        <w:rPr>
          <w:rFonts w:ascii="Times New Roman" w:hAnsi="Times New Roman" w:cs="Times New Roman"/>
        </w:rPr>
        <w:tab/>
      </w:r>
      <w:r w:rsidRPr="002B4B67">
        <w:rPr>
          <w:rFonts w:ascii="Times New Roman" w:hAnsi="Times New Roman" w:cs="Times New Roman"/>
        </w:rPr>
        <w:t>:</w:t>
      </w:r>
      <w:r w:rsidR="00CD6A2A">
        <w:rPr>
          <w:rFonts w:ascii="Times New Roman" w:hAnsi="Times New Roman" w:cs="Times New Roman"/>
        </w:rPr>
        <w:t xml:space="preserve"> </w:t>
      </w:r>
      <w:r w:rsidR="00CD6A2A" w:rsidRPr="006F6AED">
        <w:rPr>
          <w:rFonts w:ascii="Times New Roman" w:hAnsi="Times New Roman" w:cs="Times New Roman"/>
          <w:b/>
          <w:bCs/>
        </w:rPr>
        <w:t>Dr. Naing Zaw Aung</w:t>
      </w:r>
    </w:p>
    <w:p w14:paraId="0BF9456E" w14:textId="0627FCEB"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Address</w:t>
      </w:r>
      <w:r w:rsidR="00CD6A2A">
        <w:rPr>
          <w:rFonts w:ascii="Times New Roman" w:hAnsi="Times New Roman" w:cs="Times New Roman"/>
        </w:rPr>
        <w:tab/>
      </w:r>
      <w:r w:rsidRPr="002B4B67">
        <w:rPr>
          <w:rFonts w:ascii="Times New Roman" w:hAnsi="Times New Roman" w:cs="Times New Roman"/>
        </w:rPr>
        <w:t xml:space="preserve">: </w:t>
      </w:r>
      <w:r w:rsidR="00CD6A2A" w:rsidRPr="006F6AED">
        <w:rPr>
          <w:rFonts w:ascii="Times New Roman" w:hAnsi="Times New Roman" w:cs="Times New Roman"/>
          <w:b/>
          <w:bCs/>
        </w:rPr>
        <w:t>Nay Pyi Taw</w:t>
      </w:r>
    </w:p>
    <w:p w14:paraId="74E939CD" w14:textId="465B7D49"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Contact</w:t>
      </w:r>
      <w:r w:rsidR="00CD6A2A">
        <w:rPr>
          <w:rFonts w:ascii="Times New Roman" w:hAnsi="Times New Roman" w:cs="Times New Roman"/>
        </w:rPr>
        <w:tab/>
      </w:r>
      <w:r w:rsidRPr="002B4B67">
        <w:rPr>
          <w:rFonts w:ascii="Times New Roman" w:hAnsi="Times New Roman" w:cs="Times New Roman"/>
        </w:rPr>
        <w:t xml:space="preserve">: </w:t>
      </w:r>
      <w:r w:rsidR="00CD6A2A" w:rsidRPr="006F6AED">
        <w:rPr>
          <w:rFonts w:ascii="Times New Roman" w:hAnsi="Times New Roman" w:cs="Times New Roman"/>
          <w:b/>
          <w:bCs/>
        </w:rPr>
        <w:t>09</w:t>
      </w:r>
      <w:r w:rsidR="00113033">
        <w:rPr>
          <w:rFonts w:ascii="Times New Roman" w:hAnsi="Times New Roman" w:cs="Times New Roman"/>
          <w:b/>
          <w:bCs/>
        </w:rPr>
        <w:t xml:space="preserve"> </w:t>
      </w:r>
      <w:r w:rsidR="00CD6A2A" w:rsidRPr="006F6AED">
        <w:rPr>
          <w:rFonts w:ascii="Times New Roman" w:hAnsi="Times New Roman" w:cs="Times New Roman"/>
          <w:b/>
          <w:bCs/>
        </w:rPr>
        <w:t>440401168</w:t>
      </w:r>
    </w:p>
    <w:p w14:paraId="325B75CE" w14:textId="1806EE28"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Email</w:t>
      </w:r>
      <w:r w:rsidR="00CD6A2A">
        <w:rPr>
          <w:rFonts w:ascii="Times New Roman" w:hAnsi="Times New Roman" w:cs="Times New Roman"/>
        </w:rPr>
        <w:tab/>
      </w:r>
      <w:r w:rsidR="00CD6A2A">
        <w:rPr>
          <w:rFonts w:ascii="Times New Roman" w:hAnsi="Times New Roman" w:cs="Times New Roman"/>
        </w:rPr>
        <w:tab/>
      </w:r>
      <w:r w:rsidRPr="002B4B67">
        <w:rPr>
          <w:rFonts w:ascii="Times New Roman" w:hAnsi="Times New Roman" w:cs="Times New Roman"/>
        </w:rPr>
        <w:t xml:space="preserve">: </w:t>
      </w:r>
      <w:r w:rsidR="00CD6A2A" w:rsidRPr="006F6AED">
        <w:rPr>
          <w:rFonts w:ascii="Times New Roman" w:hAnsi="Times New Roman" w:cs="Times New Roman"/>
          <w:b/>
          <w:bCs/>
        </w:rPr>
        <w:t>naingzawaung1990@gmail.com</w:t>
      </w:r>
    </w:p>
    <w:p w14:paraId="79C33986" w14:textId="77777777" w:rsidR="002B4B67" w:rsidRPr="002B4B67" w:rsidRDefault="002B4B67" w:rsidP="004716A6">
      <w:pPr>
        <w:spacing w:before="240" w:after="240" w:line="276" w:lineRule="auto"/>
        <w:jc w:val="both"/>
        <w:rPr>
          <w:rFonts w:ascii="Times New Roman" w:hAnsi="Times New Roman" w:cs="Times New Roman"/>
          <w:caps/>
        </w:rPr>
      </w:pPr>
      <w:r w:rsidRPr="002B4B67">
        <w:rPr>
          <w:rFonts w:ascii="Times New Roman" w:hAnsi="Times New Roman" w:cs="Times New Roman"/>
          <w:b/>
          <w:bCs/>
          <w:caps/>
        </w:rPr>
        <w:t>And</w:t>
      </w:r>
    </w:p>
    <w:p w14:paraId="5182B3C7" w14:textId="08E59709" w:rsidR="002B4B67" w:rsidRPr="002B4B67" w:rsidRDefault="002B4B67" w:rsidP="002B4B67">
      <w:pPr>
        <w:spacing w:after="120" w:line="276" w:lineRule="auto"/>
        <w:jc w:val="both"/>
        <w:rPr>
          <w:rFonts w:ascii="Times New Roman" w:hAnsi="Times New Roman" w:cs="Times New Roman"/>
          <w:caps/>
        </w:rPr>
      </w:pPr>
      <w:r w:rsidRPr="002B4B67">
        <w:rPr>
          <w:rFonts w:ascii="Times New Roman" w:hAnsi="Times New Roman" w:cs="Times New Roman"/>
          <w:b/>
          <w:bCs/>
          <w:caps/>
        </w:rPr>
        <w:t>The Client:</w:t>
      </w:r>
    </w:p>
    <w:p w14:paraId="1E37BAED" w14:textId="62C75B55"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Name</w:t>
      </w:r>
      <w:r w:rsidR="00CD6A2A">
        <w:rPr>
          <w:rFonts w:ascii="Times New Roman" w:hAnsi="Times New Roman" w:cs="Times New Roman"/>
        </w:rPr>
        <w:tab/>
      </w:r>
      <w:r w:rsidR="00CD6A2A">
        <w:rPr>
          <w:rFonts w:ascii="Times New Roman" w:hAnsi="Times New Roman" w:cs="Times New Roman"/>
        </w:rPr>
        <w:tab/>
      </w:r>
      <w:r w:rsidRPr="002B4B67">
        <w:rPr>
          <w:rFonts w:ascii="Times New Roman" w:hAnsi="Times New Roman" w:cs="Times New Roman"/>
        </w:rPr>
        <w:t>: </w:t>
      </w:r>
      <w:r w:rsidR="005A65CD">
        <w:rPr>
          <w:rFonts w:ascii="Times New Roman" w:hAnsi="Times New Roman" w:cs="Times New Roman"/>
          <w:b/>
          <w:bCs/>
        </w:rPr>
        <w:t>M</w:t>
      </w:r>
      <w:r w:rsidR="005A65CD" w:rsidRPr="005A65CD">
        <w:rPr>
          <w:rFonts w:ascii="Times New Roman" w:hAnsi="Times New Roman" w:cs="Times New Roman"/>
          <w:b/>
          <w:bCs/>
        </w:rPr>
        <w:t xml:space="preserve">yanmar </w:t>
      </w:r>
      <w:r w:rsidR="005A65CD">
        <w:rPr>
          <w:rFonts w:ascii="Times New Roman" w:hAnsi="Times New Roman" w:cs="Times New Roman"/>
          <w:b/>
          <w:bCs/>
        </w:rPr>
        <w:t>N</w:t>
      </w:r>
      <w:r w:rsidR="005A65CD" w:rsidRPr="005A65CD">
        <w:rPr>
          <w:rFonts w:ascii="Times New Roman" w:hAnsi="Times New Roman" w:cs="Times New Roman"/>
          <w:b/>
          <w:bCs/>
        </w:rPr>
        <w:t xml:space="preserve">ew </w:t>
      </w:r>
      <w:r w:rsidR="005A65CD">
        <w:rPr>
          <w:rFonts w:ascii="Times New Roman" w:hAnsi="Times New Roman" w:cs="Times New Roman"/>
          <w:b/>
          <w:bCs/>
        </w:rPr>
        <w:t>E</w:t>
      </w:r>
      <w:r w:rsidR="005A65CD" w:rsidRPr="005A65CD">
        <w:rPr>
          <w:rFonts w:ascii="Times New Roman" w:hAnsi="Times New Roman" w:cs="Times New Roman"/>
          <w:b/>
          <w:bCs/>
        </w:rPr>
        <w:t xml:space="preserve">ra </w:t>
      </w:r>
      <w:r w:rsidR="005A65CD">
        <w:rPr>
          <w:rFonts w:ascii="Times New Roman" w:hAnsi="Times New Roman" w:cs="Times New Roman"/>
          <w:b/>
          <w:bCs/>
        </w:rPr>
        <w:t>I</w:t>
      </w:r>
      <w:r w:rsidR="005A65CD" w:rsidRPr="005A65CD">
        <w:rPr>
          <w:rFonts w:ascii="Times New Roman" w:hAnsi="Times New Roman" w:cs="Times New Roman"/>
          <w:b/>
          <w:bCs/>
        </w:rPr>
        <w:t xml:space="preserve">nternational </w:t>
      </w:r>
      <w:r w:rsidR="005A65CD">
        <w:rPr>
          <w:rFonts w:ascii="Times New Roman" w:hAnsi="Times New Roman" w:cs="Times New Roman"/>
          <w:b/>
          <w:bCs/>
        </w:rPr>
        <w:t>E</w:t>
      </w:r>
      <w:r w:rsidR="005A65CD" w:rsidRPr="005A65CD">
        <w:rPr>
          <w:rFonts w:ascii="Times New Roman" w:hAnsi="Times New Roman" w:cs="Times New Roman"/>
          <w:b/>
          <w:bCs/>
        </w:rPr>
        <w:t xml:space="preserve">ducation </w:t>
      </w:r>
      <w:r w:rsidR="005A65CD">
        <w:rPr>
          <w:rFonts w:ascii="Times New Roman" w:hAnsi="Times New Roman" w:cs="Times New Roman"/>
          <w:b/>
          <w:bCs/>
        </w:rPr>
        <w:t>C</w:t>
      </w:r>
      <w:r w:rsidR="005A65CD" w:rsidRPr="005A65CD">
        <w:rPr>
          <w:rFonts w:ascii="Times New Roman" w:hAnsi="Times New Roman" w:cs="Times New Roman"/>
          <w:b/>
          <w:bCs/>
        </w:rPr>
        <w:t>entre</w:t>
      </w:r>
    </w:p>
    <w:p w14:paraId="0B2C8C97" w14:textId="553841F8" w:rsidR="006F6AED"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Address</w:t>
      </w:r>
      <w:r w:rsidR="006F6AED">
        <w:rPr>
          <w:rFonts w:ascii="Times New Roman" w:hAnsi="Times New Roman" w:cs="Times New Roman"/>
        </w:rPr>
        <w:tab/>
      </w:r>
      <w:r w:rsidRPr="002B4B67">
        <w:rPr>
          <w:rFonts w:ascii="Times New Roman" w:hAnsi="Times New Roman" w:cs="Times New Roman"/>
        </w:rPr>
        <w:t>: </w:t>
      </w:r>
      <w:r w:rsidR="006F6AED" w:rsidRPr="006F6AED">
        <w:rPr>
          <w:rFonts w:ascii="Times New Roman" w:hAnsi="Times New Roman" w:cs="Times New Roman"/>
          <w:b/>
          <w:bCs/>
        </w:rPr>
        <w:t xml:space="preserve">No.5311, Myat Lay Street, and </w:t>
      </w:r>
      <w:proofErr w:type="spellStart"/>
      <w:r w:rsidR="006F6AED" w:rsidRPr="006F6AED">
        <w:rPr>
          <w:rFonts w:ascii="Times New Roman" w:hAnsi="Times New Roman" w:cs="Times New Roman"/>
          <w:b/>
          <w:bCs/>
        </w:rPr>
        <w:t>Sagaing</w:t>
      </w:r>
      <w:proofErr w:type="spellEnd"/>
      <w:r w:rsidR="006F6AED" w:rsidRPr="006F6AED">
        <w:rPr>
          <w:rFonts w:ascii="Times New Roman" w:hAnsi="Times New Roman" w:cs="Times New Roman"/>
          <w:b/>
          <w:bCs/>
        </w:rPr>
        <w:t xml:space="preserve"> St, </w:t>
      </w:r>
      <w:proofErr w:type="spellStart"/>
      <w:r w:rsidR="006F6AED" w:rsidRPr="006F6AED">
        <w:rPr>
          <w:rFonts w:ascii="Times New Roman" w:hAnsi="Times New Roman" w:cs="Times New Roman"/>
          <w:b/>
          <w:bCs/>
        </w:rPr>
        <w:t>Ottarathiri</w:t>
      </w:r>
      <w:proofErr w:type="spellEnd"/>
      <w:r w:rsidR="006F6AED" w:rsidRPr="006F6AED">
        <w:rPr>
          <w:rFonts w:ascii="Times New Roman" w:hAnsi="Times New Roman" w:cs="Times New Roman"/>
          <w:b/>
          <w:bCs/>
        </w:rPr>
        <w:t xml:space="preserve"> 15015</w:t>
      </w:r>
    </w:p>
    <w:p w14:paraId="4BC95133" w14:textId="3EE23D53"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Contact</w:t>
      </w:r>
      <w:r w:rsidR="006F6AED">
        <w:rPr>
          <w:rFonts w:ascii="Times New Roman" w:hAnsi="Times New Roman" w:cs="Times New Roman"/>
        </w:rPr>
        <w:tab/>
      </w:r>
      <w:r w:rsidRPr="002B4B67">
        <w:rPr>
          <w:rFonts w:ascii="Times New Roman" w:hAnsi="Times New Roman" w:cs="Times New Roman"/>
        </w:rPr>
        <w:t>: </w:t>
      </w:r>
      <w:r w:rsidR="006F6AED">
        <w:rPr>
          <w:rFonts w:ascii="Times New Roman" w:hAnsi="Times New Roman" w:cs="Times New Roman"/>
          <w:b/>
          <w:bCs/>
        </w:rPr>
        <w:t>0</w:t>
      </w:r>
      <w:r w:rsidR="006F6AED" w:rsidRPr="006F6AED">
        <w:rPr>
          <w:rFonts w:ascii="Times New Roman" w:hAnsi="Times New Roman" w:cs="Times New Roman"/>
          <w:b/>
          <w:bCs/>
        </w:rPr>
        <w:t>9 885511665</w:t>
      </w:r>
    </w:p>
    <w:p w14:paraId="053CE05B" w14:textId="4222D0F8"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Email</w:t>
      </w:r>
      <w:r w:rsidR="006F6AED">
        <w:rPr>
          <w:rFonts w:ascii="Times New Roman" w:hAnsi="Times New Roman" w:cs="Times New Roman"/>
        </w:rPr>
        <w:tab/>
      </w:r>
      <w:r w:rsidR="006F6AED">
        <w:rPr>
          <w:rFonts w:ascii="Times New Roman" w:hAnsi="Times New Roman" w:cs="Times New Roman"/>
        </w:rPr>
        <w:tab/>
      </w:r>
      <w:r w:rsidRPr="002B4B67">
        <w:rPr>
          <w:rFonts w:ascii="Times New Roman" w:hAnsi="Times New Roman" w:cs="Times New Roman"/>
        </w:rPr>
        <w:t>: </w:t>
      </w:r>
      <w:r w:rsidR="006F6AED" w:rsidRPr="006F6AED">
        <w:rPr>
          <w:rFonts w:ascii="Times New Roman" w:hAnsi="Times New Roman" w:cs="Times New Roman"/>
          <w:b/>
          <w:bCs/>
        </w:rPr>
        <w:t>myanmarneweraacademy@gmail.com</w:t>
      </w:r>
    </w:p>
    <w:p w14:paraId="0B77B9D6"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(Hereinafter referred to individually as "Party" and collectively as the "Parties")</w:t>
      </w:r>
    </w:p>
    <w:p w14:paraId="0B20F1C1" w14:textId="77777777" w:rsidR="002B4B67" w:rsidRPr="002B4B67" w:rsidRDefault="00000000" w:rsidP="002B4B67">
      <w:pPr>
        <w:spacing w:after="120" w:line="276" w:lineRule="auto"/>
        <w:jc w:val="both"/>
        <w:rPr>
          <w:rFonts w:ascii="Times New Roman" w:hAnsi="Times New Roman" w:cs="Times New Roman"/>
        </w:rPr>
      </w:pPr>
      <w:r>
        <w:rPr>
          <w:rFonts w:ascii="Times New Roman" w:hAnsi="Times New Roman" w:cs="Times New Roman"/>
        </w:rPr>
        <w:pict w14:anchorId="504F9922">
          <v:rect id="_x0000_i1026" style="width:0;height:.75pt" o:hralign="center" o:hrstd="t" o:hr="t" fillcolor="#a0a0a0" stroked="f"/>
        </w:pict>
      </w:r>
    </w:p>
    <w:p w14:paraId="09E736A2" w14:textId="66A177C8" w:rsidR="002B4B67" w:rsidRPr="002B4B67" w:rsidRDefault="002B4B67" w:rsidP="002B4B67">
      <w:pPr>
        <w:spacing w:after="120" w:line="276" w:lineRule="auto"/>
        <w:jc w:val="both"/>
        <w:rPr>
          <w:rFonts w:ascii="Times New Roman" w:hAnsi="Times New Roman" w:cs="Times New Roman"/>
          <w:b/>
          <w:bCs/>
        </w:rPr>
      </w:pPr>
      <w:r w:rsidRPr="002B4B67">
        <w:rPr>
          <w:rFonts w:ascii="Times New Roman" w:hAnsi="Times New Roman" w:cs="Times New Roman"/>
          <w:b/>
          <w:bCs/>
        </w:rPr>
        <w:t>1. SCOPE OF WORK</w:t>
      </w:r>
    </w:p>
    <w:p w14:paraId="4FBA552B" w14:textId="77777777" w:rsidR="00CD4001" w:rsidRDefault="00CD4001" w:rsidP="002B4B67">
      <w:pPr>
        <w:spacing w:after="120" w:line="276" w:lineRule="auto"/>
        <w:jc w:val="both"/>
        <w:rPr>
          <w:rFonts w:ascii="Times New Roman" w:hAnsi="Times New Roman" w:cs="Times New Roman"/>
          <w:b/>
          <w:bCs/>
        </w:rPr>
      </w:pPr>
      <w:r w:rsidRPr="00CD4001">
        <w:rPr>
          <w:rFonts w:ascii="Times New Roman" w:hAnsi="Times New Roman" w:cs="Times New Roman"/>
        </w:rPr>
        <w:t>The Developer agrees to design, develop, and deliver a </w:t>
      </w:r>
      <w:r w:rsidRPr="00CD4001">
        <w:rPr>
          <w:rFonts w:ascii="Times New Roman" w:hAnsi="Times New Roman" w:cs="Times New Roman"/>
          <w:b/>
          <w:bCs/>
        </w:rPr>
        <w:t>Complete Website and Management System</w:t>
      </w:r>
      <w:r w:rsidRPr="00CD4001">
        <w:rPr>
          <w:rFonts w:ascii="Times New Roman" w:hAnsi="Times New Roman" w:cs="Times New Roman"/>
        </w:rPr>
        <w:t> based on the specifications outlined in </w:t>
      </w:r>
      <w:r w:rsidRPr="00CD4001">
        <w:rPr>
          <w:rFonts w:ascii="Times New Roman" w:hAnsi="Times New Roman" w:cs="Times New Roman"/>
          <w:b/>
          <w:bCs/>
        </w:rPr>
        <w:t>Annex A</w:t>
      </w:r>
      <w:r w:rsidRPr="00CD4001">
        <w:rPr>
          <w:rFonts w:ascii="Times New Roman" w:hAnsi="Times New Roman" w:cs="Times New Roman"/>
        </w:rPr>
        <w:t> (Quotation dated March 29, 2026). </w:t>
      </w:r>
      <w:r w:rsidRPr="00CD4001">
        <w:rPr>
          <w:rFonts w:ascii="Times New Roman" w:hAnsi="Times New Roman" w:cs="Times New Roman"/>
          <w:b/>
          <w:bCs/>
        </w:rPr>
        <w:t>The Quotation dated 29 March 2026 (attached as Annex A) forms an integral part of this Agreement.</w:t>
      </w:r>
    </w:p>
    <w:p w14:paraId="38C677C8" w14:textId="378A4D0A" w:rsid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The system includes:</w:t>
      </w:r>
    </w:p>
    <w:tbl>
      <w:tblPr>
        <w:tblStyle w:val="TableGrid"/>
        <w:tblW w:w="0" w:type="auto"/>
        <w:tblLook w:val="04A0" w:firstRow="1" w:lastRow="0" w:firstColumn="1" w:lastColumn="0" w:noHBand="0" w:noVBand="1"/>
      </w:tblPr>
      <w:tblGrid>
        <w:gridCol w:w="2425"/>
        <w:gridCol w:w="7455"/>
      </w:tblGrid>
      <w:tr w:rsidR="00C71E3D" w14:paraId="428DDECD" w14:textId="77777777" w:rsidTr="0049519B">
        <w:tc>
          <w:tcPr>
            <w:tcW w:w="2425" w:type="dxa"/>
          </w:tcPr>
          <w:p w14:paraId="00AF97A1" w14:textId="2118AD00" w:rsidR="00C71E3D" w:rsidRPr="0049519B" w:rsidRDefault="00C71E3D" w:rsidP="0049519B">
            <w:pPr>
              <w:spacing w:after="120" w:line="276" w:lineRule="auto"/>
              <w:jc w:val="center"/>
              <w:rPr>
                <w:rFonts w:ascii="Times New Roman" w:hAnsi="Times New Roman" w:cs="Times New Roman"/>
                <w:b/>
                <w:bCs/>
              </w:rPr>
            </w:pPr>
            <w:r w:rsidRPr="002B4B67">
              <w:rPr>
                <w:rFonts w:ascii="Times New Roman" w:hAnsi="Times New Roman" w:cs="Times New Roman"/>
                <w:b/>
                <w:bCs/>
              </w:rPr>
              <w:t>Part</w:t>
            </w:r>
          </w:p>
        </w:tc>
        <w:tc>
          <w:tcPr>
            <w:tcW w:w="7455" w:type="dxa"/>
          </w:tcPr>
          <w:p w14:paraId="6B58A3B9" w14:textId="332B39CA" w:rsidR="00C71E3D" w:rsidRPr="0049519B" w:rsidRDefault="00C71E3D" w:rsidP="0049519B">
            <w:pPr>
              <w:spacing w:after="120" w:line="276" w:lineRule="auto"/>
              <w:jc w:val="center"/>
              <w:rPr>
                <w:rFonts w:ascii="Times New Roman" w:hAnsi="Times New Roman" w:cs="Times New Roman"/>
                <w:b/>
                <w:bCs/>
              </w:rPr>
            </w:pPr>
            <w:r w:rsidRPr="002B4B67">
              <w:rPr>
                <w:rFonts w:ascii="Times New Roman" w:hAnsi="Times New Roman" w:cs="Times New Roman"/>
                <w:b/>
                <w:bCs/>
              </w:rPr>
              <w:t>Description</w:t>
            </w:r>
          </w:p>
        </w:tc>
      </w:tr>
      <w:tr w:rsidR="00C71E3D" w14:paraId="689E0929" w14:textId="77777777" w:rsidTr="0049519B">
        <w:tc>
          <w:tcPr>
            <w:tcW w:w="2425" w:type="dxa"/>
          </w:tcPr>
          <w:p w14:paraId="57A947BF" w14:textId="1F02B134" w:rsidR="00C71E3D" w:rsidRDefault="00C71E3D" w:rsidP="005844A2">
            <w:pPr>
              <w:spacing w:before="120" w:after="120" w:line="360" w:lineRule="auto"/>
              <w:jc w:val="both"/>
              <w:rPr>
                <w:rFonts w:ascii="Times New Roman" w:hAnsi="Times New Roman" w:cs="Times New Roman"/>
              </w:rPr>
            </w:pPr>
            <w:r w:rsidRPr="002B4B67">
              <w:rPr>
                <w:rFonts w:ascii="Times New Roman" w:hAnsi="Times New Roman" w:cs="Times New Roman"/>
              </w:rPr>
              <w:t>Part I</w:t>
            </w:r>
          </w:p>
        </w:tc>
        <w:tc>
          <w:tcPr>
            <w:tcW w:w="7455" w:type="dxa"/>
          </w:tcPr>
          <w:p w14:paraId="14324C19" w14:textId="4080F892" w:rsidR="00C71E3D" w:rsidRDefault="0049519B" w:rsidP="005844A2">
            <w:pPr>
              <w:spacing w:before="120" w:after="120" w:line="360" w:lineRule="auto"/>
              <w:jc w:val="both"/>
              <w:rPr>
                <w:rFonts w:ascii="Times New Roman" w:hAnsi="Times New Roman" w:cs="Times New Roman"/>
              </w:rPr>
            </w:pPr>
            <w:r w:rsidRPr="002B4B67">
              <w:rPr>
                <w:rFonts w:ascii="Times New Roman" w:hAnsi="Times New Roman" w:cs="Times New Roman"/>
              </w:rPr>
              <w:t>Website &amp; Placement Test System (Modules 1–4)</w:t>
            </w:r>
          </w:p>
        </w:tc>
      </w:tr>
      <w:tr w:rsidR="00C71E3D" w14:paraId="2309ADCC" w14:textId="77777777" w:rsidTr="0049519B">
        <w:tc>
          <w:tcPr>
            <w:tcW w:w="2425" w:type="dxa"/>
          </w:tcPr>
          <w:p w14:paraId="11D25EF0" w14:textId="72190F50" w:rsidR="00C71E3D" w:rsidRDefault="00C71E3D" w:rsidP="005844A2">
            <w:pPr>
              <w:spacing w:before="120" w:after="120" w:line="360" w:lineRule="auto"/>
              <w:jc w:val="both"/>
              <w:rPr>
                <w:rFonts w:ascii="Times New Roman" w:hAnsi="Times New Roman" w:cs="Times New Roman"/>
              </w:rPr>
            </w:pPr>
            <w:r w:rsidRPr="002B4B67">
              <w:rPr>
                <w:rFonts w:ascii="Times New Roman" w:hAnsi="Times New Roman" w:cs="Times New Roman"/>
              </w:rPr>
              <w:t>Part II</w:t>
            </w:r>
          </w:p>
        </w:tc>
        <w:tc>
          <w:tcPr>
            <w:tcW w:w="7455" w:type="dxa"/>
          </w:tcPr>
          <w:p w14:paraId="4E90C606" w14:textId="6589D745" w:rsidR="00C71E3D" w:rsidRDefault="0049519B" w:rsidP="005844A2">
            <w:pPr>
              <w:spacing w:before="120" w:after="120" w:line="360" w:lineRule="auto"/>
              <w:jc w:val="both"/>
              <w:rPr>
                <w:rFonts w:ascii="Times New Roman" w:hAnsi="Times New Roman" w:cs="Times New Roman"/>
              </w:rPr>
            </w:pPr>
            <w:r w:rsidRPr="002B4B67">
              <w:rPr>
                <w:rFonts w:ascii="Times New Roman" w:hAnsi="Times New Roman" w:cs="Times New Roman"/>
              </w:rPr>
              <w:t>Admin Side (Modules 5–16)</w:t>
            </w:r>
          </w:p>
        </w:tc>
      </w:tr>
      <w:tr w:rsidR="00C71E3D" w14:paraId="358B9917" w14:textId="77777777" w:rsidTr="0049519B">
        <w:tc>
          <w:tcPr>
            <w:tcW w:w="2425" w:type="dxa"/>
          </w:tcPr>
          <w:p w14:paraId="455D27E0" w14:textId="0F8C7EB4" w:rsidR="00C71E3D" w:rsidRDefault="00C71E3D" w:rsidP="005844A2">
            <w:pPr>
              <w:spacing w:before="120" w:after="120" w:line="360" w:lineRule="auto"/>
              <w:jc w:val="both"/>
              <w:rPr>
                <w:rFonts w:ascii="Times New Roman" w:hAnsi="Times New Roman" w:cs="Times New Roman"/>
              </w:rPr>
            </w:pPr>
            <w:r w:rsidRPr="002B4B67">
              <w:rPr>
                <w:rFonts w:ascii="Times New Roman" w:hAnsi="Times New Roman" w:cs="Times New Roman"/>
              </w:rPr>
              <w:t>Part II</w:t>
            </w:r>
            <w:r>
              <w:rPr>
                <w:rFonts w:ascii="Times New Roman" w:hAnsi="Times New Roman" w:cs="Times New Roman"/>
              </w:rPr>
              <w:t>I</w:t>
            </w:r>
          </w:p>
        </w:tc>
        <w:tc>
          <w:tcPr>
            <w:tcW w:w="7455" w:type="dxa"/>
          </w:tcPr>
          <w:p w14:paraId="21CFA221" w14:textId="32EB56D2" w:rsidR="00C71E3D" w:rsidRDefault="0049519B" w:rsidP="005844A2">
            <w:pPr>
              <w:spacing w:before="120" w:after="120" w:line="360" w:lineRule="auto"/>
              <w:jc w:val="both"/>
              <w:rPr>
                <w:rFonts w:ascii="Times New Roman" w:hAnsi="Times New Roman" w:cs="Times New Roman"/>
              </w:rPr>
            </w:pPr>
            <w:r w:rsidRPr="002B4B67">
              <w:rPr>
                <w:rFonts w:ascii="Times New Roman" w:hAnsi="Times New Roman" w:cs="Times New Roman"/>
              </w:rPr>
              <w:t>Teacher Side (Modules 17–24)</w:t>
            </w:r>
          </w:p>
        </w:tc>
      </w:tr>
      <w:tr w:rsidR="00C71E3D" w14:paraId="6883D645" w14:textId="77777777" w:rsidTr="0049519B">
        <w:tc>
          <w:tcPr>
            <w:tcW w:w="2425" w:type="dxa"/>
          </w:tcPr>
          <w:p w14:paraId="477CDDAC" w14:textId="32CC7BB0" w:rsidR="00C71E3D" w:rsidRDefault="00C71E3D" w:rsidP="005844A2">
            <w:pPr>
              <w:spacing w:before="120" w:after="120" w:line="360" w:lineRule="auto"/>
              <w:jc w:val="both"/>
              <w:rPr>
                <w:rFonts w:ascii="Times New Roman" w:hAnsi="Times New Roman" w:cs="Times New Roman"/>
              </w:rPr>
            </w:pPr>
            <w:r w:rsidRPr="002B4B67">
              <w:rPr>
                <w:rFonts w:ascii="Times New Roman" w:hAnsi="Times New Roman" w:cs="Times New Roman"/>
              </w:rPr>
              <w:t>Part I</w:t>
            </w:r>
            <w:r>
              <w:rPr>
                <w:rFonts w:ascii="Times New Roman" w:hAnsi="Times New Roman" w:cs="Times New Roman"/>
              </w:rPr>
              <w:t>V</w:t>
            </w:r>
          </w:p>
        </w:tc>
        <w:tc>
          <w:tcPr>
            <w:tcW w:w="7455" w:type="dxa"/>
          </w:tcPr>
          <w:p w14:paraId="1C50F2EB" w14:textId="11FB5183" w:rsidR="00C71E3D" w:rsidRDefault="0049519B" w:rsidP="005844A2">
            <w:pPr>
              <w:spacing w:before="120" w:after="120" w:line="360" w:lineRule="auto"/>
              <w:jc w:val="both"/>
              <w:rPr>
                <w:rFonts w:ascii="Times New Roman" w:hAnsi="Times New Roman" w:cs="Times New Roman"/>
              </w:rPr>
            </w:pPr>
            <w:r w:rsidRPr="002B4B67">
              <w:rPr>
                <w:rFonts w:ascii="Times New Roman" w:hAnsi="Times New Roman" w:cs="Times New Roman"/>
              </w:rPr>
              <w:t>Student Side (Modules 25–31)</w:t>
            </w:r>
          </w:p>
        </w:tc>
      </w:tr>
    </w:tbl>
    <w:p w14:paraId="609D8A72" w14:textId="1B648AA7" w:rsidR="002B4B67" w:rsidRPr="002B4B67" w:rsidRDefault="002B4B67" w:rsidP="00CB5B3D">
      <w:pPr>
        <w:spacing w:before="240" w:after="120" w:line="276" w:lineRule="auto"/>
        <w:jc w:val="both"/>
        <w:rPr>
          <w:rFonts w:ascii="Times New Roman" w:hAnsi="Times New Roman" w:cs="Times New Roman"/>
          <w:b/>
          <w:bCs/>
        </w:rPr>
      </w:pPr>
      <w:r w:rsidRPr="002B4B67">
        <w:rPr>
          <w:rFonts w:ascii="Times New Roman" w:hAnsi="Times New Roman" w:cs="Times New Roman"/>
          <w:b/>
          <w:bCs/>
        </w:rPr>
        <w:t>2. TOTAL CONTRACT PRICE</w:t>
      </w:r>
    </w:p>
    <w:p w14:paraId="16D52B55"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The total fixed price for the complete system is:</w:t>
      </w:r>
    </w:p>
    <w:p w14:paraId="0AEC0F49"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b/>
          <w:bCs/>
        </w:rPr>
        <w:t>6,800,000 MMK</w:t>
      </w:r>
      <w:r w:rsidRPr="002B4B67">
        <w:rPr>
          <w:rFonts w:ascii="Times New Roman" w:hAnsi="Times New Roman" w:cs="Times New Roman"/>
        </w:rPr>
        <w:t> (Six Million Eight Hundred Thousand Myanmar Kyats)</w:t>
      </w:r>
    </w:p>
    <w:p w14:paraId="4A70B4B4" w14:textId="77777777" w:rsidR="00CB5B3D" w:rsidRDefault="002B4B67" w:rsidP="00CB5B3D">
      <w:pPr>
        <w:spacing w:before="240" w:after="120" w:line="276" w:lineRule="auto"/>
        <w:jc w:val="both"/>
        <w:rPr>
          <w:rFonts w:ascii="Times New Roman" w:hAnsi="Times New Roman" w:cs="Times New Roman"/>
          <w:b/>
          <w:bCs/>
        </w:rPr>
      </w:pPr>
      <w:r w:rsidRPr="002B4B67">
        <w:rPr>
          <w:rFonts w:ascii="Times New Roman" w:hAnsi="Times New Roman" w:cs="Times New Roman"/>
          <w:b/>
          <w:bCs/>
        </w:rPr>
        <w:t>3. PAYMENT TERMS</w:t>
      </w:r>
    </w:p>
    <w:p w14:paraId="25977F38" w14:textId="77777777" w:rsidR="00687ED9" w:rsidRPr="002B4B67" w:rsidRDefault="00687ED9" w:rsidP="00687ED9">
      <w:pPr>
        <w:spacing w:before="120" w:after="120" w:line="276" w:lineRule="auto"/>
        <w:jc w:val="both"/>
        <w:rPr>
          <w:rFonts w:ascii="Times New Roman" w:hAnsi="Times New Roman" w:cs="Times New Roman"/>
        </w:rPr>
      </w:pPr>
      <w:r w:rsidRPr="002B4B67">
        <w:rPr>
          <w:rFonts w:ascii="Times New Roman" w:hAnsi="Times New Roman" w:cs="Times New Roman"/>
        </w:rPr>
        <w:t>Payments shall be made as follows:</w:t>
      </w:r>
    </w:p>
    <w:tbl>
      <w:tblPr>
        <w:tblStyle w:val="TableGrid"/>
        <w:tblW w:w="9895" w:type="dxa"/>
        <w:tblLook w:val="04A0" w:firstRow="1" w:lastRow="0" w:firstColumn="1" w:lastColumn="0" w:noHBand="0" w:noVBand="1"/>
      </w:tblPr>
      <w:tblGrid>
        <w:gridCol w:w="2256"/>
        <w:gridCol w:w="2036"/>
        <w:gridCol w:w="5603"/>
      </w:tblGrid>
      <w:tr w:rsidR="00CB5B3D" w14:paraId="123106EC" w14:textId="77777777" w:rsidTr="00CB5B3D">
        <w:tc>
          <w:tcPr>
            <w:tcW w:w="2256" w:type="dxa"/>
          </w:tcPr>
          <w:p w14:paraId="1F699AC2" w14:textId="1B06FF43" w:rsidR="00CB5B3D" w:rsidRPr="00CB5B3D" w:rsidRDefault="00CB5B3D" w:rsidP="00CB5B3D">
            <w:pPr>
              <w:spacing w:before="120" w:after="120" w:line="276" w:lineRule="auto"/>
              <w:jc w:val="center"/>
              <w:rPr>
                <w:rFonts w:ascii="Times New Roman" w:hAnsi="Times New Roman" w:cs="Times New Roman"/>
                <w:b/>
                <w:bCs/>
              </w:rPr>
            </w:pPr>
            <w:r w:rsidRPr="002B4B67">
              <w:rPr>
                <w:rFonts w:ascii="Times New Roman" w:hAnsi="Times New Roman" w:cs="Times New Roman"/>
                <w:b/>
                <w:bCs/>
              </w:rPr>
              <w:lastRenderedPageBreak/>
              <w:t>Milestone</w:t>
            </w:r>
          </w:p>
        </w:tc>
        <w:tc>
          <w:tcPr>
            <w:tcW w:w="2036" w:type="dxa"/>
          </w:tcPr>
          <w:p w14:paraId="3162D51A" w14:textId="5B0EABEB" w:rsidR="00CB5B3D" w:rsidRPr="00CB5B3D" w:rsidRDefault="00CB5B3D" w:rsidP="00CB5B3D">
            <w:pPr>
              <w:spacing w:before="120" w:after="120" w:line="276" w:lineRule="auto"/>
              <w:jc w:val="center"/>
              <w:rPr>
                <w:rFonts w:ascii="Times New Roman" w:hAnsi="Times New Roman" w:cs="Times New Roman"/>
                <w:b/>
                <w:bCs/>
              </w:rPr>
            </w:pPr>
            <w:r w:rsidRPr="002B4B67">
              <w:rPr>
                <w:rFonts w:ascii="Times New Roman" w:hAnsi="Times New Roman" w:cs="Times New Roman"/>
                <w:b/>
                <w:bCs/>
              </w:rPr>
              <w:t>Amount (MMK)</w:t>
            </w:r>
          </w:p>
        </w:tc>
        <w:tc>
          <w:tcPr>
            <w:tcW w:w="5603" w:type="dxa"/>
          </w:tcPr>
          <w:p w14:paraId="37960B01" w14:textId="43E8B740" w:rsidR="00CB5B3D" w:rsidRPr="00CB5B3D" w:rsidRDefault="00CB5B3D" w:rsidP="00CB5B3D">
            <w:pPr>
              <w:spacing w:before="120" w:after="120" w:line="276" w:lineRule="auto"/>
              <w:jc w:val="center"/>
              <w:rPr>
                <w:rFonts w:ascii="Times New Roman" w:hAnsi="Times New Roman" w:cs="Times New Roman"/>
                <w:b/>
                <w:bCs/>
              </w:rPr>
            </w:pPr>
            <w:r w:rsidRPr="002B4B67">
              <w:rPr>
                <w:rFonts w:ascii="Times New Roman" w:hAnsi="Times New Roman" w:cs="Times New Roman"/>
                <w:b/>
                <w:bCs/>
              </w:rPr>
              <w:t>Due Upon</w:t>
            </w:r>
          </w:p>
        </w:tc>
      </w:tr>
      <w:tr w:rsidR="00CB5B3D" w14:paraId="3C393B28" w14:textId="77777777" w:rsidTr="00CB5B3D">
        <w:tc>
          <w:tcPr>
            <w:tcW w:w="2256" w:type="dxa"/>
          </w:tcPr>
          <w:p w14:paraId="7DE3523D" w14:textId="33A472BB" w:rsidR="00CB5B3D" w:rsidRDefault="00CB5B3D" w:rsidP="00CB5B3D">
            <w:pPr>
              <w:spacing w:before="120" w:after="120" w:line="276" w:lineRule="auto"/>
              <w:jc w:val="both"/>
              <w:rPr>
                <w:rFonts w:ascii="Times New Roman" w:hAnsi="Times New Roman" w:cs="Times New Roman"/>
                <w:b/>
                <w:bCs/>
              </w:rPr>
            </w:pPr>
            <w:r w:rsidRPr="002B4B67">
              <w:rPr>
                <w:rFonts w:ascii="Times New Roman" w:hAnsi="Times New Roman" w:cs="Times New Roman"/>
              </w:rPr>
              <w:t>1st Payment (30%)</w:t>
            </w:r>
          </w:p>
        </w:tc>
        <w:tc>
          <w:tcPr>
            <w:tcW w:w="2036" w:type="dxa"/>
          </w:tcPr>
          <w:p w14:paraId="14D6EB71" w14:textId="19771FBC" w:rsidR="00CB5B3D" w:rsidRDefault="00CB5B3D" w:rsidP="00CF26BC">
            <w:pPr>
              <w:spacing w:before="120" w:after="120" w:line="276" w:lineRule="auto"/>
              <w:jc w:val="center"/>
              <w:rPr>
                <w:rFonts w:ascii="Times New Roman" w:hAnsi="Times New Roman" w:cs="Times New Roman"/>
                <w:b/>
                <w:bCs/>
              </w:rPr>
            </w:pPr>
            <w:r w:rsidRPr="002B4B67">
              <w:rPr>
                <w:rFonts w:ascii="Times New Roman" w:hAnsi="Times New Roman" w:cs="Times New Roman"/>
              </w:rPr>
              <w:t>2,040,000</w:t>
            </w:r>
          </w:p>
        </w:tc>
        <w:tc>
          <w:tcPr>
            <w:tcW w:w="5603" w:type="dxa"/>
          </w:tcPr>
          <w:p w14:paraId="14131C81" w14:textId="0271CD1A" w:rsidR="00CB5B3D" w:rsidRDefault="00CB5B3D" w:rsidP="00CB5B3D">
            <w:pPr>
              <w:spacing w:before="120" w:after="120" w:line="276" w:lineRule="auto"/>
              <w:jc w:val="both"/>
              <w:rPr>
                <w:rFonts w:ascii="Times New Roman" w:hAnsi="Times New Roman" w:cs="Times New Roman"/>
                <w:b/>
                <w:bCs/>
              </w:rPr>
            </w:pPr>
            <w:r w:rsidRPr="002B4B67">
              <w:rPr>
                <w:rFonts w:ascii="Times New Roman" w:hAnsi="Times New Roman" w:cs="Times New Roman"/>
              </w:rPr>
              <w:t>Signing of this Agreement</w:t>
            </w:r>
          </w:p>
        </w:tc>
      </w:tr>
      <w:tr w:rsidR="00CB5B3D" w14:paraId="08A3994F" w14:textId="77777777" w:rsidTr="00CB5B3D">
        <w:tc>
          <w:tcPr>
            <w:tcW w:w="2256" w:type="dxa"/>
          </w:tcPr>
          <w:p w14:paraId="7A9F5381" w14:textId="06A04A46" w:rsidR="00CB5B3D" w:rsidRDefault="00CB5B3D" w:rsidP="00CB5B3D">
            <w:pPr>
              <w:spacing w:before="120" w:after="120" w:line="276" w:lineRule="auto"/>
              <w:jc w:val="both"/>
              <w:rPr>
                <w:rFonts w:ascii="Times New Roman" w:hAnsi="Times New Roman" w:cs="Times New Roman"/>
                <w:b/>
                <w:bCs/>
              </w:rPr>
            </w:pPr>
            <w:r w:rsidRPr="002B4B67">
              <w:rPr>
                <w:rFonts w:ascii="Times New Roman" w:hAnsi="Times New Roman" w:cs="Times New Roman"/>
              </w:rPr>
              <w:t>2nd Payment (40%)</w:t>
            </w:r>
          </w:p>
        </w:tc>
        <w:tc>
          <w:tcPr>
            <w:tcW w:w="2036" w:type="dxa"/>
          </w:tcPr>
          <w:p w14:paraId="4D53843B" w14:textId="6DEAFEB8" w:rsidR="00CB5B3D" w:rsidRDefault="00CB5B3D" w:rsidP="00CF26BC">
            <w:pPr>
              <w:spacing w:before="240" w:after="120" w:line="276" w:lineRule="auto"/>
              <w:jc w:val="center"/>
              <w:rPr>
                <w:rFonts w:ascii="Times New Roman" w:hAnsi="Times New Roman" w:cs="Times New Roman"/>
                <w:b/>
                <w:bCs/>
              </w:rPr>
            </w:pPr>
            <w:r w:rsidRPr="002B4B67">
              <w:rPr>
                <w:rFonts w:ascii="Times New Roman" w:hAnsi="Times New Roman" w:cs="Times New Roman"/>
              </w:rPr>
              <w:t>2,720,000</w:t>
            </w:r>
          </w:p>
        </w:tc>
        <w:tc>
          <w:tcPr>
            <w:tcW w:w="5603" w:type="dxa"/>
          </w:tcPr>
          <w:p w14:paraId="1804BBC1" w14:textId="54CAC720" w:rsidR="00CB5B3D" w:rsidRDefault="00CB5B3D" w:rsidP="00CB5B3D">
            <w:pPr>
              <w:spacing w:before="120" w:after="120" w:line="276" w:lineRule="auto"/>
              <w:jc w:val="both"/>
              <w:rPr>
                <w:rFonts w:ascii="Times New Roman" w:hAnsi="Times New Roman" w:cs="Times New Roman"/>
                <w:b/>
                <w:bCs/>
              </w:rPr>
            </w:pPr>
            <w:r w:rsidRPr="002B4B67">
              <w:rPr>
                <w:rFonts w:ascii="Times New Roman" w:hAnsi="Times New Roman" w:cs="Times New Roman"/>
              </w:rPr>
              <w:t>Completion and approval of Part I (Website &amp; Placement Test)</w:t>
            </w:r>
          </w:p>
        </w:tc>
      </w:tr>
      <w:tr w:rsidR="00CB5B3D" w14:paraId="7672C6BD" w14:textId="77777777" w:rsidTr="00CB5B3D">
        <w:tc>
          <w:tcPr>
            <w:tcW w:w="2256" w:type="dxa"/>
          </w:tcPr>
          <w:p w14:paraId="073D160A" w14:textId="7ED986A9" w:rsidR="00CB5B3D" w:rsidRDefault="00CB5B3D" w:rsidP="008D1D18">
            <w:pPr>
              <w:spacing w:before="840" w:after="120" w:line="276" w:lineRule="auto"/>
              <w:jc w:val="both"/>
              <w:rPr>
                <w:rFonts w:ascii="Times New Roman" w:hAnsi="Times New Roman" w:cs="Times New Roman"/>
                <w:b/>
                <w:bCs/>
              </w:rPr>
            </w:pPr>
            <w:r w:rsidRPr="002B4B67">
              <w:rPr>
                <w:rFonts w:ascii="Times New Roman" w:hAnsi="Times New Roman" w:cs="Times New Roman"/>
              </w:rPr>
              <w:t>3rd Payment (30%)</w:t>
            </w:r>
          </w:p>
        </w:tc>
        <w:tc>
          <w:tcPr>
            <w:tcW w:w="2036" w:type="dxa"/>
          </w:tcPr>
          <w:p w14:paraId="4D8322CC" w14:textId="7EC1EEAF" w:rsidR="00CB5B3D" w:rsidRDefault="00CB5B3D" w:rsidP="008D1D18">
            <w:pPr>
              <w:spacing w:before="840" w:after="120" w:line="276" w:lineRule="auto"/>
              <w:jc w:val="center"/>
              <w:rPr>
                <w:rFonts w:ascii="Times New Roman" w:hAnsi="Times New Roman" w:cs="Times New Roman"/>
                <w:b/>
                <w:bCs/>
              </w:rPr>
            </w:pPr>
            <w:r w:rsidRPr="002B4B67">
              <w:rPr>
                <w:rFonts w:ascii="Times New Roman" w:hAnsi="Times New Roman" w:cs="Times New Roman"/>
              </w:rPr>
              <w:t>2,040,000</w:t>
            </w:r>
          </w:p>
        </w:tc>
        <w:tc>
          <w:tcPr>
            <w:tcW w:w="5603" w:type="dxa"/>
          </w:tcPr>
          <w:p w14:paraId="3ADAC98C" w14:textId="1D24B4C7" w:rsidR="00CB5B3D" w:rsidRDefault="00CF26BC" w:rsidP="009E24DE">
            <w:pPr>
              <w:spacing w:before="120" w:after="120" w:line="276" w:lineRule="auto"/>
              <w:jc w:val="both"/>
              <w:rPr>
                <w:rFonts w:ascii="Times New Roman" w:hAnsi="Times New Roman" w:cs="Times New Roman"/>
                <w:b/>
                <w:bCs/>
              </w:rPr>
            </w:pPr>
            <w:r w:rsidRPr="00CF26BC">
              <w:rPr>
                <w:rFonts w:ascii="Times New Roman" w:hAnsi="Times New Roman" w:cs="Times New Roman"/>
              </w:rPr>
              <w:t xml:space="preserve">Final delivery, successful testing, and written acceptance by Client. Written acceptance shall be provided within </w:t>
            </w:r>
            <w:r w:rsidRPr="00CF26BC">
              <w:rPr>
                <w:rFonts w:ascii="Times New Roman" w:hAnsi="Times New Roman" w:cs="Times New Roman"/>
                <w:b/>
                <w:bCs/>
              </w:rPr>
              <w:t>7 business days</w:t>
            </w:r>
            <w:r w:rsidRPr="00CF26BC">
              <w:rPr>
                <w:rFonts w:ascii="Times New Roman" w:hAnsi="Times New Roman" w:cs="Times New Roman"/>
              </w:rPr>
              <w:t xml:space="preserve"> after delivery, provided that the system materially conforms to the specifications in Annex A. If Client identifies non-conformities, Developer shall remedy within </w:t>
            </w:r>
            <w:r w:rsidRPr="00CF26BC">
              <w:rPr>
                <w:rFonts w:ascii="Times New Roman" w:hAnsi="Times New Roman" w:cs="Times New Roman"/>
                <w:b/>
                <w:bCs/>
              </w:rPr>
              <w:t>14 days</w:t>
            </w:r>
            <w:r w:rsidRPr="00CF26BC">
              <w:rPr>
                <w:rFonts w:ascii="Times New Roman" w:hAnsi="Times New Roman" w:cs="Times New Roman"/>
              </w:rPr>
              <w:t>.</w:t>
            </w:r>
          </w:p>
        </w:tc>
      </w:tr>
    </w:tbl>
    <w:p w14:paraId="21B62163" w14:textId="78A8304A" w:rsidR="009E24DE" w:rsidRPr="009E24DE" w:rsidRDefault="00CF26BC" w:rsidP="00451B80">
      <w:pPr>
        <w:spacing w:before="240" w:after="120" w:line="276" w:lineRule="auto"/>
        <w:jc w:val="both"/>
        <w:rPr>
          <w:rFonts w:ascii="Times New Roman" w:hAnsi="Times New Roman" w:cs="Times New Roman"/>
        </w:rPr>
      </w:pPr>
      <w:r w:rsidRPr="00CF26BC">
        <w:rPr>
          <w:rFonts w:ascii="Times New Roman" w:hAnsi="Times New Roman" w:cs="Times New Roman"/>
          <w:b/>
          <w:bCs/>
        </w:rPr>
        <w:t>Non-Refundable:</w:t>
      </w:r>
      <w:r w:rsidRPr="00CF26BC">
        <w:rPr>
          <w:rFonts w:ascii="Times New Roman" w:hAnsi="Times New Roman" w:cs="Times New Roman"/>
        </w:rPr>
        <w:t xml:space="preserve"> All payments made under this Agreement are non-refundable once the Developer has started work on the project, including but not limited to design, development, or </w:t>
      </w:r>
      <w:proofErr w:type="gramStart"/>
      <w:r w:rsidRPr="00CF26BC">
        <w:rPr>
          <w:rFonts w:ascii="Times New Roman" w:hAnsi="Times New Roman" w:cs="Times New Roman"/>
        </w:rPr>
        <w:t>setup</w:t>
      </w:r>
      <w:proofErr w:type="gramEnd"/>
      <w:r w:rsidRPr="00CF26BC">
        <w:rPr>
          <w:rFonts w:ascii="Times New Roman" w:hAnsi="Times New Roman" w:cs="Times New Roman"/>
        </w:rPr>
        <w:t xml:space="preserve"> activities. </w:t>
      </w:r>
      <w:r w:rsidRPr="00CF26BC">
        <w:rPr>
          <w:rFonts w:ascii="Times New Roman" w:hAnsi="Times New Roman" w:cs="Times New Roman"/>
          <w:b/>
          <w:bCs/>
        </w:rPr>
        <w:t>Payments are non-refundable except in case of material breach by Developer.</w:t>
      </w:r>
      <w:r w:rsidRPr="00CF26BC">
        <w:rPr>
          <w:rFonts w:ascii="Times New Roman" w:hAnsi="Times New Roman" w:cs="Times New Roman"/>
        </w:rPr>
        <w:t> Any refund shall only be made if mutually agreed in writing by both Parties.</w:t>
      </w:r>
    </w:p>
    <w:p w14:paraId="61F784A6" w14:textId="632BA89B" w:rsidR="002B4B67" w:rsidRPr="002B4B67" w:rsidRDefault="002B4B67" w:rsidP="009E24DE">
      <w:pPr>
        <w:spacing w:before="120" w:after="120" w:line="276" w:lineRule="auto"/>
        <w:jc w:val="both"/>
        <w:rPr>
          <w:rFonts w:ascii="Times New Roman" w:hAnsi="Times New Roman" w:cs="Times New Roman"/>
          <w:b/>
          <w:bCs/>
        </w:rPr>
      </w:pPr>
      <w:r w:rsidRPr="002B4B67">
        <w:rPr>
          <w:rFonts w:ascii="Times New Roman" w:hAnsi="Times New Roman" w:cs="Times New Roman"/>
          <w:b/>
          <w:bCs/>
        </w:rPr>
        <w:t>4. DELIVERY TIMELINE</w:t>
      </w:r>
    </w:p>
    <w:p w14:paraId="36896377" w14:textId="45AC8BB5" w:rsidR="002B4B67" w:rsidRPr="002B4B67" w:rsidRDefault="002B4B67" w:rsidP="002B4B67">
      <w:pPr>
        <w:numPr>
          <w:ilvl w:val="0"/>
          <w:numId w:val="6"/>
        </w:numPr>
        <w:spacing w:after="120" w:line="276" w:lineRule="auto"/>
        <w:jc w:val="both"/>
        <w:rPr>
          <w:rFonts w:ascii="Times New Roman" w:hAnsi="Times New Roman" w:cs="Times New Roman"/>
        </w:rPr>
      </w:pPr>
      <w:r w:rsidRPr="002B4B67">
        <w:rPr>
          <w:rFonts w:ascii="Times New Roman" w:hAnsi="Times New Roman" w:cs="Times New Roman"/>
          <w:b/>
          <w:bCs/>
        </w:rPr>
        <w:t>Development Period:</w:t>
      </w:r>
      <w:r w:rsidRPr="002B4B67">
        <w:rPr>
          <w:rFonts w:ascii="Times New Roman" w:hAnsi="Times New Roman" w:cs="Times New Roman"/>
        </w:rPr>
        <w:t> Within </w:t>
      </w:r>
      <w:r w:rsidR="001A32F7">
        <w:rPr>
          <w:rFonts w:ascii="Times New Roman" w:hAnsi="Times New Roman" w:cs="Times New Roman"/>
          <w:b/>
          <w:bCs/>
        </w:rPr>
        <w:t>2 months</w:t>
      </w:r>
      <w:r w:rsidRPr="002B4B67">
        <w:rPr>
          <w:rFonts w:ascii="Times New Roman" w:hAnsi="Times New Roman" w:cs="Times New Roman"/>
        </w:rPr>
        <w:t> from the date of signing this Agreement.</w:t>
      </w:r>
    </w:p>
    <w:p w14:paraId="4FB9A5C5" w14:textId="4481BFDC" w:rsidR="002B4B67" w:rsidRPr="002B4B67" w:rsidRDefault="001D0DAE" w:rsidP="002B4B67">
      <w:pPr>
        <w:numPr>
          <w:ilvl w:val="0"/>
          <w:numId w:val="6"/>
        </w:numPr>
        <w:spacing w:after="120" w:line="276" w:lineRule="auto"/>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1EBC5BF7" wp14:editId="73D7E128">
                <wp:simplePos x="0" y="0"/>
                <wp:positionH relativeFrom="column">
                  <wp:posOffset>2286000</wp:posOffset>
                </wp:positionH>
                <wp:positionV relativeFrom="paragraph">
                  <wp:posOffset>175070</wp:posOffset>
                </wp:positionV>
                <wp:extent cx="914400" cy="0"/>
                <wp:effectExtent l="0" t="0" r="0" b="0"/>
                <wp:wrapNone/>
                <wp:docPr id="1326566695"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CEEA8E" id="Straight Connector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0pt,13.8pt" to="252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" strokecolor="black [3213]">
                <v:stroke joinstyle="miter"/>
              </v:line>
            </w:pict>
          </mc:Fallback>
        </mc:AlternateContent>
      </w:r>
      <w:r w:rsidR="002B4B67" w:rsidRPr="002B4B67">
        <w:rPr>
          <w:rFonts w:ascii="Times New Roman" w:hAnsi="Times New Roman" w:cs="Times New Roman"/>
          <w:b/>
          <w:bCs/>
        </w:rPr>
        <w:t>Delivery Date:</w:t>
      </w:r>
      <w:r w:rsidR="002B4B67" w:rsidRPr="002B4B67">
        <w:rPr>
          <w:rFonts w:ascii="Times New Roman" w:hAnsi="Times New Roman" w:cs="Times New Roman"/>
        </w:rPr>
        <w:t> On or before</w:t>
      </w:r>
      <w:r>
        <w:rPr>
          <w:rFonts w:ascii="Times New Roman" w:hAnsi="Times New Roman" w:cs="Times New Roman"/>
        </w:rPr>
        <w:tab/>
      </w:r>
      <w:r w:rsidR="004233A4">
        <w:rPr>
          <w:rFonts w:ascii="Times New Roman" w:hAnsi="Times New Roman" w:cs="Times New Roman"/>
        </w:rPr>
        <w:t xml:space="preserve">     </w:t>
      </w:r>
      <w:r w:rsidR="004233A4" w:rsidRPr="00F052D0">
        <w:rPr>
          <w:rFonts w:ascii="Times New Roman" w:hAnsi="Times New Roman" w:cs="Times New Roman"/>
          <w:color w:val="EE0000"/>
        </w:rPr>
        <w:t>May 31</w:t>
      </w:r>
      <w:r>
        <w:rPr>
          <w:rFonts w:ascii="Times New Roman" w:hAnsi="Times New Roman" w:cs="Times New Roman"/>
        </w:rPr>
        <w:tab/>
      </w:r>
      <w:r w:rsidR="002B4B67" w:rsidRPr="002B4B67">
        <w:rPr>
          <w:rFonts w:ascii="Times New Roman" w:hAnsi="Times New Roman" w:cs="Times New Roman"/>
        </w:rPr>
        <w:t>, 2026.</w:t>
      </w:r>
    </w:p>
    <w:p w14:paraId="06879373" w14:textId="0604C08C" w:rsidR="002B4B67" w:rsidRPr="002B4B67" w:rsidRDefault="002B4B67" w:rsidP="00687ED9">
      <w:pPr>
        <w:spacing w:before="240" w:after="120" w:line="276" w:lineRule="auto"/>
        <w:jc w:val="both"/>
        <w:rPr>
          <w:rFonts w:ascii="Times New Roman" w:hAnsi="Times New Roman" w:cs="Times New Roman"/>
          <w:b/>
          <w:bCs/>
        </w:rPr>
      </w:pPr>
      <w:r w:rsidRPr="002B4B67">
        <w:rPr>
          <w:rFonts w:ascii="Times New Roman" w:hAnsi="Times New Roman" w:cs="Times New Roman"/>
          <w:b/>
          <w:bCs/>
        </w:rPr>
        <w:t>5. DELIVERABLES</w:t>
      </w:r>
    </w:p>
    <w:p w14:paraId="1A304925"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Upon final payment, the Developer shall deliver:</w:t>
      </w:r>
    </w:p>
    <w:p w14:paraId="4972C3EB"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Full source code of the entire system</w:t>
      </w:r>
    </w:p>
    <w:p w14:paraId="52D2E00B"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Database design and structure</w:t>
      </w:r>
    </w:p>
    <w:p w14:paraId="7EE9DF62"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User Management Systems (Admin, Teacher, Student)</w:t>
      </w:r>
    </w:p>
    <w:p w14:paraId="6D2BA730"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Fully responsive design (Mobile, Tablet, Desktop)</w:t>
      </w:r>
    </w:p>
    <w:p w14:paraId="3EB9CE8E"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Customizable Question Bank with 20 sample multiple-choice questions</w:t>
      </w:r>
    </w:p>
    <w:p w14:paraId="7935E9A3"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1 month of free bug fixes after launch</w:t>
      </w:r>
    </w:p>
    <w:p w14:paraId="2450FA11"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Deployment assistance</w:t>
      </w:r>
    </w:p>
    <w:p w14:paraId="51962EB9" w14:textId="77777777" w:rsidR="002B4B67" w:rsidRPr="002B4B67" w:rsidRDefault="002B4B67" w:rsidP="002B4B67">
      <w:pPr>
        <w:numPr>
          <w:ilvl w:val="0"/>
          <w:numId w:val="7"/>
        </w:numPr>
        <w:spacing w:after="120" w:line="276" w:lineRule="auto"/>
        <w:jc w:val="both"/>
        <w:rPr>
          <w:rFonts w:ascii="Times New Roman" w:hAnsi="Times New Roman" w:cs="Times New Roman"/>
        </w:rPr>
      </w:pPr>
      <w:r w:rsidRPr="002B4B67">
        <w:rPr>
          <w:rFonts w:ascii="Times New Roman" w:hAnsi="Times New Roman" w:cs="Times New Roman"/>
        </w:rPr>
        <w:t>One (1) comprehensive training session</w:t>
      </w:r>
    </w:p>
    <w:p w14:paraId="41023193" w14:textId="7FC62B1B" w:rsidR="002B4B67" w:rsidRPr="002B4B67" w:rsidRDefault="002B4B67" w:rsidP="00AD10BF">
      <w:pPr>
        <w:spacing w:before="240" w:after="120" w:line="276" w:lineRule="auto"/>
        <w:jc w:val="both"/>
        <w:rPr>
          <w:rFonts w:ascii="Times New Roman" w:hAnsi="Times New Roman" w:cs="Times New Roman"/>
          <w:b/>
          <w:bCs/>
        </w:rPr>
      </w:pPr>
      <w:r w:rsidRPr="002B4B67">
        <w:rPr>
          <w:rFonts w:ascii="Times New Roman" w:hAnsi="Times New Roman" w:cs="Times New Roman"/>
          <w:b/>
          <w:bCs/>
        </w:rPr>
        <w:t>6. RECURRING COSTS</w:t>
      </w:r>
    </w:p>
    <w:p w14:paraId="0C349A8A" w14:textId="77777777" w:rsid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The following costs are </w:t>
      </w:r>
      <w:r w:rsidRPr="002B4B67">
        <w:rPr>
          <w:rFonts w:ascii="Times New Roman" w:hAnsi="Times New Roman" w:cs="Times New Roman"/>
          <w:b/>
          <w:bCs/>
        </w:rPr>
        <w:t>not included</w:t>
      </w:r>
      <w:r w:rsidRPr="002B4B67">
        <w:rPr>
          <w:rFonts w:ascii="Times New Roman" w:hAnsi="Times New Roman" w:cs="Times New Roman"/>
        </w:rPr>
        <w:t> in the contract price and shall be borne by the Client:</w:t>
      </w:r>
    </w:p>
    <w:tbl>
      <w:tblPr>
        <w:tblStyle w:val="TableGrid"/>
        <w:tblW w:w="0" w:type="auto"/>
        <w:tblLook w:val="04A0" w:firstRow="1" w:lastRow="0" w:firstColumn="1" w:lastColumn="0" w:noHBand="0" w:noVBand="1"/>
      </w:tblPr>
      <w:tblGrid>
        <w:gridCol w:w="2695"/>
        <w:gridCol w:w="2880"/>
        <w:gridCol w:w="4305"/>
      </w:tblGrid>
      <w:tr w:rsidR="00067B8E" w14:paraId="7BED405E" w14:textId="77777777" w:rsidTr="00F779F5">
        <w:tc>
          <w:tcPr>
            <w:tcW w:w="2695" w:type="dxa"/>
          </w:tcPr>
          <w:p w14:paraId="34721C55" w14:textId="28900BEC" w:rsidR="00067B8E" w:rsidRPr="00471C6D" w:rsidRDefault="00067B8E" w:rsidP="00F779F5">
            <w:pPr>
              <w:spacing w:before="120" w:after="120" w:line="276" w:lineRule="auto"/>
              <w:jc w:val="center"/>
              <w:rPr>
                <w:rFonts w:ascii="Times New Roman" w:hAnsi="Times New Roman" w:cs="Times New Roman"/>
                <w:b/>
                <w:bCs/>
              </w:rPr>
            </w:pPr>
            <w:r w:rsidRPr="002B4B67">
              <w:rPr>
                <w:rFonts w:ascii="Times New Roman" w:hAnsi="Times New Roman" w:cs="Times New Roman"/>
                <w:b/>
                <w:bCs/>
              </w:rPr>
              <w:t>Item</w:t>
            </w:r>
          </w:p>
        </w:tc>
        <w:tc>
          <w:tcPr>
            <w:tcW w:w="2880" w:type="dxa"/>
          </w:tcPr>
          <w:p w14:paraId="18B5BF46" w14:textId="41D52D02" w:rsidR="00067B8E" w:rsidRPr="00471C6D" w:rsidRDefault="00067B8E" w:rsidP="00F779F5">
            <w:pPr>
              <w:spacing w:before="120" w:after="120" w:line="276" w:lineRule="auto"/>
              <w:jc w:val="center"/>
              <w:rPr>
                <w:rFonts w:ascii="Times New Roman" w:hAnsi="Times New Roman" w:cs="Times New Roman"/>
                <w:b/>
                <w:bCs/>
              </w:rPr>
            </w:pPr>
            <w:r w:rsidRPr="002B4B67">
              <w:rPr>
                <w:rFonts w:ascii="Times New Roman" w:hAnsi="Times New Roman" w:cs="Times New Roman"/>
                <w:b/>
                <w:bCs/>
              </w:rPr>
              <w:t>Cost</w:t>
            </w:r>
          </w:p>
        </w:tc>
        <w:tc>
          <w:tcPr>
            <w:tcW w:w="4305" w:type="dxa"/>
            <w:vAlign w:val="center"/>
          </w:tcPr>
          <w:p w14:paraId="0F77A478" w14:textId="77B4CB8D" w:rsidR="00067B8E" w:rsidRPr="00471C6D" w:rsidRDefault="00067B8E" w:rsidP="00F779F5">
            <w:pPr>
              <w:spacing w:before="120" w:after="120" w:line="276" w:lineRule="auto"/>
              <w:jc w:val="center"/>
              <w:rPr>
                <w:rFonts w:ascii="Times New Roman" w:hAnsi="Times New Roman" w:cs="Times New Roman"/>
                <w:b/>
                <w:bCs/>
              </w:rPr>
            </w:pPr>
            <w:r w:rsidRPr="002B4B67">
              <w:rPr>
                <w:rFonts w:ascii="Times New Roman" w:hAnsi="Times New Roman" w:cs="Times New Roman"/>
                <w:b/>
                <w:bCs/>
              </w:rPr>
              <w:t>Notes</w:t>
            </w:r>
          </w:p>
        </w:tc>
      </w:tr>
      <w:tr w:rsidR="00067B8E" w14:paraId="4C32D8E4" w14:textId="77777777" w:rsidTr="00F779F5">
        <w:tc>
          <w:tcPr>
            <w:tcW w:w="2695" w:type="dxa"/>
          </w:tcPr>
          <w:p w14:paraId="57CB5FDE" w14:textId="1006A6A9" w:rsidR="00067B8E" w:rsidRDefault="00067B8E" w:rsidP="00F779F5">
            <w:pPr>
              <w:spacing w:before="240" w:after="120" w:line="276" w:lineRule="auto"/>
              <w:jc w:val="both"/>
              <w:rPr>
                <w:rFonts w:ascii="Times New Roman" w:hAnsi="Times New Roman" w:cs="Times New Roman"/>
              </w:rPr>
            </w:pPr>
            <w:r w:rsidRPr="002B4B67">
              <w:rPr>
                <w:rFonts w:ascii="Times New Roman" w:hAnsi="Times New Roman" w:cs="Times New Roman"/>
              </w:rPr>
              <w:t>Monthly Maintenance</w:t>
            </w:r>
          </w:p>
        </w:tc>
        <w:tc>
          <w:tcPr>
            <w:tcW w:w="2880" w:type="dxa"/>
          </w:tcPr>
          <w:p w14:paraId="30299C18" w14:textId="55C3FBD9" w:rsidR="00067B8E" w:rsidRDefault="00067B8E" w:rsidP="00471C6D">
            <w:pPr>
              <w:spacing w:before="240" w:after="120" w:line="276" w:lineRule="auto"/>
              <w:jc w:val="center"/>
              <w:rPr>
                <w:rFonts w:ascii="Times New Roman" w:hAnsi="Times New Roman" w:cs="Times New Roman"/>
              </w:rPr>
            </w:pPr>
            <w:r w:rsidRPr="002B4B67">
              <w:rPr>
                <w:rFonts w:ascii="Times New Roman" w:hAnsi="Times New Roman" w:cs="Times New Roman"/>
              </w:rPr>
              <w:t>100,000 MMK</w:t>
            </w:r>
          </w:p>
        </w:tc>
        <w:tc>
          <w:tcPr>
            <w:tcW w:w="4305" w:type="dxa"/>
          </w:tcPr>
          <w:p w14:paraId="47561365" w14:textId="02128ED3" w:rsidR="00067B8E" w:rsidRDefault="00067B8E" w:rsidP="00067B8E">
            <w:pPr>
              <w:spacing w:after="120" w:line="276" w:lineRule="auto"/>
              <w:jc w:val="both"/>
              <w:rPr>
                <w:rFonts w:ascii="Times New Roman" w:hAnsi="Times New Roman" w:cs="Times New Roman"/>
              </w:rPr>
            </w:pPr>
            <w:r w:rsidRPr="002B4B67">
              <w:rPr>
                <w:rFonts w:ascii="Times New Roman" w:hAnsi="Times New Roman" w:cs="Times New Roman"/>
              </w:rPr>
              <w:t>Server monitoring, security updates, weekly backups. Starts after the free support period.</w:t>
            </w:r>
          </w:p>
        </w:tc>
      </w:tr>
      <w:tr w:rsidR="00067B8E" w14:paraId="1734527C" w14:textId="77777777" w:rsidTr="00F779F5">
        <w:tc>
          <w:tcPr>
            <w:tcW w:w="2695" w:type="dxa"/>
          </w:tcPr>
          <w:p w14:paraId="55B77C71" w14:textId="1DF19434" w:rsidR="00067B8E" w:rsidRDefault="00067B8E" w:rsidP="00F779F5">
            <w:pPr>
              <w:spacing w:before="240" w:after="120" w:line="276" w:lineRule="auto"/>
              <w:jc w:val="both"/>
              <w:rPr>
                <w:rFonts w:ascii="Times New Roman" w:hAnsi="Times New Roman" w:cs="Times New Roman"/>
              </w:rPr>
            </w:pPr>
            <w:r w:rsidRPr="002B4B67">
              <w:rPr>
                <w:rFonts w:ascii="Times New Roman" w:hAnsi="Times New Roman" w:cs="Times New Roman"/>
              </w:rPr>
              <w:t>Domain + Hosting</w:t>
            </w:r>
          </w:p>
        </w:tc>
        <w:tc>
          <w:tcPr>
            <w:tcW w:w="2880" w:type="dxa"/>
          </w:tcPr>
          <w:p w14:paraId="7B2DDE2D" w14:textId="5ABEB3E6" w:rsidR="00067B8E" w:rsidRDefault="00067B8E" w:rsidP="00471C6D">
            <w:pPr>
              <w:spacing w:before="240" w:after="120" w:line="276" w:lineRule="auto"/>
              <w:jc w:val="center"/>
              <w:rPr>
                <w:rFonts w:ascii="Times New Roman" w:hAnsi="Times New Roman" w:cs="Times New Roman"/>
              </w:rPr>
            </w:pPr>
            <w:r w:rsidRPr="002B4B67">
              <w:rPr>
                <w:rFonts w:ascii="Times New Roman" w:hAnsi="Times New Roman" w:cs="Times New Roman"/>
              </w:rPr>
              <w:t>800,000 MMK/year</w:t>
            </w:r>
          </w:p>
        </w:tc>
        <w:tc>
          <w:tcPr>
            <w:tcW w:w="4305" w:type="dxa"/>
          </w:tcPr>
          <w:p w14:paraId="29B17077" w14:textId="5FA1A23A" w:rsidR="00067B8E" w:rsidRDefault="00067B8E" w:rsidP="00067B8E">
            <w:pPr>
              <w:spacing w:after="120" w:line="276" w:lineRule="auto"/>
              <w:jc w:val="both"/>
              <w:rPr>
                <w:rFonts w:ascii="Times New Roman" w:hAnsi="Times New Roman" w:cs="Times New Roman"/>
              </w:rPr>
            </w:pPr>
            <w:r w:rsidRPr="002B4B67">
              <w:rPr>
                <w:rFonts w:ascii="Times New Roman" w:hAnsi="Times New Roman" w:cs="Times New Roman"/>
              </w:rPr>
              <w:t>Domain name, 70GB storage, SSL certificate. Registered under Client's name.</w:t>
            </w:r>
          </w:p>
        </w:tc>
      </w:tr>
    </w:tbl>
    <w:p w14:paraId="6CF709C0" w14:textId="77777777" w:rsidR="00DF12E2" w:rsidRDefault="00DF12E2" w:rsidP="00A073AF">
      <w:pPr>
        <w:spacing w:before="240" w:after="120" w:line="276" w:lineRule="auto"/>
        <w:jc w:val="both"/>
        <w:rPr>
          <w:rFonts w:ascii="Times New Roman" w:hAnsi="Times New Roman" w:cs="Times New Roman"/>
          <w:b/>
          <w:bCs/>
        </w:rPr>
      </w:pPr>
    </w:p>
    <w:p w14:paraId="50DB5F8C" w14:textId="6BE19DFF" w:rsidR="00DF12E2" w:rsidRPr="00DF12E2" w:rsidRDefault="00ED0445" w:rsidP="00DF12E2">
      <w:pPr>
        <w:spacing w:before="240" w:after="120" w:line="276" w:lineRule="auto"/>
        <w:jc w:val="both"/>
        <w:rPr>
          <w:rFonts w:ascii="Times New Roman" w:hAnsi="Times New Roman" w:cs="Times New Roman"/>
        </w:rPr>
      </w:pPr>
      <w:r w:rsidRPr="00ED0445">
        <w:rPr>
          <w:rFonts w:ascii="Times New Roman" w:hAnsi="Times New Roman" w:cs="Times New Roman"/>
        </w:rPr>
        <w:t>6.1</w:t>
      </w:r>
      <w:r>
        <w:rPr>
          <w:rFonts w:ascii="Times New Roman" w:hAnsi="Times New Roman" w:cs="Times New Roman"/>
          <w:b/>
          <w:bCs/>
        </w:rPr>
        <w:t xml:space="preserve"> </w:t>
      </w:r>
      <w:r w:rsidR="00DF12E2" w:rsidRPr="00DF12E2">
        <w:rPr>
          <w:rFonts w:ascii="Times New Roman" w:hAnsi="Times New Roman" w:cs="Times New Roman"/>
          <w:b/>
          <w:bCs/>
        </w:rPr>
        <w:t>Domain &amp; Hosting Process</w:t>
      </w:r>
      <w:r w:rsidR="00DF12E2" w:rsidRPr="00DF12E2">
        <w:rPr>
          <w:rFonts w:ascii="Times New Roman" w:hAnsi="Times New Roman" w:cs="Times New Roman"/>
        </w:rPr>
        <w:t xml:space="preserve">: Developer shall assist Client in purchasing hosting and domain under Client's name. Client shall bear all costs. </w:t>
      </w:r>
      <w:proofErr w:type="gramStart"/>
      <w:r w:rsidR="00DF12E2" w:rsidRPr="00DF12E2">
        <w:rPr>
          <w:rFonts w:ascii="Times New Roman" w:hAnsi="Times New Roman" w:cs="Times New Roman"/>
        </w:rPr>
        <w:t>Developer</w:t>
      </w:r>
      <w:proofErr w:type="gramEnd"/>
      <w:r w:rsidR="00DF12E2" w:rsidRPr="00DF12E2">
        <w:rPr>
          <w:rFonts w:ascii="Times New Roman" w:hAnsi="Times New Roman" w:cs="Times New Roman"/>
        </w:rPr>
        <w:t xml:space="preserve"> shall not be liable for third-party service disruptions.</w:t>
      </w:r>
    </w:p>
    <w:p w14:paraId="28C8443D" w14:textId="2B9ACEAA" w:rsidR="002B4B67" w:rsidRPr="002B4B67" w:rsidRDefault="002B4B67" w:rsidP="00A073AF">
      <w:pPr>
        <w:spacing w:before="240" w:after="120" w:line="276" w:lineRule="auto"/>
        <w:jc w:val="both"/>
        <w:rPr>
          <w:rFonts w:ascii="Times New Roman" w:hAnsi="Times New Roman" w:cs="Times New Roman"/>
          <w:b/>
          <w:bCs/>
        </w:rPr>
      </w:pPr>
      <w:r w:rsidRPr="002B4B67">
        <w:rPr>
          <w:rFonts w:ascii="Times New Roman" w:hAnsi="Times New Roman" w:cs="Times New Roman"/>
          <w:b/>
          <w:bCs/>
        </w:rPr>
        <w:t>7. RIGHTS AND DUTIES</w:t>
      </w:r>
    </w:p>
    <w:p w14:paraId="25EE98AD"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b/>
          <w:bCs/>
        </w:rPr>
        <w:t>Developer's Duties:</w:t>
      </w:r>
    </w:p>
    <w:p w14:paraId="4D63E762" w14:textId="77777777" w:rsidR="002B4B67" w:rsidRPr="002B4B67" w:rsidRDefault="002B4B67" w:rsidP="002B4B67">
      <w:pPr>
        <w:numPr>
          <w:ilvl w:val="0"/>
          <w:numId w:val="8"/>
        </w:numPr>
        <w:spacing w:after="120" w:line="276" w:lineRule="auto"/>
        <w:jc w:val="both"/>
        <w:rPr>
          <w:rFonts w:ascii="Times New Roman" w:hAnsi="Times New Roman" w:cs="Times New Roman"/>
        </w:rPr>
      </w:pPr>
      <w:r w:rsidRPr="002B4B67">
        <w:rPr>
          <w:rFonts w:ascii="Times New Roman" w:hAnsi="Times New Roman" w:cs="Times New Roman"/>
        </w:rPr>
        <w:t>To provide the service in accordance with the specifications in the Quotation</w:t>
      </w:r>
    </w:p>
    <w:p w14:paraId="0CB07FD5" w14:textId="77777777" w:rsidR="002B4B67" w:rsidRPr="002B4B67" w:rsidRDefault="002B4B67" w:rsidP="002B4B67">
      <w:pPr>
        <w:numPr>
          <w:ilvl w:val="0"/>
          <w:numId w:val="8"/>
        </w:numPr>
        <w:spacing w:after="120" w:line="276" w:lineRule="auto"/>
        <w:jc w:val="both"/>
        <w:rPr>
          <w:rFonts w:ascii="Times New Roman" w:hAnsi="Times New Roman" w:cs="Times New Roman"/>
        </w:rPr>
      </w:pPr>
      <w:r w:rsidRPr="002B4B67">
        <w:rPr>
          <w:rFonts w:ascii="Times New Roman" w:hAnsi="Times New Roman" w:cs="Times New Roman"/>
        </w:rPr>
        <w:t>To complete the project within the agreed timeline</w:t>
      </w:r>
    </w:p>
    <w:p w14:paraId="6A24D110" w14:textId="77777777" w:rsidR="002B4B67" w:rsidRPr="002B4B67" w:rsidRDefault="002B4B67" w:rsidP="002B4B67">
      <w:pPr>
        <w:numPr>
          <w:ilvl w:val="0"/>
          <w:numId w:val="8"/>
        </w:numPr>
        <w:spacing w:after="120" w:line="276" w:lineRule="auto"/>
        <w:jc w:val="both"/>
        <w:rPr>
          <w:rFonts w:ascii="Times New Roman" w:hAnsi="Times New Roman" w:cs="Times New Roman"/>
        </w:rPr>
      </w:pPr>
      <w:r w:rsidRPr="002B4B67">
        <w:rPr>
          <w:rFonts w:ascii="Times New Roman" w:hAnsi="Times New Roman" w:cs="Times New Roman"/>
        </w:rPr>
        <w:t>To provide 1 month of free bug fixes after launch</w:t>
      </w:r>
    </w:p>
    <w:p w14:paraId="217545FB"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b/>
          <w:bCs/>
        </w:rPr>
        <w:t>Client's Duties:</w:t>
      </w:r>
    </w:p>
    <w:p w14:paraId="2B0A68A1" w14:textId="77777777" w:rsidR="002B4B67" w:rsidRPr="002B4B67" w:rsidRDefault="002B4B67" w:rsidP="002B4B67">
      <w:pPr>
        <w:numPr>
          <w:ilvl w:val="0"/>
          <w:numId w:val="9"/>
        </w:numPr>
        <w:spacing w:after="120" w:line="276" w:lineRule="auto"/>
        <w:jc w:val="both"/>
        <w:rPr>
          <w:rFonts w:ascii="Times New Roman" w:hAnsi="Times New Roman" w:cs="Times New Roman"/>
        </w:rPr>
      </w:pPr>
      <w:r w:rsidRPr="002B4B67">
        <w:rPr>
          <w:rFonts w:ascii="Times New Roman" w:hAnsi="Times New Roman" w:cs="Times New Roman"/>
        </w:rPr>
        <w:t>To pay the payments within the terms stated in this Agreement</w:t>
      </w:r>
    </w:p>
    <w:p w14:paraId="495CB60A" w14:textId="77777777" w:rsidR="002B4B67" w:rsidRPr="002B4B67" w:rsidRDefault="002B4B67" w:rsidP="002B4B67">
      <w:pPr>
        <w:numPr>
          <w:ilvl w:val="0"/>
          <w:numId w:val="9"/>
        </w:numPr>
        <w:spacing w:after="120" w:line="276" w:lineRule="auto"/>
        <w:jc w:val="both"/>
        <w:rPr>
          <w:rFonts w:ascii="Times New Roman" w:hAnsi="Times New Roman" w:cs="Times New Roman"/>
        </w:rPr>
      </w:pPr>
      <w:r w:rsidRPr="002B4B67">
        <w:rPr>
          <w:rFonts w:ascii="Times New Roman" w:hAnsi="Times New Roman" w:cs="Times New Roman"/>
        </w:rPr>
        <w:t>To provide necessary content, feedback, and approvals in a timely manner</w:t>
      </w:r>
    </w:p>
    <w:p w14:paraId="04C07767" w14:textId="77777777" w:rsidR="002B4B67" w:rsidRPr="002B4B67" w:rsidRDefault="002B4B67" w:rsidP="002B4B67">
      <w:pPr>
        <w:numPr>
          <w:ilvl w:val="0"/>
          <w:numId w:val="9"/>
        </w:numPr>
        <w:spacing w:after="120" w:line="276" w:lineRule="auto"/>
        <w:jc w:val="both"/>
        <w:rPr>
          <w:rFonts w:ascii="Times New Roman" w:hAnsi="Times New Roman" w:cs="Times New Roman"/>
        </w:rPr>
      </w:pPr>
      <w:r w:rsidRPr="002B4B67">
        <w:rPr>
          <w:rFonts w:ascii="Times New Roman" w:hAnsi="Times New Roman" w:cs="Times New Roman"/>
        </w:rPr>
        <w:t>To arrange for hosting and domain registration (or reimburse the Developer if done on behalf)</w:t>
      </w:r>
    </w:p>
    <w:p w14:paraId="3B2745FD" w14:textId="15CA9652" w:rsidR="002B4B67" w:rsidRPr="002B4B67" w:rsidRDefault="002B4B67" w:rsidP="00A073AF">
      <w:pPr>
        <w:spacing w:before="240" w:after="120" w:line="276" w:lineRule="auto"/>
        <w:jc w:val="both"/>
        <w:rPr>
          <w:rFonts w:ascii="Times New Roman" w:hAnsi="Times New Roman" w:cs="Times New Roman"/>
          <w:b/>
          <w:bCs/>
        </w:rPr>
      </w:pPr>
      <w:r w:rsidRPr="002B4B67">
        <w:rPr>
          <w:rFonts w:ascii="Times New Roman" w:hAnsi="Times New Roman" w:cs="Times New Roman"/>
          <w:b/>
          <w:bCs/>
        </w:rPr>
        <w:t>8. DATA OWNERSHIP &amp; INTELLECTUAL PROPERTY</w:t>
      </w:r>
    </w:p>
    <w:p w14:paraId="55762DE0" w14:textId="6F23DE81" w:rsidR="002759DE" w:rsidRDefault="002759DE" w:rsidP="002B4B67">
      <w:pPr>
        <w:spacing w:after="120" w:line="276" w:lineRule="auto"/>
        <w:jc w:val="both"/>
        <w:rPr>
          <w:rFonts w:ascii="Times New Roman" w:hAnsi="Times New Roman" w:cs="Times New Roman"/>
        </w:rPr>
      </w:pPr>
      <w:r w:rsidRPr="002759DE">
        <w:rPr>
          <w:rFonts w:ascii="Times New Roman" w:hAnsi="Times New Roman" w:cs="Times New Roman"/>
        </w:rPr>
        <w:t>Upon full payment, the Client shall own all rights, title, and interest in the source code, database, and all deliverables. The Developer hereby assigns all such rights to the Client effective upon receipt of full payment.</w:t>
      </w:r>
    </w:p>
    <w:p w14:paraId="33E66625" w14:textId="38E227A0" w:rsidR="00AA7E2B" w:rsidRPr="002B4B67" w:rsidRDefault="00AA7E2B" w:rsidP="002B4B67">
      <w:pPr>
        <w:spacing w:after="120" w:line="276" w:lineRule="auto"/>
        <w:jc w:val="both"/>
        <w:rPr>
          <w:rFonts w:ascii="Times New Roman" w:hAnsi="Times New Roman" w:cs="Times New Roman"/>
        </w:rPr>
      </w:pPr>
      <w:r w:rsidRPr="00AA7E2B">
        <w:rPr>
          <w:rFonts w:ascii="Times New Roman" w:hAnsi="Times New Roman" w:cs="Times New Roman"/>
        </w:rPr>
        <w:t>8.1</w:t>
      </w:r>
      <w:r>
        <w:rPr>
          <w:rFonts w:ascii="Times New Roman" w:hAnsi="Times New Roman" w:cs="Times New Roman"/>
          <w:b/>
          <w:bCs/>
        </w:rPr>
        <w:t xml:space="preserve"> </w:t>
      </w:r>
      <w:r w:rsidRPr="00AA7E2B">
        <w:rPr>
          <w:rFonts w:ascii="Times New Roman" w:hAnsi="Times New Roman" w:cs="Times New Roman"/>
          <w:b/>
          <w:bCs/>
        </w:rPr>
        <w:t>Third-Party Components:</w:t>
      </w:r>
      <w:r w:rsidRPr="00AA7E2B">
        <w:rPr>
          <w:rFonts w:ascii="Times New Roman" w:hAnsi="Times New Roman" w:cs="Times New Roman"/>
        </w:rPr>
        <w:t> Developer shall provide a list of all third-party libraries, frameworks, and their license types prior to final delivery. Client acknowledges that such third-party components may be subject to their own license terms.</w:t>
      </w:r>
    </w:p>
    <w:p w14:paraId="401F2945" w14:textId="7A183927" w:rsidR="002B4B67" w:rsidRPr="002B4B67" w:rsidRDefault="002B4B67" w:rsidP="00A073AF">
      <w:pPr>
        <w:spacing w:before="240" w:after="120" w:line="276" w:lineRule="auto"/>
        <w:jc w:val="both"/>
        <w:rPr>
          <w:rFonts w:ascii="Times New Roman" w:hAnsi="Times New Roman" w:cs="Times New Roman"/>
          <w:b/>
          <w:bCs/>
        </w:rPr>
      </w:pPr>
      <w:r w:rsidRPr="002B4B67">
        <w:rPr>
          <w:rFonts w:ascii="Times New Roman" w:hAnsi="Times New Roman" w:cs="Times New Roman"/>
          <w:b/>
          <w:bCs/>
        </w:rPr>
        <w:t>9. CONFIDENTIALITY</w:t>
      </w:r>
    </w:p>
    <w:p w14:paraId="067F02BA"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Both Parties agree to keep confidential all information related to this Agreement, including business operations, source code, and pricing.</w:t>
      </w:r>
    </w:p>
    <w:p w14:paraId="5C772405" w14:textId="62E07DFC" w:rsidR="002B4B67" w:rsidRPr="002B4B67" w:rsidRDefault="002B4B67" w:rsidP="00A073AF">
      <w:pPr>
        <w:spacing w:before="240" w:after="120" w:line="276" w:lineRule="auto"/>
        <w:jc w:val="both"/>
        <w:rPr>
          <w:rFonts w:ascii="Times New Roman" w:hAnsi="Times New Roman" w:cs="Times New Roman"/>
          <w:b/>
          <w:bCs/>
        </w:rPr>
      </w:pPr>
      <w:r w:rsidRPr="002B4B67">
        <w:rPr>
          <w:rFonts w:ascii="Times New Roman" w:hAnsi="Times New Roman" w:cs="Times New Roman"/>
          <w:b/>
          <w:bCs/>
        </w:rPr>
        <w:t>10. DISPUTE RESOLUTION</w:t>
      </w:r>
    </w:p>
    <w:p w14:paraId="61ADB539"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The Parties shall first attempt to resolve any dispute through good-faith negotiation. If the dispute cannot be resolved, either Party may submit the dispute to the competent courts of Myanmar.</w:t>
      </w:r>
    </w:p>
    <w:p w14:paraId="1A86B4BD" w14:textId="2DE8A8CB" w:rsidR="002B4B67" w:rsidRPr="002B4B67" w:rsidRDefault="002B4B67" w:rsidP="00A073AF">
      <w:pPr>
        <w:spacing w:before="240" w:after="120" w:line="276" w:lineRule="auto"/>
        <w:jc w:val="both"/>
        <w:rPr>
          <w:rFonts w:ascii="Times New Roman" w:hAnsi="Times New Roman" w:cs="Times New Roman"/>
          <w:b/>
          <w:bCs/>
        </w:rPr>
      </w:pPr>
      <w:r w:rsidRPr="002B4B67">
        <w:rPr>
          <w:rFonts w:ascii="Times New Roman" w:hAnsi="Times New Roman" w:cs="Times New Roman"/>
          <w:b/>
          <w:bCs/>
        </w:rPr>
        <w:t>11. ADDITIONAL FEATURES</w:t>
      </w:r>
    </w:p>
    <w:p w14:paraId="3CD0845C" w14:textId="69592249" w:rsidR="002B4B67" w:rsidRPr="002B4B67" w:rsidRDefault="002B4B67" w:rsidP="00CA4520">
      <w:pPr>
        <w:spacing w:after="120" w:line="276" w:lineRule="auto"/>
        <w:jc w:val="both"/>
        <w:rPr>
          <w:rFonts w:ascii="Times New Roman" w:hAnsi="Times New Roman" w:cs="Times New Roman"/>
        </w:rPr>
      </w:pPr>
      <w:r w:rsidRPr="002B4B67">
        <w:rPr>
          <w:rFonts w:ascii="Times New Roman" w:hAnsi="Times New Roman" w:cs="Times New Roman"/>
        </w:rPr>
        <w:t>11.1. </w:t>
      </w:r>
      <w:r w:rsidRPr="002B4B67">
        <w:rPr>
          <w:rFonts w:ascii="Times New Roman" w:hAnsi="Times New Roman" w:cs="Times New Roman"/>
          <w:b/>
          <w:bCs/>
        </w:rPr>
        <w:t>Scope of This Agreement</w:t>
      </w:r>
      <w:r w:rsidR="00CA4520">
        <w:rPr>
          <w:rFonts w:ascii="Times New Roman" w:hAnsi="Times New Roman" w:cs="Times New Roman"/>
          <w:b/>
          <w:bCs/>
        </w:rPr>
        <w:t xml:space="preserve">: </w:t>
      </w:r>
      <w:r w:rsidRPr="002B4B67">
        <w:rPr>
          <w:rFonts w:ascii="Times New Roman" w:hAnsi="Times New Roman" w:cs="Times New Roman"/>
        </w:rPr>
        <w:t>This Agreement covers only the features, modules, and functionalities explicitly listed in </w:t>
      </w:r>
      <w:r w:rsidRPr="002B4B67">
        <w:rPr>
          <w:rFonts w:ascii="Times New Roman" w:hAnsi="Times New Roman" w:cs="Times New Roman"/>
          <w:b/>
          <w:bCs/>
        </w:rPr>
        <w:t>Annex</w:t>
      </w:r>
      <w:r w:rsidRPr="002B4B67">
        <w:rPr>
          <w:rFonts w:ascii="Times New Roman" w:hAnsi="Times New Roman" w:cs="Times New Roman"/>
        </w:rPr>
        <w:t>, specifically Modules 1 through 31.</w:t>
      </w:r>
    </w:p>
    <w:p w14:paraId="2672A520" w14:textId="236AAA4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11.2. </w:t>
      </w:r>
      <w:r w:rsidRPr="002B4B67">
        <w:rPr>
          <w:rFonts w:ascii="Times New Roman" w:hAnsi="Times New Roman" w:cs="Times New Roman"/>
          <w:b/>
          <w:bCs/>
        </w:rPr>
        <w:t>Additional Features</w:t>
      </w:r>
      <w:r w:rsidR="00CA4520">
        <w:rPr>
          <w:rFonts w:ascii="Times New Roman" w:hAnsi="Times New Roman" w:cs="Times New Roman"/>
          <w:b/>
          <w:bCs/>
        </w:rPr>
        <w:t xml:space="preserve">: </w:t>
      </w:r>
      <w:r w:rsidRPr="002B4B67">
        <w:rPr>
          <w:rFonts w:ascii="Times New Roman" w:hAnsi="Times New Roman" w:cs="Times New Roman"/>
        </w:rPr>
        <w:t xml:space="preserve">Any features, modules, functionalities, or changes not listed in </w:t>
      </w:r>
      <w:r w:rsidRPr="002B4B67">
        <w:rPr>
          <w:rFonts w:ascii="Times New Roman" w:hAnsi="Times New Roman" w:cs="Times New Roman"/>
          <w:b/>
          <w:bCs/>
        </w:rPr>
        <w:t>Annex</w:t>
      </w:r>
      <w:r w:rsidRPr="002B4B67">
        <w:rPr>
          <w:rFonts w:ascii="Times New Roman" w:hAnsi="Times New Roman" w:cs="Times New Roman"/>
        </w:rPr>
        <w:t xml:space="preserve"> shall be considered </w:t>
      </w:r>
      <w:r w:rsidRPr="002B4B67">
        <w:rPr>
          <w:rFonts w:ascii="Times New Roman" w:hAnsi="Times New Roman" w:cs="Times New Roman"/>
          <w:b/>
          <w:bCs/>
        </w:rPr>
        <w:t>"Additional Features"</w:t>
      </w:r>
      <w:r w:rsidRPr="002B4B67">
        <w:rPr>
          <w:rFonts w:ascii="Times New Roman" w:hAnsi="Times New Roman" w:cs="Times New Roman"/>
        </w:rPr>
        <w:t>.</w:t>
      </w:r>
    </w:p>
    <w:p w14:paraId="17357F17" w14:textId="717FE1CA"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11.3. </w:t>
      </w:r>
      <w:r w:rsidRPr="002B4B67">
        <w:rPr>
          <w:rFonts w:ascii="Times New Roman" w:hAnsi="Times New Roman" w:cs="Times New Roman"/>
          <w:b/>
          <w:bCs/>
        </w:rPr>
        <w:t>Separate Agreement Required</w:t>
      </w:r>
      <w:r w:rsidR="00CA4520">
        <w:rPr>
          <w:rFonts w:ascii="Times New Roman" w:hAnsi="Times New Roman" w:cs="Times New Roman"/>
          <w:b/>
          <w:bCs/>
        </w:rPr>
        <w:t xml:space="preserve">: </w:t>
      </w:r>
      <w:r w:rsidRPr="002B4B67">
        <w:rPr>
          <w:rFonts w:ascii="Times New Roman" w:hAnsi="Times New Roman" w:cs="Times New Roman"/>
        </w:rPr>
        <w:t>Additional Features shall not be included in this Agreement. If the Client wishes to add any Additional Features, the Parties shall enter into a </w:t>
      </w:r>
      <w:r w:rsidRPr="002B4B67">
        <w:rPr>
          <w:rFonts w:ascii="Times New Roman" w:hAnsi="Times New Roman" w:cs="Times New Roman"/>
          <w:b/>
          <w:bCs/>
        </w:rPr>
        <w:t>separate written agreement</w:t>
      </w:r>
      <w:r w:rsidRPr="002B4B67">
        <w:rPr>
          <w:rFonts w:ascii="Times New Roman" w:hAnsi="Times New Roman" w:cs="Times New Roman"/>
        </w:rPr>
        <w:t> or </w:t>
      </w:r>
      <w:r w:rsidRPr="002B4B67">
        <w:rPr>
          <w:rFonts w:ascii="Times New Roman" w:hAnsi="Times New Roman" w:cs="Times New Roman"/>
          <w:b/>
          <w:bCs/>
        </w:rPr>
        <w:t>change order (variation)</w:t>
      </w:r>
      <w:r w:rsidRPr="002B4B67">
        <w:rPr>
          <w:rFonts w:ascii="Times New Roman" w:hAnsi="Times New Roman" w:cs="Times New Roman"/>
        </w:rPr>
        <w:t> specifying:</w:t>
      </w:r>
    </w:p>
    <w:p w14:paraId="7A594D40" w14:textId="77777777" w:rsidR="002B4B67" w:rsidRPr="002B4B67" w:rsidRDefault="002B4B67" w:rsidP="002B4B67">
      <w:pPr>
        <w:numPr>
          <w:ilvl w:val="0"/>
          <w:numId w:val="10"/>
        </w:numPr>
        <w:spacing w:after="120" w:line="276" w:lineRule="auto"/>
        <w:jc w:val="both"/>
        <w:rPr>
          <w:rFonts w:ascii="Times New Roman" w:hAnsi="Times New Roman" w:cs="Times New Roman"/>
        </w:rPr>
      </w:pPr>
      <w:r w:rsidRPr="002B4B67">
        <w:rPr>
          <w:rFonts w:ascii="Times New Roman" w:hAnsi="Times New Roman" w:cs="Times New Roman"/>
        </w:rPr>
        <w:t>Description of the Additional Feature</w:t>
      </w:r>
    </w:p>
    <w:p w14:paraId="4EF57D6C" w14:textId="77777777" w:rsidR="002B4B67" w:rsidRPr="002B4B67" w:rsidRDefault="002B4B67" w:rsidP="002B4B67">
      <w:pPr>
        <w:numPr>
          <w:ilvl w:val="0"/>
          <w:numId w:val="10"/>
        </w:numPr>
        <w:spacing w:after="120" w:line="276" w:lineRule="auto"/>
        <w:jc w:val="both"/>
        <w:rPr>
          <w:rFonts w:ascii="Times New Roman" w:hAnsi="Times New Roman" w:cs="Times New Roman"/>
        </w:rPr>
      </w:pPr>
      <w:r w:rsidRPr="002B4B67">
        <w:rPr>
          <w:rFonts w:ascii="Times New Roman" w:hAnsi="Times New Roman" w:cs="Times New Roman"/>
        </w:rPr>
        <w:t>Development timeline</w:t>
      </w:r>
    </w:p>
    <w:p w14:paraId="3AD964BD" w14:textId="77777777" w:rsidR="002B4B67" w:rsidRPr="002B4B67" w:rsidRDefault="002B4B67" w:rsidP="002B4B67">
      <w:pPr>
        <w:numPr>
          <w:ilvl w:val="0"/>
          <w:numId w:val="10"/>
        </w:numPr>
        <w:spacing w:after="120" w:line="276" w:lineRule="auto"/>
        <w:jc w:val="both"/>
        <w:rPr>
          <w:rFonts w:ascii="Times New Roman" w:hAnsi="Times New Roman" w:cs="Times New Roman"/>
        </w:rPr>
      </w:pPr>
      <w:r w:rsidRPr="002B4B67">
        <w:rPr>
          <w:rFonts w:ascii="Times New Roman" w:hAnsi="Times New Roman" w:cs="Times New Roman"/>
        </w:rPr>
        <w:t>Additional fees (to be mutually agreed upon)</w:t>
      </w:r>
    </w:p>
    <w:p w14:paraId="40FA6B98" w14:textId="31C84525" w:rsid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lastRenderedPageBreak/>
        <w:t>11.4. </w:t>
      </w:r>
      <w:r w:rsidRPr="002B4B67">
        <w:rPr>
          <w:rFonts w:ascii="Times New Roman" w:hAnsi="Times New Roman" w:cs="Times New Roman"/>
          <w:b/>
          <w:bCs/>
        </w:rPr>
        <w:t>No Implied Obligations</w:t>
      </w:r>
      <w:r w:rsidR="00CA4520">
        <w:rPr>
          <w:rFonts w:ascii="Times New Roman" w:hAnsi="Times New Roman" w:cs="Times New Roman"/>
          <w:b/>
          <w:bCs/>
        </w:rPr>
        <w:t xml:space="preserve">: </w:t>
      </w:r>
      <w:r w:rsidRPr="002B4B67">
        <w:rPr>
          <w:rFonts w:ascii="Times New Roman" w:hAnsi="Times New Roman" w:cs="Times New Roman"/>
        </w:rPr>
        <w:t>The Developer shall have no obligation to develop or deliver any Additional Features unless and until a separate agreement is signed and any applicable fees are agreed upon in writing.</w:t>
      </w:r>
    </w:p>
    <w:p w14:paraId="205B1BF5" w14:textId="4B6BC04B" w:rsidR="0054075C" w:rsidRPr="002B4B67" w:rsidRDefault="0054075C" w:rsidP="002B4B67">
      <w:pPr>
        <w:spacing w:after="120" w:line="276" w:lineRule="auto"/>
        <w:jc w:val="both"/>
        <w:rPr>
          <w:rFonts w:ascii="Times New Roman" w:hAnsi="Times New Roman" w:cs="Times New Roman"/>
        </w:rPr>
      </w:pPr>
      <w:r w:rsidRPr="0054075C">
        <w:rPr>
          <w:rFonts w:ascii="Times New Roman" w:hAnsi="Times New Roman" w:cs="Times New Roman"/>
        </w:rPr>
        <w:t>11.5.</w:t>
      </w:r>
      <w:r w:rsidRPr="0054075C">
        <w:rPr>
          <w:rFonts w:ascii="Times New Roman" w:hAnsi="Times New Roman" w:cs="Times New Roman"/>
          <w:b/>
          <w:bCs/>
        </w:rPr>
        <w:t xml:space="preserve"> Minor Revisions:</w:t>
      </w:r>
      <w:r w:rsidRPr="0054075C">
        <w:rPr>
          <w:rFonts w:ascii="Times New Roman" w:hAnsi="Times New Roman" w:cs="Times New Roman"/>
        </w:rPr>
        <w:t> The Developer shall include one (1) round of minor revisions at no additional cost. Minor revisions are defined as text changes, color adjustments, and minor layout tweaks that do not affect core functionality or database structure. Any revisions beyond this round shall be treated as Additional Features under Section 11.</w:t>
      </w:r>
    </w:p>
    <w:p w14:paraId="7C2489E0" w14:textId="0F45C11F" w:rsidR="002B4B67" w:rsidRPr="002B4B67" w:rsidRDefault="002B4B67" w:rsidP="00CA4520">
      <w:pPr>
        <w:spacing w:before="240" w:after="120" w:line="276" w:lineRule="auto"/>
        <w:jc w:val="both"/>
        <w:rPr>
          <w:rFonts w:ascii="Times New Roman" w:hAnsi="Times New Roman" w:cs="Times New Roman"/>
          <w:b/>
          <w:bCs/>
        </w:rPr>
      </w:pPr>
      <w:r w:rsidRPr="002B4B67">
        <w:rPr>
          <w:rFonts w:ascii="Times New Roman" w:hAnsi="Times New Roman" w:cs="Times New Roman"/>
          <w:b/>
          <w:bCs/>
        </w:rPr>
        <w:t>12. SIGNATURES</w:t>
      </w:r>
    </w:p>
    <w:p w14:paraId="20CA5588" w14:textId="77777777" w:rsidR="002B4B67" w:rsidRPr="002B4B67" w:rsidRDefault="002B4B67" w:rsidP="002B4B67">
      <w:pPr>
        <w:spacing w:after="120" w:line="276" w:lineRule="auto"/>
        <w:jc w:val="both"/>
        <w:rPr>
          <w:rFonts w:ascii="Times New Roman" w:hAnsi="Times New Roman" w:cs="Times New Roman"/>
        </w:rPr>
      </w:pPr>
      <w:r w:rsidRPr="002B4B67">
        <w:rPr>
          <w:rFonts w:ascii="Times New Roman" w:hAnsi="Times New Roman" w:cs="Times New Roman"/>
        </w:rPr>
        <w:t>IN WITNESS WHEREOF, the Parties have executed this Agreement as of the date first above written.</w:t>
      </w:r>
    </w:p>
    <w:p w14:paraId="0D3FFF54" w14:textId="020E791D" w:rsidR="002B4B67" w:rsidRDefault="002B4B67" w:rsidP="002B4B67">
      <w:pPr>
        <w:spacing w:after="120" w:line="276" w:lineRule="auto"/>
        <w:jc w:val="both"/>
        <w:rPr>
          <w:rFonts w:ascii="Times New Roman" w:hAnsi="Times New Roman" w:cs="Times New Roman"/>
        </w:rPr>
      </w:pPr>
    </w:p>
    <w:p w14:paraId="64A132BE" w14:textId="77777777" w:rsidR="0030602C" w:rsidRDefault="0030602C" w:rsidP="002B4B67">
      <w:pPr>
        <w:spacing w:after="120" w:line="276" w:lineRule="auto"/>
        <w:jc w:val="both"/>
        <w:rPr>
          <w:rFonts w:ascii="Times New Roman" w:hAnsi="Times New Roman" w:cs="Times New Roman"/>
        </w:rPr>
      </w:pPr>
    </w:p>
    <w:p w14:paraId="0989BE6F" w14:textId="3EFFAF6D" w:rsidR="00CA4520" w:rsidRDefault="00CB62CD" w:rsidP="00CB62CD">
      <w:pPr>
        <w:spacing w:after="120" w:line="276" w:lineRule="auto"/>
        <w:ind w:left="1440"/>
        <w:jc w:val="both"/>
        <w:rPr>
          <w:rFonts w:ascii="Times New Roman" w:hAnsi="Times New Roman" w:cs="Times New Roman"/>
          <w:b/>
          <w:bCs/>
        </w:rPr>
      </w:pPr>
      <w:r>
        <w:rPr>
          <w:rFonts w:ascii="Times New Roman" w:hAnsi="Times New Roman" w:cs="Times New Roman"/>
          <w:b/>
          <w:bCs/>
        </w:rPr>
        <w:t xml:space="preserve">      </w:t>
      </w:r>
      <w:r w:rsidR="002B4B67" w:rsidRPr="002B4B67">
        <w:rPr>
          <w:rFonts w:ascii="Times New Roman" w:hAnsi="Times New Roman" w:cs="Times New Roman"/>
          <w:b/>
          <w:bCs/>
        </w:rPr>
        <w:t>Developer</w:t>
      </w:r>
      <w:r>
        <w:rPr>
          <w:rFonts w:ascii="Times New Roman" w:hAnsi="Times New Roman" w:cs="Times New Roman"/>
          <w:b/>
          <w:bCs/>
        </w:rPr>
        <w:t>:</w:t>
      </w:r>
      <w:r w:rsidR="00CA4520">
        <w:rPr>
          <w:rFonts w:ascii="Times New Roman" w:hAnsi="Times New Roman" w:cs="Times New Roman"/>
          <w:b/>
          <w:bCs/>
        </w:rPr>
        <w:tab/>
      </w:r>
      <w:r w:rsidR="00CA4520">
        <w:rPr>
          <w:rFonts w:ascii="Times New Roman" w:hAnsi="Times New Roman" w:cs="Times New Roman"/>
          <w:b/>
          <w:bCs/>
        </w:rPr>
        <w:tab/>
      </w:r>
      <w:r w:rsidR="00CA4520">
        <w:rPr>
          <w:rFonts w:ascii="Times New Roman" w:hAnsi="Times New Roman" w:cs="Times New Roman"/>
          <w:b/>
          <w:bCs/>
        </w:rPr>
        <w:tab/>
      </w:r>
      <w:r w:rsidR="00CA4520">
        <w:rPr>
          <w:rFonts w:ascii="Times New Roman" w:hAnsi="Times New Roman" w:cs="Times New Roman"/>
          <w:b/>
          <w:bCs/>
        </w:rPr>
        <w:tab/>
      </w:r>
      <w:r w:rsidR="00CA4520">
        <w:rPr>
          <w:rFonts w:ascii="Times New Roman" w:hAnsi="Times New Roman" w:cs="Times New Roman"/>
          <w:b/>
          <w:bCs/>
        </w:rPr>
        <w:tab/>
      </w:r>
      <w:proofErr w:type="gramStart"/>
      <w:r w:rsidR="00034AC0">
        <w:rPr>
          <w:rFonts w:ascii="Times New Roman" w:hAnsi="Times New Roman" w:cs="Times New Roman"/>
          <w:b/>
          <w:bCs/>
        </w:rPr>
        <w:tab/>
      </w:r>
      <w:r>
        <w:rPr>
          <w:rFonts w:ascii="Times New Roman" w:hAnsi="Times New Roman" w:cs="Times New Roman"/>
          <w:b/>
          <w:bCs/>
        </w:rPr>
        <w:t xml:space="preserve">  </w:t>
      </w:r>
      <w:r w:rsidR="00CA4520" w:rsidRPr="002B4B67">
        <w:rPr>
          <w:rFonts w:ascii="Times New Roman" w:hAnsi="Times New Roman" w:cs="Times New Roman"/>
          <w:b/>
          <w:bCs/>
        </w:rPr>
        <w:t>Client</w:t>
      </w:r>
      <w:proofErr w:type="gramEnd"/>
      <w:r>
        <w:rPr>
          <w:rFonts w:ascii="Times New Roman" w:hAnsi="Times New Roman" w:cs="Times New Roman"/>
          <w:b/>
          <w:bCs/>
        </w:rPr>
        <w:t>:</w:t>
      </w:r>
    </w:p>
    <w:p w14:paraId="07FD2518" w14:textId="77777777" w:rsidR="00EC7D33" w:rsidRPr="002B4B67" w:rsidRDefault="00EC7D33" w:rsidP="00CA4520">
      <w:pPr>
        <w:spacing w:after="120" w:line="276" w:lineRule="auto"/>
        <w:jc w:val="both"/>
        <w:rPr>
          <w:rFonts w:ascii="Times New Roman" w:hAnsi="Times New Roman" w:cs="Times New Roman"/>
        </w:rPr>
      </w:pPr>
    </w:p>
    <w:p w14:paraId="28C22D66" w14:textId="3960A44B" w:rsidR="00312A08" w:rsidRPr="002B4B67" w:rsidRDefault="00EC7D33" w:rsidP="00312A08">
      <w:pPr>
        <w:spacing w:after="120"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886768C" wp14:editId="49181DA7">
                <wp:simplePos x="0" y="0"/>
                <wp:positionH relativeFrom="column">
                  <wp:posOffset>4458379</wp:posOffset>
                </wp:positionH>
                <wp:positionV relativeFrom="paragraph">
                  <wp:posOffset>164465</wp:posOffset>
                </wp:positionV>
                <wp:extent cx="1826976" cy="0"/>
                <wp:effectExtent l="0" t="0" r="0" b="0"/>
                <wp:wrapNone/>
                <wp:docPr id="1662610913" name="Straight Connector 1"/>
                <wp:cNvGraphicFramePr/>
                <a:graphic xmlns:a="http://schemas.openxmlformats.org/drawingml/2006/main">
                  <a:graphicData uri="http://schemas.microsoft.com/office/word/2010/wordprocessingShape">
                    <wps:wsp>
                      <wps:cNvCnPr/>
                      <wps:spPr>
                        <a:xfrm>
                          <a:off x="0" y="0"/>
                          <a:ext cx="182697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43862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1.05pt,12.95pt" to="494.9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" strokecolor="black [3213]">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BD0A6FF" wp14:editId="77ED4001">
                <wp:simplePos x="0" y="0"/>
                <wp:positionH relativeFrom="column">
                  <wp:posOffset>1028184</wp:posOffset>
                </wp:positionH>
                <wp:positionV relativeFrom="paragraph">
                  <wp:posOffset>167621</wp:posOffset>
                </wp:positionV>
                <wp:extent cx="1826976" cy="0"/>
                <wp:effectExtent l="0" t="0" r="0" b="0"/>
                <wp:wrapNone/>
                <wp:docPr id="1601115674" name="Straight Connector 1"/>
                <wp:cNvGraphicFramePr/>
                <a:graphic xmlns:a="http://schemas.openxmlformats.org/drawingml/2006/main">
                  <a:graphicData uri="http://schemas.microsoft.com/office/word/2010/wordprocessingShape">
                    <wps:wsp>
                      <wps:cNvCnPr/>
                      <wps:spPr>
                        <a:xfrm>
                          <a:off x="0" y="0"/>
                          <a:ext cx="1826976"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C8AB70"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95pt,13.2pt" to="224.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" strokecolor="black [3213]">
                <v:stroke joinstyle="miter"/>
              </v:line>
            </w:pict>
          </mc:Fallback>
        </mc:AlternateContent>
      </w:r>
      <w:r w:rsidRPr="002B4B67">
        <w:rPr>
          <w:rFonts w:ascii="Times New Roman" w:hAnsi="Times New Roman" w:cs="Times New Roman"/>
        </w:rPr>
        <w:t>Signature</w:t>
      </w:r>
      <w:r>
        <w:rPr>
          <w:rFonts w:ascii="Times New Roman" w:hAnsi="Times New Roman" w:cs="Times New Roman"/>
          <w:noProof/>
        </w:rPr>
        <w:t xml:space="preserve"> </w:t>
      </w:r>
      <w:r>
        <w:rPr>
          <w:rFonts w:ascii="Times New Roman" w:hAnsi="Times New Roman" w:cs="Times New Roman"/>
        </w:rPr>
        <w:tab/>
      </w:r>
      <w:r w:rsidR="002B4B67" w:rsidRPr="002B4B67">
        <w:rPr>
          <w:rFonts w:ascii="Times New Roman" w:hAnsi="Times New Roman" w:cs="Times New Roman"/>
        </w:rPr>
        <w:t>:</w:t>
      </w:r>
      <w:r w:rsidR="00312A08">
        <w:rPr>
          <w:rFonts w:ascii="Times New Roman" w:hAnsi="Times New Roman" w:cs="Times New Roman"/>
        </w:rPr>
        <w:tab/>
      </w:r>
      <w:r w:rsidR="00312A08">
        <w:rPr>
          <w:rFonts w:ascii="Times New Roman" w:hAnsi="Times New Roman" w:cs="Times New Roman"/>
        </w:rPr>
        <w:tab/>
      </w:r>
      <w:r w:rsidR="00312A08">
        <w:rPr>
          <w:rFonts w:ascii="Times New Roman" w:hAnsi="Times New Roman" w:cs="Times New Roman"/>
        </w:rPr>
        <w:tab/>
      </w:r>
      <w:r w:rsidR="00312A08">
        <w:rPr>
          <w:rFonts w:ascii="Times New Roman" w:hAnsi="Times New Roman" w:cs="Times New Roman"/>
        </w:rPr>
        <w:tab/>
      </w:r>
      <w:r w:rsidR="00312A08">
        <w:rPr>
          <w:rFonts w:ascii="Times New Roman" w:hAnsi="Times New Roman" w:cs="Times New Roman"/>
        </w:rPr>
        <w:tab/>
      </w:r>
      <w:r>
        <w:rPr>
          <w:rFonts w:ascii="Times New Roman" w:hAnsi="Times New Roman" w:cs="Times New Roman"/>
        </w:rPr>
        <w:t xml:space="preserve">     </w:t>
      </w:r>
      <w:r w:rsidRPr="002B4B67">
        <w:rPr>
          <w:rFonts w:ascii="Times New Roman" w:hAnsi="Times New Roman" w:cs="Times New Roman"/>
        </w:rPr>
        <w:t>Signature</w:t>
      </w:r>
      <w:r>
        <w:rPr>
          <w:rFonts w:ascii="Times New Roman" w:hAnsi="Times New Roman" w:cs="Times New Roman"/>
        </w:rPr>
        <w:tab/>
        <w:t xml:space="preserve">   </w:t>
      </w:r>
      <w:proofErr w:type="gramStart"/>
      <w:r>
        <w:rPr>
          <w:rFonts w:ascii="Times New Roman" w:hAnsi="Times New Roman" w:cs="Times New Roman"/>
        </w:rPr>
        <w:t xml:space="preserve">  </w:t>
      </w:r>
      <w:r w:rsidR="00312A08" w:rsidRPr="002B4B67">
        <w:rPr>
          <w:rFonts w:ascii="Times New Roman" w:hAnsi="Times New Roman" w:cs="Times New Roman"/>
        </w:rPr>
        <w:t>:</w:t>
      </w:r>
      <w:proofErr w:type="gramEnd"/>
      <w:r w:rsidR="00312A08" w:rsidRPr="002B4B67">
        <w:rPr>
          <w:rFonts w:ascii="Times New Roman" w:hAnsi="Times New Roman" w:cs="Times New Roman"/>
        </w:rPr>
        <w:t xml:space="preserve"> </w:t>
      </w:r>
    </w:p>
    <w:p w14:paraId="3A1F0302" w14:textId="6A6F4726" w:rsidR="00312A08" w:rsidRPr="002B4B67" w:rsidRDefault="00034AC0" w:rsidP="00312A08">
      <w:pPr>
        <w:spacing w:after="120"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6EDA6E0" wp14:editId="41E4E50B">
                <wp:simplePos x="0" y="0"/>
                <wp:positionH relativeFrom="column">
                  <wp:posOffset>4457065</wp:posOffset>
                </wp:positionH>
                <wp:positionV relativeFrom="paragraph">
                  <wp:posOffset>159873</wp:posOffset>
                </wp:positionV>
                <wp:extent cx="1826895" cy="0"/>
                <wp:effectExtent l="0" t="0" r="0" b="0"/>
                <wp:wrapNone/>
                <wp:docPr id="1337667600" name="Straight Connector 1"/>
                <wp:cNvGraphicFramePr/>
                <a:graphic xmlns:a="http://schemas.openxmlformats.org/drawingml/2006/main">
                  <a:graphicData uri="http://schemas.microsoft.com/office/word/2010/wordprocessingShape">
                    <wps:wsp>
                      <wps:cNvCnPr/>
                      <wps:spPr>
                        <a:xfrm>
                          <a:off x="0" y="0"/>
                          <a:ext cx="182689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07C982"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0.95pt,12.6pt" to="494.8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" strokecolor="black [3213]">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1260DCF" wp14:editId="4A095CA3">
                <wp:simplePos x="0" y="0"/>
                <wp:positionH relativeFrom="column">
                  <wp:posOffset>1028700</wp:posOffset>
                </wp:positionH>
                <wp:positionV relativeFrom="paragraph">
                  <wp:posOffset>166223</wp:posOffset>
                </wp:positionV>
                <wp:extent cx="1826895" cy="0"/>
                <wp:effectExtent l="0" t="0" r="0" b="0"/>
                <wp:wrapNone/>
                <wp:docPr id="183965101" name="Straight Connector 1"/>
                <wp:cNvGraphicFramePr/>
                <a:graphic xmlns:a="http://schemas.openxmlformats.org/drawingml/2006/main">
                  <a:graphicData uri="http://schemas.microsoft.com/office/word/2010/wordprocessingShape">
                    <wps:wsp>
                      <wps:cNvCnPr/>
                      <wps:spPr>
                        <a:xfrm>
                          <a:off x="0" y="0"/>
                          <a:ext cx="182689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A9EEA3"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13.1pt" to="224.8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" strokecolor="black [3213]">
                <v:stroke joinstyle="miter"/>
              </v:line>
            </w:pict>
          </mc:Fallback>
        </mc:AlternateContent>
      </w:r>
      <w:r w:rsidR="00EC7D33" w:rsidRPr="002B4B67">
        <w:rPr>
          <w:rFonts w:ascii="Times New Roman" w:hAnsi="Times New Roman" w:cs="Times New Roman"/>
        </w:rPr>
        <w:t>Name</w:t>
      </w:r>
      <w:r w:rsidR="00EC7D33">
        <w:rPr>
          <w:rFonts w:ascii="Times New Roman" w:hAnsi="Times New Roman" w:cs="Times New Roman"/>
        </w:rPr>
        <w:tab/>
      </w:r>
      <w:r w:rsidR="00EC7D33">
        <w:rPr>
          <w:rFonts w:ascii="Times New Roman" w:hAnsi="Times New Roman" w:cs="Times New Roman"/>
        </w:rPr>
        <w:tab/>
      </w:r>
      <w:r w:rsidR="002B4B67" w:rsidRPr="002B4B67">
        <w:rPr>
          <w:rFonts w:ascii="Times New Roman" w:hAnsi="Times New Roman" w:cs="Times New Roman"/>
        </w:rPr>
        <w:t>:</w:t>
      </w:r>
      <w:r w:rsidR="00312A08">
        <w:rPr>
          <w:rFonts w:ascii="Times New Roman" w:hAnsi="Times New Roman" w:cs="Times New Roman"/>
        </w:rPr>
        <w:tab/>
      </w:r>
      <w:r w:rsidR="00312A08">
        <w:rPr>
          <w:rFonts w:ascii="Times New Roman" w:hAnsi="Times New Roman" w:cs="Times New Roman"/>
        </w:rPr>
        <w:tab/>
      </w:r>
      <w:r w:rsidR="00312A08">
        <w:rPr>
          <w:rFonts w:ascii="Times New Roman" w:hAnsi="Times New Roman" w:cs="Times New Roman"/>
        </w:rPr>
        <w:tab/>
      </w:r>
      <w:r w:rsidR="00312A08">
        <w:rPr>
          <w:rFonts w:ascii="Times New Roman" w:hAnsi="Times New Roman" w:cs="Times New Roman"/>
        </w:rPr>
        <w:tab/>
      </w:r>
      <w:r w:rsidR="00EC7D33">
        <w:rPr>
          <w:rFonts w:ascii="Times New Roman" w:hAnsi="Times New Roman" w:cs="Times New Roman"/>
        </w:rPr>
        <w:tab/>
        <w:t xml:space="preserve">     </w:t>
      </w:r>
      <w:r w:rsidR="00EC7D33" w:rsidRPr="002B4B67">
        <w:rPr>
          <w:rFonts w:ascii="Times New Roman" w:hAnsi="Times New Roman" w:cs="Times New Roman"/>
        </w:rPr>
        <w:t>Name</w:t>
      </w:r>
      <w:r w:rsidR="00EC7D33">
        <w:rPr>
          <w:rFonts w:ascii="Times New Roman" w:hAnsi="Times New Roman" w:cs="Times New Roman"/>
        </w:rPr>
        <w:tab/>
        <w:t xml:space="preserve">   </w:t>
      </w:r>
      <w:proofErr w:type="gramStart"/>
      <w:r w:rsidR="00EC7D33">
        <w:rPr>
          <w:rFonts w:ascii="Times New Roman" w:hAnsi="Times New Roman" w:cs="Times New Roman"/>
        </w:rPr>
        <w:t xml:space="preserve">  </w:t>
      </w:r>
      <w:r w:rsidR="00312A08" w:rsidRPr="002B4B67">
        <w:rPr>
          <w:rFonts w:ascii="Times New Roman" w:hAnsi="Times New Roman" w:cs="Times New Roman"/>
        </w:rPr>
        <w:t>:</w:t>
      </w:r>
      <w:proofErr w:type="gramEnd"/>
      <w:r w:rsidR="00312A08" w:rsidRPr="002B4B67">
        <w:rPr>
          <w:rFonts w:ascii="Times New Roman" w:hAnsi="Times New Roman" w:cs="Times New Roman"/>
        </w:rPr>
        <w:t xml:space="preserve"> </w:t>
      </w:r>
    </w:p>
    <w:p w14:paraId="4FC6C363" w14:textId="3D30FACD" w:rsidR="00312A08" w:rsidRPr="002B4B67" w:rsidRDefault="00034AC0" w:rsidP="00312A08">
      <w:pPr>
        <w:spacing w:after="120"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A2F4623" wp14:editId="43F35FD4">
                <wp:simplePos x="0" y="0"/>
                <wp:positionH relativeFrom="column">
                  <wp:posOffset>1028700</wp:posOffset>
                </wp:positionH>
                <wp:positionV relativeFrom="paragraph">
                  <wp:posOffset>151912</wp:posOffset>
                </wp:positionV>
                <wp:extent cx="1826895" cy="0"/>
                <wp:effectExtent l="0" t="0" r="0" b="0"/>
                <wp:wrapNone/>
                <wp:docPr id="1578572819" name="Straight Connector 1"/>
                <wp:cNvGraphicFramePr/>
                <a:graphic xmlns:a="http://schemas.openxmlformats.org/drawingml/2006/main">
                  <a:graphicData uri="http://schemas.microsoft.com/office/word/2010/wordprocessingShape">
                    <wps:wsp>
                      <wps:cNvCnPr/>
                      <wps:spPr>
                        <a:xfrm>
                          <a:off x="0" y="0"/>
                          <a:ext cx="182689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8C290E" id="Straight Connector 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pt,11.95pt" to="224.8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" strokecolor="black [3213]">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C020EF1" wp14:editId="7734385A">
                <wp:simplePos x="0" y="0"/>
                <wp:positionH relativeFrom="column">
                  <wp:posOffset>4457065</wp:posOffset>
                </wp:positionH>
                <wp:positionV relativeFrom="paragraph">
                  <wp:posOffset>153225</wp:posOffset>
                </wp:positionV>
                <wp:extent cx="1826895" cy="0"/>
                <wp:effectExtent l="0" t="0" r="0" b="0"/>
                <wp:wrapNone/>
                <wp:docPr id="156730806" name="Straight Connector 1"/>
                <wp:cNvGraphicFramePr/>
                <a:graphic xmlns:a="http://schemas.openxmlformats.org/drawingml/2006/main">
                  <a:graphicData uri="http://schemas.microsoft.com/office/word/2010/wordprocessingShape">
                    <wps:wsp>
                      <wps:cNvCnPr/>
                      <wps:spPr>
                        <a:xfrm>
                          <a:off x="0" y="0"/>
                          <a:ext cx="182689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760043"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0.95pt,12.05pt" to="494.8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" strokecolor="black [3213]">
                <v:stroke joinstyle="miter"/>
              </v:line>
            </w:pict>
          </mc:Fallback>
        </mc:AlternateContent>
      </w:r>
      <w:r w:rsidR="002B4B67" w:rsidRPr="002B4B67">
        <w:rPr>
          <w:rFonts w:ascii="Times New Roman" w:hAnsi="Times New Roman" w:cs="Times New Roman"/>
        </w:rPr>
        <w:t>Date</w:t>
      </w:r>
      <w:r w:rsidR="00EC7D33">
        <w:rPr>
          <w:rFonts w:ascii="Times New Roman" w:hAnsi="Times New Roman" w:cs="Times New Roman"/>
        </w:rPr>
        <w:tab/>
      </w:r>
      <w:r w:rsidR="00EC7D33">
        <w:rPr>
          <w:rFonts w:ascii="Times New Roman" w:hAnsi="Times New Roman" w:cs="Times New Roman"/>
        </w:rPr>
        <w:tab/>
      </w:r>
      <w:r w:rsidR="002B4B67" w:rsidRPr="002B4B67">
        <w:rPr>
          <w:rFonts w:ascii="Times New Roman" w:hAnsi="Times New Roman" w:cs="Times New Roman"/>
        </w:rPr>
        <w:t>:</w:t>
      </w:r>
      <w:r w:rsidR="00D32C2C">
        <w:rPr>
          <w:rFonts w:ascii="Times New Roman" w:hAnsi="Times New Roman" w:cs="Times New Roman"/>
        </w:rPr>
        <w:t xml:space="preserve">          - 4 – 2026</w:t>
      </w:r>
      <w:r w:rsidR="00D32C2C">
        <w:rPr>
          <w:rFonts w:ascii="Times New Roman" w:hAnsi="Times New Roman" w:cs="Times New Roman"/>
        </w:rPr>
        <w:tab/>
      </w:r>
      <w:r w:rsidR="00D32C2C">
        <w:rPr>
          <w:rFonts w:ascii="Times New Roman" w:hAnsi="Times New Roman" w:cs="Times New Roman"/>
        </w:rPr>
        <w:tab/>
      </w:r>
      <w:r w:rsidR="00D32C2C">
        <w:rPr>
          <w:rFonts w:ascii="Times New Roman" w:hAnsi="Times New Roman" w:cs="Times New Roman"/>
        </w:rPr>
        <w:tab/>
        <w:t xml:space="preserve">     </w:t>
      </w:r>
      <w:r w:rsidR="00312A08" w:rsidRPr="002B4B67">
        <w:rPr>
          <w:rFonts w:ascii="Times New Roman" w:hAnsi="Times New Roman" w:cs="Times New Roman"/>
        </w:rPr>
        <w:t>Date</w:t>
      </w:r>
      <w:r w:rsidR="00EC7D33">
        <w:rPr>
          <w:rFonts w:ascii="Times New Roman" w:hAnsi="Times New Roman" w:cs="Times New Roman"/>
        </w:rPr>
        <w:tab/>
      </w:r>
      <w:r>
        <w:rPr>
          <w:rFonts w:ascii="Times New Roman" w:hAnsi="Times New Roman" w:cs="Times New Roman"/>
        </w:rPr>
        <w:t xml:space="preserve">   </w:t>
      </w:r>
      <w:proofErr w:type="gramStart"/>
      <w:r>
        <w:rPr>
          <w:rFonts w:ascii="Times New Roman" w:hAnsi="Times New Roman" w:cs="Times New Roman"/>
        </w:rPr>
        <w:t xml:space="preserve">  </w:t>
      </w:r>
      <w:r w:rsidR="00312A08" w:rsidRPr="002B4B67">
        <w:rPr>
          <w:rFonts w:ascii="Times New Roman" w:hAnsi="Times New Roman" w:cs="Times New Roman"/>
        </w:rPr>
        <w:t>:</w:t>
      </w:r>
      <w:proofErr w:type="gramEnd"/>
      <w:r w:rsidR="00D32C2C">
        <w:rPr>
          <w:rFonts w:ascii="Times New Roman" w:hAnsi="Times New Roman" w:cs="Times New Roman"/>
        </w:rPr>
        <w:t xml:space="preserve">              - 4 - 2026</w:t>
      </w:r>
    </w:p>
    <w:sectPr w:rsidR="00312A08" w:rsidRPr="002B4B67" w:rsidSect="002B4B67">
      <w:pgSz w:w="11906" w:h="16838"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6816"/>
    <w:multiLevelType w:val="multilevel"/>
    <w:tmpl w:val="B3D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94013"/>
    <w:multiLevelType w:val="multilevel"/>
    <w:tmpl w:val="9AA6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E6684"/>
    <w:multiLevelType w:val="multilevel"/>
    <w:tmpl w:val="282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96138"/>
    <w:multiLevelType w:val="multilevel"/>
    <w:tmpl w:val="D4F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C03BA"/>
    <w:multiLevelType w:val="multilevel"/>
    <w:tmpl w:val="415C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C5D24"/>
    <w:multiLevelType w:val="multilevel"/>
    <w:tmpl w:val="EA8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4730C"/>
    <w:multiLevelType w:val="multilevel"/>
    <w:tmpl w:val="B76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52632"/>
    <w:multiLevelType w:val="multilevel"/>
    <w:tmpl w:val="FD8E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841AF"/>
    <w:multiLevelType w:val="multilevel"/>
    <w:tmpl w:val="39B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75B84"/>
    <w:multiLevelType w:val="multilevel"/>
    <w:tmpl w:val="597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157997">
    <w:abstractNumId w:val="9"/>
  </w:num>
  <w:num w:numId="2" w16cid:durableId="1604069204">
    <w:abstractNumId w:val="1"/>
  </w:num>
  <w:num w:numId="3" w16cid:durableId="921253714">
    <w:abstractNumId w:val="8"/>
  </w:num>
  <w:num w:numId="4" w16cid:durableId="804007326">
    <w:abstractNumId w:val="6"/>
  </w:num>
  <w:num w:numId="5" w16cid:durableId="369917212">
    <w:abstractNumId w:val="3"/>
  </w:num>
  <w:num w:numId="6" w16cid:durableId="645747256">
    <w:abstractNumId w:val="5"/>
  </w:num>
  <w:num w:numId="7" w16cid:durableId="1230727792">
    <w:abstractNumId w:val="7"/>
  </w:num>
  <w:num w:numId="8" w16cid:durableId="1319072819">
    <w:abstractNumId w:val="4"/>
  </w:num>
  <w:num w:numId="9" w16cid:durableId="414788415">
    <w:abstractNumId w:val="0"/>
  </w:num>
  <w:num w:numId="10" w16cid:durableId="288434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E2"/>
    <w:rsid w:val="0002040E"/>
    <w:rsid w:val="000300E6"/>
    <w:rsid w:val="00034AC0"/>
    <w:rsid w:val="00067B8E"/>
    <w:rsid w:val="00085334"/>
    <w:rsid w:val="00113033"/>
    <w:rsid w:val="00127B7D"/>
    <w:rsid w:val="001A32F7"/>
    <w:rsid w:val="001D0DAE"/>
    <w:rsid w:val="0026343A"/>
    <w:rsid w:val="00263453"/>
    <w:rsid w:val="002759DE"/>
    <w:rsid w:val="002B4B67"/>
    <w:rsid w:val="0030602C"/>
    <w:rsid w:val="00312A08"/>
    <w:rsid w:val="00345DE2"/>
    <w:rsid w:val="004233A4"/>
    <w:rsid w:val="00451B80"/>
    <w:rsid w:val="004716A6"/>
    <w:rsid w:val="00471C6D"/>
    <w:rsid w:val="0049519B"/>
    <w:rsid w:val="004A12D5"/>
    <w:rsid w:val="004B74A8"/>
    <w:rsid w:val="005116B2"/>
    <w:rsid w:val="0054075C"/>
    <w:rsid w:val="005822EC"/>
    <w:rsid w:val="005844A2"/>
    <w:rsid w:val="005A65CD"/>
    <w:rsid w:val="00687ED9"/>
    <w:rsid w:val="006F6AED"/>
    <w:rsid w:val="00710D58"/>
    <w:rsid w:val="00792179"/>
    <w:rsid w:val="007B0789"/>
    <w:rsid w:val="00802902"/>
    <w:rsid w:val="008D1D18"/>
    <w:rsid w:val="0093484C"/>
    <w:rsid w:val="009E24DE"/>
    <w:rsid w:val="00A073AF"/>
    <w:rsid w:val="00A33D30"/>
    <w:rsid w:val="00A63732"/>
    <w:rsid w:val="00AA7E2B"/>
    <w:rsid w:val="00AD10BF"/>
    <w:rsid w:val="00B53BB6"/>
    <w:rsid w:val="00C17C3E"/>
    <w:rsid w:val="00C45FEB"/>
    <w:rsid w:val="00C71E3D"/>
    <w:rsid w:val="00CA4520"/>
    <w:rsid w:val="00CB5B3D"/>
    <w:rsid w:val="00CB62CD"/>
    <w:rsid w:val="00CD4001"/>
    <w:rsid w:val="00CD6A2A"/>
    <w:rsid w:val="00CF26BC"/>
    <w:rsid w:val="00D32C2C"/>
    <w:rsid w:val="00DC17AD"/>
    <w:rsid w:val="00DF12E2"/>
    <w:rsid w:val="00DF1B1F"/>
    <w:rsid w:val="00E03713"/>
    <w:rsid w:val="00E838A6"/>
    <w:rsid w:val="00EC7D33"/>
    <w:rsid w:val="00ED0445"/>
    <w:rsid w:val="00F052D0"/>
    <w:rsid w:val="00F779F5"/>
    <w:rsid w:val="00FE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8E17"/>
  <w15:chartTrackingRefBased/>
  <w15:docId w15:val="{C3712EAD-B7CD-4667-AA3B-D748EAEA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DE2"/>
    <w:rPr>
      <w:rFonts w:eastAsiaTheme="majorEastAsia" w:cstheme="majorBidi"/>
      <w:color w:val="272727" w:themeColor="text1" w:themeTint="D8"/>
    </w:rPr>
  </w:style>
  <w:style w:type="paragraph" w:styleId="Title">
    <w:name w:val="Title"/>
    <w:basedOn w:val="Normal"/>
    <w:next w:val="Normal"/>
    <w:link w:val="TitleChar"/>
    <w:uiPriority w:val="10"/>
    <w:qFormat/>
    <w:rsid w:val="0034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DE2"/>
    <w:pPr>
      <w:spacing w:before="160"/>
      <w:jc w:val="center"/>
    </w:pPr>
    <w:rPr>
      <w:i/>
      <w:iCs/>
      <w:color w:val="404040" w:themeColor="text1" w:themeTint="BF"/>
    </w:rPr>
  </w:style>
  <w:style w:type="character" w:customStyle="1" w:styleId="QuoteChar">
    <w:name w:val="Quote Char"/>
    <w:basedOn w:val="DefaultParagraphFont"/>
    <w:link w:val="Quote"/>
    <w:uiPriority w:val="29"/>
    <w:rsid w:val="00345DE2"/>
    <w:rPr>
      <w:i/>
      <w:iCs/>
      <w:color w:val="404040" w:themeColor="text1" w:themeTint="BF"/>
    </w:rPr>
  </w:style>
  <w:style w:type="paragraph" w:styleId="ListParagraph">
    <w:name w:val="List Paragraph"/>
    <w:basedOn w:val="Normal"/>
    <w:uiPriority w:val="34"/>
    <w:qFormat/>
    <w:rsid w:val="00345DE2"/>
    <w:pPr>
      <w:ind w:left="720"/>
      <w:contextualSpacing/>
    </w:pPr>
  </w:style>
  <w:style w:type="character" w:styleId="IntenseEmphasis">
    <w:name w:val="Intense Emphasis"/>
    <w:basedOn w:val="DefaultParagraphFont"/>
    <w:uiPriority w:val="21"/>
    <w:qFormat/>
    <w:rsid w:val="00345DE2"/>
    <w:rPr>
      <w:i/>
      <w:iCs/>
      <w:color w:val="0F4761" w:themeColor="accent1" w:themeShade="BF"/>
    </w:rPr>
  </w:style>
  <w:style w:type="paragraph" w:styleId="IntenseQuote">
    <w:name w:val="Intense Quote"/>
    <w:basedOn w:val="Normal"/>
    <w:next w:val="Normal"/>
    <w:link w:val="IntenseQuoteChar"/>
    <w:uiPriority w:val="30"/>
    <w:qFormat/>
    <w:rsid w:val="0034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DE2"/>
    <w:rPr>
      <w:i/>
      <w:iCs/>
      <w:color w:val="0F4761" w:themeColor="accent1" w:themeShade="BF"/>
    </w:rPr>
  </w:style>
  <w:style w:type="character" w:styleId="IntenseReference">
    <w:name w:val="Intense Reference"/>
    <w:basedOn w:val="DefaultParagraphFont"/>
    <w:uiPriority w:val="32"/>
    <w:qFormat/>
    <w:rsid w:val="00345DE2"/>
    <w:rPr>
      <w:b/>
      <w:bCs/>
      <w:smallCaps/>
      <w:color w:val="0F4761" w:themeColor="accent1" w:themeShade="BF"/>
      <w:spacing w:val="5"/>
    </w:rPr>
  </w:style>
  <w:style w:type="character" w:styleId="Hyperlink">
    <w:name w:val="Hyperlink"/>
    <w:basedOn w:val="DefaultParagraphFont"/>
    <w:uiPriority w:val="99"/>
    <w:unhideWhenUsed/>
    <w:rsid w:val="006F6AED"/>
    <w:rPr>
      <w:color w:val="467886" w:themeColor="hyperlink"/>
      <w:u w:val="single"/>
    </w:rPr>
  </w:style>
  <w:style w:type="character" w:styleId="UnresolvedMention">
    <w:name w:val="Unresolved Mention"/>
    <w:basedOn w:val="DefaultParagraphFont"/>
    <w:uiPriority w:val="99"/>
    <w:semiHidden/>
    <w:unhideWhenUsed/>
    <w:rsid w:val="006F6AED"/>
    <w:rPr>
      <w:color w:val="605E5C"/>
      <w:shd w:val="clear" w:color="auto" w:fill="E1DFDD"/>
    </w:rPr>
  </w:style>
  <w:style w:type="table" w:styleId="TableGrid">
    <w:name w:val="Table Grid"/>
    <w:basedOn w:val="TableNormal"/>
    <w:uiPriority w:val="39"/>
    <w:rsid w:val="00C71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E24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24D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4</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55</cp:revision>
  <dcterms:created xsi:type="dcterms:W3CDTF">2026-03-29T22:48:00Z</dcterms:created>
  <dcterms:modified xsi:type="dcterms:W3CDTF">2026-03-30T07:07:00Z</dcterms:modified>
</cp:coreProperties>
</file>