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EF" w:rsidRPr="00C669EF" w:rsidRDefault="00C669EF" w:rsidP="00C669EF">
      <w:pPr>
        <w:shd w:val="clear" w:color="auto" w:fill="FFFFFF"/>
        <w:spacing w:after="75" w:line="390" w:lineRule="atLeast"/>
        <w:ind w:left="300"/>
        <w:jc w:val="center"/>
        <w:rPr>
          <w:rFonts w:ascii="Verdana" w:eastAsia="Times New Roman" w:hAnsi="Verdana" w:cs="Times New Roman"/>
          <w:color w:val="F54A0A"/>
          <w:sz w:val="30"/>
          <w:szCs w:val="30"/>
          <w:lang w:eastAsia="ru-RU"/>
        </w:rPr>
      </w:pPr>
      <w:r w:rsidRPr="00C669EF">
        <w:rPr>
          <w:rFonts w:ascii="Verdana" w:eastAsia="Times New Roman" w:hAnsi="Verdana" w:cs="Times New Roman"/>
          <w:color w:val="F54A0A"/>
          <w:sz w:val="30"/>
          <w:szCs w:val="30"/>
          <w:lang w:eastAsia="ru-RU"/>
        </w:rPr>
        <w:t>Прайс-лист на оборудование</w:t>
      </w:r>
    </w:p>
    <w:tbl>
      <w:tblPr>
        <w:tblW w:w="14195" w:type="dxa"/>
        <w:tblInd w:w="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5"/>
      </w:tblGrid>
      <w:tr w:rsidR="00C669EF" w:rsidRPr="00C669EF" w:rsidTr="00C669EF">
        <w:trPr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C669EF" w:rsidRPr="00C669EF" w:rsidRDefault="00C669EF" w:rsidP="00C669EF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</w:p>
    <w:tbl>
      <w:tblPr>
        <w:tblW w:w="11199" w:type="dxa"/>
        <w:tblInd w:w="-98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8037"/>
        <w:gridCol w:w="2551"/>
      </w:tblGrid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Цена,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НДС*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ФАСОВОЧНО - УПАКОВОЧНОЕ ОБОРУДОВАНИЕ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DDDDDD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ФАСОВОЧНО-УПАКОВОЧНЫЕ ПОЛУАВТОМАТЫ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eastAsia="ru-RU"/>
              </w:rPr>
              <w:br/>
            </w: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для средних доз от 20 до 2 000 гр. (от 20 до 2 000 мл), ширина пленки (макс) - до 380 мм (под заказ - до 500 мм)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без дозатора ПАФ-20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23100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 объемным дозатором ПАФ-20-ОБ / ОБМ (до 500 г./до 2000 г.)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38600/54000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 весовым дозатором ПАФ-20-В1/2 (1/2 ручья)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46600/66600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. со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дозатором ПАФ-20-Ш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63 500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DDDDDD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ФАСОВОЧНО-УПАКОВОЧНЫЕ АВТОМАТЫ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eastAsia="ru-RU"/>
              </w:rPr>
              <w:br/>
            </w: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для средних доз от 20 до 2 000 гр. (от 20 до 2 000 мл), ширина пленки (макс) - до 380 мм (модели серии "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пневмо-мех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" АФ-50  - до 500 мм)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"пневматический" без дозатора АФ-35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71500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"пневматический" с объемным дозатором АФ-35-ОБ / ОБМ (до 500 г./до 2000 г.)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87000/102500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"пневматический" с весовым дозатором АФ-35-В1/2/3/4 (1/2/3/4 ручья)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95000/115000/134800/155900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. серии "пневматический" со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дозатором АФ-35-Ш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111900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"механический" без дозатора АФ-45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90400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"механический" с объемным дозатором АФ-45-ОБ / ОБМ (до 500 г./до 2000 г.)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105900/121400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"механический" с весовым дозатором АФ-45-В1/2/3/4 (1/2/3/4 ручья)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113900/133900/157700/174800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. серии "механический" со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дозатором АФ-45-Ш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134800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пневмо-мех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без дозатора АФ-50  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99400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пневмо-мех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объемным дозатором АФ-50-ОБ / ОБМ (до 500 г./до 2000 г.)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133500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пневмо-мех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весовым дозатором АФ-50-В1/2/3/4 (1/2/3/4 ручья)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125200/147290/173400/192200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пневмо-мех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" со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дозатором АФ-50-Ш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148200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DDDDDD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ФАСОВОЧНО-УПАКОВОЧНЫЕ АВТОМАТЫ для малых доз от 1 до 200 гр. (от 1 до 200 мл)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C669EF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без дозатора АФ-120 (без дозатора, 1-4 ручья,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C669EF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упаковка)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65300/75500/85500/95500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C669EF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объемным дозатором АФ-120-ОМ1/2/3/4 (1/2/3/4 ручья)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79000/91000/100500/110800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C669EF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весовым дозатором АФ-120-В1/2/3/4 (1/2/3/4 ручья)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88800/119000/148800/179900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"http://packtech.com.ua/ru/biznessreda/dictionary/106-letter-s/354-stik.html" </w:instrTex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C669EF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стик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жидкостным дозатором АФ-120-Ж1/2/3/4 (1/2/3/4 ручья)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95700/136300/175700/217100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5" w:history="1">
              <w:r w:rsidRPr="00C669EF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без дозатора АФ-35-С (3-шва/4-шва)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65300/73000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22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6" w:history="1">
              <w:r w:rsidRPr="00C669EF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объемным дозатором АФ-35-СО ( 3-шва/4-шва)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80800/88500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7" w:history="1">
              <w:r w:rsidRPr="00C669EF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весовым дозатором АФ-35-СВ1/2/3/4 (1/2/3/4 ручья, 3-шва)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88800/108800/128600/149700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8" w:history="1">
              <w:r w:rsidRPr="00C669EF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весовым дозатором АФ-35-СВ1/2/3/4 (1/2/3/4 ручья, 4-шва)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96500/116500/136300/157400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</w:t>
            </w:r>
            <w:hyperlink r:id="rId9" w:history="1">
              <w:r w:rsidRPr="00C669EF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саше</w:t>
              </w:r>
            </w:hyperlink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" с жидкостным дозатором АФ-35-СЖ (3-шва/4-шва)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93900/103400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DDDDDD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ФАСОВОЧНО-УПАКОВОЧНЫЕ АВТОМАТЫ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eastAsia="ru-RU"/>
              </w:rPr>
              <w:br/>
            </w:r>
            <w:r w:rsidRPr="00C669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lang w:eastAsia="ru-RU"/>
              </w:rPr>
              <w:t>для средних доз от 2 000 до 50 000 гр. (от 2 000 до 50 000 мл), ширина пленки (макс) - до 1050 мм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"мастодонт" без дозатора АФ-10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159200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"мастодонт" с объемным дозатором АФ-10-ОБ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196500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фас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.-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 серии "мастодонт" с весовым дозатором АФ-10-В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205500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</w:t>
            </w:r>
            <w:r w:rsidRPr="00C669EF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lang w:eastAsia="ru-RU"/>
              </w:rPr>
              <w:t>:●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</w:t>
            </w:r>
            <w:proofErr w:type="gram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Тубус с воротником </w: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lang w:eastAsia="ru-RU"/>
              </w:rPr>
              <w:t> </w:t>
            </w:r>
            <w:r w:rsidRPr="00C669E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(пленка до 380 мм / до 500 мм /до 1100 мм) - 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7000/8000/12000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● 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Датер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</w:t>
            </w:r>
            <w:r w:rsidRPr="00C669E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 xml:space="preserve">(ХХ ХХ </w:t>
            </w:r>
            <w:proofErr w:type="spellStart"/>
            <w:r w:rsidRPr="00C669E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ХХ</w:t>
            </w:r>
            <w:proofErr w:type="spellEnd"/>
            <w:r w:rsidRPr="00C669E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)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/ Термопринтер</w:t>
            </w:r>
            <w:r w:rsidRPr="00C669E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 (до 20 символов)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  - 1 200 / 18 000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   ●  Устройство формирования </w:t>
            </w:r>
            <w:hyperlink r:id="rId10" w:history="1">
              <w:r w:rsidRPr="00C669EF">
                <w:rPr>
                  <w:rFonts w:ascii="Verdana" w:eastAsia="Times New Roman" w:hAnsi="Verdana" w:cs="Times New Roman"/>
                  <w:b/>
                  <w:bCs/>
                  <w:color w:val="006DBA"/>
                  <w:sz w:val="18"/>
                  <w:lang w:eastAsia="ru-RU"/>
                </w:rPr>
                <w:t>стоячего пакета</w:t>
              </w:r>
            </w:hyperlink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</w:t>
            </w:r>
            <w:r w:rsidRPr="00C669E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(ПАФ/АФ-35/45,50/10)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 - 1000/7000/11500/17500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Сменная лейка - 1500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Устройство для «евро высечки»  - 10 500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  <w:proofErr w:type="gram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  ●  Устройство изготовления пакета с ручкой </w:t>
            </w:r>
            <w:r w:rsidRPr="00C669E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(3 отверстия)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 - 26 800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  ●  система изготовление упаковки по длине </w:t>
            </w:r>
            <w:r w:rsidRPr="00C669E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ru-RU"/>
              </w:rPr>
              <w:t>(для работы с пленкой без печати)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 - 6 000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Сменный шнек - 5 500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Вставки объемные - 1900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2-й уровень весового дозатора - 4 400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  ●  Кожух защитный - 6 500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.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ДОЗИРУЮЩЕЕ ОБОРУДОВАНИЕ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Весовой дозатор ВД-1/2/3/4 (1/2/3/4 ручья, от 20 до 2 000 г.)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23500/43500/64500/85500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Весовой дозатор с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вибропитателем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ВДВ-8 (от 500 до 30 000 г.)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Весовой дозатор с ленточным питателем ВЛД-1 (от 500 до 30 000 г.)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34200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Весовой дозатор со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питателем ШД-8 (от 500 до 30 000 г.)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29900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Весовой дозатор со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питателем ШД-8М5, ШД-8М10 (от 1 до 5 кг, от 5 до 10 кг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,)</w:t>
            </w:r>
            <w:proofErr w:type="gramEnd"/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Объемный дозатор карусельно типа ОД-35/ОД-50 (до 500 см3 / до 2 000 см3)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15500/31000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Объемный дозатор со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питателем ШД-20 (от 50 до 2000 см3)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40400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Объемный дозатор со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шнековым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питателем ГШД-10 (для клапанных мешков, от 500 до 30 000 г.)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Жидкостный дозатор ДЖ-250/500/1000/2000 (250/500/1000/2000 мл)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30400/33800/37000/40200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Жидкостный дозатор ДЖП-250/500/1000/2000 (250/500/1000/2000 мл)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34400/37800/41000/43200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Жидкостный дозатор ДЖМ-1 / ДЖВ-1 (от 200 до 50 000 мл, весовой / объемный дозатор)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48200 / 49500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Устройство снятия последней капли (</w:t>
            </w:r>
            <w:proofErr w:type="gram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ДЖ</w:t>
            </w:r>
            <w:proofErr w:type="gram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/ДЖП/ДЖМ) - 6 000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Узел закрутки крышки (ДЖ/ДЖП/ДЖМ) - 6 500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Сменный шнек - 5 500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Вставки объемные - 1900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2-й уровень весового дозатора - 4 400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Сменная лейка (для ВД-1) - 800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ТЕРМОУСАДОЧНОЕ, УПАКОВОЧНОЕ ОБОРУДОВАНИЕ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Термоусадочные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камера ТН-1/ТН-2 (для ПВХ, камера 300х400х200 мм/400х500х250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10200/11700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Термоусадочные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камера ТНМ-1/ТНМ-2 (для ПВХ, камера 300х400х200 мм/400х500х250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13500/14900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 (без запайщика, камера 500х400х1100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33500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ТТ-15-Р (с ручным запайщиком, камера 500х400х1100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37000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ТТ-15-ПАМ (механический запайщик, камера 500х400х1100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50800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ТТ-15-ПАП (пневматический запайщик, камера 500х400х1100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67200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ТТ-15-L-400x400 (ручной угловой запайщик, камера 500х400х1100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39600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Термоусадочный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тоннель ТТ-15-АП (автомат, камера 500х400х1100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от 118 600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Комплект подставок напольных (ТН/ТНМ) - 1 000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Регулятоор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скорости движения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транспортеа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- 4000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ЖАРОЧНО - УПАКОВОЧНОЕ ОБОРУДОВАНИЕ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Линия</w: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lang w:eastAsia="ru-RU"/>
              </w:rPr>
              <w:t> </w:t>
            </w:r>
            <w:hyperlink r:id="rId11" w:history="1">
              <w:r w:rsidRPr="00C669EF">
                <w:rPr>
                  <w:rFonts w:ascii="Verdana" w:eastAsia="Times New Roman" w:hAnsi="Verdana" w:cs="Times New Roman"/>
                  <w:color w:val="006DBA"/>
                  <w:sz w:val="18"/>
                  <w:lang w:eastAsia="ru-RU"/>
                </w:rPr>
                <w:t>жарки</w:t>
              </w:r>
            </w:hyperlink>
            <w:r w:rsidRPr="00C669EF">
              <w:rPr>
                <w:rFonts w:ascii="Verdana" w:eastAsia="Times New Roman" w:hAnsi="Verdana" w:cs="Times New Roman"/>
                <w:color w:val="000000"/>
                <w:sz w:val="18"/>
                <w:lang w:eastAsia="ru-RU"/>
              </w:rPr>
              <w:t> </w: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и упаковки АЛЖУС-30/70/140 (30/70/140 кг/час)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84000/210500/270900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Печь жарочная ПЖП-70/70Н (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черн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.м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ет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./нерж.мет.)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45400/54600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Охладитель-очиститель ООП-120/120Н (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черн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.м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ет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./нерж.мет.)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45400/54600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Смеситель типа "пьяная бочка" СПБ-1 (180 л / 300 л)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26500/30800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ДОПОЛНИТЕЛЬНО: Узел направления потоков продукции - 15 000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Улитка - 6 000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.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ОБЕРТОЧНОЕ, УПАКОВОЧНОЕ ОБОРУДОВАНИЕ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Ручной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целлофанатор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ЦР-200 (пленка до 220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7100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Полуавтоматический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целлофанатор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ПАЦ-500 (пленка до 220 мм.)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28800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Автоматический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целлофанатор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АЦ-30К/С (коробки/салфетки, пленка до 220 мм.)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185500/229400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Узел отрывной ленты (РЦ-200, ПАЦ-500 / АЦ-30) - 3000/18000; Сменный «Фальц-стол» (ПАЦ-500 / АЦ-30) - 17900/46600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.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ЗАПАЕЧНОЕ (ПЛЕНКО-СВАРНОЕ) ОБОРУДОВАНИЕ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Настольный запайщик импульсный Н400 / Н600 / Н400ШН / Н600ШН / L-400x400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2500/2700/2800/3000/5300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Настольный запайщик пост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агрев НЕ300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3100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Напольный запайщик импульсный ЗПИ500Ш / ПКИ500ШН / ЗГИ500Ш / L-400x400 (+200 мм шва)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3500/4500/5200/6000 (+1200)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Напольный запайщик пост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агрев ЗПП300 / ПКП300 / ЗГП300 / (+ 200 мм шва)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4200/5200/5900 (+1800)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Надконвейерный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запайщик импульсный НЗИ-500Ш (+200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9800 (+1500)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Напольный запайщик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"http://packtech.com.ua/ru/biznessreda/dictionary/93-letter-d/352-doypack.html" </w:instrTex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C669EF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дой-пак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со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впайкой воздушного клапана ЗПК-1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Напольный запайщик "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begin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instrText xml:space="preserve"> HYPERLINK "http://packtech.com.ua/ru/biznessreda/dictionary/93-letter-d/352-doypack.html" </w:instrTex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separate"/>
            </w:r>
            <w:r w:rsidRPr="00C669EF">
              <w:rPr>
                <w:rFonts w:ascii="Verdana" w:eastAsia="Times New Roman" w:hAnsi="Verdana" w:cs="Times New Roman"/>
                <w:color w:val="006DBA"/>
                <w:sz w:val="18"/>
                <w:lang w:eastAsia="ru-RU"/>
              </w:rPr>
              <w:t>дой-пак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fldChar w:fldCharType="end"/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" 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со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впайкой штуцера ПЗШ-6/ ПЗШ-8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33900/38500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Рулонодержатель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(Н-400, Н-600) - 300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Дополнительный нагревательный элемент - 1 800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Электронный блок управления - 1 000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Боковая педаль - 500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Пневматический привод - 4 000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;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Датер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(ХХ ХХ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ХХ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) - 1200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КОНВЕЙЕРНОЕ ОБОРУДОВАНИЕ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Загрузочный транспортер ковшовый ЗТ-1 (универсальный, высота загрузки от 2 000 до 3 500 мм / до 5 000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32700/39200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Загрузочный транспортер ковшовый ЗТ-2 (для мелкой фракции, высота загрузки от 2 000 до 3 500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31500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Загрузочный транспортер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шнековый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ЗТШ-1 (для мелких пылеобразующих продуктов, высота загрузки от 2000 до 3000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Отводящий транспортер ленточного типа ОТ-1 / ОТ-1 (У) (для пачки шириной до 200 мм / 300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14000/19500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Горизонтальный транспортер ленточного типа ОТ-2 (с удалением воздуха)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44500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Горизонтальный ленточный транспортер ГТ-1 (1 м</w: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vertAlign w:val="superscript"/>
                <w:lang w:eastAsia="ru-RU"/>
              </w:rPr>
              <w:t> </w:t>
            </w: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  <w:proofErr w:type="gramEnd"/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21200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Роликовый транспортер «рольганг» РТ-1 (1 м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6900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Стол накопительный СН-1 (диаметр - 1 000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Вибропитатель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ПВ-1 (100 л / 600 л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9200/21500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ДОПОЛНИТЕЛЬНО:</w:t>
            </w: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Регулятоор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скорости движения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транспортеа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 xml:space="preserve"> - 4000 </w:t>
            </w:r>
            <w:proofErr w:type="spellStart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грн</w:t>
            </w:r>
            <w:proofErr w:type="spellEnd"/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;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ИНСПЕКЦИОННОЕ ОБОРУДОВАНИЕ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Стол инспекционный СИ-1 (2 000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х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500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26100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Стол инспекционный СИ-1М (2 000 мм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х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500 мм, с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вибропитателем</w:t>
            </w:r>
            <w:proofErr w:type="spellEnd"/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)</w:t>
            </w:r>
            <w:proofErr w:type="gramEnd"/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39600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Стол инспекционный, двухуровневый СИ-2 (1 850 / 1 850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х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700 мм)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70500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Транспортер инспекционный типа "весы в потоке" ВП-1 (1 м</w:t>
            </w:r>
            <w:proofErr w:type="gram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48500</w:t>
            </w:r>
          </w:p>
        </w:tc>
      </w:tr>
      <w:tr w:rsidR="00C669EF" w:rsidRPr="00C669EF" w:rsidTr="00C669EF">
        <w:tc>
          <w:tcPr>
            <w:tcW w:w="11199" w:type="dxa"/>
            <w:gridSpan w:val="3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99999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ru-RU"/>
              </w:rPr>
              <w:t>ПРОЧЕЕ ОБОРУДОВАНИЕ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Автоматический упаковщик пенопластовых плит АУП-4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78600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Автомат для </w:t>
            </w: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скретчевания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карточек СК-1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53900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Автомат для упаковки карточек в пленку АК-1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103900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Упаковщик туалетной бумаги (бумажных полотенец) УБГ-8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230800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Ручной перемотчик пленки ПП-1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4700</w:t>
            </w:r>
          </w:p>
        </w:tc>
      </w:tr>
      <w:tr w:rsidR="00C669EF" w:rsidRPr="00C669EF" w:rsidTr="00C669EF">
        <w:tc>
          <w:tcPr>
            <w:tcW w:w="61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37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Мешкосшиватель</w:t>
            </w:r>
            <w:proofErr w:type="spellEnd"/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МЗ-1</w:t>
            </w:r>
          </w:p>
        </w:tc>
        <w:tc>
          <w:tcPr>
            <w:tcW w:w="2551" w:type="dxa"/>
            <w:tcBorders>
              <w:top w:val="single" w:sz="6" w:space="0" w:color="0000CC"/>
              <w:left w:val="single" w:sz="6" w:space="0" w:color="0000CC"/>
              <w:bottom w:val="single" w:sz="6" w:space="0" w:color="0000CC"/>
              <w:right w:val="single" w:sz="6" w:space="0" w:color="0000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669EF" w:rsidRPr="00C669EF" w:rsidRDefault="00C669EF" w:rsidP="00C669EF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669E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10500</w:t>
            </w:r>
          </w:p>
        </w:tc>
      </w:tr>
    </w:tbl>
    <w:p w:rsidR="00C669EF" w:rsidRPr="00C669EF" w:rsidRDefault="00C669EF" w:rsidP="00C669EF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69EF">
        <w:rPr>
          <w:rFonts w:ascii="Verdana" w:eastAsia="Times New Roman" w:hAnsi="Verdana" w:cs="Times New Roman"/>
          <w:b/>
          <w:bCs/>
          <w:color w:val="000000"/>
          <w:sz w:val="18"/>
          <w:lang w:eastAsia="ru-RU"/>
        </w:rPr>
        <w:t>Примечания:</w:t>
      </w:r>
    </w:p>
    <w:p w:rsidR="00C669EF" w:rsidRPr="00C669EF" w:rsidRDefault="00C669EF" w:rsidP="00C669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69E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Прайс-лист актуален с 14.05.2015 г.</w:t>
      </w:r>
    </w:p>
    <w:p w:rsidR="00C669EF" w:rsidRPr="00C669EF" w:rsidRDefault="00C669EF" w:rsidP="00C669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69E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Цена указана без учета стоимости доставки.</w:t>
      </w:r>
    </w:p>
    <w:p w:rsidR="00C669EF" w:rsidRPr="00C669EF" w:rsidRDefault="00C669EF" w:rsidP="00C669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69E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Стоимость пуско-наладочных работ составляет  5 % от стоимости покупки (в случаи экспорта + дорога в обе стороны).</w:t>
      </w:r>
    </w:p>
    <w:p w:rsidR="00C669EF" w:rsidRPr="00C669EF" w:rsidRDefault="00C669EF" w:rsidP="00C669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C669E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все модели оборудования предоставляется гарантия - 12 месяцев.</w:t>
      </w:r>
    </w:p>
    <w:p w:rsidR="00080A11" w:rsidRDefault="00080A11"/>
    <w:sectPr w:rsidR="00080A11" w:rsidSect="0008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468D3"/>
    <w:multiLevelType w:val="multilevel"/>
    <w:tmpl w:val="4B7E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69EF"/>
    <w:rsid w:val="00080A11"/>
    <w:rsid w:val="00C6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onentheading">
    <w:name w:val="componentheading"/>
    <w:basedOn w:val="a"/>
    <w:rsid w:val="00C6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69EF"/>
    <w:rPr>
      <w:b/>
      <w:bCs/>
    </w:rPr>
  </w:style>
  <w:style w:type="character" w:styleId="a5">
    <w:name w:val="Hyperlink"/>
    <w:basedOn w:val="a0"/>
    <w:uiPriority w:val="99"/>
    <w:semiHidden/>
    <w:unhideWhenUsed/>
    <w:rsid w:val="00C669EF"/>
    <w:rPr>
      <w:color w:val="0000FF"/>
      <w:u w:val="single"/>
    </w:rPr>
  </w:style>
  <w:style w:type="character" w:styleId="a6">
    <w:name w:val="Emphasis"/>
    <w:basedOn w:val="a0"/>
    <w:uiPriority w:val="20"/>
    <w:qFormat/>
    <w:rsid w:val="00C669EF"/>
    <w:rPr>
      <w:i/>
      <w:iCs/>
    </w:rPr>
  </w:style>
  <w:style w:type="character" w:customStyle="1" w:styleId="apple-converted-space">
    <w:name w:val="apple-converted-space"/>
    <w:basedOn w:val="a0"/>
    <w:rsid w:val="00C669EF"/>
  </w:style>
  <w:style w:type="paragraph" w:styleId="a7">
    <w:name w:val="Balloon Text"/>
    <w:basedOn w:val="a"/>
    <w:link w:val="a8"/>
    <w:uiPriority w:val="99"/>
    <w:semiHidden/>
    <w:unhideWhenUsed/>
    <w:rsid w:val="00C6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6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ktech.com.ua/ru/biznessreda/dictionary/106-letter-s/356-sashe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cktech.com.ua/ru/biznessreda/dictionary/106-letter-s/356-sashe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ktech.com.ua/ru/biznessreda/dictionary/106-letter-s/356-sashet.html" TargetMode="External"/><Relationship Id="rId11" Type="http://schemas.openxmlformats.org/officeDocument/2006/relationships/hyperlink" Target="http://packtech.com.ua/ru/biznessreda/dictionary/96-letter-j/351-jarka.html" TargetMode="External"/><Relationship Id="rId5" Type="http://schemas.openxmlformats.org/officeDocument/2006/relationships/hyperlink" Target="http://packtech.com.ua/ru/biznessreda/dictionary/106-letter-s/356-sashet.html" TargetMode="External"/><Relationship Id="rId10" Type="http://schemas.openxmlformats.org/officeDocument/2006/relationships/hyperlink" Target="http://packtech.com.ua/ru/biznessreda/dictionary/106-letter-s/359-stoyachiy-pak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cktech.com.ua/ru/biznessreda/dictionary/106-letter-s/356-sash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1605</Words>
  <Characters>9150</Characters>
  <Application>Microsoft Office Word</Application>
  <DocSecurity>0</DocSecurity>
  <Lines>76</Lines>
  <Paragraphs>21</Paragraphs>
  <ScaleCrop>false</ScaleCrop>
  <Company/>
  <LinksUpToDate>false</LinksUpToDate>
  <CharactersWithSpaces>10734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2015-06-22T15:58:00Z</dcterms:created>
  <dcterms:modified xsi:type="dcterms:W3CDTF">2015-06-22T16:01:00Z</dcterms:modified>
</cp:coreProperties>
</file>