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맑은 고딕" w:cs="맑은 고딕" w:eastAsia="맑은 고딕" w:hAnsi="맑은 고딕"/>
        </w:rPr>
        <w:t xml:space="preserve">﻿# Reporte Ejecutivo de Progreso y Siguientes Pasos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Proyecto:</w:t>
      </w:r>
      <w:r>
        <w:rPr>
          <w:rFonts w:ascii="맑은 고딕" w:cs="맑은 고딕" w:eastAsia="맑은 고딕" w:hAnsi="맑은 고딕"/>
        </w:rPr>
        <w:t xml:space="preserve"> Sistema de Gestión y Ventas POS - Mr. Burger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Fecha:</w:t>
      </w:r>
      <w:r>
        <w:rPr>
          <w:rFonts w:ascii="맑은 고딕" w:cs="맑은 고딕" w:eastAsia="맑은 고딕" w:hAnsi="맑은 고딕"/>
        </w:rPr>
        <w:t xml:space="preserve"> 1 de Octubre de 2026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¿Dónde estamos hoy?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Nos complace informar que la etapa de </w:t>
      </w:r>
      <w:r>
        <w:rPr>
          <w:rFonts w:ascii="맑은 고딕" w:cs="맑은 고딕" w:eastAsia="맑은 고딕" w:hAnsi="맑은 고딕"/>
          <w:b/>
          <w:bCs/>
        </w:rPr>
        <w:t xml:space="preserve">desarrollo, programación y pruebas técnicas del sistema ha sido completada al 100%</w:t>
      </w:r>
      <w:r>
        <w:rPr>
          <w:rFonts w:ascii="맑은 고딕" w:cs="맑은 고딕" w:eastAsia="맑은 고딕" w:hAnsi="맑은 고딕"/>
        </w:rPr>
        <w:t xml:space="preserve">. Hemos transformado las ideas y necesidades de Mr. Burger en un software robusto, seguro y diseñado específicamente para el ritmo rápido de su restaurante.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 continuación, presentamos un resumen en lenguaje sencillo de todo lo que hemos construido y dejado listo para usted: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Fase 1: El Corazón y la Seguridad del Sistema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Construimos los cimientos del sistema para garantizar que nunca se pierda un solo dato.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Seguridad por roles:</w:t>
      </w:r>
      <w:r>
        <w:rPr>
          <w:rFonts w:ascii="맑은 고딕" w:cs="맑은 고딕" w:eastAsia="맑은 고딕" w:hAnsi="맑은 고딕"/>
        </w:rPr>
        <w:t xml:space="preserve"> Creamos perfiles separados. El mesero solo ve lo que necesita para atender, la cocina solo ve los pedidos, y la caja solo ve los cobros. Nadie, excepto el dueño, tiene acceso a las modificaciones de precios o reportes financieros.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Protección ante cortes:</w:t>
      </w:r>
      <w:r>
        <w:rPr>
          <w:rFonts w:ascii="맑은 고딕" w:cs="맑은 고딕" w:eastAsia="맑은 고딕" w:hAnsi="맑은 고딕"/>
        </w:rPr>
        <w:t xml:space="preserve"> Diseñamos el sistema para que no dependa del internet de la calle. Si el proveedor de internet falla, el restaurante sigue tomando pedidos, cocinando y cobrando sin interrupciones a través de la red interna (Wi-Fi local).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Fase 2: Operación Rápida en el Local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Desarrollamos las herramientas que su equipo usará día a día para que el servicio sea ágil.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Meseros Ágiles:</w:t>
      </w:r>
      <w:r>
        <w:rPr>
          <w:rFonts w:ascii="맑은 고딕" w:cs="맑은 고딕" w:eastAsia="맑은 고딕" w:hAnsi="맑은 고딕"/>
        </w:rPr>
        <w:t xml:space="preserve"> Una aplicación rápida para celulares donde los meseros toman los pedidos por mesa o mostrador, añaden notas especiales (ej. "Sin cebolla") y adiciones con costo.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Cocina Inteligente (KDS):</w:t>
      </w:r>
      <w:r>
        <w:rPr>
          <w:rFonts w:ascii="맑은 고딕" w:cs="맑은 고딕" w:eastAsia="맑은 고딕" w:hAnsi="맑은 고딕"/>
        </w:rPr>
        <w:t xml:space="preserve"> Una pantalla para el chef que recibe los pedidos al instante con un timbre sonoro. Mide los tiempos de preparación y cambia de color si un pedido se está demorando mucho.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Caja y Facturación:</w:t>
      </w:r>
      <w:r>
        <w:rPr>
          <w:rFonts w:ascii="맑은 고딕" w:cs="맑은 고딕" w:eastAsia="맑은 고딕" w:hAnsi="맑은 고딕"/>
        </w:rPr>
        <w:t xml:space="preserve"> Una caja completa que permite pagos mixtos (ej. una parte en efectivo y otra en tarjeta), vales, apertura de turno y la automatización total de la impresora de recibos y la apertura automática del cajón monedero.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Fase 3: El Control Total para el Dueño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Creamos un centro de mando para que usted tenga el control absoluto de su negocio, incluso si no está físicamente en el local.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Inventarios y Recetas:</w:t>
      </w:r>
      <w:r>
        <w:rPr>
          <w:rFonts w:ascii="맑은 고딕" w:cs="맑은 고딕" w:eastAsia="맑은 고딕" w:hAnsi="맑은 고딕"/>
        </w:rPr>
        <w:t xml:space="preserve"> El sistema es capaz de descontar gramo a gramo el queso, la carne o las salsas cada vez que la cocina acepta un pedido.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Reportes Transparentes:</w:t>
      </w:r>
      <w:r>
        <w:rPr>
          <w:rFonts w:ascii="맑은 고딕" w:cs="맑은 고딕" w:eastAsia="맑은 고딕" w:hAnsi="맑은 고딕"/>
        </w:rPr>
        <w:t xml:space="preserve"> Un tablero visual que muestra las ventas del día, los productos más vendidos, y genera la planilla del "Cuadre de Caja" (Arqueo) para saber exactamente cuánto dinero físico debe haber.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El "Espejo" en la Nube:</w:t>
      </w:r>
      <w:r>
        <w:rPr>
          <w:rFonts w:ascii="맑은 고딕" w:cs="맑은 고딕" w:eastAsia="맑은 고딕" w:hAnsi="맑은 고딕"/>
        </w:rPr>
        <w:t xml:space="preserve"> Su sistema local se sincroniza en segundo plano con la nube, permitiéndole abrir su celular desde su casa o de viaje para ver en vivo cómo van las ventas del día.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Fase 4: Limpieza y Preparación Final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Durante esta última semana, hicimos pruebas de resistencia simulando el trabajo pesado del restaurante. Optimizamos el sistema para que la red no se sature y eliminamos el 100% de la información "de mentiras" que usamos para las pruebas. </w:t>
      </w:r>
      <w:r>
        <w:rPr>
          <w:rFonts w:ascii="맑은 고딕" w:cs="맑은 고딕" w:eastAsia="맑은 고딕" w:hAnsi="맑은 고딕"/>
          <w:b/>
          <w:bCs/>
        </w:rPr>
        <w:t xml:space="preserve">El sistema está hoy completamente limpio, en cero, y listo para empezar a registrar su historia real.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Lo que viene: La Fase de Implementación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Ya terminamos de "construir la casa". La fase que comenzamos ahora es la de </w:t>
      </w:r>
      <w:r>
        <w:rPr>
          <w:rFonts w:ascii="맑은 고딕" w:cs="맑은 고딕" w:eastAsia="맑은 고딕" w:hAnsi="맑은 고딕"/>
          <w:b/>
          <w:bCs/>
        </w:rPr>
        <w:t xml:space="preserve">amoblarla y mudarnos</w:t>
      </w:r>
      <w:r>
        <w:rPr>
          <w:rFonts w:ascii="맑은 고딕" w:cs="맑은 고딕" w:eastAsia="맑은 고딕" w:hAnsi="맑은 고딕"/>
        </w:rPr>
        <w:t xml:space="preserve">. Esto es lo que haremos en los próximos días trabajando en equipo: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Paso 1: Configurar su Menú Real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Nos sentaremos a ingresar al sistema la lista oficial de todos los insumos que ustedes compran (panes, carnes, vegetales, bebidas) y crearemos su menú oficial (Hamburguesas, Platos, Combos) con sus precios finales y sus recetas exactas.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Paso 2: Instalación Física en Mr. Burger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Llevaremos el sistema al restaurante para conectar los equipos físicos: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Configuraremos el router del local para asegurar la conexión estable de los celulares.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Conectaremos y probaremos la impresora térmica para asegurarnos de que la factura sale perfecta con su NIT y logotipo.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Conectaremos el cajón de dinero para que dispare mecánicamente al cobrar en efectivo.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Paso 3: Capacitación y Simulacro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Haremos un ejercicio en vivo de 20 a 30 minutos con el cajero, el cocinero y los meseros. Haremos pedidos de prueba y cerraremos la caja para que todos pierdan el miedo y sepan usar sus herramientas antes de abrir las puertas al público.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Paso 4: El Periodo de Prueba en Vivo (Octubre 6 al 28)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Durante las primeras semanas de operación real, el sistema estará bajo observación atenta. 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Los primeros días daremos acompañamiento para resolver dudas en el instante.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Estaremos monitoreando cómo se comportan los inventarios y verificando que el cierre de caja de la aplicación cuadre perfectamente con el billete físico.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El </w:t>
      </w:r>
      <w:r>
        <w:rPr>
          <w:rFonts w:ascii="맑은 고딕" w:cs="맑은 고딕" w:eastAsia="맑은 고딕" w:hAnsi="맑은 고딕"/>
          <w:b/>
          <w:bCs/>
        </w:rPr>
        <w:t xml:space="preserve">28 de Octubre</w:t>
      </w:r>
      <w:r>
        <w:rPr>
          <w:rFonts w:ascii="맑은 고딕" w:cs="맑은 고딕" w:eastAsia="맑은 고딕" w:hAnsi="맑은 고딕"/>
        </w:rPr>
        <w:t xml:space="preserve"> evaluaremos juntos este periodo. Si todo funciona a la perfección, daremos por estabilizada e inaugurada oficialmente la plataforma.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¡Estamos listos para dar el siguiente paso y llevar la operación de Mr. Burger al siguiente nivel!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2026-10-02T01:10:41.532Z</dcterms:created>
  <dcterms:modified xsi:type="dcterms:W3CDTF">2026-10-02T01:10:41.533Z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