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C961A" w14:textId="36C1CDCF" w:rsidR="002002D0" w:rsidRPr="00C81685" w:rsidRDefault="00E2353E" w:rsidP="002002D0">
      <w:pPr>
        <w:rPr>
          <w:rFonts w:ascii="Franklin Gothic Demi Cond" w:hAnsi="Franklin Gothic Demi Cond"/>
        </w:rPr>
      </w:pPr>
      <w:r w:rsidRPr="00C81685">
        <w:rPr>
          <w:rFonts w:ascii="Franklin Gothic Demi Cond" w:hAnsi="Franklin Gothic Demi Cond"/>
          <w:noProof/>
        </w:rPr>
        <w:drawing>
          <wp:anchor distT="0" distB="0" distL="114300" distR="114300" simplePos="0" relativeHeight="251659264" behindDoc="0" locked="0" layoutInCell="1" allowOverlap="1" wp14:anchorId="308AB2AA" wp14:editId="36CBA72A">
            <wp:simplePos x="0" y="0"/>
            <wp:positionH relativeFrom="margin">
              <wp:posOffset>-38100</wp:posOffset>
            </wp:positionH>
            <wp:positionV relativeFrom="paragraph">
              <wp:posOffset>80645</wp:posOffset>
            </wp:positionV>
            <wp:extent cx="814705" cy="962660"/>
            <wp:effectExtent l="0" t="0" r="4445" b="8890"/>
            <wp:wrapSquare wrapText="bothSides"/>
            <wp:docPr id="15748242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4705" cy="962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02D0" w:rsidRPr="00C81685">
        <w:rPr>
          <w:rFonts w:ascii="Franklin Gothic Demi Cond" w:hAnsi="Franklin Gothic Demi Cond"/>
        </w:rPr>
        <w:t xml:space="preserve">                                                                               </w:t>
      </w:r>
    </w:p>
    <w:p w14:paraId="4DBF0941" w14:textId="719E3C33" w:rsidR="00E2353E" w:rsidRPr="00C81685" w:rsidRDefault="002002D0" w:rsidP="002002D0">
      <w:pPr>
        <w:tabs>
          <w:tab w:val="center" w:pos="3646"/>
        </w:tabs>
        <w:rPr>
          <w:rFonts w:ascii="Franklin Gothic Demi Cond" w:hAnsi="Franklin Gothic Demi Cond"/>
        </w:rPr>
      </w:pPr>
      <w:r w:rsidRPr="00C81685">
        <w:rPr>
          <w:rFonts w:ascii="Franklin Gothic Demi Cond" w:hAnsi="Franklin Gothic Demi Cond"/>
        </w:rPr>
        <w:t>REPUBLIQUE-TOGOLAISE</w:t>
      </w:r>
      <w:r w:rsidRPr="00C81685">
        <w:rPr>
          <w:rFonts w:ascii="Franklin Gothic Demi Cond" w:hAnsi="Franklin Gothic Demi Cond"/>
        </w:rPr>
        <w:tab/>
        <w:t xml:space="preserve">                              </w:t>
      </w:r>
      <w:r w:rsidR="00E2353E" w:rsidRPr="00C81685">
        <w:rPr>
          <w:rFonts w:ascii="Franklin Gothic Demi Cond" w:hAnsi="Franklin Gothic Demi Cond"/>
          <w:lang w:val="frc-Latn"/>
        </w:rPr>
        <w:t xml:space="preserve">            </w:t>
      </w:r>
    </w:p>
    <w:p w14:paraId="3646333A" w14:textId="4B641145" w:rsidR="00E2353E" w:rsidRPr="00C81685" w:rsidRDefault="002002D0" w:rsidP="00E2353E">
      <w:pPr>
        <w:tabs>
          <w:tab w:val="center" w:pos="3646"/>
        </w:tabs>
        <w:rPr>
          <w:rFonts w:ascii="Franklin Gothic Demi Cond" w:hAnsi="Franklin Gothic Demi Cond"/>
        </w:rPr>
      </w:pPr>
      <w:r w:rsidRPr="00C81685">
        <w:rPr>
          <w:rFonts w:ascii="Franklin Gothic Demi Cond" w:hAnsi="Franklin Gothic Demi Cond"/>
        </w:rPr>
        <w:t>TRAVAIL-LIBERTE-PATRIE</w:t>
      </w:r>
      <w:r w:rsidR="00E2353E" w:rsidRPr="00C81685">
        <w:rPr>
          <w:rFonts w:ascii="Franklin Gothic Demi Cond" w:hAnsi="Franklin Gothic Demi Cond"/>
        </w:rPr>
        <w:tab/>
      </w:r>
      <w:r w:rsidR="00E2353E" w:rsidRPr="00C81685">
        <w:rPr>
          <w:rFonts w:ascii="Franklin Gothic Demi Cond" w:hAnsi="Franklin Gothic Demi Cond"/>
        </w:rPr>
        <w:tab/>
      </w:r>
    </w:p>
    <w:p w14:paraId="513156F6" w14:textId="3E280985" w:rsidR="002002D0" w:rsidRDefault="002002D0" w:rsidP="002002D0">
      <w:r w:rsidRPr="00C81685">
        <w:rPr>
          <w:rFonts w:ascii="Franklin Gothic Demi Cond" w:hAnsi="Franklin Gothic Demi Cond"/>
          <w:sz w:val="36"/>
          <w:szCs w:val="36"/>
        </w:rPr>
        <w:br w:type="textWrapping" w:clear="all"/>
      </w:r>
      <w:r w:rsidR="00E2353E">
        <w:rPr>
          <w:noProof/>
        </w:rPr>
        <w:drawing>
          <wp:inline distT="0" distB="0" distL="0" distR="0" wp14:anchorId="6367769F" wp14:editId="26D9BBF9">
            <wp:extent cx="5387340" cy="1668780"/>
            <wp:effectExtent l="0" t="0" r="0" b="0"/>
            <wp:docPr id="123009886" name="Image 19" descr="EXC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COR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2465" cy="1688953"/>
                    </a:xfrm>
                    <a:prstGeom prst="rect">
                      <a:avLst/>
                    </a:prstGeom>
                    <a:noFill/>
                    <a:ln>
                      <a:noFill/>
                    </a:ln>
                  </pic:spPr>
                </pic:pic>
              </a:graphicData>
            </a:graphic>
          </wp:inline>
        </w:drawing>
      </w:r>
    </w:p>
    <w:p w14:paraId="6CE1EC23" w14:textId="77777777" w:rsidR="002002D0" w:rsidRDefault="002002D0" w:rsidP="002002D0"/>
    <w:p w14:paraId="322CF393" w14:textId="29C3FB80" w:rsidR="002002D0" w:rsidRDefault="002002D0" w:rsidP="002002D0">
      <w:r w:rsidRPr="00287B1F">
        <w:rPr>
          <w:rFonts w:ascii="Bodoni MT Poster Compressed" w:hAnsi="Bodoni MT Poster Compressed"/>
          <w:noProof/>
          <w:sz w:val="40"/>
          <w:szCs w:val="40"/>
        </w:rPr>
        <mc:AlternateContent>
          <mc:Choice Requires="wps">
            <w:drawing>
              <wp:anchor distT="0" distB="0" distL="114300" distR="114300" simplePos="0" relativeHeight="251660288" behindDoc="0" locked="0" layoutInCell="1" allowOverlap="1" wp14:anchorId="7E5D7FC1" wp14:editId="63FAFF5B">
                <wp:simplePos x="0" y="0"/>
                <wp:positionH relativeFrom="column">
                  <wp:posOffset>235585</wp:posOffset>
                </wp:positionH>
                <wp:positionV relativeFrom="paragraph">
                  <wp:posOffset>86360</wp:posOffset>
                </wp:positionV>
                <wp:extent cx="5158740" cy="2609850"/>
                <wp:effectExtent l="0" t="0" r="22860" b="19050"/>
                <wp:wrapNone/>
                <wp:docPr id="532953002" name="Parchemin : horizontal 21"/>
                <wp:cNvGraphicFramePr/>
                <a:graphic xmlns:a="http://schemas.openxmlformats.org/drawingml/2006/main">
                  <a:graphicData uri="http://schemas.microsoft.com/office/word/2010/wordprocessingShape">
                    <wps:wsp>
                      <wps:cNvSpPr/>
                      <wps:spPr>
                        <a:xfrm>
                          <a:off x="0" y="0"/>
                          <a:ext cx="5158740" cy="2609850"/>
                        </a:xfrm>
                        <a:prstGeom prst="horizontalScroll">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EAF3ED" w14:textId="77777777" w:rsidR="002002D0" w:rsidRPr="001C2DA3" w:rsidRDefault="002002D0" w:rsidP="002002D0">
                            <w:pPr>
                              <w:jc w:val="center"/>
                              <w:rPr>
                                <w:rFonts w:ascii="Bodoni MT" w:hAnsi="Bodoni MT"/>
                                <w:b/>
                                <w:bCs/>
                                <w:i/>
                                <w:iCs/>
                                <w:sz w:val="48"/>
                                <w:szCs w:val="48"/>
                              </w:rPr>
                            </w:pPr>
                            <w:r w:rsidRPr="001C2DA3">
                              <w:rPr>
                                <w:b/>
                                <w:bCs/>
                                <w:i/>
                                <w:iCs/>
                                <w:sz w:val="48"/>
                                <w:szCs w:val="48"/>
                              </w:rPr>
                              <w:t>Conception et réalisation d’un système intelligent de détection de fraude télécom basé sur le Machine Learning et Apache Spark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5D7FC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1" o:spid="_x0000_s1026" type="#_x0000_t98" style="position:absolute;margin-left:18.55pt;margin-top:6.8pt;width:406.2pt;height:2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" fillcolor="white [3201]" strokecolor="black [3213]" strokeweight="1.5pt">
                <v:stroke joinstyle="miter"/>
                <v:textbox>
                  <w:txbxContent>
                    <w:p w14:paraId="1EEAF3ED" w14:textId="77777777" w:rsidR="002002D0" w:rsidRPr="001C2DA3" w:rsidRDefault="002002D0" w:rsidP="002002D0">
                      <w:pPr>
                        <w:jc w:val="center"/>
                        <w:rPr>
                          <w:rFonts w:ascii="Bodoni MT" w:hAnsi="Bodoni MT"/>
                          <w:b/>
                          <w:bCs/>
                          <w:i/>
                          <w:iCs/>
                          <w:sz w:val="48"/>
                          <w:szCs w:val="48"/>
                        </w:rPr>
                      </w:pPr>
                      <w:r w:rsidRPr="001C2DA3">
                        <w:rPr>
                          <w:b/>
                          <w:bCs/>
                          <w:i/>
                          <w:iCs/>
                          <w:sz w:val="48"/>
                          <w:szCs w:val="48"/>
                        </w:rPr>
                        <w:t>Conception et réalisation d’un système intelligent de détection de fraude télécom basé sur le Machine Learning et Apache Spark</w:t>
                      </w:r>
                    </w:p>
                  </w:txbxContent>
                </v:textbox>
              </v:shape>
            </w:pict>
          </mc:Fallback>
        </mc:AlternateContent>
      </w:r>
    </w:p>
    <w:p w14:paraId="018927CC" w14:textId="77777777" w:rsidR="002002D0" w:rsidRDefault="002002D0" w:rsidP="002002D0"/>
    <w:p w14:paraId="05C864FA" w14:textId="77777777" w:rsidR="002002D0" w:rsidRPr="00287B1F" w:rsidRDefault="002002D0" w:rsidP="002002D0">
      <w:pPr>
        <w:tabs>
          <w:tab w:val="left" w:pos="5450"/>
        </w:tabs>
      </w:pPr>
      <w:r>
        <w:rPr>
          <w:rFonts w:ascii="Bodoni MT Poster Compressed" w:hAnsi="Bodoni MT Poster Compressed"/>
          <w:b/>
          <w:bCs/>
          <w:sz w:val="40"/>
          <w:szCs w:val="40"/>
        </w:rPr>
        <w:tab/>
      </w:r>
    </w:p>
    <w:p w14:paraId="73D67035" w14:textId="77777777" w:rsidR="002002D0" w:rsidRDefault="002002D0" w:rsidP="002002D0">
      <w:r>
        <w:t xml:space="preserve">                                                                                 </w:t>
      </w:r>
    </w:p>
    <w:p w14:paraId="049B9F18" w14:textId="77777777" w:rsidR="002002D0" w:rsidRDefault="002002D0" w:rsidP="002002D0"/>
    <w:p w14:paraId="61331D48" w14:textId="77777777" w:rsidR="002002D0" w:rsidRDefault="002002D0" w:rsidP="002002D0"/>
    <w:p w14:paraId="00F72A87" w14:textId="77777777" w:rsidR="002002D0" w:rsidRDefault="002002D0" w:rsidP="002002D0"/>
    <w:p w14:paraId="25272894" w14:textId="77777777" w:rsidR="002002D0" w:rsidRDefault="002002D0" w:rsidP="002002D0"/>
    <w:p w14:paraId="6A4C7DB2" w14:textId="77777777" w:rsidR="002002D0" w:rsidRDefault="002002D0" w:rsidP="002002D0"/>
    <w:p w14:paraId="0B981CE5" w14:textId="38DB2B8F" w:rsidR="002002D0" w:rsidRPr="001D113B" w:rsidRDefault="001D113B" w:rsidP="002002D0">
      <w:pPr>
        <w:rPr>
          <w:rFonts w:ascii="Bodoni MT" w:hAnsi="Bodoni MT"/>
          <w:sz w:val="52"/>
          <w:szCs w:val="52"/>
        </w:rPr>
      </w:pPr>
      <w:r w:rsidRPr="00537D90">
        <w:rPr>
          <w:rFonts w:ascii="Bodoni MT" w:hAnsi="Bodoni MT"/>
          <w:sz w:val="52"/>
          <w:szCs w:val="52"/>
        </w:rPr>
        <w:t>ANNEE ACADEMIQUE :202</w:t>
      </w:r>
      <w:r>
        <w:rPr>
          <w:rFonts w:ascii="Bodoni MT" w:hAnsi="Bodoni MT"/>
          <w:sz w:val="52"/>
          <w:szCs w:val="52"/>
        </w:rPr>
        <w:t>5</w:t>
      </w:r>
      <w:r w:rsidRPr="00537D90">
        <w:rPr>
          <w:rFonts w:ascii="Bodoni MT" w:hAnsi="Bodoni MT"/>
          <w:sz w:val="52"/>
          <w:szCs w:val="52"/>
        </w:rPr>
        <w:t>-202</w:t>
      </w:r>
      <w:r>
        <w:rPr>
          <w:rFonts w:ascii="Bodoni MT" w:hAnsi="Bodoni MT"/>
          <w:sz w:val="52"/>
          <w:szCs w:val="52"/>
        </w:rPr>
        <w:t>6</w:t>
      </w:r>
    </w:p>
    <w:p w14:paraId="65992F51" w14:textId="5DA26F59" w:rsidR="002002D0" w:rsidRPr="001C2DA3" w:rsidRDefault="002002D0" w:rsidP="002002D0">
      <w:r w:rsidRPr="004769BE">
        <w:rPr>
          <w:rFonts w:ascii="Bodoni MT" w:hAnsi="Bodoni MT"/>
          <w:b/>
          <w:bCs/>
          <w:sz w:val="40"/>
          <w:szCs w:val="40"/>
        </w:rPr>
        <w:t>Membre du group</w:t>
      </w:r>
      <w:r>
        <w:rPr>
          <w:rFonts w:ascii="Bodoni MT" w:hAnsi="Bodoni MT"/>
          <w:b/>
          <w:bCs/>
          <w:sz w:val="40"/>
          <w:szCs w:val="40"/>
          <w:lang w:val="frc-Latn"/>
        </w:rPr>
        <w:t>e</w:t>
      </w:r>
      <w:r w:rsidR="007935E5">
        <w:rPr>
          <w:rFonts w:ascii="Bodoni MT" w:hAnsi="Bodoni MT"/>
          <w:b/>
          <w:bCs/>
          <w:sz w:val="40"/>
          <w:szCs w:val="40"/>
          <w:lang w:val="frc-Latn"/>
        </w:rPr>
        <w:t xml:space="preserve"> :</w:t>
      </w:r>
      <w:r w:rsidRPr="004769BE">
        <w:rPr>
          <w:rFonts w:ascii="Bodoni MT" w:hAnsi="Bodoni MT"/>
          <w:b/>
          <w:bCs/>
          <w:sz w:val="40"/>
          <w:szCs w:val="40"/>
        </w:rPr>
        <w:t xml:space="preserve">                                          </w:t>
      </w:r>
      <w:r>
        <w:rPr>
          <w:rFonts w:ascii="Bodoni MT" w:hAnsi="Bodoni MT"/>
          <w:b/>
          <w:bCs/>
          <w:sz w:val="40"/>
          <w:szCs w:val="40"/>
        </w:rPr>
        <w:t xml:space="preserve">                </w:t>
      </w:r>
      <w:r w:rsidRPr="004769BE">
        <w:rPr>
          <w:rFonts w:ascii="Bodoni MT" w:hAnsi="Bodoni MT"/>
        </w:rPr>
        <w:t xml:space="preserve">  </w:t>
      </w:r>
    </w:p>
    <w:p w14:paraId="3BB92797" w14:textId="062B9453" w:rsidR="007935E5" w:rsidRPr="007935E5" w:rsidRDefault="002002D0" w:rsidP="002002D0">
      <w:pPr>
        <w:rPr>
          <w:rFonts w:ascii="Bodoni MT" w:hAnsi="Bodoni MT"/>
          <w:lang w:val="frc-Latn"/>
        </w:rPr>
      </w:pPr>
      <w:r w:rsidRPr="004769BE">
        <w:rPr>
          <w:rFonts w:ascii="Bodoni MT" w:hAnsi="Bodoni MT"/>
        </w:rPr>
        <w:t xml:space="preserve">                                                            </w:t>
      </w:r>
      <w:r w:rsidRPr="007935E5">
        <w:rPr>
          <w:rFonts w:ascii="Bodoni MT" w:hAnsi="Bodoni MT"/>
          <w:b/>
          <w:bCs/>
          <w:sz w:val="28"/>
          <w:szCs w:val="28"/>
        </w:rPr>
        <w:t xml:space="preserve">OLOUADARA </w:t>
      </w:r>
      <w:proofErr w:type="spellStart"/>
      <w:r w:rsidRPr="007935E5">
        <w:rPr>
          <w:rFonts w:ascii="Bodoni MT" w:hAnsi="Bodoni MT"/>
          <w:b/>
          <w:bCs/>
          <w:sz w:val="28"/>
          <w:szCs w:val="28"/>
        </w:rPr>
        <w:t>iyatan</w:t>
      </w:r>
      <w:proofErr w:type="spellEnd"/>
      <w:r w:rsidRPr="007935E5">
        <w:rPr>
          <w:rFonts w:ascii="Bodoni MT" w:hAnsi="Bodoni MT"/>
          <w:b/>
          <w:bCs/>
          <w:sz w:val="28"/>
          <w:szCs w:val="28"/>
        </w:rPr>
        <w:br/>
      </w:r>
      <w:r>
        <w:rPr>
          <w:rFonts w:ascii="Bodoni MT" w:hAnsi="Bodoni MT"/>
        </w:rPr>
        <w:tab/>
      </w:r>
      <w:r>
        <w:rPr>
          <w:rFonts w:ascii="Bodoni MT" w:hAnsi="Bodoni MT"/>
        </w:rPr>
        <w:tab/>
      </w:r>
      <w:r>
        <w:rPr>
          <w:rFonts w:ascii="Bodoni MT" w:hAnsi="Bodoni MT"/>
        </w:rPr>
        <w:tab/>
      </w:r>
      <w:r>
        <w:rPr>
          <w:rFonts w:ascii="Bodoni MT" w:hAnsi="Bodoni MT"/>
        </w:rPr>
        <w:tab/>
      </w:r>
      <w:r>
        <w:rPr>
          <w:rFonts w:ascii="Bodoni MT" w:hAnsi="Bodoni MT"/>
        </w:rPr>
        <w:tab/>
      </w:r>
      <w:r w:rsidRPr="007935E5">
        <w:rPr>
          <w:rFonts w:ascii="Bodoni MT" w:hAnsi="Bodoni MT"/>
          <w:b/>
          <w:bCs/>
          <w:sz w:val="28"/>
          <w:szCs w:val="28"/>
          <w:lang w:val="frc-Latn"/>
        </w:rPr>
        <w:t>BOUKARI satibou</w:t>
      </w:r>
      <w:r w:rsidR="007935E5">
        <w:rPr>
          <w:rFonts w:ascii="Bodoni MT" w:hAnsi="Bodoni MT"/>
          <w:lang w:val="frc-Latn"/>
        </w:rPr>
        <w:br/>
      </w:r>
      <w:r w:rsidRPr="001C2DA3">
        <w:rPr>
          <w:rFonts w:ascii="Algerian" w:hAnsi="Algerian"/>
          <w:sz w:val="40"/>
          <w:szCs w:val="40"/>
          <w:lang w:val="frc-Latn"/>
        </w:rPr>
        <w:t xml:space="preserve">Groupe </w:t>
      </w:r>
      <w:r>
        <w:rPr>
          <w:rFonts w:ascii="Algerian" w:hAnsi="Algerian"/>
          <w:sz w:val="40"/>
          <w:szCs w:val="40"/>
          <w:lang w:val="frc-Latn"/>
        </w:rPr>
        <w:t>:</w:t>
      </w:r>
      <w:r w:rsidR="007935E5">
        <w:rPr>
          <w:rFonts w:ascii="Algerian" w:hAnsi="Algerian"/>
          <w:sz w:val="40"/>
          <w:szCs w:val="40"/>
        </w:rPr>
        <w:br/>
      </w:r>
      <w:r w:rsidR="007935E5">
        <w:rPr>
          <w:rFonts w:ascii="Algerian" w:hAnsi="Algerian"/>
          <w:sz w:val="40"/>
          <w:szCs w:val="40"/>
          <w:lang w:val="frc-Latn"/>
        </w:rPr>
        <w:t>cours :</w:t>
      </w:r>
      <w:r w:rsidR="009025E1" w:rsidRPr="009025E1">
        <w:rPr>
          <w:rFonts w:ascii="Times New Roman" w:eastAsia="Times New Roman" w:hAnsi="Times New Roman" w:cs="Times New Roman"/>
          <w:kern w:val="0"/>
          <w:lang w:eastAsia="fr-FR"/>
          <w14:ligatures w14:val="none"/>
        </w:rPr>
        <w:t xml:space="preserve"> </w:t>
      </w:r>
      <w:r w:rsidR="009025E1">
        <w:rPr>
          <w:rFonts w:ascii="Times New Roman" w:eastAsia="Times New Roman" w:hAnsi="Times New Roman" w:cs="Times New Roman"/>
          <w:kern w:val="0"/>
          <w:sz w:val="32"/>
          <w:szCs w:val="32"/>
          <w:lang w:val="frc-Latn" w:eastAsia="fr-FR"/>
          <w14:ligatures w14:val="none"/>
        </w:rPr>
        <w:t>P</w:t>
      </w:r>
      <w:proofErr w:type="spellStart"/>
      <w:r w:rsidR="009025E1" w:rsidRPr="009025E1">
        <w:rPr>
          <w:rFonts w:ascii="Times New Roman" w:eastAsia="Times New Roman" w:hAnsi="Times New Roman" w:cs="Times New Roman"/>
          <w:kern w:val="0"/>
          <w:sz w:val="32"/>
          <w:szCs w:val="32"/>
          <w:lang w:eastAsia="fr-FR"/>
          <w14:ligatures w14:val="none"/>
        </w:rPr>
        <w:t>rojet</w:t>
      </w:r>
      <w:proofErr w:type="spellEnd"/>
      <w:r w:rsidR="009025E1" w:rsidRPr="009025E1">
        <w:rPr>
          <w:rFonts w:ascii="Times New Roman" w:eastAsia="Times New Roman" w:hAnsi="Times New Roman" w:cs="Times New Roman"/>
          <w:kern w:val="0"/>
          <w:sz w:val="32"/>
          <w:szCs w:val="32"/>
          <w:lang w:eastAsia="fr-FR"/>
          <w14:ligatures w14:val="none"/>
        </w:rPr>
        <w:t xml:space="preserve"> tutoré</w:t>
      </w:r>
      <w:r w:rsidR="009025E1" w:rsidRPr="009025E1">
        <w:rPr>
          <w:rFonts w:ascii="Times New Roman" w:eastAsia="Times New Roman" w:hAnsi="Times New Roman" w:cs="Times New Roman"/>
          <w:kern w:val="0"/>
          <w:lang w:eastAsia="fr-FR"/>
          <w14:ligatures w14:val="none"/>
        </w:rPr>
        <w:t xml:space="preserve"> </w:t>
      </w:r>
      <w:r w:rsidR="009025E1">
        <w:rPr>
          <w:rFonts w:ascii="Times New Roman" w:eastAsia="Times New Roman" w:hAnsi="Times New Roman" w:cs="Times New Roman"/>
          <w:kern w:val="0"/>
          <w:lang w:eastAsia="fr-FR"/>
          <w14:ligatures w14:val="none"/>
        </w:rPr>
        <w:br/>
      </w:r>
      <w:r w:rsidR="007935E5" w:rsidRPr="001A0617">
        <w:rPr>
          <w:rFonts w:ascii="Algerian" w:hAnsi="Algerian"/>
          <w:sz w:val="40"/>
          <w:szCs w:val="40"/>
        </w:rPr>
        <w:t>Encadreur :</w:t>
      </w:r>
      <w:r w:rsidR="00BD1139" w:rsidRPr="00BD1139">
        <w:t xml:space="preserve"> </w:t>
      </w:r>
      <w:r w:rsidR="0083193C" w:rsidRPr="0083193C">
        <w:rPr>
          <w:rFonts w:ascii="Bodoni MT" w:hAnsi="Bodoni MT"/>
          <w:b/>
          <w:bCs/>
          <w:sz w:val="28"/>
          <w:szCs w:val="28"/>
        </w:rPr>
        <w:t>Dr TCHAYE</w:t>
      </w:r>
    </w:p>
    <w:p w14:paraId="3EF4C1DC" w14:textId="1608C456" w:rsidR="00332158" w:rsidRDefault="00332158" w:rsidP="00332158">
      <w:pPr>
        <w:pStyle w:val="NormalWeb"/>
        <w:rPr>
          <w:rFonts w:ascii="Algerian" w:hAnsi="Algerian"/>
          <w:sz w:val="40"/>
          <w:szCs w:val="40"/>
        </w:rPr>
      </w:pPr>
    </w:p>
    <w:p w14:paraId="6960C984" w14:textId="411FC896" w:rsidR="00332158" w:rsidRDefault="00332158" w:rsidP="00332158">
      <w:pPr>
        <w:pStyle w:val="NormalWeb"/>
        <w:rPr>
          <w:rFonts w:ascii="Algerian" w:hAnsi="Algerian"/>
          <w:sz w:val="40"/>
          <w:szCs w:val="40"/>
        </w:rPr>
      </w:pPr>
    </w:p>
    <w:p w14:paraId="7B5EF117" w14:textId="0453EDF4" w:rsidR="00332158" w:rsidRDefault="00332158" w:rsidP="00332158">
      <w:pPr>
        <w:pStyle w:val="NormalWeb"/>
        <w:rPr>
          <w:rFonts w:ascii="Algerian" w:hAnsi="Algerian"/>
          <w:sz w:val="40"/>
          <w:szCs w:val="40"/>
        </w:rPr>
      </w:pPr>
    </w:p>
    <w:p w14:paraId="22DC6104" w14:textId="7B8292D8" w:rsidR="00332158" w:rsidRDefault="00332158" w:rsidP="00332158">
      <w:pPr>
        <w:pStyle w:val="NormalWeb"/>
        <w:rPr>
          <w:rFonts w:ascii="Algerian" w:hAnsi="Algerian"/>
          <w:sz w:val="40"/>
          <w:szCs w:val="40"/>
        </w:rPr>
      </w:pPr>
    </w:p>
    <w:p w14:paraId="5B4851BE" w14:textId="0074C7CF" w:rsidR="00332158" w:rsidRDefault="00332158" w:rsidP="00332158">
      <w:pPr>
        <w:pStyle w:val="NormalWeb"/>
        <w:rPr>
          <w:rFonts w:ascii="Algerian" w:hAnsi="Algerian"/>
          <w:sz w:val="40"/>
          <w:szCs w:val="40"/>
        </w:rPr>
      </w:pPr>
    </w:p>
    <w:p w14:paraId="1B220540" w14:textId="77777777" w:rsidR="00332158" w:rsidRDefault="00332158" w:rsidP="00332158">
      <w:pPr>
        <w:pStyle w:val="NormalWeb"/>
        <w:rPr>
          <w:rFonts w:ascii="Algerian" w:hAnsi="Algerian"/>
          <w:sz w:val="40"/>
          <w:szCs w:val="40"/>
        </w:rPr>
      </w:pPr>
    </w:p>
    <w:p w14:paraId="52B51876" w14:textId="447E5E4E" w:rsidR="00332158" w:rsidRPr="00665FA5" w:rsidRDefault="00332158" w:rsidP="00332158">
      <w:pPr>
        <w:pStyle w:val="NormalWeb"/>
        <w:rPr>
          <w:b/>
          <w:bCs/>
          <w:kern w:val="36"/>
          <w:sz w:val="48"/>
          <w:szCs w:val="48"/>
        </w:rPr>
      </w:pPr>
      <w:r w:rsidRPr="00665FA5">
        <w:rPr>
          <w:kern w:val="36"/>
          <w:sz w:val="48"/>
          <w:szCs w:val="48"/>
        </w:rPr>
        <w:t>REMERCIEMENTS</w:t>
      </w:r>
    </w:p>
    <w:p w14:paraId="1179CB2D" w14:textId="38BA8143" w:rsidR="00E2353E" w:rsidRDefault="00E2353E" w:rsidP="00E2353E">
      <w:pPr>
        <w:pStyle w:val="NormalWeb"/>
      </w:pPr>
      <w:r>
        <w:rPr>
          <w:lang w:val="frc-Latn"/>
        </w:rPr>
        <w:t>N</w:t>
      </w:r>
      <w:r>
        <w:t>ous tenons à exprimer notre profonde gratitude à notre encadreur pour son accompagnement, ses conseils et sa disponibilité tout au long de ce projet.</w:t>
      </w:r>
    </w:p>
    <w:p w14:paraId="087437F2" w14:textId="77777777" w:rsidR="00E2353E" w:rsidRDefault="00E2353E" w:rsidP="00E2353E">
      <w:pPr>
        <w:pStyle w:val="NormalWeb"/>
      </w:pPr>
      <w:r>
        <w:t>Nous remercions également l’ensemble des enseignants de la filière pour la qualité de la formation reçue.</w:t>
      </w:r>
    </w:p>
    <w:p w14:paraId="14FD90C9" w14:textId="4D71DDD4" w:rsidR="00665FA5" w:rsidRDefault="00E2353E" w:rsidP="007250E3">
      <w:pPr>
        <w:pStyle w:val="NormalWeb"/>
      </w:pPr>
      <w:r>
        <w:t>Enfin, nous adressons nos remerciements à nos camarades pour leur soutien et leur collaboration.</w:t>
      </w:r>
      <w:r w:rsidR="007250E3">
        <w:br/>
      </w:r>
      <w:r w:rsidR="007250E3">
        <w:br/>
      </w:r>
      <w:r w:rsidR="007250E3">
        <w:br/>
      </w:r>
      <w:r w:rsidR="007250E3">
        <w:br/>
      </w:r>
    </w:p>
    <w:p w14:paraId="2457FD70" w14:textId="5EA268FC" w:rsidR="007250E3" w:rsidRDefault="007250E3" w:rsidP="007250E3">
      <w:pPr>
        <w:pStyle w:val="NormalWeb"/>
      </w:pPr>
    </w:p>
    <w:p w14:paraId="17A26756" w14:textId="4C631546" w:rsidR="007250E3" w:rsidRDefault="007250E3" w:rsidP="007250E3">
      <w:pPr>
        <w:pStyle w:val="NormalWeb"/>
      </w:pPr>
    </w:p>
    <w:p w14:paraId="1033FFC4" w14:textId="35E7B3CE" w:rsidR="007250E3" w:rsidRDefault="007250E3" w:rsidP="007250E3">
      <w:pPr>
        <w:pStyle w:val="NormalWeb"/>
      </w:pPr>
    </w:p>
    <w:p w14:paraId="14E9C91E" w14:textId="67D55139" w:rsidR="007250E3" w:rsidRDefault="007250E3" w:rsidP="007250E3">
      <w:pPr>
        <w:pStyle w:val="NormalWeb"/>
      </w:pPr>
    </w:p>
    <w:p w14:paraId="06926695" w14:textId="0407B763" w:rsidR="007250E3" w:rsidRPr="007250E3" w:rsidRDefault="007250E3" w:rsidP="007250E3">
      <w:pPr>
        <w:pStyle w:val="NormalWeb"/>
      </w:pPr>
      <w:r>
        <w:br/>
      </w:r>
      <w:r>
        <w:br/>
      </w:r>
    </w:p>
    <w:p w14:paraId="70A7661B" w14:textId="265C7A16" w:rsidR="00665FA5" w:rsidRDefault="00665FA5">
      <w:pPr>
        <w:rPr>
          <w:rFonts w:ascii="Algerian" w:hAnsi="Algerian"/>
          <w:sz w:val="40"/>
          <w:szCs w:val="40"/>
        </w:rPr>
      </w:pPr>
    </w:p>
    <w:sdt>
      <w:sdtPr>
        <w:id w:val="102722029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9A0276E" w14:textId="7BE9FC47" w:rsidR="000877FD" w:rsidRDefault="000877FD">
          <w:pPr>
            <w:pStyle w:val="En-ttedetabledesmatires"/>
          </w:pPr>
          <w:r>
            <w:t>Table des matières</w:t>
          </w:r>
        </w:p>
        <w:p w14:paraId="70D0C333" w14:textId="12FF9F18" w:rsidR="003B54C3" w:rsidRDefault="000877FD">
          <w:pPr>
            <w:pStyle w:val="TM1"/>
            <w:tabs>
              <w:tab w:val="right" w:leader="dot" w:pos="9016"/>
            </w:tabs>
            <w:rPr>
              <w:rFonts w:eastAsiaTheme="minorEastAsia"/>
              <w:noProof/>
              <w:kern w:val="0"/>
              <w:sz w:val="22"/>
              <w:szCs w:val="22"/>
              <w:lang w:eastAsia="fr-FR"/>
              <w14:ligatures w14:val="none"/>
            </w:rPr>
          </w:pPr>
          <w:r>
            <w:fldChar w:fldCharType="begin"/>
          </w:r>
          <w:r>
            <w:instrText xml:space="preserve"> TOC \o "1-3" \h \z \u </w:instrText>
          </w:r>
          <w:r>
            <w:fldChar w:fldCharType="separate"/>
          </w:r>
          <w:hyperlink w:anchor="_Toc231410221" w:history="1">
            <w:r w:rsidR="003B54C3" w:rsidRPr="00014454">
              <w:rPr>
                <w:rStyle w:val="Lienhypertexte"/>
                <w:rFonts w:ascii="Times New Roman" w:eastAsia="Times New Roman" w:hAnsi="Times New Roman" w:cs="Times New Roman"/>
                <w:b/>
                <w:bCs/>
                <w:noProof/>
                <w:kern w:val="36"/>
                <w:lang w:eastAsia="fr-FR"/>
              </w:rPr>
              <w:t>INTRODUCTION GÉNÉRALE</w:t>
            </w:r>
            <w:r w:rsidR="003B54C3">
              <w:rPr>
                <w:noProof/>
                <w:webHidden/>
              </w:rPr>
              <w:tab/>
            </w:r>
            <w:r w:rsidR="003B54C3">
              <w:rPr>
                <w:noProof/>
                <w:webHidden/>
              </w:rPr>
              <w:fldChar w:fldCharType="begin"/>
            </w:r>
            <w:r w:rsidR="003B54C3">
              <w:rPr>
                <w:noProof/>
                <w:webHidden/>
              </w:rPr>
              <w:instrText xml:space="preserve"> PAGEREF _Toc231410221 \h </w:instrText>
            </w:r>
            <w:r w:rsidR="003B54C3">
              <w:rPr>
                <w:noProof/>
                <w:webHidden/>
              </w:rPr>
            </w:r>
            <w:r w:rsidR="003B54C3">
              <w:rPr>
                <w:noProof/>
                <w:webHidden/>
              </w:rPr>
              <w:fldChar w:fldCharType="separate"/>
            </w:r>
            <w:r w:rsidR="003B54C3">
              <w:rPr>
                <w:noProof/>
                <w:webHidden/>
              </w:rPr>
              <w:t>3</w:t>
            </w:r>
            <w:r w:rsidR="003B54C3">
              <w:rPr>
                <w:noProof/>
                <w:webHidden/>
              </w:rPr>
              <w:fldChar w:fldCharType="end"/>
            </w:r>
          </w:hyperlink>
        </w:p>
        <w:p w14:paraId="13DD69FA" w14:textId="14FE5260" w:rsidR="003B54C3" w:rsidRDefault="003B54C3">
          <w:pPr>
            <w:pStyle w:val="TM1"/>
            <w:tabs>
              <w:tab w:val="right" w:leader="dot" w:pos="9016"/>
            </w:tabs>
            <w:rPr>
              <w:rFonts w:eastAsiaTheme="minorEastAsia"/>
              <w:noProof/>
              <w:kern w:val="0"/>
              <w:sz w:val="22"/>
              <w:szCs w:val="22"/>
              <w:lang w:eastAsia="fr-FR"/>
              <w14:ligatures w14:val="none"/>
            </w:rPr>
          </w:pPr>
          <w:hyperlink w:anchor="_Toc231410222" w:history="1">
            <w:r w:rsidRPr="00014454">
              <w:rPr>
                <w:rStyle w:val="Lienhypertexte"/>
                <w:noProof/>
              </w:rPr>
              <w:t xml:space="preserve">CHAPITRE 1 : PRÉSENTATION DU PROJET, OUTILS ET TECHNOLOGIES  </w:t>
            </w:r>
            <w:r w:rsidRPr="00014454">
              <w:rPr>
                <w:rStyle w:val="Lienhypertexte"/>
                <w:noProof/>
                <w:lang w:val="frc-Latn"/>
              </w:rPr>
              <w:t>1</w:t>
            </w:r>
            <w:r w:rsidRPr="00014454">
              <w:rPr>
                <w:rStyle w:val="Lienhypertexte"/>
                <w:noProof/>
              </w:rPr>
              <w:t>.1 Introduction</w:t>
            </w:r>
            <w:r>
              <w:rPr>
                <w:noProof/>
                <w:webHidden/>
              </w:rPr>
              <w:tab/>
            </w:r>
            <w:r>
              <w:rPr>
                <w:noProof/>
                <w:webHidden/>
              </w:rPr>
              <w:fldChar w:fldCharType="begin"/>
            </w:r>
            <w:r>
              <w:rPr>
                <w:noProof/>
                <w:webHidden/>
              </w:rPr>
              <w:instrText xml:space="preserve"> PAGEREF _Toc231410222 \h </w:instrText>
            </w:r>
            <w:r>
              <w:rPr>
                <w:noProof/>
                <w:webHidden/>
              </w:rPr>
            </w:r>
            <w:r>
              <w:rPr>
                <w:noProof/>
                <w:webHidden/>
              </w:rPr>
              <w:fldChar w:fldCharType="separate"/>
            </w:r>
            <w:r>
              <w:rPr>
                <w:noProof/>
                <w:webHidden/>
              </w:rPr>
              <w:t>5</w:t>
            </w:r>
            <w:r>
              <w:rPr>
                <w:noProof/>
                <w:webHidden/>
              </w:rPr>
              <w:fldChar w:fldCharType="end"/>
            </w:r>
          </w:hyperlink>
        </w:p>
        <w:p w14:paraId="30374568" w14:textId="696D0053" w:rsidR="003B54C3" w:rsidRDefault="003B54C3">
          <w:pPr>
            <w:pStyle w:val="TM3"/>
            <w:tabs>
              <w:tab w:val="right" w:leader="dot" w:pos="9016"/>
            </w:tabs>
            <w:rPr>
              <w:rFonts w:eastAsiaTheme="minorEastAsia"/>
              <w:noProof/>
              <w:kern w:val="0"/>
              <w:sz w:val="22"/>
              <w:szCs w:val="22"/>
              <w:lang w:eastAsia="fr-FR"/>
              <w14:ligatures w14:val="none"/>
            </w:rPr>
          </w:pPr>
          <w:hyperlink w:anchor="_Toc231410223" w:history="1">
            <w:r w:rsidRPr="00014454">
              <w:rPr>
                <w:rStyle w:val="Lienhypertexte"/>
                <w:rFonts w:ascii="Times New Roman" w:eastAsia="Times New Roman" w:hAnsi="Times New Roman" w:cs="Times New Roman"/>
                <w:b/>
                <w:bCs/>
                <w:noProof/>
                <w:kern w:val="36"/>
                <w:lang w:val="frc-Latn" w:eastAsia="fr-FR"/>
              </w:rPr>
              <w:t>1.2 Présentation du projet</w:t>
            </w:r>
            <w:r>
              <w:rPr>
                <w:noProof/>
                <w:webHidden/>
              </w:rPr>
              <w:tab/>
            </w:r>
            <w:r>
              <w:rPr>
                <w:noProof/>
                <w:webHidden/>
              </w:rPr>
              <w:fldChar w:fldCharType="begin"/>
            </w:r>
            <w:r>
              <w:rPr>
                <w:noProof/>
                <w:webHidden/>
              </w:rPr>
              <w:instrText xml:space="preserve"> PAGEREF _Toc231410223 \h </w:instrText>
            </w:r>
            <w:r>
              <w:rPr>
                <w:noProof/>
                <w:webHidden/>
              </w:rPr>
            </w:r>
            <w:r>
              <w:rPr>
                <w:noProof/>
                <w:webHidden/>
              </w:rPr>
              <w:fldChar w:fldCharType="separate"/>
            </w:r>
            <w:r>
              <w:rPr>
                <w:noProof/>
                <w:webHidden/>
              </w:rPr>
              <w:t>5</w:t>
            </w:r>
            <w:r>
              <w:rPr>
                <w:noProof/>
                <w:webHidden/>
              </w:rPr>
              <w:fldChar w:fldCharType="end"/>
            </w:r>
          </w:hyperlink>
        </w:p>
        <w:p w14:paraId="536E795A" w14:textId="781D3548" w:rsidR="003B54C3" w:rsidRDefault="003B54C3">
          <w:pPr>
            <w:pStyle w:val="TM3"/>
            <w:tabs>
              <w:tab w:val="right" w:leader="dot" w:pos="9016"/>
            </w:tabs>
            <w:rPr>
              <w:rFonts w:eastAsiaTheme="minorEastAsia"/>
              <w:noProof/>
              <w:kern w:val="0"/>
              <w:sz w:val="22"/>
              <w:szCs w:val="22"/>
              <w:lang w:eastAsia="fr-FR"/>
              <w14:ligatures w14:val="none"/>
            </w:rPr>
          </w:pPr>
          <w:hyperlink w:anchor="_Toc231410224" w:history="1">
            <w:r w:rsidRPr="00014454">
              <w:rPr>
                <w:rStyle w:val="Lienhypertexte"/>
                <w:rFonts w:ascii="Times New Roman" w:eastAsia="Times New Roman" w:hAnsi="Times New Roman" w:cs="Times New Roman"/>
                <w:b/>
                <w:bCs/>
                <w:noProof/>
                <w:kern w:val="36"/>
                <w:lang w:val="frc-Latn" w:eastAsia="fr-FR"/>
              </w:rPr>
              <w:t>1.3. Outils et technologies utilisés</w:t>
            </w:r>
            <w:r>
              <w:rPr>
                <w:noProof/>
                <w:webHidden/>
              </w:rPr>
              <w:tab/>
            </w:r>
            <w:r>
              <w:rPr>
                <w:noProof/>
                <w:webHidden/>
              </w:rPr>
              <w:fldChar w:fldCharType="begin"/>
            </w:r>
            <w:r>
              <w:rPr>
                <w:noProof/>
                <w:webHidden/>
              </w:rPr>
              <w:instrText xml:space="preserve"> PAGEREF _Toc231410224 \h </w:instrText>
            </w:r>
            <w:r>
              <w:rPr>
                <w:noProof/>
                <w:webHidden/>
              </w:rPr>
            </w:r>
            <w:r>
              <w:rPr>
                <w:noProof/>
                <w:webHidden/>
              </w:rPr>
              <w:fldChar w:fldCharType="separate"/>
            </w:r>
            <w:r>
              <w:rPr>
                <w:noProof/>
                <w:webHidden/>
              </w:rPr>
              <w:t>5</w:t>
            </w:r>
            <w:r>
              <w:rPr>
                <w:noProof/>
                <w:webHidden/>
              </w:rPr>
              <w:fldChar w:fldCharType="end"/>
            </w:r>
          </w:hyperlink>
        </w:p>
        <w:p w14:paraId="503251FA" w14:textId="63496B7F" w:rsidR="003B54C3" w:rsidRDefault="003B54C3">
          <w:pPr>
            <w:pStyle w:val="TM3"/>
            <w:tabs>
              <w:tab w:val="right" w:leader="dot" w:pos="9016"/>
            </w:tabs>
            <w:rPr>
              <w:rFonts w:eastAsiaTheme="minorEastAsia"/>
              <w:noProof/>
              <w:kern w:val="0"/>
              <w:sz w:val="22"/>
              <w:szCs w:val="22"/>
              <w:lang w:eastAsia="fr-FR"/>
              <w14:ligatures w14:val="none"/>
            </w:rPr>
          </w:pPr>
          <w:hyperlink w:anchor="_Toc231410225" w:history="1">
            <w:r w:rsidRPr="00014454">
              <w:rPr>
                <w:rStyle w:val="Lienhypertexte"/>
                <w:rFonts w:ascii="Times New Roman" w:eastAsia="Times New Roman" w:hAnsi="Times New Roman" w:cs="Times New Roman"/>
                <w:b/>
                <w:bCs/>
                <w:noProof/>
                <w:kern w:val="36"/>
                <w:lang w:val="frc-Latn" w:eastAsia="fr-FR"/>
              </w:rPr>
              <w:t>Conclusion</w:t>
            </w:r>
            <w:r>
              <w:rPr>
                <w:noProof/>
                <w:webHidden/>
              </w:rPr>
              <w:tab/>
            </w:r>
            <w:r>
              <w:rPr>
                <w:noProof/>
                <w:webHidden/>
              </w:rPr>
              <w:fldChar w:fldCharType="begin"/>
            </w:r>
            <w:r>
              <w:rPr>
                <w:noProof/>
                <w:webHidden/>
              </w:rPr>
              <w:instrText xml:space="preserve"> PAGEREF _Toc231410225 \h </w:instrText>
            </w:r>
            <w:r>
              <w:rPr>
                <w:noProof/>
                <w:webHidden/>
              </w:rPr>
            </w:r>
            <w:r>
              <w:rPr>
                <w:noProof/>
                <w:webHidden/>
              </w:rPr>
              <w:fldChar w:fldCharType="separate"/>
            </w:r>
            <w:r>
              <w:rPr>
                <w:noProof/>
                <w:webHidden/>
              </w:rPr>
              <w:t>6</w:t>
            </w:r>
            <w:r>
              <w:rPr>
                <w:noProof/>
                <w:webHidden/>
              </w:rPr>
              <w:fldChar w:fldCharType="end"/>
            </w:r>
          </w:hyperlink>
        </w:p>
        <w:p w14:paraId="357FCD52" w14:textId="320FC31E" w:rsidR="003B54C3" w:rsidRDefault="003B54C3">
          <w:pPr>
            <w:pStyle w:val="TM1"/>
            <w:tabs>
              <w:tab w:val="right" w:leader="dot" w:pos="9016"/>
            </w:tabs>
            <w:rPr>
              <w:rFonts w:eastAsiaTheme="minorEastAsia"/>
              <w:noProof/>
              <w:kern w:val="0"/>
              <w:sz w:val="22"/>
              <w:szCs w:val="22"/>
              <w:lang w:eastAsia="fr-FR"/>
              <w14:ligatures w14:val="none"/>
            </w:rPr>
          </w:pPr>
          <w:hyperlink w:anchor="_Toc231410226" w:history="1">
            <w:r w:rsidRPr="00014454">
              <w:rPr>
                <w:rStyle w:val="Lienhypertexte"/>
                <w:noProof/>
              </w:rPr>
              <w:t xml:space="preserve">CHAPITRE </w:t>
            </w:r>
            <w:r w:rsidRPr="00014454">
              <w:rPr>
                <w:rStyle w:val="Lienhypertexte"/>
                <w:noProof/>
                <w:lang w:val="frc-Latn"/>
              </w:rPr>
              <w:t>2</w:t>
            </w:r>
            <w:r w:rsidRPr="00014454">
              <w:rPr>
                <w:rStyle w:val="Lienhypertexte"/>
                <w:noProof/>
              </w:rPr>
              <w:t xml:space="preserve"> : PRÉSENTATION ET ANALYSE EXPLORATOIRE DES DONNÉES</w:t>
            </w:r>
            <w:r>
              <w:rPr>
                <w:noProof/>
                <w:webHidden/>
              </w:rPr>
              <w:tab/>
            </w:r>
            <w:r>
              <w:rPr>
                <w:noProof/>
                <w:webHidden/>
              </w:rPr>
              <w:fldChar w:fldCharType="begin"/>
            </w:r>
            <w:r>
              <w:rPr>
                <w:noProof/>
                <w:webHidden/>
              </w:rPr>
              <w:instrText xml:space="preserve"> PAGEREF _Toc231410226 \h </w:instrText>
            </w:r>
            <w:r>
              <w:rPr>
                <w:noProof/>
                <w:webHidden/>
              </w:rPr>
            </w:r>
            <w:r>
              <w:rPr>
                <w:noProof/>
                <w:webHidden/>
              </w:rPr>
              <w:fldChar w:fldCharType="separate"/>
            </w:r>
            <w:r>
              <w:rPr>
                <w:noProof/>
                <w:webHidden/>
              </w:rPr>
              <w:t>7</w:t>
            </w:r>
            <w:r>
              <w:rPr>
                <w:noProof/>
                <w:webHidden/>
              </w:rPr>
              <w:fldChar w:fldCharType="end"/>
            </w:r>
          </w:hyperlink>
        </w:p>
        <w:p w14:paraId="02F4930B" w14:textId="7189DB14" w:rsidR="003B54C3" w:rsidRDefault="003B54C3">
          <w:pPr>
            <w:pStyle w:val="TM1"/>
            <w:tabs>
              <w:tab w:val="right" w:leader="dot" w:pos="9016"/>
            </w:tabs>
            <w:rPr>
              <w:rFonts w:eastAsiaTheme="minorEastAsia"/>
              <w:noProof/>
              <w:kern w:val="0"/>
              <w:sz w:val="22"/>
              <w:szCs w:val="22"/>
              <w:lang w:eastAsia="fr-FR"/>
              <w14:ligatures w14:val="none"/>
            </w:rPr>
          </w:pPr>
          <w:hyperlink w:anchor="_Toc231410227" w:history="1">
            <w:r w:rsidRPr="00014454">
              <w:rPr>
                <w:rStyle w:val="Lienhypertexte"/>
                <w:noProof/>
                <w:lang w:val="frc-Latn"/>
              </w:rPr>
              <w:t>2.1 Introduction</w:t>
            </w:r>
            <w:r>
              <w:rPr>
                <w:noProof/>
                <w:webHidden/>
              </w:rPr>
              <w:tab/>
            </w:r>
            <w:r>
              <w:rPr>
                <w:noProof/>
                <w:webHidden/>
              </w:rPr>
              <w:fldChar w:fldCharType="begin"/>
            </w:r>
            <w:r>
              <w:rPr>
                <w:noProof/>
                <w:webHidden/>
              </w:rPr>
              <w:instrText xml:space="preserve"> PAGEREF _Toc231410227 \h </w:instrText>
            </w:r>
            <w:r>
              <w:rPr>
                <w:noProof/>
                <w:webHidden/>
              </w:rPr>
            </w:r>
            <w:r>
              <w:rPr>
                <w:noProof/>
                <w:webHidden/>
              </w:rPr>
              <w:fldChar w:fldCharType="separate"/>
            </w:r>
            <w:r>
              <w:rPr>
                <w:noProof/>
                <w:webHidden/>
              </w:rPr>
              <w:t>7</w:t>
            </w:r>
            <w:r>
              <w:rPr>
                <w:noProof/>
                <w:webHidden/>
              </w:rPr>
              <w:fldChar w:fldCharType="end"/>
            </w:r>
          </w:hyperlink>
        </w:p>
        <w:p w14:paraId="7BB9AEB6" w14:textId="214CBC6A" w:rsidR="003B54C3" w:rsidRDefault="003B54C3">
          <w:pPr>
            <w:pStyle w:val="TM1"/>
            <w:tabs>
              <w:tab w:val="right" w:leader="dot" w:pos="9016"/>
            </w:tabs>
            <w:rPr>
              <w:rFonts w:eastAsiaTheme="minorEastAsia"/>
              <w:noProof/>
              <w:kern w:val="0"/>
              <w:sz w:val="22"/>
              <w:szCs w:val="22"/>
              <w:lang w:eastAsia="fr-FR"/>
              <w14:ligatures w14:val="none"/>
            </w:rPr>
          </w:pPr>
          <w:hyperlink w:anchor="_Toc231410228" w:history="1">
            <w:r w:rsidRPr="00014454">
              <w:rPr>
                <w:rStyle w:val="Lienhypertexte"/>
                <w:noProof/>
                <w:lang w:val="frc-Latn"/>
              </w:rPr>
              <w:t>2.2 Présentation du dataset</w:t>
            </w:r>
            <w:r>
              <w:rPr>
                <w:noProof/>
                <w:webHidden/>
              </w:rPr>
              <w:tab/>
            </w:r>
            <w:r>
              <w:rPr>
                <w:noProof/>
                <w:webHidden/>
              </w:rPr>
              <w:fldChar w:fldCharType="begin"/>
            </w:r>
            <w:r>
              <w:rPr>
                <w:noProof/>
                <w:webHidden/>
              </w:rPr>
              <w:instrText xml:space="preserve"> PAGEREF _Toc231410228 \h </w:instrText>
            </w:r>
            <w:r>
              <w:rPr>
                <w:noProof/>
                <w:webHidden/>
              </w:rPr>
            </w:r>
            <w:r>
              <w:rPr>
                <w:noProof/>
                <w:webHidden/>
              </w:rPr>
              <w:fldChar w:fldCharType="separate"/>
            </w:r>
            <w:r>
              <w:rPr>
                <w:noProof/>
                <w:webHidden/>
              </w:rPr>
              <w:t>7</w:t>
            </w:r>
            <w:r>
              <w:rPr>
                <w:noProof/>
                <w:webHidden/>
              </w:rPr>
              <w:fldChar w:fldCharType="end"/>
            </w:r>
          </w:hyperlink>
        </w:p>
        <w:p w14:paraId="1D707249" w14:textId="44705EB1" w:rsidR="003B54C3" w:rsidRDefault="003B54C3">
          <w:pPr>
            <w:pStyle w:val="TM1"/>
            <w:tabs>
              <w:tab w:val="right" w:leader="dot" w:pos="9016"/>
            </w:tabs>
            <w:rPr>
              <w:rFonts w:eastAsiaTheme="minorEastAsia"/>
              <w:noProof/>
              <w:kern w:val="0"/>
              <w:sz w:val="22"/>
              <w:szCs w:val="22"/>
              <w:lang w:eastAsia="fr-FR"/>
              <w14:ligatures w14:val="none"/>
            </w:rPr>
          </w:pPr>
          <w:hyperlink w:anchor="_Toc231410229" w:history="1">
            <w:r w:rsidRPr="00014454">
              <w:rPr>
                <w:rStyle w:val="Lienhypertexte"/>
                <w:noProof/>
                <w:lang w:val="frc-Latn"/>
              </w:rPr>
              <w:t>2.3 Description des variables</w:t>
            </w:r>
            <w:r>
              <w:rPr>
                <w:noProof/>
                <w:webHidden/>
              </w:rPr>
              <w:tab/>
            </w:r>
            <w:r>
              <w:rPr>
                <w:noProof/>
                <w:webHidden/>
              </w:rPr>
              <w:fldChar w:fldCharType="begin"/>
            </w:r>
            <w:r>
              <w:rPr>
                <w:noProof/>
                <w:webHidden/>
              </w:rPr>
              <w:instrText xml:space="preserve"> PAGEREF _Toc231410229 \h </w:instrText>
            </w:r>
            <w:r>
              <w:rPr>
                <w:noProof/>
                <w:webHidden/>
              </w:rPr>
            </w:r>
            <w:r>
              <w:rPr>
                <w:noProof/>
                <w:webHidden/>
              </w:rPr>
              <w:fldChar w:fldCharType="separate"/>
            </w:r>
            <w:r>
              <w:rPr>
                <w:noProof/>
                <w:webHidden/>
              </w:rPr>
              <w:t>7</w:t>
            </w:r>
            <w:r>
              <w:rPr>
                <w:noProof/>
                <w:webHidden/>
              </w:rPr>
              <w:fldChar w:fldCharType="end"/>
            </w:r>
          </w:hyperlink>
        </w:p>
        <w:p w14:paraId="7DDD0FCA" w14:textId="22E9D424" w:rsidR="003B54C3" w:rsidRDefault="003B54C3">
          <w:pPr>
            <w:pStyle w:val="TM1"/>
            <w:tabs>
              <w:tab w:val="right" w:leader="dot" w:pos="9016"/>
            </w:tabs>
            <w:rPr>
              <w:rFonts w:eastAsiaTheme="minorEastAsia"/>
              <w:noProof/>
              <w:kern w:val="0"/>
              <w:sz w:val="22"/>
              <w:szCs w:val="22"/>
              <w:lang w:eastAsia="fr-FR"/>
              <w14:ligatures w14:val="none"/>
            </w:rPr>
          </w:pPr>
          <w:hyperlink w:anchor="_Toc231410230" w:history="1">
            <w:r w:rsidRPr="00014454">
              <w:rPr>
                <w:rStyle w:val="Lienhypertexte"/>
                <w:noProof/>
                <w:lang w:val="frc-Latn"/>
              </w:rPr>
              <w:t>2.4 Chargement des données avec Apache Spark</w:t>
            </w:r>
            <w:r>
              <w:rPr>
                <w:noProof/>
                <w:webHidden/>
              </w:rPr>
              <w:tab/>
            </w:r>
            <w:r>
              <w:rPr>
                <w:noProof/>
                <w:webHidden/>
              </w:rPr>
              <w:fldChar w:fldCharType="begin"/>
            </w:r>
            <w:r>
              <w:rPr>
                <w:noProof/>
                <w:webHidden/>
              </w:rPr>
              <w:instrText xml:space="preserve"> PAGEREF _Toc231410230 \h </w:instrText>
            </w:r>
            <w:r>
              <w:rPr>
                <w:noProof/>
                <w:webHidden/>
              </w:rPr>
            </w:r>
            <w:r>
              <w:rPr>
                <w:noProof/>
                <w:webHidden/>
              </w:rPr>
              <w:fldChar w:fldCharType="separate"/>
            </w:r>
            <w:r>
              <w:rPr>
                <w:noProof/>
                <w:webHidden/>
              </w:rPr>
              <w:t>8</w:t>
            </w:r>
            <w:r>
              <w:rPr>
                <w:noProof/>
                <w:webHidden/>
              </w:rPr>
              <w:fldChar w:fldCharType="end"/>
            </w:r>
          </w:hyperlink>
        </w:p>
        <w:p w14:paraId="24B3BE35" w14:textId="5BCFB22C" w:rsidR="003B54C3" w:rsidRDefault="003B54C3">
          <w:pPr>
            <w:pStyle w:val="TM1"/>
            <w:tabs>
              <w:tab w:val="right" w:leader="dot" w:pos="9016"/>
            </w:tabs>
            <w:rPr>
              <w:rFonts w:eastAsiaTheme="minorEastAsia"/>
              <w:noProof/>
              <w:kern w:val="0"/>
              <w:sz w:val="22"/>
              <w:szCs w:val="22"/>
              <w:lang w:eastAsia="fr-FR"/>
              <w14:ligatures w14:val="none"/>
            </w:rPr>
          </w:pPr>
          <w:hyperlink w:anchor="_Toc231410231" w:history="1">
            <w:r w:rsidRPr="00014454">
              <w:rPr>
                <w:rStyle w:val="Lienhypertexte"/>
                <w:noProof/>
                <w:lang w:val="frc-Latn"/>
              </w:rPr>
              <w:t>2.5 Nettoyage et prétraitement des données</w:t>
            </w:r>
            <w:r>
              <w:rPr>
                <w:noProof/>
                <w:webHidden/>
              </w:rPr>
              <w:tab/>
            </w:r>
            <w:r>
              <w:rPr>
                <w:noProof/>
                <w:webHidden/>
              </w:rPr>
              <w:fldChar w:fldCharType="begin"/>
            </w:r>
            <w:r>
              <w:rPr>
                <w:noProof/>
                <w:webHidden/>
              </w:rPr>
              <w:instrText xml:space="preserve"> PAGEREF _Toc231410231 \h </w:instrText>
            </w:r>
            <w:r>
              <w:rPr>
                <w:noProof/>
                <w:webHidden/>
              </w:rPr>
            </w:r>
            <w:r>
              <w:rPr>
                <w:noProof/>
                <w:webHidden/>
              </w:rPr>
              <w:fldChar w:fldCharType="separate"/>
            </w:r>
            <w:r>
              <w:rPr>
                <w:noProof/>
                <w:webHidden/>
              </w:rPr>
              <w:t>8</w:t>
            </w:r>
            <w:r>
              <w:rPr>
                <w:noProof/>
                <w:webHidden/>
              </w:rPr>
              <w:fldChar w:fldCharType="end"/>
            </w:r>
          </w:hyperlink>
        </w:p>
        <w:p w14:paraId="1E94BA9E" w14:textId="11B55A57" w:rsidR="003B54C3" w:rsidRDefault="003B54C3">
          <w:pPr>
            <w:pStyle w:val="TM1"/>
            <w:tabs>
              <w:tab w:val="right" w:leader="dot" w:pos="9016"/>
            </w:tabs>
            <w:rPr>
              <w:rFonts w:eastAsiaTheme="minorEastAsia"/>
              <w:noProof/>
              <w:kern w:val="0"/>
              <w:sz w:val="22"/>
              <w:szCs w:val="22"/>
              <w:lang w:eastAsia="fr-FR"/>
              <w14:ligatures w14:val="none"/>
            </w:rPr>
          </w:pPr>
          <w:hyperlink w:anchor="_Toc231410232" w:history="1">
            <w:r w:rsidRPr="00014454">
              <w:rPr>
                <w:rStyle w:val="Lienhypertexte"/>
                <w:noProof/>
                <w:lang w:val="frc-Latn"/>
              </w:rPr>
              <w:t>2.6 Analyse exploratoire des données</w:t>
            </w:r>
            <w:r>
              <w:rPr>
                <w:noProof/>
                <w:webHidden/>
              </w:rPr>
              <w:tab/>
            </w:r>
            <w:r>
              <w:rPr>
                <w:noProof/>
                <w:webHidden/>
              </w:rPr>
              <w:fldChar w:fldCharType="begin"/>
            </w:r>
            <w:r>
              <w:rPr>
                <w:noProof/>
                <w:webHidden/>
              </w:rPr>
              <w:instrText xml:space="preserve"> PAGEREF _Toc231410232 \h </w:instrText>
            </w:r>
            <w:r>
              <w:rPr>
                <w:noProof/>
                <w:webHidden/>
              </w:rPr>
            </w:r>
            <w:r>
              <w:rPr>
                <w:noProof/>
                <w:webHidden/>
              </w:rPr>
              <w:fldChar w:fldCharType="separate"/>
            </w:r>
            <w:r>
              <w:rPr>
                <w:noProof/>
                <w:webHidden/>
              </w:rPr>
              <w:t>9</w:t>
            </w:r>
            <w:r>
              <w:rPr>
                <w:noProof/>
                <w:webHidden/>
              </w:rPr>
              <w:fldChar w:fldCharType="end"/>
            </w:r>
          </w:hyperlink>
        </w:p>
        <w:p w14:paraId="4AC7FE30" w14:textId="37D438B7" w:rsidR="003B54C3" w:rsidRDefault="003B54C3">
          <w:pPr>
            <w:pStyle w:val="TM2"/>
            <w:tabs>
              <w:tab w:val="right" w:leader="dot" w:pos="9016"/>
            </w:tabs>
            <w:rPr>
              <w:rFonts w:eastAsiaTheme="minorEastAsia"/>
              <w:noProof/>
              <w:kern w:val="0"/>
              <w:sz w:val="22"/>
              <w:szCs w:val="22"/>
              <w:lang w:eastAsia="fr-FR"/>
              <w14:ligatures w14:val="none"/>
            </w:rPr>
          </w:pPr>
          <w:hyperlink w:anchor="_Toc231410233" w:history="1">
            <w:r w:rsidRPr="00014454">
              <w:rPr>
                <w:rStyle w:val="Lienhypertexte"/>
                <w:noProof/>
                <w:lang w:val="frc-Latn"/>
              </w:rPr>
              <w:t>2</w:t>
            </w:r>
            <w:r w:rsidRPr="00014454">
              <w:rPr>
                <w:rStyle w:val="Lienhypertexte"/>
                <w:noProof/>
              </w:rPr>
              <w:t>.6.1 Distribution des transactions frauduleuses</w:t>
            </w:r>
            <w:r>
              <w:rPr>
                <w:noProof/>
                <w:webHidden/>
              </w:rPr>
              <w:tab/>
            </w:r>
            <w:r>
              <w:rPr>
                <w:noProof/>
                <w:webHidden/>
              </w:rPr>
              <w:fldChar w:fldCharType="begin"/>
            </w:r>
            <w:r>
              <w:rPr>
                <w:noProof/>
                <w:webHidden/>
              </w:rPr>
              <w:instrText xml:space="preserve"> PAGEREF _Toc231410233 \h </w:instrText>
            </w:r>
            <w:r>
              <w:rPr>
                <w:noProof/>
                <w:webHidden/>
              </w:rPr>
            </w:r>
            <w:r>
              <w:rPr>
                <w:noProof/>
                <w:webHidden/>
              </w:rPr>
              <w:fldChar w:fldCharType="separate"/>
            </w:r>
            <w:r>
              <w:rPr>
                <w:noProof/>
                <w:webHidden/>
              </w:rPr>
              <w:t>9</w:t>
            </w:r>
            <w:r>
              <w:rPr>
                <w:noProof/>
                <w:webHidden/>
              </w:rPr>
              <w:fldChar w:fldCharType="end"/>
            </w:r>
          </w:hyperlink>
        </w:p>
        <w:p w14:paraId="756F5984" w14:textId="3A8A2A54" w:rsidR="003B54C3" w:rsidRDefault="003B54C3">
          <w:pPr>
            <w:pStyle w:val="TM2"/>
            <w:tabs>
              <w:tab w:val="right" w:leader="dot" w:pos="9016"/>
            </w:tabs>
            <w:rPr>
              <w:rFonts w:eastAsiaTheme="minorEastAsia"/>
              <w:noProof/>
              <w:kern w:val="0"/>
              <w:sz w:val="22"/>
              <w:szCs w:val="22"/>
              <w:lang w:eastAsia="fr-FR"/>
              <w14:ligatures w14:val="none"/>
            </w:rPr>
          </w:pPr>
          <w:hyperlink w:anchor="_Toc231410234" w:history="1">
            <w:r w:rsidRPr="00014454">
              <w:rPr>
                <w:rStyle w:val="Lienhypertexte"/>
                <w:noProof/>
                <w:lang w:val="frc-Latn"/>
              </w:rPr>
              <w:t>2</w:t>
            </w:r>
            <w:r w:rsidRPr="00014454">
              <w:rPr>
                <w:rStyle w:val="Lienhypertexte"/>
                <w:noProof/>
              </w:rPr>
              <w:t>.6.2 Analyse des types de transactions</w:t>
            </w:r>
            <w:r>
              <w:rPr>
                <w:noProof/>
                <w:webHidden/>
              </w:rPr>
              <w:tab/>
            </w:r>
            <w:r>
              <w:rPr>
                <w:noProof/>
                <w:webHidden/>
              </w:rPr>
              <w:fldChar w:fldCharType="begin"/>
            </w:r>
            <w:r>
              <w:rPr>
                <w:noProof/>
                <w:webHidden/>
              </w:rPr>
              <w:instrText xml:space="preserve"> PAGEREF _Toc231410234 \h </w:instrText>
            </w:r>
            <w:r>
              <w:rPr>
                <w:noProof/>
                <w:webHidden/>
              </w:rPr>
            </w:r>
            <w:r>
              <w:rPr>
                <w:noProof/>
                <w:webHidden/>
              </w:rPr>
              <w:fldChar w:fldCharType="separate"/>
            </w:r>
            <w:r>
              <w:rPr>
                <w:noProof/>
                <w:webHidden/>
              </w:rPr>
              <w:t>10</w:t>
            </w:r>
            <w:r>
              <w:rPr>
                <w:noProof/>
                <w:webHidden/>
              </w:rPr>
              <w:fldChar w:fldCharType="end"/>
            </w:r>
          </w:hyperlink>
        </w:p>
        <w:p w14:paraId="4BCA143D" w14:textId="07136322" w:rsidR="003B54C3" w:rsidRDefault="003B54C3">
          <w:pPr>
            <w:pStyle w:val="TM2"/>
            <w:tabs>
              <w:tab w:val="right" w:leader="dot" w:pos="9016"/>
            </w:tabs>
            <w:rPr>
              <w:rFonts w:eastAsiaTheme="minorEastAsia"/>
              <w:noProof/>
              <w:kern w:val="0"/>
              <w:sz w:val="22"/>
              <w:szCs w:val="22"/>
              <w:lang w:eastAsia="fr-FR"/>
              <w14:ligatures w14:val="none"/>
            </w:rPr>
          </w:pPr>
          <w:hyperlink w:anchor="_Toc231410235" w:history="1">
            <w:r w:rsidRPr="00014454">
              <w:rPr>
                <w:rStyle w:val="Lienhypertexte"/>
                <w:noProof/>
                <w:lang w:val="frc-Latn"/>
              </w:rPr>
              <w:t>2</w:t>
            </w:r>
            <w:r w:rsidRPr="00014454">
              <w:rPr>
                <w:rStyle w:val="Lienhypertexte"/>
                <w:noProof/>
              </w:rPr>
              <w:t>.6.3 Analyse des montants des transactions</w:t>
            </w:r>
            <w:r>
              <w:rPr>
                <w:noProof/>
                <w:webHidden/>
              </w:rPr>
              <w:tab/>
            </w:r>
            <w:r>
              <w:rPr>
                <w:noProof/>
                <w:webHidden/>
              </w:rPr>
              <w:fldChar w:fldCharType="begin"/>
            </w:r>
            <w:r>
              <w:rPr>
                <w:noProof/>
                <w:webHidden/>
              </w:rPr>
              <w:instrText xml:space="preserve"> PAGEREF _Toc231410235 \h </w:instrText>
            </w:r>
            <w:r>
              <w:rPr>
                <w:noProof/>
                <w:webHidden/>
              </w:rPr>
            </w:r>
            <w:r>
              <w:rPr>
                <w:noProof/>
                <w:webHidden/>
              </w:rPr>
              <w:fldChar w:fldCharType="separate"/>
            </w:r>
            <w:r>
              <w:rPr>
                <w:noProof/>
                <w:webHidden/>
              </w:rPr>
              <w:t>11</w:t>
            </w:r>
            <w:r>
              <w:rPr>
                <w:noProof/>
                <w:webHidden/>
              </w:rPr>
              <w:fldChar w:fldCharType="end"/>
            </w:r>
          </w:hyperlink>
        </w:p>
        <w:p w14:paraId="22774898" w14:textId="4E04287C" w:rsidR="003B54C3" w:rsidRDefault="003B54C3">
          <w:pPr>
            <w:pStyle w:val="TM2"/>
            <w:tabs>
              <w:tab w:val="right" w:leader="dot" w:pos="9016"/>
            </w:tabs>
            <w:rPr>
              <w:rFonts w:eastAsiaTheme="minorEastAsia"/>
              <w:noProof/>
              <w:kern w:val="0"/>
              <w:sz w:val="22"/>
              <w:szCs w:val="22"/>
              <w:lang w:eastAsia="fr-FR"/>
              <w14:ligatures w14:val="none"/>
            </w:rPr>
          </w:pPr>
          <w:hyperlink w:anchor="_Toc231410236" w:history="1">
            <w:r w:rsidRPr="00014454">
              <w:rPr>
                <w:rStyle w:val="Lienhypertexte"/>
                <w:noProof/>
                <w:lang w:val="frc-Latn"/>
              </w:rPr>
              <w:t>2</w:t>
            </w:r>
            <w:r w:rsidRPr="00014454">
              <w:rPr>
                <w:rStyle w:val="Lienhypertexte"/>
                <w:noProof/>
              </w:rPr>
              <w:t>.6.4 Matrice de corrélation</w:t>
            </w:r>
            <w:r>
              <w:rPr>
                <w:noProof/>
                <w:webHidden/>
              </w:rPr>
              <w:tab/>
            </w:r>
            <w:r>
              <w:rPr>
                <w:noProof/>
                <w:webHidden/>
              </w:rPr>
              <w:fldChar w:fldCharType="begin"/>
            </w:r>
            <w:r>
              <w:rPr>
                <w:noProof/>
                <w:webHidden/>
              </w:rPr>
              <w:instrText xml:space="preserve"> PAGEREF _Toc231410236 \h </w:instrText>
            </w:r>
            <w:r>
              <w:rPr>
                <w:noProof/>
                <w:webHidden/>
              </w:rPr>
            </w:r>
            <w:r>
              <w:rPr>
                <w:noProof/>
                <w:webHidden/>
              </w:rPr>
              <w:fldChar w:fldCharType="separate"/>
            </w:r>
            <w:r>
              <w:rPr>
                <w:noProof/>
                <w:webHidden/>
              </w:rPr>
              <w:t>12</w:t>
            </w:r>
            <w:r>
              <w:rPr>
                <w:noProof/>
                <w:webHidden/>
              </w:rPr>
              <w:fldChar w:fldCharType="end"/>
            </w:r>
          </w:hyperlink>
        </w:p>
        <w:p w14:paraId="5528C04A" w14:textId="494F046E" w:rsidR="003B54C3" w:rsidRDefault="003B54C3">
          <w:pPr>
            <w:pStyle w:val="TM2"/>
            <w:tabs>
              <w:tab w:val="right" w:leader="dot" w:pos="9016"/>
            </w:tabs>
            <w:rPr>
              <w:rFonts w:eastAsiaTheme="minorEastAsia"/>
              <w:noProof/>
              <w:kern w:val="0"/>
              <w:sz w:val="22"/>
              <w:szCs w:val="22"/>
              <w:lang w:eastAsia="fr-FR"/>
              <w14:ligatures w14:val="none"/>
            </w:rPr>
          </w:pPr>
          <w:hyperlink w:anchor="_Toc231410237" w:history="1">
            <w:r w:rsidRPr="00014454">
              <w:rPr>
                <w:rStyle w:val="Lienhypertexte"/>
                <w:noProof/>
                <w:lang w:val="frc-Latn"/>
              </w:rPr>
              <w:t>2</w:t>
            </w:r>
            <w:r w:rsidRPr="00014454">
              <w:rPr>
                <w:rStyle w:val="Lienhypertexte"/>
                <w:noProof/>
              </w:rPr>
              <w:t>.</w:t>
            </w:r>
            <w:r w:rsidRPr="00014454">
              <w:rPr>
                <w:rStyle w:val="Lienhypertexte"/>
                <w:noProof/>
                <w:lang w:val="frc-Latn"/>
              </w:rPr>
              <w:t>6</w:t>
            </w:r>
            <w:r w:rsidRPr="00014454">
              <w:rPr>
                <w:rStyle w:val="Lienhypertexte"/>
                <w:noProof/>
              </w:rPr>
              <w:t>.</w:t>
            </w:r>
            <w:r w:rsidRPr="00014454">
              <w:rPr>
                <w:rStyle w:val="Lienhypertexte"/>
                <w:noProof/>
                <w:lang w:val="frc-Latn"/>
              </w:rPr>
              <w:t>5</w:t>
            </w:r>
            <w:r w:rsidRPr="00014454">
              <w:rPr>
                <w:rStyle w:val="Lienhypertexte"/>
                <w:noProof/>
              </w:rPr>
              <w:t xml:space="preserve"> Gestion du déséquilibre des classes</w:t>
            </w:r>
            <w:r>
              <w:rPr>
                <w:noProof/>
                <w:webHidden/>
              </w:rPr>
              <w:tab/>
            </w:r>
            <w:r>
              <w:rPr>
                <w:noProof/>
                <w:webHidden/>
              </w:rPr>
              <w:fldChar w:fldCharType="begin"/>
            </w:r>
            <w:r>
              <w:rPr>
                <w:noProof/>
                <w:webHidden/>
              </w:rPr>
              <w:instrText xml:space="preserve"> PAGEREF _Toc231410237 \h </w:instrText>
            </w:r>
            <w:r>
              <w:rPr>
                <w:noProof/>
                <w:webHidden/>
              </w:rPr>
            </w:r>
            <w:r>
              <w:rPr>
                <w:noProof/>
                <w:webHidden/>
              </w:rPr>
              <w:fldChar w:fldCharType="separate"/>
            </w:r>
            <w:r>
              <w:rPr>
                <w:noProof/>
                <w:webHidden/>
              </w:rPr>
              <w:t>13</w:t>
            </w:r>
            <w:r>
              <w:rPr>
                <w:noProof/>
                <w:webHidden/>
              </w:rPr>
              <w:fldChar w:fldCharType="end"/>
            </w:r>
          </w:hyperlink>
        </w:p>
        <w:p w14:paraId="1765C541" w14:textId="3371EC7C" w:rsidR="003B54C3" w:rsidRDefault="003B54C3">
          <w:pPr>
            <w:pStyle w:val="TM1"/>
            <w:tabs>
              <w:tab w:val="right" w:leader="dot" w:pos="9016"/>
            </w:tabs>
            <w:rPr>
              <w:rFonts w:eastAsiaTheme="minorEastAsia"/>
              <w:noProof/>
              <w:kern w:val="0"/>
              <w:sz w:val="22"/>
              <w:szCs w:val="22"/>
              <w:lang w:eastAsia="fr-FR"/>
              <w14:ligatures w14:val="none"/>
            </w:rPr>
          </w:pPr>
          <w:hyperlink w:anchor="_Toc231410238" w:history="1">
            <w:r w:rsidRPr="00014454">
              <w:rPr>
                <w:rStyle w:val="Lienhypertexte"/>
                <w:noProof/>
                <w:lang w:val="frc-Latn"/>
              </w:rPr>
              <w:t>2.7 Conclusion du chapitre</w:t>
            </w:r>
            <w:r>
              <w:rPr>
                <w:noProof/>
                <w:webHidden/>
              </w:rPr>
              <w:tab/>
            </w:r>
            <w:r>
              <w:rPr>
                <w:noProof/>
                <w:webHidden/>
              </w:rPr>
              <w:fldChar w:fldCharType="begin"/>
            </w:r>
            <w:r>
              <w:rPr>
                <w:noProof/>
                <w:webHidden/>
              </w:rPr>
              <w:instrText xml:space="preserve"> PAGEREF _Toc231410238 \h </w:instrText>
            </w:r>
            <w:r>
              <w:rPr>
                <w:noProof/>
                <w:webHidden/>
              </w:rPr>
            </w:r>
            <w:r>
              <w:rPr>
                <w:noProof/>
                <w:webHidden/>
              </w:rPr>
              <w:fldChar w:fldCharType="separate"/>
            </w:r>
            <w:r>
              <w:rPr>
                <w:noProof/>
                <w:webHidden/>
              </w:rPr>
              <w:t>14</w:t>
            </w:r>
            <w:r>
              <w:rPr>
                <w:noProof/>
                <w:webHidden/>
              </w:rPr>
              <w:fldChar w:fldCharType="end"/>
            </w:r>
          </w:hyperlink>
        </w:p>
        <w:p w14:paraId="364D1772" w14:textId="34C70AB0" w:rsidR="003B54C3" w:rsidRDefault="003B54C3">
          <w:pPr>
            <w:pStyle w:val="TM1"/>
            <w:tabs>
              <w:tab w:val="right" w:leader="dot" w:pos="9016"/>
            </w:tabs>
            <w:rPr>
              <w:rFonts w:eastAsiaTheme="minorEastAsia"/>
              <w:noProof/>
              <w:kern w:val="0"/>
              <w:sz w:val="22"/>
              <w:szCs w:val="22"/>
              <w:lang w:eastAsia="fr-FR"/>
              <w14:ligatures w14:val="none"/>
            </w:rPr>
          </w:pPr>
          <w:hyperlink w:anchor="_Toc231410239" w:history="1">
            <w:r w:rsidRPr="00014454">
              <w:rPr>
                <w:rStyle w:val="Lienhypertexte"/>
                <w:noProof/>
              </w:rPr>
              <w:t>CHAPITRE</w:t>
            </w:r>
            <w:r w:rsidRPr="00014454">
              <w:rPr>
                <w:rStyle w:val="Lienhypertexte"/>
                <w:noProof/>
                <w:lang w:val="frc-Latn"/>
              </w:rPr>
              <w:t xml:space="preserve"> 3</w:t>
            </w:r>
            <w:r w:rsidRPr="00014454">
              <w:rPr>
                <w:rStyle w:val="Lienhypertexte"/>
                <w:noProof/>
              </w:rPr>
              <w:t>: MODÉLISATION ET ÉVALUATION DES PERFORMANCES</w:t>
            </w:r>
            <w:r>
              <w:rPr>
                <w:noProof/>
                <w:webHidden/>
              </w:rPr>
              <w:tab/>
            </w:r>
            <w:r>
              <w:rPr>
                <w:noProof/>
                <w:webHidden/>
              </w:rPr>
              <w:fldChar w:fldCharType="begin"/>
            </w:r>
            <w:r>
              <w:rPr>
                <w:noProof/>
                <w:webHidden/>
              </w:rPr>
              <w:instrText xml:space="preserve"> PAGEREF _Toc231410239 \h </w:instrText>
            </w:r>
            <w:r>
              <w:rPr>
                <w:noProof/>
                <w:webHidden/>
              </w:rPr>
            </w:r>
            <w:r>
              <w:rPr>
                <w:noProof/>
                <w:webHidden/>
              </w:rPr>
              <w:fldChar w:fldCharType="separate"/>
            </w:r>
            <w:r>
              <w:rPr>
                <w:noProof/>
                <w:webHidden/>
              </w:rPr>
              <w:t>15</w:t>
            </w:r>
            <w:r>
              <w:rPr>
                <w:noProof/>
                <w:webHidden/>
              </w:rPr>
              <w:fldChar w:fldCharType="end"/>
            </w:r>
          </w:hyperlink>
        </w:p>
        <w:p w14:paraId="4689392B" w14:textId="227AFF20" w:rsidR="003B54C3" w:rsidRDefault="003B54C3">
          <w:pPr>
            <w:pStyle w:val="TM1"/>
            <w:tabs>
              <w:tab w:val="right" w:leader="dot" w:pos="9016"/>
            </w:tabs>
            <w:rPr>
              <w:rFonts w:eastAsiaTheme="minorEastAsia"/>
              <w:noProof/>
              <w:kern w:val="0"/>
              <w:sz w:val="22"/>
              <w:szCs w:val="22"/>
              <w:lang w:eastAsia="fr-FR"/>
              <w14:ligatures w14:val="none"/>
            </w:rPr>
          </w:pPr>
          <w:hyperlink w:anchor="_Toc231410240" w:history="1">
            <w:r w:rsidRPr="00014454">
              <w:rPr>
                <w:rStyle w:val="Lienhypertexte"/>
                <w:noProof/>
                <w:lang w:val="frc-Latn"/>
              </w:rPr>
              <w:t>3.1 Introduction</w:t>
            </w:r>
            <w:r>
              <w:rPr>
                <w:noProof/>
                <w:webHidden/>
              </w:rPr>
              <w:tab/>
            </w:r>
            <w:r>
              <w:rPr>
                <w:noProof/>
                <w:webHidden/>
              </w:rPr>
              <w:fldChar w:fldCharType="begin"/>
            </w:r>
            <w:r>
              <w:rPr>
                <w:noProof/>
                <w:webHidden/>
              </w:rPr>
              <w:instrText xml:space="preserve"> PAGEREF _Toc231410240 \h </w:instrText>
            </w:r>
            <w:r>
              <w:rPr>
                <w:noProof/>
                <w:webHidden/>
              </w:rPr>
            </w:r>
            <w:r>
              <w:rPr>
                <w:noProof/>
                <w:webHidden/>
              </w:rPr>
              <w:fldChar w:fldCharType="separate"/>
            </w:r>
            <w:r>
              <w:rPr>
                <w:noProof/>
                <w:webHidden/>
              </w:rPr>
              <w:t>15</w:t>
            </w:r>
            <w:r>
              <w:rPr>
                <w:noProof/>
                <w:webHidden/>
              </w:rPr>
              <w:fldChar w:fldCharType="end"/>
            </w:r>
          </w:hyperlink>
        </w:p>
        <w:p w14:paraId="19630EC6" w14:textId="2B998B6E" w:rsidR="003B54C3" w:rsidRDefault="003B54C3">
          <w:pPr>
            <w:pStyle w:val="TM1"/>
            <w:tabs>
              <w:tab w:val="right" w:leader="dot" w:pos="9016"/>
            </w:tabs>
            <w:rPr>
              <w:rFonts w:eastAsiaTheme="minorEastAsia"/>
              <w:noProof/>
              <w:kern w:val="0"/>
              <w:sz w:val="22"/>
              <w:szCs w:val="22"/>
              <w:lang w:eastAsia="fr-FR"/>
              <w14:ligatures w14:val="none"/>
            </w:rPr>
          </w:pPr>
          <w:hyperlink w:anchor="_Toc231410241" w:history="1">
            <w:r w:rsidRPr="00014454">
              <w:rPr>
                <w:rStyle w:val="Lienhypertexte"/>
                <w:noProof/>
                <w:lang w:val="frc-Latn"/>
              </w:rPr>
              <w:t>3.2 Préparation des données pour le Machine Learning</w:t>
            </w:r>
            <w:r>
              <w:rPr>
                <w:noProof/>
                <w:webHidden/>
              </w:rPr>
              <w:tab/>
            </w:r>
            <w:r>
              <w:rPr>
                <w:noProof/>
                <w:webHidden/>
              </w:rPr>
              <w:fldChar w:fldCharType="begin"/>
            </w:r>
            <w:r>
              <w:rPr>
                <w:noProof/>
                <w:webHidden/>
              </w:rPr>
              <w:instrText xml:space="preserve"> PAGEREF _Toc231410241 \h </w:instrText>
            </w:r>
            <w:r>
              <w:rPr>
                <w:noProof/>
                <w:webHidden/>
              </w:rPr>
            </w:r>
            <w:r>
              <w:rPr>
                <w:noProof/>
                <w:webHidden/>
              </w:rPr>
              <w:fldChar w:fldCharType="separate"/>
            </w:r>
            <w:r>
              <w:rPr>
                <w:noProof/>
                <w:webHidden/>
              </w:rPr>
              <w:t>15</w:t>
            </w:r>
            <w:r>
              <w:rPr>
                <w:noProof/>
                <w:webHidden/>
              </w:rPr>
              <w:fldChar w:fldCharType="end"/>
            </w:r>
          </w:hyperlink>
        </w:p>
        <w:p w14:paraId="083A87D7" w14:textId="175FFF08" w:rsidR="003B54C3" w:rsidRDefault="003B54C3">
          <w:pPr>
            <w:pStyle w:val="TM1"/>
            <w:tabs>
              <w:tab w:val="right" w:leader="dot" w:pos="9016"/>
            </w:tabs>
            <w:rPr>
              <w:rFonts w:eastAsiaTheme="minorEastAsia"/>
              <w:noProof/>
              <w:kern w:val="0"/>
              <w:sz w:val="22"/>
              <w:szCs w:val="22"/>
              <w:lang w:eastAsia="fr-FR"/>
              <w14:ligatures w14:val="none"/>
            </w:rPr>
          </w:pPr>
          <w:hyperlink w:anchor="_Toc231410242" w:history="1">
            <w:r w:rsidRPr="00014454">
              <w:rPr>
                <w:rStyle w:val="Lienhypertexte"/>
                <w:noProof/>
                <w:lang w:val="frc-Latn"/>
              </w:rPr>
              <w:t>3.3 Modèles de Machine Learning utilisés</w:t>
            </w:r>
            <w:r>
              <w:rPr>
                <w:noProof/>
                <w:webHidden/>
              </w:rPr>
              <w:tab/>
            </w:r>
            <w:r>
              <w:rPr>
                <w:noProof/>
                <w:webHidden/>
              </w:rPr>
              <w:fldChar w:fldCharType="begin"/>
            </w:r>
            <w:r>
              <w:rPr>
                <w:noProof/>
                <w:webHidden/>
              </w:rPr>
              <w:instrText xml:space="preserve"> PAGEREF _Toc231410242 \h </w:instrText>
            </w:r>
            <w:r>
              <w:rPr>
                <w:noProof/>
                <w:webHidden/>
              </w:rPr>
            </w:r>
            <w:r>
              <w:rPr>
                <w:noProof/>
                <w:webHidden/>
              </w:rPr>
              <w:fldChar w:fldCharType="separate"/>
            </w:r>
            <w:r>
              <w:rPr>
                <w:noProof/>
                <w:webHidden/>
              </w:rPr>
              <w:t>16</w:t>
            </w:r>
            <w:r>
              <w:rPr>
                <w:noProof/>
                <w:webHidden/>
              </w:rPr>
              <w:fldChar w:fldCharType="end"/>
            </w:r>
          </w:hyperlink>
        </w:p>
        <w:p w14:paraId="487A08A4" w14:textId="7D581EF4" w:rsidR="003B54C3" w:rsidRDefault="003B54C3">
          <w:pPr>
            <w:pStyle w:val="TM1"/>
            <w:tabs>
              <w:tab w:val="right" w:leader="dot" w:pos="9016"/>
            </w:tabs>
            <w:rPr>
              <w:rFonts w:eastAsiaTheme="minorEastAsia"/>
              <w:noProof/>
              <w:kern w:val="0"/>
              <w:sz w:val="22"/>
              <w:szCs w:val="22"/>
              <w:lang w:eastAsia="fr-FR"/>
              <w14:ligatures w14:val="none"/>
            </w:rPr>
          </w:pPr>
          <w:hyperlink w:anchor="_Toc231410243" w:history="1">
            <w:r w:rsidRPr="00014454">
              <w:rPr>
                <w:rStyle w:val="Lienhypertexte"/>
                <w:noProof/>
                <w:lang w:val="frc-Latn"/>
              </w:rPr>
              <w:t>3.3. XGBoost</w:t>
            </w:r>
            <w:r w:rsidRPr="00014454">
              <w:rPr>
                <w:rStyle w:val="Lienhypertexte"/>
                <w:noProof/>
              </w:rPr>
              <w:t xml:space="preserve">  </w:t>
            </w:r>
            <w:r>
              <w:rPr>
                <w:noProof/>
                <w:webHidden/>
              </w:rPr>
              <w:tab/>
            </w:r>
            <w:r>
              <w:rPr>
                <w:noProof/>
                <w:webHidden/>
              </w:rPr>
              <w:fldChar w:fldCharType="begin"/>
            </w:r>
            <w:r>
              <w:rPr>
                <w:noProof/>
                <w:webHidden/>
              </w:rPr>
              <w:instrText xml:space="preserve"> PAGEREF _Toc231410243 \h </w:instrText>
            </w:r>
            <w:r>
              <w:rPr>
                <w:noProof/>
                <w:webHidden/>
              </w:rPr>
            </w:r>
            <w:r>
              <w:rPr>
                <w:noProof/>
                <w:webHidden/>
              </w:rPr>
              <w:fldChar w:fldCharType="separate"/>
            </w:r>
            <w:r>
              <w:rPr>
                <w:noProof/>
                <w:webHidden/>
              </w:rPr>
              <w:t>16</w:t>
            </w:r>
            <w:r>
              <w:rPr>
                <w:noProof/>
                <w:webHidden/>
              </w:rPr>
              <w:fldChar w:fldCharType="end"/>
            </w:r>
          </w:hyperlink>
        </w:p>
        <w:p w14:paraId="0CAA44A3" w14:textId="33CCB83B" w:rsidR="003B54C3" w:rsidRDefault="003B54C3">
          <w:pPr>
            <w:pStyle w:val="TM1"/>
            <w:tabs>
              <w:tab w:val="right" w:leader="dot" w:pos="9016"/>
            </w:tabs>
            <w:rPr>
              <w:rFonts w:eastAsiaTheme="minorEastAsia"/>
              <w:noProof/>
              <w:kern w:val="0"/>
              <w:sz w:val="22"/>
              <w:szCs w:val="22"/>
              <w:lang w:eastAsia="fr-FR"/>
              <w14:ligatures w14:val="none"/>
            </w:rPr>
          </w:pPr>
          <w:hyperlink w:anchor="_Toc231410244" w:history="1">
            <w:r w:rsidRPr="00014454">
              <w:rPr>
                <w:rStyle w:val="Lienhypertexte"/>
                <w:noProof/>
              </w:rPr>
              <w:t>.</w:t>
            </w:r>
            <w:r w:rsidRPr="00014454">
              <w:rPr>
                <w:rStyle w:val="Lienhypertexte"/>
                <w:noProof/>
                <w:lang w:val="frc-Latn"/>
              </w:rPr>
              <w:t>4 Évaluation des performances</w:t>
            </w:r>
            <w:r>
              <w:rPr>
                <w:noProof/>
                <w:webHidden/>
              </w:rPr>
              <w:tab/>
            </w:r>
            <w:r>
              <w:rPr>
                <w:noProof/>
                <w:webHidden/>
              </w:rPr>
              <w:fldChar w:fldCharType="begin"/>
            </w:r>
            <w:r>
              <w:rPr>
                <w:noProof/>
                <w:webHidden/>
              </w:rPr>
              <w:instrText xml:space="preserve"> PAGEREF _Toc231410244 \h </w:instrText>
            </w:r>
            <w:r>
              <w:rPr>
                <w:noProof/>
                <w:webHidden/>
              </w:rPr>
            </w:r>
            <w:r>
              <w:rPr>
                <w:noProof/>
                <w:webHidden/>
              </w:rPr>
              <w:fldChar w:fldCharType="separate"/>
            </w:r>
            <w:r>
              <w:rPr>
                <w:noProof/>
                <w:webHidden/>
              </w:rPr>
              <w:t>16</w:t>
            </w:r>
            <w:r>
              <w:rPr>
                <w:noProof/>
                <w:webHidden/>
              </w:rPr>
              <w:fldChar w:fldCharType="end"/>
            </w:r>
          </w:hyperlink>
        </w:p>
        <w:p w14:paraId="7B17D882" w14:textId="414BFA2E" w:rsidR="003B54C3" w:rsidRDefault="003B54C3">
          <w:pPr>
            <w:pStyle w:val="TM1"/>
            <w:tabs>
              <w:tab w:val="right" w:leader="dot" w:pos="9016"/>
            </w:tabs>
            <w:rPr>
              <w:rFonts w:eastAsiaTheme="minorEastAsia"/>
              <w:noProof/>
              <w:kern w:val="0"/>
              <w:sz w:val="22"/>
              <w:szCs w:val="22"/>
              <w:lang w:eastAsia="fr-FR"/>
              <w14:ligatures w14:val="none"/>
            </w:rPr>
          </w:pPr>
          <w:hyperlink w:anchor="_Toc231410245" w:history="1">
            <w:r w:rsidRPr="00014454">
              <w:rPr>
                <w:rStyle w:val="Lienhypertexte"/>
                <w:noProof/>
                <w:lang w:val="frc-Latn"/>
              </w:rPr>
              <w:t>3.5 Courbe ROC et AUC</w:t>
            </w:r>
            <w:r>
              <w:rPr>
                <w:noProof/>
                <w:webHidden/>
              </w:rPr>
              <w:tab/>
            </w:r>
            <w:r>
              <w:rPr>
                <w:noProof/>
                <w:webHidden/>
              </w:rPr>
              <w:fldChar w:fldCharType="begin"/>
            </w:r>
            <w:r>
              <w:rPr>
                <w:noProof/>
                <w:webHidden/>
              </w:rPr>
              <w:instrText xml:space="preserve"> PAGEREF _Toc231410245 \h </w:instrText>
            </w:r>
            <w:r>
              <w:rPr>
                <w:noProof/>
                <w:webHidden/>
              </w:rPr>
            </w:r>
            <w:r>
              <w:rPr>
                <w:noProof/>
                <w:webHidden/>
              </w:rPr>
              <w:fldChar w:fldCharType="separate"/>
            </w:r>
            <w:r>
              <w:rPr>
                <w:noProof/>
                <w:webHidden/>
              </w:rPr>
              <w:t>17</w:t>
            </w:r>
            <w:r>
              <w:rPr>
                <w:noProof/>
                <w:webHidden/>
              </w:rPr>
              <w:fldChar w:fldCharType="end"/>
            </w:r>
          </w:hyperlink>
        </w:p>
        <w:p w14:paraId="5CD9F560" w14:textId="41F1E070" w:rsidR="003B54C3" w:rsidRDefault="003B54C3">
          <w:pPr>
            <w:pStyle w:val="TM3"/>
            <w:tabs>
              <w:tab w:val="right" w:leader="dot" w:pos="9016"/>
            </w:tabs>
            <w:rPr>
              <w:rFonts w:eastAsiaTheme="minorEastAsia"/>
              <w:noProof/>
              <w:kern w:val="0"/>
              <w:sz w:val="22"/>
              <w:szCs w:val="22"/>
              <w:lang w:eastAsia="fr-FR"/>
              <w14:ligatures w14:val="none"/>
            </w:rPr>
          </w:pPr>
          <w:hyperlink w:anchor="_Toc231410246" w:history="1">
            <w:r w:rsidRPr="00014454">
              <w:rPr>
                <w:rStyle w:val="Lienhypertexte"/>
                <w:rFonts w:ascii="Times New Roman" w:eastAsia="Times New Roman" w:hAnsi="Times New Roman" w:cs="Times New Roman"/>
                <w:b/>
                <w:bCs/>
                <w:noProof/>
                <w:kern w:val="36"/>
                <w:lang w:eastAsia="fr-FR"/>
              </w:rPr>
              <w:t xml:space="preserve">CHAPITRE </w:t>
            </w:r>
            <w:r w:rsidRPr="00014454">
              <w:rPr>
                <w:rStyle w:val="Lienhypertexte"/>
                <w:rFonts w:ascii="Times New Roman" w:eastAsia="Times New Roman" w:hAnsi="Times New Roman" w:cs="Times New Roman"/>
                <w:b/>
                <w:bCs/>
                <w:noProof/>
                <w:kern w:val="36"/>
                <w:lang w:val="frc-Latn" w:eastAsia="fr-FR"/>
              </w:rPr>
              <w:t>4</w:t>
            </w:r>
            <w:r w:rsidRPr="00014454">
              <w:rPr>
                <w:rStyle w:val="Lienhypertexte"/>
                <w:rFonts w:ascii="Times New Roman" w:eastAsia="Times New Roman" w:hAnsi="Times New Roman" w:cs="Times New Roman"/>
                <w:b/>
                <w:bCs/>
                <w:noProof/>
                <w:kern w:val="36"/>
                <w:lang w:eastAsia="fr-FR"/>
              </w:rPr>
              <w:t xml:space="preserve"> : CONCEPTION ET RÉALISATION DU DASHBOARD </w:t>
            </w:r>
            <w:r w:rsidRPr="00014454">
              <w:rPr>
                <w:rStyle w:val="Lienhypertexte"/>
                <w:rFonts w:ascii="Times New Roman" w:eastAsia="Times New Roman" w:hAnsi="Times New Roman" w:cs="Times New Roman"/>
                <w:b/>
                <w:bCs/>
                <w:noProof/>
                <w:kern w:val="36"/>
                <w:lang w:val="frc-Latn" w:eastAsia="fr-FR"/>
              </w:rPr>
              <w:t xml:space="preserve"> 4.1 Introduction</w:t>
            </w:r>
            <w:r>
              <w:rPr>
                <w:noProof/>
                <w:webHidden/>
              </w:rPr>
              <w:tab/>
            </w:r>
            <w:r>
              <w:rPr>
                <w:noProof/>
                <w:webHidden/>
              </w:rPr>
              <w:fldChar w:fldCharType="begin"/>
            </w:r>
            <w:r>
              <w:rPr>
                <w:noProof/>
                <w:webHidden/>
              </w:rPr>
              <w:instrText xml:space="preserve"> PAGEREF _Toc231410246 \h </w:instrText>
            </w:r>
            <w:r>
              <w:rPr>
                <w:noProof/>
                <w:webHidden/>
              </w:rPr>
            </w:r>
            <w:r>
              <w:rPr>
                <w:noProof/>
                <w:webHidden/>
              </w:rPr>
              <w:fldChar w:fldCharType="separate"/>
            </w:r>
            <w:r>
              <w:rPr>
                <w:noProof/>
                <w:webHidden/>
              </w:rPr>
              <w:t>19</w:t>
            </w:r>
            <w:r>
              <w:rPr>
                <w:noProof/>
                <w:webHidden/>
              </w:rPr>
              <w:fldChar w:fldCharType="end"/>
            </w:r>
          </w:hyperlink>
        </w:p>
        <w:p w14:paraId="30A75159" w14:textId="53EC2A35" w:rsidR="003B54C3" w:rsidRDefault="003B54C3">
          <w:pPr>
            <w:pStyle w:val="TM3"/>
            <w:tabs>
              <w:tab w:val="right" w:leader="dot" w:pos="9016"/>
            </w:tabs>
            <w:rPr>
              <w:rFonts w:eastAsiaTheme="minorEastAsia"/>
              <w:noProof/>
              <w:kern w:val="0"/>
              <w:sz w:val="22"/>
              <w:szCs w:val="22"/>
              <w:lang w:eastAsia="fr-FR"/>
              <w14:ligatures w14:val="none"/>
            </w:rPr>
          </w:pPr>
          <w:hyperlink w:anchor="_Toc231410247" w:history="1">
            <w:r w:rsidRPr="00014454">
              <w:rPr>
                <w:rStyle w:val="Lienhypertexte"/>
                <w:rFonts w:ascii="Times New Roman" w:eastAsia="Times New Roman" w:hAnsi="Times New Roman" w:cs="Times New Roman"/>
                <w:b/>
                <w:bCs/>
                <w:noProof/>
                <w:kern w:val="36"/>
                <w:lang w:eastAsia="fr-FR"/>
              </w:rPr>
              <w:t>CONCLUSION GÉNÉRALE</w:t>
            </w:r>
            <w:r>
              <w:rPr>
                <w:noProof/>
                <w:webHidden/>
              </w:rPr>
              <w:tab/>
            </w:r>
            <w:r>
              <w:rPr>
                <w:noProof/>
                <w:webHidden/>
              </w:rPr>
              <w:fldChar w:fldCharType="begin"/>
            </w:r>
            <w:r>
              <w:rPr>
                <w:noProof/>
                <w:webHidden/>
              </w:rPr>
              <w:instrText xml:space="preserve"> PAGEREF _Toc231410247 \h </w:instrText>
            </w:r>
            <w:r>
              <w:rPr>
                <w:noProof/>
                <w:webHidden/>
              </w:rPr>
            </w:r>
            <w:r>
              <w:rPr>
                <w:noProof/>
                <w:webHidden/>
              </w:rPr>
              <w:fldChar w:fldCharType="separate"/>
            </w:r>
            <w:r>
              <w:rPr>
                <w:noProof/>
                <w:webHidden/>
              </w:rPr>
              <w:t>20</w:t>
            </w:r>
            <w:r>
              <w:rPr>
                <w:noProof/>
                <w:webHidden/>
              </w:rPr>
              <w:fldChar w:fldCharType="end"/>
            </w:r>
          </w:hyperlink>
        </w:p>
        <w:p w14:paraId="3234C3B4" w14:textId="1DE88545" w:rsidR="002002D0" w:rsidRPr="007250E3" w:rsidRDefault="000877FD" w:rsidP="002002D0">
          <w:r>
            <w:rPr>
              <w:b/>
              <w:bCs/>
            </w:rPr>
            <w:fldChar w:fldCharType="end"/>
          </w:r>
        </w:p>
      </w:sdtContent>
    </w:sdt>
    <w:p w14:paraId="1C8E2AA3" w14:textId="77777777" w:rsidR="003B54C3" w:rsidRDefault="003B54C3" w:rsidP="000B1FDA">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bookmarkStart w:id="0" w:name="_Toc231410221"/>
    </w:p>
    <w:p w14:paraId="685BCD67" w14:textId="261C08E6" w:rsidR="008C40AC" w:rsidRPr="000B1FDA" w:rsidRDefault="00332158" w:rsidP="000B1FDA">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585293">
        <w:rPr>
          <w:rFonts w:ascii="Times New Roman" w:eastAsia="Times New Roman" w:hAnsi="Times New Roman" w:cs="Times New Roman"/>
          <w:b/>
          <w:bCs/>
          <w:kern w:val="36"/>
          <w:sz w:val="40"/>
          <w:szCs w:val="40"/>
          <w:lang w:eastAsia="fr-FR"/>
          <w14:ligatures w14:val="none"/>
        </w:rPr>
        <w:lastRenderedPageBreak/>
        <w:t>INTRODUCTION GÉNÉRALE</w:t>
      </w:r>
      <w:bookmarkEnd w:id="0"/>
    </w:p>
    <w:p w14:paraId="24E3E507" w14:textId="77777777" w:rsidR="008C40AC" w:rsidRDefault="008C40AC" w:rsidP="008C40AC">
      <w:pPr>
        <w:pStyle w:val="NormalWeb"/>
      </w:pPr>
      <w:r>
        <w:t>L’essor des services financiers numériques et du mobile money a considérablement facilité les transactions électroniques. Toutefois, cette évolution s’accompagne d’une augmentation des fraudes, entraînant des pertes importantes pour les entreprises et les utilisateurs. Face à ce défi, les technologies du Big Data et du Machine Learning offrent des solutions performantes pour détecter automatiquement les comportements suspects.</w:t>
      </w:r>
    </w:p>
    <w:p w14:paraId="55D5F3A4" w14:textId="77777777" w:rsidR="008C40AC" w:rsidRDefault="008C40AC" w:rsidP="008C40AC">
      <w:pPr>
        <w:pStyle w:val="NormalWeb"/>
      </w:pPr>
      <w:r>
        <w:t xml:space="preserve">Dans ce contexte, ce projet a pour objectif de concevoir un système intelligent de détection de fraude télécom basé sur </w:t>
      </w:r>
      <w:r>
        <w:rPr>
          <w:rStyle w:val="lev"/>
        </w:rPr>
        <w:t>Apache Spark</w:t>
      </w:r>
      <w:r>
        <w:t xml:space="preserve"> et le </w:t>
      </w:r>
      <w:r>
        <w:rPr>
          <w:rStyle w:val="lev"/>
        </w:rPr>
        <w:t>Machine Learning</w:t>
      </w:r>
      <w:r>
        <w:t>. Le système exploite des données de transactions financières afin d’identifier les opérations frauduleuses et d’améliorer la sécurité des transactions.</w:t>
      </w:r>
    </w:p>
    <w:p w14:paraId="0BF0B9F7" w14:textId="77777777" w:rsidR="008C40AC" w:rsidRDefault="008C40AC" w:rsidP="008C40AC">
      <w:pPr>
        <w:pStyle w:val="NormalWeb"/>
      </w:pPr>
      <w:r>
        <w:t xml:space="preserve">Pour atteindre cet objectif, plusieurs étapes ont été réalisées : préparation et analyse des données, développement et évaluation des modèles de classification, puis conception d’un </w:t>
      </w:r>
      <w:proofErr w:type="spellStart"/>
      <w:r>
        <w:t>dashboard</w:t>
      </w:r>
      <w:proofErr w:type="spellEnd"/>
      <w:r>
        <w:t xml:space="preserve"> interactif permettant la visualisation des résultats.</w:t>
      </w:r>
    </w:p>
    <w:p w14:paraId="76AA4908" w14:textId="06B833AD" w:rsidR="00585293" w:rsidRDefault="008C40AC" w:rsidP="00585293">
      <w:pPr>
        <w:pStyle w:val="NormalWeb"/>
      </w:pPr>
      <w:r>
        <w:t>Ce rapport présente successivement le contexte du projet, les outils et technologies utilisés, l’analyse des données, la modélisation ainsi que l’application développée.</w:t>
      </w:r>
      <w:r w:rsidR="00585293">
        <w:tab/>
      </w:r>
      <w:r w:rsidR="00585293">
        <w:tab/>
      </w:r>
    </w:p>
    <w:p w14:paraId="4E25B7B7" w14:textId="411D0941" w:rsidR="003B3EDC" w:rsidRPr="003B3EDC" w:rsidRDefault="00E9184A" w:rsidP="000B1FDA">
      <w:pPr>
        <w:pStyle w:val="Titre1"/>
        <w:rPr>
          <w:kern w:val="0"/>
        </w:rPr>
      </w:pPr>
      <w:r>
        <w:br w:type="page"/>
      </w:r>
    </w:p>
    <w:p w14:paraId="3D45B3C9" w14:textId="3381627D" w:rsidR="00C954CC" w:rsidRPr="000B1FDA" w:rsidRDefault="003B3EDC" w:rsidP="00C954CC">
      <w:pPr>
        <w:pStyle w:val="Titre1"/>
        <w:rPr>
          <w:sz w:val="36"/>
          <w:szCs w:val="36"/>
        </w:rPr>
      </w:pPr>
      <w:bookmarkStart w:id="1" w:name="_Toc231410222"/>
      <w:r w:rsidRPr="003B3EDC">
        <w:rPr>
          <w:sz w:val="40"/>
          <w:szCs w:val="40"/>
        </w:rPr>
        <w:lastRenderedPageBreak/>
        <w:t>CHAPITRE 1 : PRÉSENTATION DU PROJET, OUTILS ET TECHNOLOGIES</w:t>
      </w:r>
      <w:r w:rsidR="00C954CC">
        <w:rPr>
          <w:sz w:val="40"/>
          <w:szCs w:val="40"/>
        </w:rPr>
        <w:br/>
      </w:r>
      <w:r>
        <w:rPr>
          <w:sz w:val="40"/>
          <w:szCs w:val="40"/>
        </w:rPr>
        <w:br/>
      </w:r>
      <w:r w:rsidR="00C954CC" w:rsidRPr="000B1FDA">
        <w:rPr>
          <w:sz w:val="36"/>
          <w:szCs w:val="36"/>
          <w:lang w:val="frc-Latn"/>
        </w:rPr>
        <w:t>1</w:t>
      </w:r>
      <w:r w:rsidR="00C954CC" w:rsidRPr="000B1FDA">
        <w:rPr>
          <w:sz w:val="36"/>
          <w:szCs w:val="36"/>
        </w:rPr>
        <w:t>.1 Introduction</w:t>
      </w:r>
      <w:bookmarkEnd w:id="1"/>
    </w:p>
    <w:p w14:paraId="3BA64DB6" w14:textId="77777777" w:rsidR="00C954CC" w:rsidRDefault="00C954CC" w:rsidP="00C954CC">
      <w:pPr>
        <w:pStyle w:val="NormalWeb"/>
      </w:pPr>
      <w:r>
        <w:t>La digitalisation des services financiers et la généralisation des transactions électroniques ont transformé les échanges économiques, mais ont également entraîné une augmentation des fraudes, posant un problème majeur de sécurité.</w:t>
      </w:r>
    </w:p>
    <w:p w14:paraId="76001428" w14:textId="77777777" w:rsidR="00C954CC" w:rsidRDefault="00C954CC" w:rsidP="00C954CC">
      <w:pPr>
        <w:pStyle w:val="NormalWeb"/>
      </w:pPr>
      <w:r>
        <w:t>Face aux limites des méthodes traditionnelles, notamment liées au volume de données et à la complexité des fraudes, les technologies du Big Data et du Machine Learning constituent des solutions efficaces. Ce chapitre présente le contexte du projet ainsi que les outils et technologies utilisés pour le système de détection de fraude.</w:t>
      </w:r>
    </w:p>
    <w:p w14:paraId="64DB0C0D" w14:textId="0DE601C3" w:rsidR="003B3EDC" w:rsidRPr="000B1FDA" w:rsidRDefault="003B3EDC" w:rsidP="003B3EDC">
      <w:pPr>
        <w:pStyle w:val="Titre3"/>
        <w:rPr>
          <w:rFonts w:ascii="Times New Roman" w:eastAsia="Times New Roman" w:hAnsi="Times New Roman" w:cs="Times New Roman"/>
          <w:b/>
          <w:bCs/>
          <w:color w:val="auto"/>
          <w:kern w:val="36"/>
          <w:sz w:val="36"/>
          <w:szCs w:val="36"/>
          <w:lang w:val="frc-Latn" w:eastAsia="fr-FR"/>
          <w14:ligatures w14:val="none"/>
        </w:rPr>
      </w:pPr>
      <w:bookmarkStart w:id="2" w:name="_Toc231410223"/>
      <w:r w:rsidRPr="000B1FDA">
        <w:rPr>
          <w:rFonts w:ascii="Times New Roman" w:eastAsia="Times New Roman" w:hAnsi="Times New Roman" w:cs="Times New Roman"/>
          <w:b/>
          <w:bCs/>
          <w:color w:val="auto"/>
          <w:kern w:val="36"/>
          <w:sz w:val="36"/>
          <w:szCs w:val="36"/>
          <w:lang w:val="frc-Latn" w:eastAsia="fr-FR"/>
          <w14:ligatures w14:val="none"/>
        </w:rPr>
        <w:t>1</w:t>
      </w:r>
      <w:r w:rsidR="00C954CC" w:rsidRPr="000B1FDA">
        <w:rPr>
          <w:rFonts w:ascii="Times New Roman" w:eastAsia="Times New Roman" w:hAnsi="Times New Roman" w:cs="Times New Roman"/>
          <w:b/>
          <w:bCs/>
          <w:color w:val="auto"/>
          <w:kern w:val="36"/>
          <w:sz w:val="36"/>
          <w:szCs w:val="36"/>
          <w:lang w:val="frc-Latn" w:eastAsia="fr-FR"/>
          <w14:ligatures w14:val="none"/>
        </w:rPr>
        <w:t>.2</w:t>
      </w:r>
      <w:r w:rsidRPr="000B1FDA">
        <w:rPr>
          <w:rFonts w:ascii="Times New Roman" w:eastAsia="Times New Roman" w:hAnsi="Times New Roman" w:cs="Times New Roman"/>
          <w:b/>
          <w:bCs/>
          <w:color w:val="auto"/>
          <w:kern w:val="36"/>
          <w:sz w:val="36"/>
          <w:szCs w:val="36"/>
          <w:lang w:val="frc-Latn" w:eastAsia="fr-FR"/>
          <w14:ligatures w14:val="none"/>
        </w:rPr>
        <w:t xml:space="preserve"> Présentation du projet</w:t>
      </w:r>
      <w:bookmarkEnd w:id="2"/>
    </w:p>
    <w:p w14:paraId="426A36F3" w14:textId="77777777" w:rsidR="003B3EDC" w:rsidRDefault="003B3EDC" w:rsidP="003B3EDC">
      <w:pPr>
        <w:pStyle w:val="NormalWeb"/>
      </w:pPr>
      <w:r>
        <w:t>Ce projet consiste à concevoir un système intelligent de détection de fraude télécom basé sur les technologies du Big Data et du Machine Learning. L’objectif principal est d’analyser de grandes quantités de données afin d’identifier automatiquement les transactions suspectes.</w:t>
      </w:r>
    </w:p>
    <w:p w14:paraId="236020F2" w14:textId="57BBA95E" w:rsidR="003B3EDC" w:rsidRDefault="003B3EDC" w:rsidP="003B3EDC">
      <w:pPr>
        <w:pStyle w:val="NormalWeb"/>
      </w:pPr>
      <w:r>
        <w:t xml:space="preserve">Pour atteindre cet objectif, le système suit plusieurs étapes essentielles : la collecte et le traitement des données, l’analyse exploratoire, la construction de modèles de classification, l’évaluation des performances des modèles, ainsi que la mise en place d’un </w:t>
      </w:r>
      <w:proofErr w:type="spellStart"/>
      <w:r>
        <w:t>dashboard</w:t>
      </w:r>
      <w:proofErr w:type="spellEnd"/>
      <w:r>
        <w:t xml:space="preserve"> interactif permettant la visualisation des résultats et l’aide à la décision.</w:t>
      </w:r>
    </w:p>
    <w:p w14:paraId="39DCAD6B" w14:textId="2895C6C6" w:rsidR="003B3EDC" w:rsidRPr="000B1FDA" w:rsidRDefault="003B3EDC" w:rsidP="003B3EDC">
      <w:pPr>
        <w:pStyle w:val="Titre3"/>
        <w:rPr>
          <w:rFonts w:ascii="Times New Roman" w:eastAsia="Times New Roman" w:hAnsi="Times New Roman" w:cs="Times New Roman"/>
          <w:b/>
          <w:bCs/>
          <w:color w:val="auto"/>
          <w:kern w:val="36"/>
          <w:sz w:val="36"/>
          <w:szCs w:val="36"/>
          <w:lang w:val="frc-Latn" w:eastAsia="fr-FR"/>
          <w14:ligatures w14:val="none"/>
        </w:rPr>
      </w:pPr>
      <w:bookmarkStart w:id="3" w:name="_Toc231410224"/>
      <w:r w:rsidRPr="000B1FDA">
        <w:rPr>
          <w:rFonts w:ascii="Times New Roman" w:eastAsia="Times New Roman" w:hAnsi="Times New Roman" w:cs="Times New Roman"/>
          <w:b/>
          <w:bCs/>
          <w:color w:val="auto"/>
          <w:kern w:val="36"/>
          <w:sz w:val="36"/>
          <w:szCs w:val="36"/>
          <w:lang w:val="frc-Latn" w:eastAsia="fr-FR"/>
          <w14:ligatures w14:val="none"/>
        </w:rPr>
        <w:t>1.</w:t>
      </w:r>
      <w:r w:rsidR="00C954CC" w:rsidRPr="000B1FDA">
        <w:rPr>
          <w:rFonts w:ascii="Times New Roman" w:eastAsia="Times New Roman" w:hAnsi="Times New Roman" w:cs="Times New Roman"/>
          <w:b/>
          <w:bCs/>
          <w:color w:val="auto"/>
          <w:kern w:val="36"/>
          <w:sz w:val="36"/>
          <w:szCs w:val="36"/>
          <w:lang w:val="frc-Latn" w:eastAsia="fr-FR"/>
          <w14:ligatures w14:val="none"/>
        </w:rPr>
        <w:t>3</w:t>
      </w:r>
      <w:r w:rsidRPr="000B1FDA">
        <w:rPr>
          <w:rFonts w:ascii="Times New Roman" w:eastAsia="Times New Roman" w:hAnsi="Times New Roman" w:cs="Times New Roman"/>
          <w:b/>
          <w:bCs/>
          <w:color w:val="auto"/>
          <w:kern w:val="36"/>
          <w:sz w:val="36"/>
          <w:szCs w:val="36"/>
          <w:lang w:val="frc-Latn" w:eastAsia="fr-FR"/>
          <w14:ligatures w14:val="none"/>
        </w:rPr>
        <w:t>. Outils et technologies utilisés</w:t>
      </w:r>
      <w:bookmarkEnd w:id="3"/>
    </w:p>
    <w:p w14:paraId="61F5C2FA" w14:textId="77777777" w:rsidR="003B3EDC" w:rsidRDefault="003B3EDC" w:rsidP="003B3EDC">
      <w:pPr>
        <w:pStyle w:val="NormalWeb"/>
      </w:pPr>
      <w:r>
        <w:t>La réalisation du projet repose sur un ensemble d’outils complémentaires permettant de couvrir l’ensemble du processus de traitement et d’analyse des données.</w:t>
      </w:r>
    </w:p>
    <w:p w14:paraId="2C45DA3F" w14:textId="77777777" w:rsidR="003B3EDC" w:rsidRDefault="003B3EDC" w:rsidP="00211AD9">
      <w:pPr>
        <w:pStyle w:val="NormalWeb"/>
        <w:numPr>
          <w:ilvl w:val="0"/>
          <w:numId w:val="18"/>
        </w:numPr>
      </w:pPr>
      <w:r>
        <w:rPr>
          <w:rStyle w:val="lev"/>
        </w:rPr>
        <w:t>Apache Spark</w:t>
      </w:r>
      <w:r>
        <w:t xml:space="preserve"> est utilisé pour le traitement distribué des données massives, offrant une grande rapidité et une bonne capacité de gestion des grands volumes de données.</w:t>
      </w:r>
    </w:p>
    <w:p w14:paraId="0ED26C2B" w14:textId="77777777" w:rsidR="003B3EDC" w:rsidRDefault="003B3EDC" w:rsidP="00211AD9">
      <w:pPr>
        <w:pStyle w:val="NormalWeb"/>
        <w:numPr>
          <w:ilvl w:val="0"/>
          <w:numId w:val="18"/>
        </w:numPr>
      </w:pPr>
      <w:r>
        <w:t xml:space="preserve">Le développement des modèles de Machine Learning est réalisé en </w:t>
      </w:r>
      <w:r>
        <w:rPr>
          <w:rStyle w:val="lev"/>
        </w:rPr>
        <w:t>Python</w:t>
      </w:r>
      <w:r>
        <w:t>, un langage adapté à la science des données.</w:t>
      </w:r>
    </w:p>
    <w:p w14:paraId="398C79D3" w14:textId="77777777" w:rsidR="003B3EDC" w:rsidRDefault="003B3EDC" w:rsidP="00211AD9">
      <w:pPr>
        <w:pStyle w:val="NormalWeb"/>
        <w:numPr>
          <w:ilvl w:val="0"/>
          <w:numId w:val="18"/>
        </w:numPr>
      </w:pPr>
      <w:r>
        <w:t>Plusieurs bibliothèques sont utilisées :</w:t>
      </w:r>
    </w:p>
    <w:p w14:paraId="5D2A6313" w14:textId="77777777" w:rsidR="003B3EDC" w:rsidRDefault="003B3EDC" w:rsidP="00211AD9">
      <w:pPr>
        <w:pStyle w:val="NormalWeb"/>
        <w:numPr>
          <w:ilvl w:val="1"/>
          <w:numId w:val="18"/>
        </w:numPr>
      </w:pPr>
      <w:r>
        <w:rPr>
          <w:rStyle w:val="lev"/>
        </w:rPr>
        <w:t>Pandas</w:t>
      </w:r>
      <w:r>
        <w:t xml:space="preserve"> pour la manipulation, le nettoyage et l’exploration des données,</w:t>
      </w:r>
    </w:p>
    <w:p w14:paraId="3E27BE6C" w14:textId="77777777" w:rsidR="003B3EDC" w:rsidRDefault="003B3EDC" w:rsidP="00211AD9">
      <w:pPr>
        <w:pStyle w:val="NormalWeb"/>
        <w:numPr>
          <w:ilvl w:val="1"/>
          <w:numId w:val="18"/>
        </w:numPr>
      </w:pPr>
      <w:proofErr w:type="spellStart"/>
      <w:r>
        <w:rPr>
          <w:rStyle w:val="lev"/>
        </w:rPr>
        <w:t>Scikit-learn</w:t>
      </w:r>
      <w:proofErr w:type="spellEnd"/>
      <w:r>
        <w:t xml:space="preserve"> pour la construction et l’évaluation des modèles de Machine Learning,</w:t>
      </w:r>
    </w:p>
    <w:p w14:paraId="15C10C01" w14:textId="77777777" w:rsidR="003B3EDC" w:rsidRDefault="003B3EDC" w:rsidP="00211AD9">
      <w:pPr>
        <w:pStyle w:val="NormalWeb"/>
        <w:numPr>
          <w:ilvl w:val="1"/>
          <w:numId w:val="18"/>
        </w:numPr>
      </w:pPr>
      <w:proofErr w:type="spellStart"/>
      <w:r>
        <w:rPr>
          <w:rStyle w:val="lev"/>
        </w:rPr>
        <w:t>XGBoost</w:t>
      </w:r>
      <w:proofErr w:type="spellEnd"/>
      <w:r>
        <w:t xml:space="preserve"> comme algorithme principal de classification pour la détection de fraude,</w:t>
      </w:r>
    </w:p>
    <w:p w14:paraId="29F642E1" w14:textId="77777777" w:rsidR="003B3EDC" w:rsidRDefault="003B3EDC" w:rsidP="00211AD9">
      <w:pPr>
        <w:pStyle w:val="NormalWeb"/>
        <w:numPr>
          <w:ilvl w:val="1"/>
          <w:numId w:val="18"/>
        </w:numPr>
      </w:pPr>
      <w:proofErr w:type="spellStart"/>
      <w:r>
        <w:rPr>
          <w:rStyle w:val="lev"/>
        </w:rPr>
        <w:t>Plotly</w:t>
      </w:r>
      <w:proofErr w:type="spellEnd"/>
      <w:r>
        <w:t xml:space="preserve"> pour la visualisation interactive des données,</w:t>
      </w:r>
    </w:p>
    <w:p w14:paraId="67707446" w14:textId="77777777" w:rsidR="003B3EDC" w:rsidRDefault="003B3EDC" w:rsidP="00211AD9">
      <w:pPr>
        <w:pStyle w:val="NormalWeb"/>
        <w:numPr>
          <w:ilvl w:val="1"/>
          <w:numId w:val="18"/>
        </w:numPr>
      </w:pPr>
      <w:proofErr w:type="spellStart"/>
      <w:r>
        <w:rPr>
          <w:rStyle w:val="lev"/>
        </w:rPr>
        <w:t>Streamlit</w:t>
      </w:r>
      <w:proofErr w:type="spellEnd"/>
      <w:r>
        <w:t xml:space="preserve"> pour la création d’un </w:t>
      </w:r>
      <w:proofErr w:type="spellStart"/>
      <w:r>
        <w:t>dashboard</w:t>
      </w:r>
      <w:proofErr w:type="spellEnd"/>
      <w:r>
        <w:t xml:space="preserve"> interactif et dynamique.</w:t>
      </w:r>
    </w:p>
    <w:p w14:paraId="341FC415" w14:textId="054B7274" w:rsidR="003B3EDC" w:rsidRDefault="003B3EDC" w:rsidP="003B3EDC">
      <w:pPr>
        <w:pStyle w:val="NormalWeb"/>
      </w:pPr>
      <w:r>
        <w:t>L’ensemble de ces outils permet de construire une chaîne complète de traitement, allant de l’ingestion des données jusqu’à la visualisation des résultats.</w:t>
      </w:r>
    </w:p>
    <w:p w14:paraId="41B2266E" w14:textId="77777777" w:rsidR="003B3EDC" w:rsidRPr="000B1FDA" w:rsidRDefault="003B3EDC" w:rsidP="003B3EDC">
      <w:pPr>
        <w:pStyle w:val="Titre3"/>
        <w:rPr>
          <w:rFonts w:ascii="Times New Roman" w:eastAsia="Times New Roman" w:hAnsi="Times New Roman" w:cs="Times New Roman"/>
          <w:b/>
          <w:bCs/>
          <w:color w:val="auto"/>
          <w:kern w:val="36"/>
          <w:sz w:val="36"/>
          <w:szCs w:val="36"/>
          <w:lang w:val="frc-Latn" w:eastAsia="fr-FR"/>
          <w14:ligatures w14:val="none"/>
        </w:rPr>
      </w:pPr>
      <w:bookmarkStart w:id="4" w:name="_Toc231410225"/>
      <w:r w:rsidRPr="000B1FDA">
        <w:rPr>
          <w:rFonts w:ascii="Times New Roman" w:eastAsia="Times New Roman" w:hAnsi="Times New Roman" w:cs="Times New Roman"/>
          <w:b/>
          <w:bCs/>
          <w:color w:val="auto"/>
          <w:kern w:val="36"/>
          <w:sz w:val="36"/>
          <w:szCs w:val="36"/>
          <w:lang w:val="frc-Latn" w:eastAsia="fr-FR"/>
          <w14:ligatures w14:val="none"/>
        </w:rPr>
        <w:lastRenderedPageBreak/>
        <w:t>Conclusion</w:t>
      </w:r>
      <w:bookmarkEnd w:id="4"/>
    </w:p>
    <w:p w14:paraId="6A792AC4" w14:textId="77777777" w:rsidR="003B3EDC" w:rsidRDefault="003B3EDC" w:rsidP="003B3EDC">
      <w:pPr>
        <w:pStyle w:val="NormalWeb"/>
      </w:pPr>
      <w:r>
        <w:t>Ce chapitre a permis de présenter le contexte général du projet ainsi que les outils et technologies utilisés pour sa mise en œuvre. Il met en évidence l’importance du Big Data et du Machine Learning dans la détection des fraudes dans les systèmes de transactions électroniques.</w:t>
      </w:r>
    </w:p>
    <w:p w14:paraId="456A951E" w14:textId="77777777" w:rsidR="003B3EDC" w:rsidRDefault="003B3EDC" w:rsidP="003B3EDC">
      <w:pPr>
        <w:pStyle w:val="NormalWeb"/>
      </w:pPr>
      <w:r>
        <w:t>L’utilisation combinée d’</w:t>
      </w:r>
      <w:r>
        <w:rPr>
          <w:rStyle w:val="lev"/>
        </w:rPr>
        <w:t>Apache Spark</w:t>
      </w:r>
      <w:r>
        <w:t xml:space="preserve">, de l’écosystème </w:t>
      </w:r>
      <w:r>
        <w:rPr>
          <w:rStyle w:val="lev"/>
        </w:rPr>
        <w:t>Python</w:t>
      </w:r>
      <w:r>
        <w:t xml:space="preserve"> et des bibliothèques associées (</w:t>
      </w:r>
      <w:r>
        <w:rPr>
          <w:rStyle w:val="lev"/>
        </w:rPr>
        <w:t xml:space="preserve">Pandas, </w:t>
      </w:r>
      <w:proofErr w:type="spellStart"/>
      <w:r>
        <w:rPr>
          <w:rStyle w:val="lev"/>
        </w:rPr>
        <w:t>Scikit-learn</w:t>
      </w:r>
      <w:proofErr w:type="spellEnd"/>
      <w:r>
        <w:rPr>
          <w:rStyle w:val="lev"/>
        </w:rPr>
        <w:t xml:space="preserve">, </w:t>
      </w:r>
      <w:proofErr w:type="spellStart"/>
      <w:r>
        <w:rPr>
          <w:rStyle w:val="lev"/>
        </w:rPr>
        <w:t>XGBoost</w:t>
      </w:r>
      <w:proofErr w:type="spellEnd"/>
      <w:r>
        <w:rPr>
          <w:rStyle w:val="lev"/>
        </w:rPr>
        <w:t xml:space="preserve">, </w:t>
      </w:r>
      <w:proofErr w:type="spellStart"/>
      <w:r>
        <w:rPr>
          <w:rStyle w:val="lev"/>
        </w:rPr>
        <w:t>Plotly</w:t>
      </w:r>
      <w:proofErr w:type="spellEnd"/>
      <w:r>
        <w:rPr>
          <w:rStyle w:val="lev"/>
        </w:rPr>
        <w:t xml:space="preserve"> et </w:t>
      </w:r>
      <w:proofErr w:type="spellStart"/>
      <w:r>
        <w:rPr>
          <w:rStyle w:val="lev"/>
        </w:rPr>
        <w:t>Streamlit</w:t>
      </w:r>
      <w:proofErr w:type="spellEnd"/>
      <w:r>
        <w:t>) permet de concevoir une solution complète, performante et adaptée au traitement de grandes quantités de données. Ces outils constituent ainsi la base technique du système développé dans ce projet.</w:t>
      </w:r>
    </w:p>
    <w:p w14:paraId="201D42C9" w14:textId="74274759" w:rsidR="00E9184A" w:rsidRDefault="00E9184A" w:rsidP="00E9184A"/>
    <w:p w14:paraId="628C9CB6" w14:textId="2E989062" w:rsidR="007250E3" w:rsidRDefault="00E9184A" w:rsidP="00C954CC">
      <w:r>
        <w:br w:type="page"/>
      </w:r>
    </w:p>
    <w:p w14:paraId="4C436EB0" w14:textId="297F19D2" w:rsidR="00E773D1" w:rsidRPr="000B1FDA" w:rsidRDefault="00E773D1" w:rsidP="000B1FDA">
      <w:pPr>
        <w:pStyle w:val="Titre1"/>
        <w:rPr>
          <w:sz w:val="40"/>
          <w:szCs w:val="40"/>
        </w:rPr>
      </w:pPr>
      <w:bookmarkStart w:id="5" w:name="_Toc231410226"/>
      <w:r w:rsidRPr="00585293">
        <w:rPr>
          <w:sz w:val="40"/>
          <w:szCs w:val="40"/>
        </w:rPr>
        <w:lastRenderedPageBreak/>
        <w:t xml:space="preserve">CHAPITRE </w:t>
      </w:r>
      <w:r w:rsidR="00C954CC">
        <w:rPr>
          <w:sz w:val="40"/>
          <w:szCs w:val="40"/>
          <w:lang w:val="frc-Latn"/>
        </w:rPr>
        <w:t>2</w:t>
      </w:r>
      <w:r w:rsidRPr="00585293">
        <w:rPr>
          <w:sz w:val="40"/>
          <w:szCs w:val="40"/>
        </w:rPr>
        <w:t xml:space="preserve"> : PRÉSENTATION ET ANALYSE EXPLORATOIRE DES DONNÉES</w:t>
      </w:r>
      <w:bookmarkEnd w:id="5"/>
    </w:p>
    <w:p w14:paraId="51FA3C97" w14:textId="40E7D971" w:rsidR="00E773D1" w:rsidRPr="000B1FDA" w:rsidRDefault="00C954CC" w:rsidP="00E773D1">
      <w:pPr>
        <w:pStyle w:val="Titre1"/>
        <w:rPr>
          <w:sz w:val="36"/>
          <w:szCs w:val="36"/>
          <w:lang w:val="frc-Latn"/>
        </w:rPr>
      </w:pPr>
      <w:bookmarkStart w:id="6" w:name="_Toc231410227"/>
      <w:r w:rsidRPr="000B1FDA">
        <w:rPr>
          <w:sz w:val="36"/>
          <w:szCs w:val="36"/>
          <w:lang w:val="frc-Latn"/>
        </w:rPr>
        <w:t>2</w:t>
      </w:r>
      <w:r w:rsidR="00E773D1" w:rsidRPr="000B1FDA">
        <w:rPr>
          <w:sz w:val="36"/>
          <w:szCs w:val="36"/>
          <w:lang w:val="frc-Latn"/>
        </w:rPr>
        <w:t>.1 Introduction</w:t>
      </w:r>
      <w:bookmarkEnd w:id="6"/>
    </w:p>
    <w:p w14:paraId="07F340DB" w14:textId="77777777" w:rsidR="00E773D1" w:rsidRDefault="00E773D1" w:rsidP="00E773D1">
      <w:pPr>
        <w:pStyle w:val="NormalWeb"/>
      </w:pPr>
      <w:r>
        <w:t>L’analyse exploratoire des données, également appelée EDA (</w:t>
      </w:r>
      <w:proofErr w:type="spellStart"/>
      <w:r>
        <w:t>Exploratory</w:t>
      </w:r>
      <w:proofErr w:type="spellEnd"/>
      <w:r>
        <w:t xml:space="preserve"> Data </w:t>
      </w:r>
      <w:proofErr w:type="spellStart"/>
      <w:r>
        <w:t>Analysis</w:t>
      </w:r>
      <w:proofErr w:type="spellEnd"/>
      <w:r>
        <w:t>), constitue une étape importante dans tout projet de Machine Learning. Elle permet de comprendre la structure des données, d’identifier les anomalies et de mieux préparer les données avant la phase de modélisation.</w:t>
      </w:r>
    </w:p>
    <w:p w14:paraId="4E623529" w14:textId="3EAC394D" w:rsidR="00E773D1" w:rsidRDefault="00E773D1" w:rsidP="000B1FDA">
      <w:pPr>
        <w:pStyle w:val="NormalWeb"/>
      </w:pPr>
      <w:r>
        <w:t>Dans ce chapitre, nous présentons le dataset utilisé ainsi que les différentes analyses réalisées sur les données de transactions financières.</w:t>
      </w:r>
    </w:p>
    <w:p w14:paraId="289E3D43" w14:textId="6AFFEDB4" w:rsidR="00E773D1" w:rsidRPr="000B1FDA" w:rsidRDefault="00C954CC" w:rsidP="00E773D1">
      <w:pPr>
        <w:pStyle w:val="Titre1"/>
        <w:rPr>
          <w:sz w:val="36"/>
          <w:szCs w:val="36"/>
          <w:lang w:val="frc-Latn"/>
        </w:rPr>
      </w:pPr>
      <w:bookmarkStart w:id="7" w:name="_Toc231410228"/>
      <w:r w:rsidRPr="000B1FDA">
        <w:rPr>
          <w:sz w:val="36"/>
          <w:szCs w:val="36"/>
          <w:lang w:val="frc-Latn"/>
        </w:rPr>
        <w:t>2</w:t>
      </w:r>
      <w:r w:rsidR="00E773D1" w:rsidRPr="000B1FDA">
        <w:rPr>
          <w:sz w:val="36"/>
          <w:szCs w:val="36"/>
          <w:lang w:val="frc-Latn"/>
        </w:rPr>
        <w:t xml:space="preserve">.2 Présentation du </w:t>
      </w:r>
      <w:proofErr w:type="spellStart"/>
      <w:r w:rsidR="00E773D1" w:rsidRPr="000B1FDA">
        <w:rPr>
          <w:sz w:val="36"/>
          <w:szCs w:val="36"/>
          <w:lang w:val="frc-Latn"/>
        </w:rPr>
        <w:t>dataset</w:t>
      </w:r>
      <w:bookmarkEnd w:id="7"/>
      <w:proofErr w:type="spellEnd"/>
    </w:p>
    <w:p w14:paraId="59A1053C" w14:textId="77777777" w:rsidR="00E773D1" w:rsidRDefault="00E773D1" w:rsidP="00E773D1">
      <w:pPr>
        <w:pStyle w:val="NormalWeb"/>
      </w:pPr>
      <w:r>
        <w:t xml:space="preserve">Le dataset utilisé dans ce projet est le </w:t>
      </w:r>
      <w:proofErr w:type="spellStart"/>
      <w:r>
        <w:t>dataset</w:t>
      </w:r>
      <w:proofErr w:type="spellEnd"/>
      <w:r>
        <w:t xml:space="preserve"> </w:t>
      </w:r>
      <w:proofErr w:type="spellStart"/>
      <w:r>
        <w:rPr>
          <w:rStyle w:val="lev"/>
          <w:rFonts w:eastAsiaTheme="majorEastAsia"/>
        </w:rPr>
        <w:t>PaySim</w:t>
      </w:r>
      <w:proofErr w:type="spellEnd"/>
      <w:r>
        <w:t>, un jeu de données simulant des transactions financières mobiles.</w:t>
      </w:r>
    </w:p>
    <w:p w14:paraId="1152BD18" w14:textId="77777777" w:rsidR="00E773D1" w:rsidRDefault="00E773D1" w:rsidP="00E773D1">
      <w:pPr>
        <w:pStyle w:val="NormalWeb"/>
      </w:pPr>
      <w:r>
        <w:t>Ce dataset contient plusieurs types d’opérations financières telles que :</w:t>
      </w:r>
    </w:p>
    <w:p w14:paraId="2E2D0395" w14:textId="77777777" w:rsidR="00E773D1" w:rsidRDefault="00E773D1" w:rsidP="00211AD9">
      <w:pPr>
        <w:pStyle w:val="NormalWeb"/>
        <w:numPr>
          <w:ilvl w:val="0"/>
          <w:numId w:val="1"/>
        </w:numPr>
      </w:pPr>
      <w:proofErr w:type="gramStart"/>
      <w:r>
        <w:t>les</w:t>
      </w:r>
      <w:proofErr w:type="gramEnd"/>
      <w:r>
        <w:t xml:space="preserve"> transferts d’argent ;</w:t>
      </w:r>
    </w:p>
    <w:p w14:paraId="0FEF3802" w14:textId="77777777" w:rsidR="00E773D1" w:rsidRDefault="00E773D1" w:rsidP="00211AD9">
      <w:pPr>
        <w:pStyle w:val="NormalWeb"/>
        <w:numPr>
          <w:ilvl w:val="0"/>
          <w:numId w:val="1"/>
        </w:numPr>
      </w:pPr>
      <w:proofErr w:type="gramStart"/>
      <w:r>
        <w:t>les</w:t>
      </w:r>
      <w:proofErr w:type="gramEnd"/>
      <w:r>
        <w:t xml:space="preserve"> paiements ;</w:t>
      </w:r>
    </w:p>
    <w:p w14:paraId="67446623" w14:textId="77777777" w:rsidR="00E773D1" w:rsidRDefault="00E773D1" w:rsidP="00211AD9">
      <w:pPr>
        <w:pStyle w:val="NormalWeb"/>
        <w:numPr>
          <w:ilvl w:val="0"/>
          <w:numId w:val="1"/>
        </w:numPr>
      </w:pPr>
      <w:proofErr w:type="gramStart"/>
      <w:r>
        <w:t>les</w:t>
      </w:r>
      <w:proofErr w:type="gramEnd"/>
      <w:r>
        <w:t xml:space="preserve"> retraits ;</w:t>
      </w:r>
    </w:p>
    <w:p w14:paraId="460F3C82" w14:textId="77777777" w:rsidR="00E773D1" w:rsidRDefault="00E773D1" w:rsidP="00211AD9">
      <w:pPr>
        <w:pStyle w:val="NormalWeb"/>
        <w:numPr>
          <w:ilvl w:val="0"/>
          <w:numId w:val="1"/>
        </w:numPr>
      </w:pPr>
      <w:proofErr w:type="gramStart"/>
      <w:r>
        <w:t>les</w:t>
      </w:r>
      <w:proofErr w:type="gramEnd"/>
      <w:r>
        <w:t xml:space="preserve"> dépôts.</w:t>
      </w:r>
    </w:p>
    <w:p w14:paraId="47B9DA55" w14:textId="7555263B" w:rsidR="00E773D1" w:rsidRDefault="00E773D1" w:rsidP="000B1FDA">
      <w:pPr>
        <w:pStyle w:val="NormalWeb"/>
      </w:pPr>
      <w:r>
        <w:t>L’objectif principal est d’identifier automatiquement les transactions frauduleuses à partir des informations disponibles dans les données.</w:t>
      </w:r>
    </w:p>
    <w:p w14:paraId="3FF9B7C9" w14:textId="2B111670" w:rsidR="00E773D1" w:rsidRPr="000B1FDA" w:rsidRDefault="00C954CC" w:rsidP="00E773D1">
      <w:pPr>
        <w:pStyle w:val="Titre1"/>
        <w:rPr>
          <w:sz w:val="36"/>
          <w:szCs w:val="36"/>
          <w:lang w:val="frc-Latn"/>
        </w:rPr>
      </w:pPr>
      <w:bookmarkStart w:id="8" w:name="_Toc231410229"/>
      <w:r w:rsidRPr="000B1FDA">
        <w:rPr>
          <w:sz w:val="36"/>
          <w:szCs w:val="36"/>
          <w:lang w:val="frc-Latn"/>
        </w:rPr>
        <w:t>2</w:t>
      </w:r>
      <w:r w:rsidR="00E773D1" w:rsidRPr="000B1FDA">
        <w:rPr>
          <w:sz w:val="36"/>
          <w:szCs w:val="36"/>
          <w:lang w:val="frc-Latn"/>
        </w:rPr>
        <w:t>.3 Description des variables</w:t>
      </w:r>
      <w:bookmarkEnd w:id="8"/>
    </w:p>
    <w:p w14:paraId="6A0C69BE" w14:textId="77777777" w:rsidR="00E773D1" w:rsidRDefault="00E773D1" w:rsidP="00E773D1">
      <w:pPr>
        <w:pStyle w:val="NormalWeb"/>
      </w:pPr>
      <w:r>
        <w:t>Le dataset contient plusieurs variables importantes utilisées pour l’analyse et la détection de fraude.</w:t>
      </w:r>
    </w:p>
    <w:tbl>
      <w:tblPr>
        <w:tblW w:w="96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7391"/>
      </w:tblGrid>
      <w:tr w:rsidR="00E773D1" w14:paraId="340513AD" w14:textId="77777777" w:rsidTr="00585293">
        <w:trPr>
          <w:trHeight w:val="138"/>
          <w:tblHeader/>
          <w:tblCellSpacing w:w="15" w:type="dxa"/>
        </w:trPr>
        <w:tc>
          <w:tcPr>
            <w:tcW w:w="0" w:type="auto"/>
            <w:vAlign w:val="center"/>
            <w:hideMark/>
          </w:tcPr>
          <w:p w14:paraId="7941820D" w14:textId="77777777" w:rsidR="00E773D1" w:rsidRDefault="00E773D1">
            <w:pPr>
              <w:jc w:val="center"/>
              <w:rPr>
                <w:b/>
                <w:bCs/>
              </w:rPr>
            </w:pPr>
            <w:r>
              <w:rPr>
                <w:b/>
                <w:bCs/>
              </w:rPr>
              <w:t>Variable</w:t>
            </w:r>
          </w:p>
        </w:tc>
        <w:tc>
          <w:tcPr>
            <w:tcW w:w="0" w:type="auto"/>
            <w:vAlign w:val="center"/>
            <w:hideMark/>
          </w:tcPr>
          <w:p w14:paraId="6127195E" w14:textId="77777777" w:rsidR="00E773D1" w:rsidRDefault="00E773D1">
            <w:pPr>
              <w:jc w:val="center"/>
              <w:rPr>
                <w:b/>
                <w:bCs/>
              </w:rPr>
            </w:pPr>
            <w:r>
              <w:rPr>
                <w:b/>
                <w:bCs/>
              </w:rPr>
              <w:t>Description</w:t>
            </w:r>
          </w:p>
        </w:tc>
      </w:tr>
      <w:tr w:rsidR="00E773D1" w14:paraId="45206449" w14:textId="77777777" w:rsidTr="00585293">
        <w:trPr>
          <w:trHeight w:val="132"/>
          <w:tblCellSpacing w:w="15" w:type="dxa"/>
        </w:trPr>
        <w:tc>
          <w:tcPr>
            <w:tcW w:w="0" w:type="auto"/>
            <w:vAlign w:val="center"/>
            <w:hideMark/>
          </w:tcPr>
          <w:p w14:paraId="41D0963C" w14:textId="77777777" w:rsidR="00E773D1" w:rsidRDefault="00E773D1">
            <w:proofErr w:type="gramStart"/>
            <w:r>
              <w:t>step</w:t>
            </w:r>
            <w:proofErr w:type="gramEnd"/>
          </w:p>
        </w:tc>
        <w:tc>
          <w:tcPr>
            <w:tcW w:w="0" w:type="auto"/>
            <w:vAlign w:val="center"/>
            <w:hideMark/>
          </w:tcPr>
          <w:p w14:paraId="7A205316" w14:textId="77777777" w:rsidR="00E773D1" w:rsidRDefault="00E773D1">
            <w:r>
              <w:t>Représente le temps simulé</w:t>
            </w:r>
          </w:p>
        </w:tc>
      </w:tr>
      <w:tr w:rsidR="00E773D1" w14:paraId="43B2333A" w14:textId="77777777" w:rsidTr="00585293">
        <w:trPr>
          <w:trHeight w:val="132"/>
          <w:tblCellSpacing w:w="15" w:type="dxa"/>
        </w:trPr>
        <w:tc>
          <w:tcPr>
            <w:tcW w:w="0" w:type="auto"/>
            <w:vAlign w:val="center"/>
            <w:hideMark/>
          </w:tcPr>
          <w:p w14:paraId="06B41093" w14:textId="77777777" w:rsidR="00E773D1" w:rsidRDefault="00E773D1">
            <w:proofErr w:type="gramStart"/>
            <w:r>
              <w:t>type</w:t>
            </w:r>
            <w:proofErr w:type="gramEnd"/>
          </w:p>
        </w:tc>
        <w:tc>
          <w:tcPr>
            <w:tcW w:w="0" w:type="auto"/>
            <w:vAlign w:val="center"/>
            <w:hideMark/>
          </w:tcPr>
          <w:p w14:paraId="44EC98E4" w14:textId="77777777" w:rsidR="00E773D1" w:rsidRDefault="00E773D1">
            <w:r>
              <w:t>Type de transaction</w:t>
            </w:r>
          </w:p>
        </w:tc>
      </w:tr>
      <w:tr w:rsidR="00E773D1" w14:paraId="4D6F8964" w14:textId="77777777" w:rsidTr="00585293">
        <w:trPr>
          <w:trHeight w:val="138"/>
          <w:tblCellSpacing w:w="15" w:type="dxa"/>
        </w:trPr>
        <w:tc>
          <w:tcPr>
            <w:tcW w:w="0" w:type="auto"/>
            <w:vAlign w:val="center"/>
            <w:hideMark/>
          </w:tcPr>
          <w:p w14:paraId="26640E17" w14:textId="77777777" w:rsidR="00E773D1" w:rsidRDefault="00E773D1">
            <w:proofErr w:type="gramStart"/>
            <w:r>
              <w:t>amount</w:t>
            </w:r>
            <w:proofErr w:type="gramEnd"/>
          </w:p>
        </w:tc>
        <w:tc>
          <w:tcPr>
            <w:tcW w:w="0" w:type="auto"/>
            <w:vAlign w:val="center"/>
            <w:hideMark/>
          </w:tcPr>
          <w:p w14:paraId="677D4FE9" w14:textId="77777777" w:rsidR="00E773D1" w:rsidRDefault="00E773D1">
            <w:r>
              <w:t>Montant de la transaction</w:t>
            </w:r>
          </w:p>
        </w:tc>
      </w:tr>
      <w:tr w:rsidR="00E773D1" w14:paraId="4E26517C" w14:textId="77777777" w:rsidTr="00585293">
        <w:trPr>
          <w:trHeight w:val="132"/>
          <w:tblCellSpacing w:w="15" w:type="dxa"/>
        </w:trPr>
        <w:tc>
          <w:tcPr>
            <w:tcW w:w="0" w:type="auto"/>
            <w:vAlign w:val="center"/>
            <w:hideMark/>
          </w:tcPr>
          <w:p w14:paraId="4AF6A2CF" w14:textId="77777777" w:rsidR="00E773D1" w:rsidRDefault="00E773D1">
            <w:proofErr w:type="gramStart"/>
            <w:r>
              <w:t>oldbalanceOrg</w:t>
            </w:r>
            <w:proofErr w:type="gramEnd"/>
          </w:p>
        </w:tc>
        <w:tc>
          <w:tcPr>
            <w:tcW w:w="0" w:type="auto"/>
            <w:vAlign w:val="center"/>
            <w:hideMark/>
          </w:tcPr>
          <w:p w14:paraId="72D0C519" w14:textId="77777777" w:rsidR="00E773D1" w:rsidRDefault="00E773D1">
            <w:r>
              <w:t>Ancien solde de l’expéditeur</w:t>
            </w:r>
          </w:p>
        </w:tc>
      </w:tr>
      <w:tr w:rsidR="00E773D1" w14:paraId="06DC422A" w14:textId="77777777" w:rsidTr="00585293">
        <w:trPr>
          <w:trHeight w:val="132"/>
          <w:tblCellSpacing w:w="15" w:type="dxa"/>
        </w:trPr>
        <w:tc>
          <w:tcPr>
            <w:tcW w:w="0" w:type="auto"/>
            <w:vAlign w:val="center"/>
            <w:hideMark/>
          </w:tcPr>
          <w:p w14:paraId="2F10D033" w14:textId="77777777" w:rsidR="00E773D1" w:rsidRDefault="00E773D1">
            <w:proofErr w:type="gramStart"/>
            <w:r>
              <w:t>newbalanceOrig</w:t>
            </w:r>
            <w:proofErr w:type="gramEnd"/>
          </w:p>
        </w:tc>
        <w:tc>
          <w:tcPr>
            <w:tcW w:w="0" w:type="auto"/>
            <w:vAlign w:val="center"/>
            <w:hideMark/>
          </w:tcPr>
          <w:p w14:paraId="330FF950" w14:textId="77777777" w:rsidR="00E773D1" w:rsidRDefault="00E773D1">
            <w:r>
              <w:t>Nouveau solde de l’expéditeur</w:t>
            </w:r>
          </w:p>
        </w:tc>
      </w:tr>
      <w:tr w:rsidR="00E773D1" w14:paraId="4A6B74C0" w14:textId="77777777" w:rsidTr="00585293">
        <w:trPr>
          <w:trHeight w:val="138"/>
          <w:tblCellSpacing w:w="15" w:type="dxa"/>
        </w:trPr>
        <w:tc>
          <w:tcPr>
            <w:tcW w:w="0" w:type="auto"/>
            <w:vAlign w:val="center"/>
            <w:hideMark/>
          </w:tcPr>
          <w:p w14:paraId="4AE2FF67" w14:textId="77777777" w:rsidR="00E773D1" w:rsidRDefault="00E773D1">
            <w:proofErr w:type="gramStart"/>
            <w:r>
              <w:lastRenderedPageBreak/>
              <w:t>oldbalanceDest</w:t>
            </w:r>
            <w:proofErr w:type="gramEnd"/>
          </w:p>
        </w:tc>
        <w:tc>
          <w:tcPr>
            <w:tcW w:w="0" w:type="auto"/>
            <w:vAlign w:val="center"/>
            <w:hideMark/>
          </w:tcPr>
          <w:p w14:paraId="016CEA76" w14:textId="77777777" w:rsidR="00E773D1" w:rsidRDefault="00E773D1">
            <w:r>
              <w:t>Ancien solde du destinataire</w:t>
            </w:r>
          </w:p>
        </w:tc>
      </w:tr>
      <w:tr w:rsidR="00E773D1" w14:paraId="593359F0" w14:textId="77777777" w:rsidTr="00585293">
        <w:trPr>
          <w:trHeight w:val="132"/>
          <w:tblCellSpacing w:w="15" w:type="dxa"/>
        </w:trPr>
        <w:tc>
          <w:tcPr>
            <w:tcW w:w="0" w:type="auto"/>
            <w:vAlign w:val="center"/>
            <w:hideMark/>
          </w:tcPr>
          <w:p w14:paraId="176AD952" w14:textId="77777777" w:rsidR="00E773D1" w:rsidRDefault="00E773D1">
            <w:proofErr w:type="gramStart"/>
            <w:r>
              <w:t>newbalanceDest</w:t>
            </w:r>
            <w:proofErr w:type="gramEnd"/>
          </w:p>
        </w:tc>
        <w:tc>
          <w:tcPr>
            <w:tcW w:w="0" w:type="auto"/>
            <w:vAlign w:val="center"/>
            <w:hideMark/>
          </w:tcPr>
          <w:p w14:paraId="791FEF7C" w14:textId="77777777" w:rsidR="00E773D1" w:rsidRDefault="00E773D1">
            <w:r>
              <w:t>Nouveau solde du destinataire</w:t>
            </w:r>
          </w:p>
        </w:tc>
      </w:tr>
      <w:tr w:rsidR="00E773D1" w14:paraId="34706E1F" w14:textId="77777777" w:rsidTr="00585293">
        <w:trPr>
          <w:trHeight w:val="286"/>
          <w:tblCellSpacing w:w="15" w:type="dxa"/>
        </w:trPr>
        <w:tc>
          <w:tcPr>
            <w:tcW w:w="0" w:type="auto"/>
            <w:vAlign w:val="center"/>
            <w:hideMark/>
          </w:tcPr>
          <w:p w14:paraId="220E29A0" w14:textId="77777777" w:rsidR="00E773D1" w:rsidRDefault="00E773D1">
            <w:proofErr w:type="spellStart"/>
            <w:proofErr w:type="gramStart"/>
            <w:r>
              <w:t>isFraud</w:t>
            </w:r>
            <w:proofErr w:type="spellEnd"/>
            <w:proofErr w:type="gramEnd"/>
          </w:p>
        </w:tc>
        <w:tc>
          <w:tcPr>
            <w:tcW w:w="0" w:type="auto"/>
            <w:vAlign w:val="center"/>
            <w:hideMark/>
          </w:tcPr>
          <w:p w14:paraId="145FA603" w14:textId="77777777" w:rsidR="00E773D1" w:rsidRDefault="00E773D1">
            <w:r>
              <w:t>Variable cible indiquant si la transaction est frauduleuse</w:t>
            </w:r>
          </w:p>
        </w:tc>
      </w:tr>
    </w:tbl>
    <w:p w14:paraId="7DCB5238" w14:textId="5EAA3AE5" w:rsidR="00A166EC" w:rsidRDefault="00211AD9" w:rsidP="000877FD">
      <w:r>
        <w:pict w14:anchorId="63550795">
          <v:rect id="_x0000_i1046" style="width:0;height:1.5pt" o:hralign="center" o:hrstd="t" o:hr="t" fillcolor="#a0a0a0" stroked="f"/>
        </w:pict>
      </w:r>
    </w:p>
    <w:p w14:paraId="49B68D20" w14:textId="322BF1A1" w:rsidR="00E773D1" w:rsidRPr="000B1FDA" w:rsidRDefault="00C954CC" w:rsidP="00E773D1">
      <w:pPr>
        <w:pStyle w:val="Titre1"/>
        <w:rPr>
          <w:sz w:val="36"/>
          <w:szCs w:val="36"/>
          <w:lang w:val="frc-Latn"/>
        </w:rPr>
      </w:pPr>
      <w:bookmarkStart w:id="9" w:name="_Toc231410230"/>
      <w:r w:rsidRPr="000B1FDA">
        <w:rPr>
          <w:sz w:val="36"/>
          <w:szCs w:val="36"/>
          <w:lang w:val="frc-Latn"/>
        </w:rPr>
        <w:t>2</w:t>
      </w:r>
      <w:r w:rsidR="00E773D1" w:rsidRPr="000B1FDA">
        <w:rPr>
          <w:sz w:val="36"/>
          <w:szCs w:val="36"/>
          <w:lang w:val="frc-Latn"/>
        </w:rPr>
        <w:t>.4 Chargement des données avec Apache Spark</w:t>
      </w:r>
      <w:bookmarkEnd w:id="9"/>
    </w:p>
    <w:p w14:paraId="7B50D8FE" w14:textId="77777777" w:rsidR="00E773D1" w:rsidRDefault="00E773D1" w:rsidP="00E773D1">
      <w:pPr>
        <w:pStyle w:val="NormalWeb"/>
      </w:pPr>
      <w:r>
        <w:t>Afin de gérer efficacement les données volumineuses, le dataset a été chargé à l’aide d’Apache Spark.</w:t>
      </w:r>
    </w:p>
    <w:p w14:paraId="67A17657" w14:textId="77777777" w:rsidR="00E773D1" w:rsidRDefault="00E773D1" w:rsidP="00E773D1">
      <w:pPr>
        <w:pStyle w:val="NormalWeb"/>
      </w:pPr>
      <w:r>
        <w:t>Exemple de chargement :</w:t>
      </w:r>
    </w:p>
    <w:p w14:paraId="5B21A9CB" w14:textId="69DE7882" w:rsidR="00A166EC" w:rsidRDefault="00231A85" w:rsidP="000B1FDA">
      <w:pPr>
        <w:pStyle w:val="NormalWeb"/>
      </w:pPr>
      <w:r w:rsidRPr="00231A85">
        <w:rPr>
          <w:rStyle w:val="CodeHTML"/>
          <w:noProof/>
        </w:rPr>
        <w:drawing>
          <wp:inline distT="0" distB="0" distL="0" distR="0" wp14:anchorId="454AE29E" wp14:editId="04C0BF34">
            <wp:extent cx="3073029" cy="167848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9509" cy="1682027"/>
                    </a:xfrm>
                    <a:prstGeom prst="rect">
                      <a:avLst/>
                    </a:prstGeom>
                  </pic:spPr>
                </pic:pic>
              </a:graphicData>
            </a:graphic>
          </wp:inline>
        </w:drawing>
      </w:r>
      <w:r w:rsidR="00E773D1">
        <w:t>Apache Spark permet un traitement rapide et optimisé des données massives grâce au calcul distribué.</w:t>
      </w:r>
    </w:p>
    <w:p w14:paraId="268954B4" w14:textId="1978EE89" w:rsidR="004171A8" w:rsidRPr="000B1FDA" w:rsidRDefault="00C954CC" w:rsidP="004171A8">
      <w:pPr>
        <w:pStyle w:val="Titre1"/>
        <w:rPr>
          <w:sz w:val="36"/>
          <w:szCs w:val="36"/>
          <w:lang w:val="frc-Latn"/>
        </w:rPr>
      </w:pPr>
      <w:bookmarkStart w:id="10" w:name="_Toc231410231"/>
      <w:r w:rsidRPr="000B1FDA">
        <w:rPr>
          <w:sz w:val="36"/>
          <w:szCs w:val="36"/>
          <w:lang w:val="frc-Latn"/>
        </w:rPr>
        <w:t>2</w:t>
      </w:r>
      <w:r w:rsidR="004171A8" w:rsidRPr="000B1FDA">
        <w:rPr>
          <w:sz w:val="36"/>
          <w:szCs w:val="36"/>
          <w:lang w:val="frc-Latn"/>
        </w:rPr>
        <w:t>.5 Nettoyage et prétraitement des données</w:t>
      </w:r>
      <w:bookmarkEnd w:id="10"/>
    </w:p>
    <w:p w14:paraId="7D83514F" w14:textId="4E9B5355" w:rsidR="004171A8" w:rsidRDefault="004171A8" w:rsidP="004171A8">
      <w:pPr>
        <w:pStyle w:val="NormalWeb"/>
      </w:pPr>
      <w:r>
        <w:t>Avant l’entraînement des modèles de Machine Learning, plusieurs opérations de prétraitement ont été réalisées afin de préparer les données pour l’analyse et la modélisation.</w:t>
      </w:r>
    </w:p>
    <w:p w14:paraId="37D8B973" w14:textId="3DB62AAB" w:rsidR="004171A8" w:rsidRDefault="004171A8" w:rsidP="004171A8">
      <w:pPr>
        <w:pStyle w:val="NormalWeb"/>
      </w:pPr>
      <w:r w:rsidRPr="004171A8">
        <w:rPr>
          <w:noProof/>
        </w:rPr>
        <w:drawing>
          <wp:inline distT="0" distB="0" distL="0" distR="0" wp14:anchorId="108FC781" wp14:editId="0F4E3E60">
            <wp:extent cx="2956142" cy="2453735"/>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6464" cy="2462303"/>
                    </a:xfrm>
                    <a:prstGeom prst="rect">
                      <a:avLst/>
                    </a:prstGeom>
                  </pic:spPr>
                </pic:pic>
              </a:graphicData>
            </a:graphic>
          </wp:inline>
        </w:drawing>
      </w:r>
    </w:p>
    <w:p w14:paraId="31D32E53" w14:textId="77777777" w:rsidR="004171A8" w:rsidRDefault="004171A8" w:rsidP="004171A8">
      <w:pPr>
        <w:pStyle w:val="NormalWeb"/>
      </w:pPr>
      <w:r>
        <w:lastRenderedPageBreak/>
        <w:t>Une vérification du dataset a montré l’absence de valeurs manquantes ainsi que l’absence de doublons. Les principales opérations effectuées sont les suivantes :</w:t>
      </w:r>
    </w:p>
    <w:p w14:paraId="0DA4EBEA" w14:textId="77777777" w:rsidR="004171A8" w:rsidRDefault="004171A8" w:rsidP="00211AD9">
      <w:pPr>
        <w:pStyle w:val="NormalWeb"/>
        <w:numPr>
          <w:ilvl w:val="0"/>
          <w:numId w:val="2"/>
        </w:numPr>
      </w:pPr>
      <w:proofErr w:type="gramStart"/>
      <w:r>
        <w:t>vérification</w:t>
      </w:r>
      <w:proofErr w:type="gramEnd"/>
      <w:r>
        <w:t xml:space="preserve"> des valeurs manquantes ;</w:t>
      </w:r>
    </w:p>
    <w:p w14:paraId="0AFB279C" w14:textId="77777777" w:rsidR="004171A8" w:rsidRDefault="004171A8" w:rsidP="00211AD9">
      <w:pPr>
        <w:pStyle w:val="NormalWeb"/>
        <w:numPr>
          <w:ilvl w:val="0"/>
          <w:numId w:val="2"/>
        </w:numPr>
      </w:pPr>
      <w:proofErr w:type="gramStart"/>
      <w:r>
        <w:t>vérification</w:t>
      </w:r>
      <w:proofErr w:type="gramEnd"/>
      <w:r>
        <w:t xml:space="preserve"> des doublons ;</w:t>
      </w:r>
    </w:p>
    <w:p w14:paraId="602B369B" w14:textId="77777777" w:rsidR="004171A8" w:rsidRDefault="004171A8" w:rsidP="00211AD9">
      <w:pPr>
        <w:pStyle w:val="NormalWeb"/>
        <w:numPr>
          <w:ilvl w:val="0"/>
          <w:numId w:val="2"/>
        </w:numPr>
      </w:pPr>
      <w:proofErr w:type="gramStart"/>
      <w:r>
        <w:t>transformation</w:t>
      </w:r>
      <w:proofErr w:type="gramEnd"/>
      <w:r>
        <w:t xml:space="preserve"> des variables catégorielles ;</w:t>
      </w:r>
    </w:p>
    <w:p w14:paraId="74DAB537" w14:textId="77777777" w:rsidR="004171A8" w:rsidRDefault="004171A8" w:rsidP="00211AD9">
      <w:pPr>
        <w:pStyle w:val="NormalWeb"/>
        <w:numPr>
          <w:ilvl w:val="0"/>
          <w:numId w:val="2"/>
        </w:numPr>
      </w:pPr>
      <w:proofErr w:type="gramStart"/>
      <w:r>
        <w:t>normalisation</w:t>
      </w:r>
      <w:proofErr w:type="gramEnd"/>
      <w:r>
        <w:t xml:space="preserve"> des données ;</w:t>
      </w:r>
    </w:p>
    <w:p w14:paraId="0567082E" w14:textId="77777777" w:rsidR="004171A8" w:rsidRDefault="004171A8" w:rsidP="00211AD9">
      <w:pPr>
        <w:pStyle w:val="NormalWeb"/>
        <w:numPr>
          <w:ilvl w:val="0"/>
          <w:numId w:val="2"/>
        </w:numPr>
      </w:pPr>
      <w:proofErr w:type="gramStart"/>
      <w:r>
        <w:t>conversion</w:t>
      </w:r>
      <w:proofErr w:type="gramEnd"/>
      <w:r>
        <w:t xml:space="preserve"> des types de données.</w:t>
      </w:r>
    </w:p>
    <w:p w14:paraId="5CB1704D" w14:textId="77777777" w:rsidR="004171A8" w:rsidRDefault="004171A8" w:rsidP="004171A8">
      <w:pPr>
        <w:pStyle w:val="NormalWeb"/>
      </w:pPr>
      <w:r>
        <w:t>Le type de transaction a été encodé numériquement afin d’être exploité par les algorithmes de Machine Learning. Certaines variables numériques ont également été normalisées pour améliorer les performances des modèles.</w:t>
      </w:r>
    </w:p>
    <w:p w14:paraId="487A5327" w14:textId="44E92C9A" w:rsidR="00A166EC" w:rsidRDefault="00211AD9" w:rsidP="000877FD">
      <w:r>
        <w:pict w14:anchorId="2D1ECD8F">
          <v:rect id="_x0000_i1048" style="width:0;height:1.5pt" o:hralign="center" o:hrstd="t" o:hr="t" fillcolor="#a0a0a0" stroked="f"/>
        </w:pict>
      </w:r>
    </w:p>
    <w:p w14:paraId="5BACF25D" w14:textId="77777777" w:rsidR="00A166EC" w:rsidRDefault="00A166EC" w:rsidP="00E773D1">
      <w:pPr>
        <w:pStyle w:val="Titre1"/>
      </w:pPr>
    </w:p>
    <w:p w14:paraId="25E78A43" w14:textId="77777777" w:rsidR="00A166EC" w:rsidRDefault="00A166EC" w:rsidP="00E773D1">
      <w:pPr>
        <w:pStyle w:val="Titre1"/>
      </w:pPr>
    </w:p>
    <w:p w14:paraId="4904DD6F" w14:textId="3F45C78A" w:rsidR="00E773D1" w:rsidRPr="000B1FDA" w:rsidRDefault="00C954CC" w:rsidP="00E773D1">
      <w:pPr>
        <w:pStyle w:val="Titre1"/>
        <w:rPr>
          <w:sz w:val="36"/>
          <w:szCs w:val="36"/>
          <w:lang w:val="frc-Latn"/>
        </w:rPr>
      </w:pPr>
      <w:bookmarkStart w:id="11" w:name="_Toc231410232"/>
      <w:r w:rsidRPr="000B1FDA">
        <w:rPr>
          <w:sz w:val="36"/>
          <w:szCs w:val="36"/>
          <w:lang w:val="frc-Latn"/>
        </w:rPr>
        <w:t>2</w:t>
      </w:r>
      <w:r w:rsidR="00E773D1" w:rsidRPr="000B1FDA">
        <w:rPr>
          <w:sz w:val="36"/>
          <w:szCs w:val="36"/>
          <w:lang w:val="frc-Latn"/>
        </w:rPr>
        <w:t>.6 Analyse exploratoire des données</w:t>
      </w:r>
      <w:bookmarkEnd w:id="11"/>
    </w:p>
    <w:p w14:paraId="5AAFBB32" w14:textId="1D015668" w:rsidR="00E773D1" w:rsidRDefault="00C954CC" w:rsidP="00E773D1">
      <w:pPr>
        <w:pStyle w:val="Titre2"/>
      </w:pPr>
      <w:bookmarkStart w:id="12" w:name="_Toc231410233"/>
      <w:r>
        <w:rPr>
          <w:lang w:val="frc-Latn"/>
        </w:rPr>
        <w:t>2</w:t>
      </w:r>
      <w:r w:rsidR="00E773D1">
        <w:t>.6.1 Distribution des transactions frauduleuses</w:t>
      </w:r>
      <w:bookmarkEnd w:id="12"/>
    </w:p>
    <w:p w14:paraId="28A1873D" w14:textId="4095415A" w:rsidR="00A166EC" w:rsidRPr="00A166EC" w:rsidRDefault="00500CC5" w:rsidP="00A166EC">
      <w:r w:rsidRPr="00500CC5">
        <w:rPr>
          <w:noProof/>
        </w:rPr>
        <w:drawing>
          <wp:inline distT="0" distB="0" distL="0" distR="0" wp14:anchorId="59D9216D" wp14:editId="68E6FFD2">
            <wp:extent cx="1903956" cy="2721498"/>
            <wp:effectExtent l="0" t="0" r="127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22821" cy="2748463"/>
                    </a:xfrm>
                    <a:prstGeom prst="rect">
                      <a:avLst/>
                    </a:prstGeom>
                  </pic:spPr>
                </pic:pic>
              </a:graphicData>
            </a:graphic>
          </wp:inline>
        </w:drawing>
      </w:r>
    </w:p>
    <w:p w14:paraId="3BDDE93D" w14:textId="77777777" w:rsidR="00A166EC" w:rsidRPr="00A166EC" w:rsidRDefault="00A166EC" w:rsidP="00A166EC">
      <w:pPr>
        <w:spacing w:before="100" w:beforeAutospacing="1" w:after="100" w:afterAutospacing="1" w:line="240" w:lineRule="auto"/>
        <w:rPr>
          <w:rFonts w:ascii="Times New Roman" w:eastAsia="Times New Roman" w:hAnsi="Times New Roman" w:cs="Times New Roman"/>
          <w:kern w:val="0"/>
          <w:lang w:eastAsia="fr-FR"/>
          <w14:ligatures w14:val="none"/>
        </w:rPr>
      </w:pPr>
      <w:r w:rsidRPr="00A166EC">
        <w:rPr>
          <w:rFonts w:ascii="Times New Roman" w:eastAsia="Times New Roman" w:hAnsi="Times New Roman" w:cs="Times New Roman"/>
          <w:kern w:val="0"/>
          <w:lang w:eastAsia="fr-FR"/>
          <w14:ligatures w14:val="none"/>
        </w:rPr>
        <w:t xml:space="preserve">La distribution de la variable cible </w:t>
      </w:r>
      <w:r w:rsidRPr="00A166EC">
        <w:rPr>
          <w:rFonts w:ascii="Courier New" w:eastAsia="Times New Roman" w:hAnsi="Courier New" w:cs="Courier New"/>
          <w:kern w:val="0"/>
          <w:sz w:val="20"/>
          <w:szCs w:val="20"/>
          <w:lang w:eastAsia="fr-FR"/>
          <w14:ligatures w14:val="none"/>
        </w:rPr>
        <w:t>isFraud</w:t>
      </w:r>
      <w:r w:rsidRPr="00A166EC">
        <w:rPr>
          <w:rFonts w:ascii="Times New Roman" w:eastAsia="Times New Roman" w:hAnsi="Times New Roman" w:cs="Times New Roman"/>
          <w:kern w:val="0"/>
          <w:lang w:eastAsia="fr-FR"/>
          <w14:ligatures w14:val="none"/>
        </w:rPr>
        <w:t xml:space="preserve"> montre un </w:t>
      </w:r>
      <w:r w:rsidRPr="00A166EC">
        <w:rPr>
          <w:rFonts w:ascii="Times New Roman" w:eastAsia="Times New Roman" w:hAnsi="Times New Roman" w:cs="Times New Roman"/>
          <w:b/>
          <w:bCs/>
          <w:kern w:val="0"/>
          <w:lang w:eastAsia="fr-FR"/>
          <w14:ligatures w14:val="none"/>
        </w:rPr>
        <w:t>fort déséquilibre des classes</w:t>
      </w:r>
      <w:r w:rsidRPr="00A166EC">
        <w:rPr>
          <w:rFonts w:ascii="Times New Roman" w:eastAsia="Times New Roman" w:hAnsi="Times New Roman" w:cs="Times New Roman"/>
          <w:kern w:val="0"/>
          <w:lang w:eastAsia="fr-FR"/>
          <w14:ligatures w14:val="none"/>
        </w:rPr>
        <w:t xml:space="preserve"> dans le dataset.</w:t>
      </w:r>
    </w:p>
    <w:p w14:paraId="4B49A672" w14:textId="77777777" w:rsidR="00A166EC" w:rsidRPr="00A166EC" w:rsidRDefault="00A166EC" w:rsidP="00211AD9">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166EC">
        <w:rPr>
          <w:rFonts w:ascii="Times New Roman" w:eastAsia="Times New Roman" w:hAnsi="Times New Roman" w:cs="Times New Roman"/>
          <w:kern w:val="0"/>
          <w:lang w:eastAsia="fr-FR"/>
          <w14:ligatures w14:val="none"/>
        </w:rPr>
        <w:t>Les transactions normales (</w:t>
      </w:r>
      <w:r w:rsidRPr="00A166EC">
        <w:rPr>
          <w:rFonts w:ascii="Courier New" w:eastAsia="Times New Roman" w:hAnsi="Courier New" w:cs="Courier New"/>
          <w:kern w:val="0"/>
          <w:sz w:val="20"/>
          <w:szCs w:val="20"/>
          <w:lang w:eastAsia="fr-FR"/>
          <w14:ligatures w14:val="none"/>
        </w:rPr>
        <w:t>isFraud = 0</w:t>
      </w:r>
      <w:r w:rsidRPr="00A166EC">
        <w:rPr>
          <w:rFonts w:ascii="Times New Roman" w:eastAsia="Times New Roman" w:hAnsi="Times New Roman" w:cs="Times New Roman"/>
          <w:kern w:val="0"/>
          <w:lang w:eastAsia="fr-FR"/>
          <w14:ligatures w14:val="none"/>
        </w:rPr>
        <w:t xml:space="preserve">) représentent environ </w:t>
      </w:r>
      <w:r w:rsidRPr="00A166EC">
        <w:rPr>
          <w:rFonts w:ascii="Times New Roman" w:eastAsia="Times New Roman" w:hAnsi="Times New Roman" w:cs="Times New Roman"/>
          <w:b/>
          <w:bCs/>
          <w:kern w:val="0"/>
          <w:lang w:eastAsia="fr-FR"/>
          <w14:ligatures w14:val="none"/>
        </w:rPr>
        <w:t>6 354 407 opérations</w:t>
      </w:r>
      <w:r w:rsidRPr="00A166EC">
        <w:rPr>
          <w:rFonts w:ascii="Times New Roman" w:eastAsia="Times New Roman" w:hAnsi="Times New Roman" w:cs="Times New Roman"/>
          <w:kern w:val="0"/>
          <w:lang w:eastAsia="fr-FR"/>
          <w14:ligatures w14:val="none"/>
        </w:rPr>
        <w:t xml:space="preserve">. </w:t>
      </w:r>
    </w:p>
    <w:p w14:paraId="638342B9" w14:textId="77777777" w:rsidR="00A166EC" w:rsidRPr="00A166EC" w:rsidRDefault="00A166EC" w:rsidP="00211AD9">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166EC">
        <w:rPr>
          <w:rFonts w:ascii="Times New Roman" w:eastAsia="Times New Roman" w:hAnsi="Times New Roman" w:cs="Times New Roman"/>
          <w:kern w:val="0"/>
          <w:lang w:eastAsia="fr-FR"/>
          <w14:ligatures w14:val="none"/>
        </w:rPr>
        <w:t>Les transactions frauduleuses (</w:t>
      </w:r>
      <w:r w:rsidRPr="00A166EC">
        <w:rPr>
          <w:rFonts w:ascii="Courier New" w:eastAsia="Times New Roman" w:hAnsi="Courier New" w:cs="Courier New"/>
          <w:kern w:val="0"/>
          <w:sz w:val="20"/>
          <w:szCs w:val="20"/>
          <w:lang w:eastAsia="fr-FR"/>
          <w14:ligatures w14:val="none"/>
        </w:rPr>
        <w:t>isFraud = 1</w:t>
      </w:r>
      <w:r w:rsidRPr="00A166EC">
        <w:rPr>
          <w:rFonts w:ascii="Times New Roman" w:eastAsia="Times New Roman" w:hAnsi="Times New Roman" w:cs="Times New Roman"/>
          <w:kern w:val="0"/>
          <w:lang w:eastAsia="fr-FR"/>
          <w14:ligatures w14:val="none"/>
        </w:rPr>
        <w:t xml:space="preserve">) représentent seulement </w:t>
      </w:r>
      <w:r w:rsidRPr="00A166EC">
        <w:rPr>
          <w:rFonts w:ascii="Times New Roman" w:eastAsia="Times New Roman" w:hAnsi="Times New Roman" w:cs="Times New Roman"/>
          <w:b/>
          <w:bCs/>
          <w:kern w:val="0"/>
          <w:lang w:eastAsia="fr-FR"/>
          <w14:ligatures w14:val="none"/>
        </w:rPr>
        <w:t>8 213 opérations</w:t>
      </w:r>
      <w:r w:rsidRPr="00A166EC">
        <w:rPr>
          <w:rFonts w:ascii="Times New Roman" w:eastAsia="Times New Roman" w:hAnsi="Times New Roman" w:cs="Times New Roman"/>
          <w:kern w:val="0"/>
          <w:lang w:eastAsia="fr-FR"/>
          <w14:ligatures w14:val="none"/>
        </w:rPr>
        <w:t xml:space="preserve">. </w:t>
      </w:r>
    </w:p>
    <w:p w14:paraId="3DA38ED8" w14:textId="77777777" w:rsidR="00A166EC" w:rsidRPr="00A166EC" w:rsidRDefault="00A166EC" w:rsidP="00A166EC">
      <w:pPr>
        <w:spacing w:before="100" w:beforeAutospacing="1" w:after="100" w:afterAutospacing="1" w:line="240" w:lineRule="auto"/>
        <w:rPr>
          <w:rFonts w:ascii="Times New Roman" w:eastAsia="Times New Roman" w:hAnsi="Times New Roman" w:cs="Times New Roman"/>
          <w:kern w:val="0"/>
          <w:lang w:eastAsia="fr-FR"/>
          <w14:ligatures w14:val="none"/>
        </w:rPr>
      </w:pPr>
      <w:r w:rsidRPr="00A166EC">
        <w:rPr>
          <w:rFonts w:ascii="Times New Roman" w:eastAsia="Times New Roman" w:hAnsi="Times New Roman" w:cs="Times New Roman"/>
          <w:kern w:val="0"/>
          <w:lang w:eastAsia="fr-FR"/>
          <w14:ligatures w14:val="none"/>
        </w:rPr>
        <w:lastRenderedPageBreak/>
        <w:t>Cela signifie que les fraudes constituent une très faible proportion du dataset par rapport aux transactions normales. Le modèle de Machine Learning risque donc d’être biaisé vers la classe majoritaire (transactions non frauduleuses) et de mal détecter les cas de fraude.</w:t>
      </w:r>
    </w:p>
    <w:p w14:paraId="46ABD3ED" w14:textId="77777777" w:rsidR="00A166EC" w:rsidRPr="00A166EC" w:rsidRDefault="00A166EC" w:rsidP="00A166EC">
      <w:pPr>
        <w:spacing w:before="100" w:beforeAutospacing="1" w:after="100" w:afterAutospacing="1" w:line="240" w:lineRule="auto"/>
        <w:rPr>
          <w:rFonts w:ascii="Times New Roman" w:eastAsia="Times New Roman" w:hAnsi="Times New Roman" w:cs="Times New Roman"/>
          <w:kern w:val="0"/>
          <w:lang w:eastAsia="fr-FR"/>
          <w14:ligatures w14:val="none"/>
        </w:rPr>
      </w:pPr>
      <w:r w:rsidRPr="00A166EC">
        <w:rPr>
          <w:rFonts w:ascii="Times New Roman" w:eastAsia="Times New Roman" w:hAnsi="Times New Roman" w:cs="Times New Roman"/>
          <w:kern w:val="0"/>
          <w:lang w:eastAsia="fr-FR"/>
          <w14:ligatures w14:val="none"/>
        </w:rPr>
        <w:t>Le graphique confirme visuellement ce déséquilibre :</w:t>
      </w:r>
    </w:p>
    <w:p w14:paraId="48EE14AC" w14:textId="77777777" w:rsidR="00A166EC" w:rsidRPr="00A166EC" w:rsidRDefault="00A166EC" w:rsidP="00211AD9">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A166EC">
        <w:rPr>
          <w:rFonts w:ascii="Times New Roman" w:eastAsia="Times New Roman" w:hAnsi="Times New Roman" w:cs="Times New Roman"/>
          <w:kern w:val="0"/>
          <w:lang w:eastAsia="fr-FR"/>
          <w14:ligatures w14:val="none"/>
        </w:rPr>
        <w:t>la</w:t>
      </w:r>
      <w:proofErr w:type="gramEnd"/>
      <w:r w:rsidRPr="00A166EC">
        <w:rPr>
          <w:rFonts w:ascii="Times New Roman" w:eastAsia="Times New Roman" w:hAnsi="Times New Roman" w:cs="Times New Roman"/>
          <w:kern w:val="0"/>
          <w:lang w:eastAsia="fr-FR"/>
          <w14:ligatures w14:val="none"/>
        </w:rPr>
        <w:t xml:space="preserve"> barre correspondant à </w:t>
      </w:r>
      <w:r w:rsidRPr="00A166EC">
        <w:rPr>
          <w:rFonts w:ascii="Courier New" w:eastAsia="Times New Roman" w:hAnsi="Courier New" w:cs="Courier New"/>
          <w:kern w:val="0"/>
          <w:sz w:val="20"/>
          <w:szCs w:val="20"/>
          <w:lang w:eastAsia="fr-FR"/>
          <w14:ligatures w14:val="none"/>
        </w:rPr>
        <w:t>0</w:t>
      </w:r>
      <w:r w:rsidRPr="00A166EC">
        <w:rPr>
          <w:rFonts w:ascii="Times New Roman" w:eastAsia="Times New Roman" w:hAnsi="Times New Roman" w:cs="Times New Roman"/>
          <w:kern w:val="0"/>
          <w:lang w:eastAsia="fr-FR"/>
          <w14:ligatures w14:val="none"/>
        </w:rPr>
        <w:t xml:space="preserve"> est extrêmement élevée ; </w:t>
      </w:r>
    </w:p>
    <w:p w14:paraId="709BE1B3" w14:textId="77777777" w:rsidR="00A166EC" w:rsidRPr="00A166EC" w:rsidRDefault="00A166EC" w:rsidP="00211AD9">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A166EC">
        <w:rPr>
          <w:rFonts w:ascii="Times New Roman" w:eastAsia="Times New Roman" w:hAnsi="Times New Roman" w:cs="Times New Roman"/>
          <w:kern w:val="0"/>
          <w:lang w:eastAsia="fr-FR"/>
          <w14:ligatures w14:val="none"/>
        </w:rPr>
        <w:t>la</w:t>
      </w:r>
      <w:proofErr w:type="gramEnd"/>
      <w:r w:rsidRPr="00A166EC">
        <w:rPr>
          <w:rFonts w:ascii="Times New Roman" w:eastAsia="Times New Roman" w:hAnsi="Times New Roman" w:cs="Times New Roman"/>
          <w:kern w:val="0"/>
          <w:lang w:eastAsia="fr-FR"/>
          <w14:ligatures w14:val="none"/>
        </w:rPr>
        <w:t xml:space="preserve"> barre correspondant à </w:t>
      </w:r>
      <w:r w:rsidRPr="00A166EC">
        <w:rPr>
          <w:rFonts w:ascii="Courier New" w:eastAsia="Times New Roman" w:hAnsi="Courier New" w:cs="Courier New"/>
          <w:kern w:val="0"/>
          <w:sz w:val="20"/>
          <w:szCs w:val="20"/>
          <w:lang w:eastAsia="fr-FR"/>
          <w14:ligatures w14:val="none"/>
        </w:rPr>
        <w:t>1</w:t>
      </w:r>
      <w:r w:rsidRPr="00A166EC">
        <w:rPr>
          <w:rFonts w:ascii="Times New Roman" w:eastAsia="Times New Roman" w:hAnsi="Times New Roman" w:cs="Times New Roman"/>
          <w:kern w:val="0"/>
          <w:lang w:eastAsia="fr-FR"/>
          <w14:ligatures w14:val="none"/>
        </w:rPr>
        <w:t xml:space="preserve"> est presque invisible en comparaison. </w:t>
      </w:r>
    </w:p>
    <w:p w14:paraId="272E7A5A" w14:textId="01285B5B" w:rsidR="00A166EC" w:rsidRDefault="00A166EC" w:rsidP="00A166EC">
      <w:pPr>
        <w:spacing w:before="100" w:beforeAutospacing="1" w:after="100" w:afterAutospacing="1" w:line="240" w:lineRule="auto"/>
        <w:rPr>
          <w:rFonts w:ascii="Times New Roman" w:eastAsia="Times New Roman" w:hAnsi="Times New Roman" w:cs="Times New Roman"/>
          <w:kern w:val="0"/>
          <w:lang w:eastAsia="fr-FR"/>
          <w14:ligatures w14:val="none"/>
        </w:rPr>
      </w:pPr>
      <w:r w:rsidRPr="00A166EC">
        <w:rPr>
          <w:rFonts w:ascii="Times New Roman" w:eastAsia="Times New Roman" w:hAnsi="Times New Roman" w:cs="Times New Roman"/>
          <w:kern w:val="0"/>
          <w:lang w:eastAsia="fr-FR"/>
          <w14:ligatures w14:val="none"/>
        </w:rPr>
        <w:t>Ce type de problème est fréquent dans les systèmes de détection de fraude bancaire ou télécom. Pour améliorer les performances du modèle, notamment le rappel (</w:t>
      </w:r>
      <w:proofErr w:type="spellStart"/>
      <w:r w:rsidRPr="00A166EC">
        <w:rPr>
          <w:rFonts w:ascii="Times New Roman" w:eastAsia="Times New Roman" w:hAnsi="Times New Roman" w:cs="Times New Roman"/>
          <w:i/>
          <w:iCs/>
          <w:kern w:val="0"/>
          <w:lang w:eastAsia="fr-FR"/>
          <w14:ligatures w14:val="none"/>
        </w:rPr>
        <w:t>recall</w:t>
      </w:r>
      <w:proofErr w:type="spellEnd"/>
      <w:r w:rsidRPr="00A166EC">
        <w:rPr>
          <w:rFonts w:ascii="Times New Roman" w:eastAsia="Times New Roman" w:hAnsi="Times New Roman" w:cs="Times New Roman"/>
          <w:kern w:val="0"/>
          <w:lang w:eastAsia="fr-FR"/>
          <w14:ligatures w14:val="none"/>
        </w:rPr>
        <w:t xml:space="preserve">) et la détection des fraudes, des techniques de rééquilibrage des données comme </w:t>
      </w:r>
      <w:r w:rsidRPr="00A166EC">
        <w:rPr>
          <w:rFonts w:ascii="Times New Roman" w:eastAsia="Times New Roman" w:hAnsi="Times New Roman" w:cs="Times New Roman"/>
          <w:b/>
          <w:bCs/>
          <w:kern w:val="0"/>
          <w:lang w:eastAsia="fr-FR"/>
          <w14:ligatures w14:val="none"/>
        </w:rPr>
        <w:t>SMOTE</w:t>
      </w:r>
      <w:r w:rsidRPr="00A166EC">
        <w:rPr>
          <w:rFonts w:ascii="Times New Roman" w:eastAsia="Times New Roman" w:hAnsi="Times New Roman" w:cs="Times New Roman"/>
          <w:kern w:val="0"/>
          <w:lang w:eastAsia="fr-FR"/>
          <w14:ligatures w14:val="none"/>
        </w:rPr>
        <w:t>, l’</w:t>
      </w:r>
      <w:proofErr w:type="spellStart"/>
      <w:r w:rsidRPr="00A166EC">
        <w:rPr>
          <w:rFonts w:ascii="Times New Roman" w:eastAsia="Times New Roman" w:hAnsi="Times New Roman" w:cs="Times New Roman"/>
          <w:kern w:val="0"/>
          <w:lang w:eastAsia="fr-FR"/>
          <w14:ligatures w14:val="none"/>
        </w:rPr>
        <w:t>undersampling</w:t>
      </w:r>
      <w:proofErr w:type="spellEnd"/>
      <w:r w:rsidRPr="00A166EC">
        <w:rPr>
          <w:rFonts w:ascii="Times New Roman" w:eastAsia="Times New Roman" w:hAnsi="Times New Roman" w:cs="Times New Roman"/>
          <w:kern w:val="0"/>
          <w:lang w:eastAsia="fr-FR"/>
          <w14:ligatures w14:val="none"/>
        </w:rPr>
        <w:t xml:space="preserve"> ou l’ajustement des poids des classes peuvent être utilisées avant l’entraînement.</w:t>
      </w:r>
    </w:p>
    <w:p w14:paraId="04455CD9" w14:textId="4C3CBBFB" w:rsidR="00500CC5" w:rsidRPr="00A166EC" w:rsidRDefault="00500CC5" w:rsidP="00A166EC">
      <w:pPr>
        <w:spacing w:before="100" w:beforeAutospacing="1" w:after="100" w:afterAutospacing="1" w:line="240" w:lineRule="auto"/>
        <w:rPr>
          <w:rFonts w:ascii="Times New Roman" w:eastAsia="Times New Roman" w:hAnsi="Times New Roman" w:cs="Times New Roman"/>
          <w:kern w:val="0"/>
          <w:lang w:val="frc-Latn" w:eastAsia="fr-FR"/>
          <w14:ligatures w14:val="none"/>
        </w:rPr>
      </w:pPr>
      <w:r>
        <w:rPr>
          <w:rFonts w:ascii="Times New Roman" w:eastAsia="Times New Roman" w:hAnsi="Times New Roman" w:cs="Times New Roman"/>
          <w:kern w:val="0"/>
          <w:lang w:val="frc-Latn" w:eastAsia="fr-FR"/>
          <w14:ligatures w14:val="none"/>
        </w:rPr>
        <w:t>Conclusion :</w:t>
      </w:r>
    </w:p>
    <w:p w14:paraId="1AD847FD" w14:textId="24E46E9B" w:rsidR="00E773D1" w:rsidRDefault="00E773D1" w:rsidP="00E773D1">
      <w:pPr>
        <w:pStyle w:val="NormalWeb"/>
      </w:pPr>
      <w:r>
        <w:t>Pour résoudre ce problème, une technique de rééquilibrage des données telle que SMOTE a été utilisée.</w:t>
      </w:r>
    </w:p>
    <w:p w14:paraId="764E7233" w14:textId="77777777" w:rsidR="00E773D1" w:rsidRDefault="00211AD9" w:rsidP="00E773D1">
      <w:r>
        <w:pict w14:anchorId="11C0BA59">
          <v:rect id="_x0000_i1049" style="width:0;height:1.5pt" o:hralign="center" o:hrstd="t" o:hr="t" fillcolor="#a0a0a0" stroked="f"/>
        </w:pict>
      </w:r>
    </w:p>
    <w:p w14:paraId="3A7FFEB2" w14:textId="136D4446" w:rsidR="00E773D1" w:rsidRDefault="00C954CC" w:rsidP="00E773D1">
      <w:pPr>
        <w:pStyle w:val="Titre2"/>
      </w:pPr>
      <w:bookmarkStart w:id="13" w:name="_Toc231410234"/>
      <w:r>
        <w:rPr>
          <w:lang w:val="frc-Latn"/>
        </w:rPr>
        <w:t>2</w:t>
      </w:r>
      <w:r w:rsidR="00E773D1">
        <w:t>.6.2 Analyse des types de transactions</w:t>
      </w:r>
      <w:bookmarkEnd w:id="13"/>
    </w:p>
    <w:p w14:paraId="5FC27E21" w14:textId="399AC7CF" w:rsidR="00500CC5" w:rsidRPr="00500CC5" w:rsidRDefault="00500CC5" w:rsidP="00500CC5">
      <w:r w:rsidRPr="00500CC5">
        <w:rPr>
          <w:noProof/>
        </w:rPr>
        <w:drawing>
          <wp:inline distT="0" distB="0" distL="0" distR="0" wp14:anchorId="01F01B48" wp14:editId="03A8C6FB">
            <wp:extent cx="2655518" cy="2473403"/>
            <wp:effectExtent l="0" t="0" r="0" b="317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5367" cy="2491891"/>
                    </a:xfrm>
                    <a:prstGeom prst="rect">
                      <a:avLst/>
                    </a:prstGeom>
                  </pic:spPr>
                </pic:pic>
              </a:graphicData>
            </a:graphic>
          </wp:inline>
        </w:drawing>
      </w:r>
    </w:p>
    <w:p w14:paraId="1F47BB32" w14:textId="77777777" w:rsidR="00500CC5" w:rsidRDefault="00500CC5" w:rsidP="00500CC5">
      <w:pPr>
        <w:pStyle w:val="NormalWeb"/>
      </w:pPr>
      <w:r>
        <w:t>L’analyse du taux de fraude par type de transaction montre que certaines opérations sont beaucoup plus exposées aux activités frauduleuses que d’autres.</w:t>
      </w:r>
    </w:p>
    <w:p w14:paraId="1DE51FE5" w14:textId="77777777" w:rsidR="00500CC5" w:rsidRDefault="00500CC5" w:rsidP="00500CC5">
      <w:pPr>
        <w:pStyle w:val="NormalWeb"/>
      </w:pPr>
      <w:r>
        <w:t>Le graphique indique que :</w:t>
      </w:r>
    </w:p>
    <w:p w14:paraId="7A05468A" w14:textId="77777777" w:rsidR="00500CC5" w:rsidRDefault="00500CC5" w:rsidP="00211AD9">
      <w:pPr>
        <w:pStyle w:val="NormalWeb"/>
        <w:numPr>
          <w:ilvl w:val="0"/>
          <w:numId w:val="5"/>
        </w:numPr>
      </w:pPr>
      <w:r>
        <w:t xml:space="preserve">Les transactions de type </w:t>
      </w:r>
      <w:r>
        <w:rPr>
          <w:rStyle w:val="lev"/>
        </w:rPr>
        <w:t>TRANSFER</w:t>
      </w:r>
      <w:r>
        <w:t xml:space="preserve"> présentent le taux de fraude le plus élevé.</w:t>
      </w:r>
    </w:p>
    <w:p w14:paraId="37701EBC" w14:textId="77777777" w:rsidR="00500CC5" w:rsidRDefault="00500CC5" w:rsidP="00211AD9">
      <w:pPr>
        <w:pStyle w:val="NormalWeb"/>
        <w:numPr>
          <w:ilvl w:val="0"/>
          <w:numId w:val="5"/>
        </w:numPr>
      </w:pPr>
      <w:r>
        <w:t xml:space="preserve">Les transactions </w:t>
      </w:r>
      <w:r>
        <w:rPr>
          <w:rStyle w:val="lev"/>
        </w:rPr>
        <w:t>CASH_OUT</w:t>
      </w:r>
      <w:r>
        <w:t xml:space="preserve"> affichent également un taux de fraude important, bien qu’inférieur à celui des transferts.</w:t>
      </w:r>
    </w:p>
    <w:p w14:paraId="6357DCD9" w14:textId="77777777" w:rsidR="00500CC5" w:rsidRDefault="00500CC5" w:rsidP="00211AD9">
      <w:pPr>
        <w:pStyle w:val="NormalWeb"/>
        <w:numPr>
          <w:ilvl w:val="0"/>
          <w:numId w:val="5"/>
        </w:numPr>
      </w:pPr>
      <w:r>
        <w:t xml:space="preserve">Les opérations </w:t>
      </w:r>
      <w:r>
        <w:rPr>
          <w:rStyle w:val="lev"/>
        </w:rPr>
        <w:t>PAYMENT</w:t>
      </w:r>
      <w:r>
        <w:t xml:space="preserve">, </w:t>
      </w:r>
      <w:r>
        <w:rPr>
          <w:rStyle w:val="lev"/>
        </w:rPr>
        <w:t>CASH_IN</w:t>
      </w:r>
      <w:r>
        <w:t xml:space="preserve"> et </w:t>
      </w:r>
      <w:r>
        <w:rPr>
          <w:rStyle w:val="lev"/>
        </w:rPr>
        <w:t>DEBIT</w:t>
      </w:r>
      <w:r>
        <w:t xml:space="preserve"> ont un taux de fraude quasiment nul.</w:t>
      </w:r>
    </w:p>
    <w:p w14:paraId="3CC066C5" w14:textId="77777777" w:rsidR="00500CC5" w:rsidRDefault="00500CC5" w:rsidP="00500CC5">
      <w:pPr>
        <w:pStyle w:val="NormalWeb"/>
      </w:pPr>
      <w:r>
        <w:lastRenderedPageBreak/>
        <w:t>Cette observation montre que les fraudeurs privilégient principalement :</w:t>
      </w:r>
    </w:p>
    <w:p w14:paraId="3C3369A9" w14:textId="77777777" w:rsidR="00500CC5" w:rsidRDefault="00500CC5" w:rsidP="00211AD9">
      <w:pPr>
        <w:pStyle w:val="NormalWeb"/>
        <w:numPr>
          <w:ilvl w:val="0"/>
          <w:numId w:val="6"/>
        </w:numPr>
      </w:pPr>
      <w:proofErr w:type="gramStart"/>
      <w:r>
        <w:t>les</w:t>
      </w:r>
      <w:proofErr w:type="gramEnd"/>
      <w:r>
        <w:t xml:space="preserve"> transferts d’argent (</w:t>
      </w:r>
      <w:r>
        <w:rPr>
          <w:rStyle w:val="CodeHTML"/>
          <w:rFonts w:eastAsiaTheme="majorEastAsia"/>
        </w:rPr>
        <w:t>TRANSFER</w:t>
      </w:r>
      <w:r>
        <w:t>) ;</w:t>
      </w:r>
    </w:p>
    <w:p w14:paraId="1B6946EC" w14:textId="77777777" w:rsidR="00500CC5" w:rsidRDefault="00500CC5" w:rsidP="00211AD9">
      <w:pPr>
        <w:pStyle w:val="NormalWeb"/>
        <w:numPr>
          <w:ilvl w:val="0"/>
          <w:numId w:val="6"/>
        </w:numPr>
      </w:pPr>
      <w:proofErr w:type="gramStart"/>
      <w:r>
        <w:t>les</w:t>
      </w:r>
      <w:proofErr w:type="gramEnd"/>
      <w:r>
        <w:t xml:space="preserve"> retraits ou sorties d’argent (</w:t>
      </w:r>
      <w:r>
        <w:rPr>
          <w:rStyle w:val="CodeHTML"/>
          <w:rFonts w:eastAsiaTheme="majorEastAsia"/>
        </w:rPr>
        <w:t>CASH_OUT</w:t>
      </w:r>
      <w:r>
        <w:t>).</w:t>
      </w:r>
    </w:p>
    <w:p w14:paraId="30D28D00" w14:textId="77777777" w:rsidR="00500CC5" w:rsidRDefault="00500CC5" w:rsidP="00500CC5">
      <w:pPr>
        <w:pStyle w:val="NormalWeb"/>
      </w:pPr>
      <w:r>
        <w:t>Ces types de transactions sont probablement utilisés pour déplacer rapidement des fonds frauduleux vers d’autres comptes ou pour retirer l’argent après une opération suspecte.</w:t>
      </w:r>
    </w:p>
    <w:p w14:paraId="1877F47F" w14:textId="77777777" w:rsidR="00500CC5" w:rsidRDefault="00500CC5" w:rsidP="00500CC5">
      <w:pPr>
        <w:pStyle w:val="NormalWeb"/>
      </w:pPr>
      <w:r>
        <w:t>Le graphique met donc en évidence une relation importante entre le type de transaction et la probabilité de fraude. Le type de transaction constitue ainsi une variable explicative pertinente pour l’entraînement du modèle de détection de fraude.</w:t>
      </w:r>
    </w:p>
    <w:p w14:paraId="4CEB6827" w14:textId="77777777" w:rsidR="00500CC5" w:rsidRDefault="00500CC5" w:rsidP="00500CC5">
      <w:pPr>
        <w:pStyle w:val="NormalWeb"/>
      </w:pPr>
      <w:r>
        <w:t>Conclusion :</w:t>
      </w:r>
      <w:r>
        <w:br/>
        <w:t xml:space="preserve">Les opérations </w:t>
      </w:r>
      <w:r>
        <w:rPr>
          <w:rStyle w:val="CodeHTML"/>
          <w:rFonts w:eastAsiaTheme="majorEastAsia"/>
        </w:rPr>
        <w:t>TRANSFER</w:t>
      </w:r>
      <w:r>
        <w:t xml:space="preserve"> et </w:t>
      </w:r>
      <w:r>
        <w:rPr>
          <w:rStyle w:val="CodeHTML"/>
          <w:rFonts w:eastAsiaTheme="majorEastAsia"/>
        </w:rPr>
        <w:t>CASH_OUT</w:t>
      </w:r>
      <w:r>
        <w:t xml:space="preserve"> sont les plus risquées et concentrent la majorité des comportements frauduleux. Cette information est essentielle pour améliorer les performances du système de détection de fraude et orienter les mécanismes de surveillance vers les transactions les plus sensibles.</w:t>
      </w:r>
    </w:p>
    <w:p w14:paraId="1E85D99B" w14:textId="77777777" w:rsidR="00E773D1" w:rsidRDefault="00211AD9" w:rsidP="00E773D1">
      <w:r>
        <w:pict w14:anchorId="29B9A22E">
          <v:rect id="_x0000_i1050" style="width:0;height:1.5pt" o:hralign="center" o:hrstd="t" o:hr="t" fillcolor="#a0a0a0" stroked="f"/>
        </w:pict>
      </w:r>
    </w:p>
    <w:p w14:paraId="0FF9D585" w14:textId="0BB4AA37" w:rsidR="00E773D1" w:rsidRDefault="00C954CC" w:rsidP="00E773D1">
      <w:pPr>
        <w:pStyle w:val="Titre2"/>
      </w:pPr>
      <w:bookmarkStart w:id="14" w:name="_Toc231410235"/>
      <w:r>
        <w:rPr>
          <w:lang w:val="frc-Latn"/>
        </w:rPr>
        <w:t>2</w:t>
      </w:r>
      <w:r w:rsidR="00E773D1">
        <w:t>.6.3 Analyse des montants des transactions</w:t>
      </w:r>
      <w:bookmarkEnd w:id="14"/>
    </w:p>
    <w:p w14:paraId="32CD4EB4" w14:textId="4FBE5D80" w:rsidR="00500CC5" w:rsidRPr="00500CC5" w:rsidRDefault="00500CC5" w:rsidP="00500CC5">
      <w:r w:rsidRPr="00500CC5">
        <w:rPr>
          <w:noProof/>
        </w:rPr>
        <w:drawing>
          <wp:inline distT="0" distB="0" distL="0" distR="0" wp14:anchorId="5515DB36" wp14:editId="66D0CAE5">
            <wp:extent cx="3056021" cy="2379789"/>
            <wp:effectExtent l="0" t="0" r="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2932" cy="2517554"/>
                    </a:xfrm>
                    <a:prstGeom prst="rect">
                      <a:avLst/>
                    </a:prstGeom>
                  </pic:spPr>
                </pic:pic>
              </a:graphicData>
            </a:graphic>
          </wp:inline>
        </w:drawing>
      </w:r>
    </w:p>
    <w:p w14:paraId="108E61C5" w14:textId="77777777" w:rsidR="00500CC5" w:rsidRDefault="00500CC5" w:rsidP="00500CC5">
      <w:pPr>
        <w:pStyle w:val="NormalWeb"/>
      </w:pPr>
      <w:r>
        <w:t xml:space="preserve">L’analyse de la variable </w:t>
      </w:r>
      <w:r>
        <w:rPr>
          <w:rStyle w:val="CodeHTML"/>
        </w:rPr>
        <w:t>amount</w:t>
      </w:r>
      <w:r>
        <w:t xml:space="preserve"> montre que les montants des transactions sont très dispersés et fortement asymétriques.</w:t>
      </w:r>
    </w:p>
    <w:p w14:paraId="41497358" w14:textId="77777777" w:rsidR="00500CC5" w:rsidRDefault="00500CC5" w:rsidP="00500CC5">
      <w:pPr>
        <w:pStyle w:val="NormalWeb"/>
      </w:pPr>
      <w:r>
        <w:t>Les statistiques descriptives indiquent que :</w:t>
      </w:r>
    </w:p>
    <w:p w14:paraId="39DADA53" w14:textId="77777777" w:rsidR="00500CC5" w:rsidRDefault="00500CC5" w:rsidP="00211AD9">
      <w:pPr>
        <w:pStyle w:val="NormalWeb"/>
        <w:numPr>
          <w:ilvl w:val="0"/>
          <w:numId w:val="7"/>
        </w:numPr>
      </w:pPr>
      <w:proofErr w:type="gramStart"/>
      <w:r>
        <w:t>le</w:t>
      </w:r>
      <w:proofErr w:type="gramEnd"/>
      <w:r>
        <w:t xml:space="preserve"> nombre total de transactions est de </w:t>
      </w:r>
      <w:r>
        <w:rPr>
          <w:rStyle w:val="lev"/>
          <w:rFonts w:eastAsiaTheme="majorEastAsia"/>
        </w:rPr>
        <w:t>6 362 620</w:t>
      </w:r>
      <w:r>
        <w:t xml:space="preserve"> ;</w:t>
      </w:r>
    </w:p>
    <w:p w14:paraId="1BF67673" w14:textId="77777777" w:rsidR="00500CC5" w:rsidRDefault="00500CC5" w:rsidP="00211AD9">
      <w:pPr>
        <w:pStyle w:val="NormalWeb"/>
        <w:numPr>
          <w:ilvl w:val="0"/>
          <w:numId w:val="7"/>
        </w:numPr>
      </w:pPr>
      <w:proofErr w:type="gramStart"/>
      <w:r>
        <w:t>le</w:t>
      </w:r>
      <w:proofErr w:type="gramEnd"/>
      <w:r>
        <w:t xml:space="preserve"> montant moyen est d’environ </w:t>
      </w:r>
      <w:r>
        <w:rPr>
          <w:rStyle w:val="lev"/>
          <w:rFonts w:eastAsiaTheme="majorEastAsia"/>
        </w:rPr>
        <w:t>179 862</w:t>
      </w:r>
      <w:r>
        <w:t xml:space="preserve"> ;</w:t>
      </w:r>
    </w:p>
    <w:p w14:paraId="592ADA84" w14:textId="77777777" w:rsidR="00500CC5" w:rsidRDefault="00500CC5" w:rsidP="00211AD9">
      <w:pPr>
        <w:pStyle w:val="NormalWeb"/>
        <w:numPr>
          <w:ilvl w:val="0"/>
          <w:numId w:val="7"/>
        </w:numPr>
      </w:pPr>
      <w:proofErr w:type="gramStart"/>
      <w:r>
        <w:t>l’écart</w:t>
      </w:r>
      <w:proofErr w:type="gramEnd"/>
      <w:r>
        <w:t>-type est très élevé (</w:t>
      </w:r>
      <w:r>
        <w:rPr>
          <w:rStyle w:val="lev"/>
          <w:rFonts w:eastAsiaTheme="majorEastAsia"/>
        </w:rPr>
        <w:t>603 858</w:t>
      </w:r>
      <w:r>
        <w:t>), ce qui traduit une forte variabilité des montants ;</w:t>
      </w:r>
    </w:p>
    <w:p w14:paraId="5C0DD165" w14:textId="77777777" w:rsidR="00500CC5" w:rsidRDefault="00500CC5" w:rsidP="00211AD9">
      <w:pPr>
        <w:pStyle w:val="NormalWeb"/>
        <w:numPr>
          <w:ilvl w:val="0"/>
          <w:numId w:val="7"/>
        </w:numPr>
      </w:pPr>
      <w:proofErr w:type="gramStart"/>
      <w:r>
        <w:t>le</w:t>
      </w:r>
      <w:proofErr w:type="gramEnd"/>
      <w:r>
        <w:t xml:space="preserve"> montant minimum est de </w:t>
      </w:r>
      <w:r>
        <w:rPr>
          <w:rStyle w:val="lev"/>
          <w:rFonts w:eastAsiaTheme="majorEastAsia"/>
        </w:rPr>
        <w:t>0</w:t>
      </w:r>
      <w:r>
        <w:t xml:space="preserve"> ;</w:t>
      </w:r>
    </w:p>
    <w:p w14:paraId="1926E88F" w14:textId="77777777" w:rsidR="00500CC5" w:rsidRDefault="00500CC5" w:rsidP="00211AD9">
      <w:pPr>
        <w:pStyle w:val="NormalWeb"/>
        <w:numPr>
          <w:ilvl w:val="0"/>
          <w:numId w:val="7"/>
        </w:numPr>
      </w:pPr>
      <w:proofErr w:type="gramStart"/>
      <w:r>
        <w:t>le</w:t>
      </w:r>
      <w:proofErr w:type="gramEnd"/>
      <w:r>
        <w:t xml:space="preserve"> montant maximum atteint environ </w:t>
      </w:r>
      <w:r>
        <w:rPr>
          <w:rStyle w:val="lev"/>
          <w:rFonts w:eastAsiaTheme="majorEastAsia"/>
        </w:rPr>
        <w:t>92 millions</w:t>
      </w:r>
      <w:r>
        <w:t>, ce qui révèle la présence de transactions extrêmement élevées.</w:t>
      </w:r>
    </w:p>
    <w:p w14:paraId="04B479C3" w14:textId="77777777" w:rsidR="00500CC5" w:rsidRDefault="00500CC5" w:rsidP="00500CC5">
      <w:pPr>
        <w:pStyle w:val="NormalWeb"/>
      </w:pPr>
      <w:r>
        <w:t>Le graphique de distribution confirme ces observations :</w:t>
      </w:r>
    </w:p>
    <w:p w14:paraId="1AAFF014" w14:textId="77777777" w:rsidR="00500CC5" w:rsidRDefault="00500CC5" w:rsidP="00211AD9">
      <w:pPr>
        <w:pStyle w:val="NormalWeb"/>
        <w:numPr>
          <w:ilvl w:val="0"/>
          <w:numId w:val="8"/>
        </w:numPr>
      </w:pPr>
      <w:proofErr w:type="gramStart"/>
      <w:r>
        <w:lastRenderedPageBreak/>
        <w:t>la</w:t>
      </w:r>
      <w:proofErr w:type="gramEnd"/>
      <w:r>
        <w:t xml:space="preserve"> majorité des transactions concernent de petits montants ;</w:t>
      </w:r>
    </w:p>
    <w:p w14:paraId="6A99F89E" w14:textId="77777777" w:rsidR="00500CC5" w:rsidRDefault="00500CC5" w:rsidP="00211AD9">
      <w:pPr>
        <w:pStyle w:val="NormalWeb"/>
        <w:numPr>
          <w:ilvl w:val="0"/>
          <w:numId w:val="8"/>
        </w:numPr>
      </w:pPr>
      <w:proofErr w:type="gramStart"/>
      <w:r>
        <w:t>la</w:t>
      </w:r>
      <w:proofErr w:type="gramEnd"/>
      <w:r>
        <w:t xml:space="preserve"> courbe est fortement concentrée vers les faibles valeurs ;</w:t>
      </w:r>
    </w:p>
    <w:p w14:paraId="2FE3BEEF" w14:textId="77777777" w:rsidR="00500CC5" w:rsidRDefault="00500CC5" w:rsidP="00211AD9">
      <w:pPr>
        <w:pStyle w:val="NormalWeb"/>
        <w:numPr>
          <w:ilvl w:val="0"/>
          <w:numId w:val="8"/>
        </w:numPr>
      </w:pPr>
      <w:proofErr w:type="gramStart"/>
      <w:r>
        <w:t>quelques</w:t>
      </w:r>
      <w:proofErr w:type="gramEnd"/>
      <w:r>
        <w:t xml:space="preserve"> transactions présentent des montants très élevés, créant une longue queue à droite (</w:t>
      </w:r>
      <w:r>
        <w:rPr>
          <w:rStyle w:val="Accentuation"/>
          <w:rFonts w:eastAsiaTheme="majorEastAsia"/>
        </w:rPr>
        <w:t xml:space="preserve">right </w:t>
      </w:r>
      <w:proofErr w:type="spellStart"/>
      <w:r>
        <w:rPr>
          <w:rStyle w:val="Accentuation"/>
          <w:rFonts w:eastAsiaTheme="majorEastAsia"/>
        </w:rPr>
        <w:t>skewed</w:t>
      </w:r>
      <w:proofErr w:type="spellEnd"/>
      <w:r>
        <w:rPr>
          <w:rStyle w:val="Accentuation"/>
          <w:rFonts w:eastAsiaTheme="majorEastAsia"/>
        </w:rPr>
        <w:t xml:space="preserve"> distribution</w:t>
      </w:r>
      <w:r>
        <w:t>).</w:t>
      </w:r>
    </w:p>
    <w:p w14:paraId="4F20A220" w14:textId="77777777" w:rsidR="00500CC5" w:rsidRDefault="00500CC5" w:rsidP="00500CC5">
      <w:pPr>
        <w:pStyle w:val="NormalWeb"/>
      </w:pPr>
      <w:r>
        <w:t xml:space="preserve">Cette distribution indique la présence de nombreux </w:t>
      </w:r>
      <w:proofErr w:type="spellStart"/>
      <w:r>
        <w:rPr>
          <w:rStyle w:val="lev"/>
          <w:rFonts w:eastAsiaTheme="majorEastAsia"/>
        </w:rPr>
        <w:t>outliers</w:t>
      </w:r>
      <w:proofErr w:type="spellEnd"/>
      <w:r>
        <w:t xml:space="preserve"> (valeurs extrêmes). Ces valeurs peuvent influencer négativement certains modèles de Machine Learning sensibles à l’échelle des données.</w:t>
      </w:r>
    </w:p>
    <w:p w14:paraId="31F89485" w14:textId="77777777" w:rsidR="00500CC5" w:rsidRDefault="00500CC5" w:rsidP="00500CC5">
      <w:pPr>
        <w:pStyle w:val="NormalWeb"/>
      </w:pPr>
      <w:r>
        <w:t xml:space="preserve">La variable </w:t>
      </w:r>
      <w:r>
        <w:rPr>
          <w:rStyle w:val="CodeHTML"/>
        </w:rPr>
        <w:t>amount</w:t>
      </w:r>
      <w:r>
        <w:t xml:space="preserve"> ne suit donc pas une distribution normale. Pour améliorer les performances du modèle, il peut être utile d’appliquer :</w:t>
      </w:r>
    </w:p>
    <w:p w14:paraId="28668590" w14:textId="77777777" w:rsidR="00500CC5" w:rsidRDefault="00500CC5" w:rsidP="00211AD9">
      <w:pPr>
        <w:pStyle w:val="NormalWeb"/>
        <w:numPr>
          <w:ilvl w:val="0"/>
          <w:numId w:val="9"/>
        </w:numPr>
      </w:pPr>
      <w:proofErr w:type="gramStart"/>
      <w:r>
        <w:t>une</w:t>
      </w:r>
      <w:proofErr w:type="gramEnd"/>
      <w:r>
        <w:t xml:space="preserve"> transformation logarithmique (</w:t>
      </w:r>
      <w:r>
        <w:rPr>
          <w:rStyle w:val="CodeHTML"/>
        </w:rPr>
        <w:t>log transformation</w:t>
      </w:r>
      <w:r>
        <w:t>) ;</w:t>
      </w:r>
    </w:p>
    <w:p w14:paraId="001EB797" w14:textId="77777777" w:rsidR="00500CC5" w:rsidRDefault="00500CC5" w:rsidP="00211AD9">
      <w:pPr>
        <w:pStyle w:val="NormalWeb"/>
        <w:numPr>
          <w:ilvl w:val="0"/>
          <w:numId w:val="9"/>
        </w:numPr>
      </w:pPr>
      <w:proofErr w:type="gramStart"/>
      <w:r>
        <w:t>une</w:t>
      </w:r>
      <w:proofErr w:type="gramEnd"/>
      <w:r>
        <w:t xml:space="preserve"> normalisation ou standardisation ;</w:t>
      </w:r>
    </w:p>
    <w:p w14:paraId="3575B9E7" w14:textId="77777777" w:rsidR="00500CC5" w:rsidRDefault="00500CC5" w:rsidP="00211AD9">
      <w:pPr>
        <w:pStyle w:val="NormalWeb"/>
        <w:numPr>
          <w:ilvl w:val="0"/>
          <w:numId w:val="9"/>
        </w:numPr>
      </w:pPr>
      <w:proofErr w:type="gramStart"/>
      <w:r>
        <w:t>ou</w:t>
      </w:r>
      <w:proofErr w:type="gramEnd"/>
      <w:r>
        <w:t xml:space="preserve"> des techniques de traitement des valeurs extrêmes.</w:t>
      </w:r>
    </w:p>
    <w:p w14:paraId="0069A68B" w14:textId="77777777" w:rsidR="00500CC5" w:rsidRDefault="00500CC5" w:rsidP="00500CC5">
      <w:pPr>
        <w:pStyle w:val="NormalWeb"/>
      </w:pPr>
      <w:r>
        <w:t>Conclusion :</w:t>
      </w:r>
      <w:r>
        <w:br/>
        <w:t xml:space="preserve">Les montants des transactions sont très déséquilibrés avec la présence de gros </w:t>
      </w:r>
      <w:proofErr w:type="spellStart"/>
      <w:r>
        <w:t>outliers</w:t>
      </w:r>
      <w:proofErr w:type="spellEnd"/>
      <w:r>
        <w:t>. La majorité des opérations portent sur de faibles montants tandis qu’un petit nombre de transactions atteint des valeurs extrêmement élevées. Un prétraitement de cette variable est recommandé avant l’entraînement des modèles de détection de fraude.</w:t>
      </w:r>
    </w:p>
    <w:p w14:paraId="375065EA" w14:textId="79677207" w:rsidR="00E773D1" w:rsidRDefault="00E773D1" w:rsidP="00E773D1"/>
    <w:p w14:paraId="2262A5BD" w14:textId="770653B9" w:rsidR="00E773D1" w:rsidRDefault="00C954CC" w:rsidP="00E773D1">
      <w:pPr>
        <w:pStyle w:val="Titre2"/>
      </w:pPr>
      <w:bookmarkStart w:id="15" w:name="_Toc231410236"/>
      <w:r>
        <w:rPr>
          <w:lang w:val="frc-Latn"/>
        </w:rPr>
        <w:t>2</w:t>
      </w:r>
      <w:r w:rsidR="00E773D1">
        <w:t>.6.4 Matrice de corrélation</w:t>
      </w:r>
      <w:bookmarkEnd w:id="15"/>
    </w:p>
    <w:p w14:paraId="40154409" w14:textId="05CE9B03" w:rsidR="00F411EF" w:rsidRPr="00F411EF" w:rsidRDefault="00F411EF" w:rsidP="00F411EF">
      <w:r w:rsidRPr="00F411EF">
        <w:rPr>
          <w:noProof/>
        </w:rPr>
        <w:drawing>
          <wp:inline distT="0" distB="0" distL="0" distR="0" wp14:anchorId="621D763D" wp14:editId="7C755A2C">
            <wp:extent cx="3544866" cy="2210337"/>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9894" cy="2219707"/>
                    </a:xfrm>
                    <a:prstGeom prst="rect">
                      <a:avLst/>
                    </a:prstGeom>
                  </pic:spPr>
                </pic:pic>
              </a:graphicData>
            </a:graphic>
          </wp:inline>
        </w:drawing>
      </w:r>
    </w:p>
    <w:p w14:paraId="3E786356" w14:textId="46ED93A6" w:rsidR="00410200" w:rsidRDefault="00410200" w:rsidP="00410200">
      <w:pPr>
        <w:pStyle w:val="NormalWeb"/>
      </w:pPr>
      <w:r>
        <w:t>L’analyse de la matrice de corrélation permet d’identifier les relations entre les différentes variables numériques du dataset.</w:t>
      </w:r>
    </w:p>
    <w:p w14:paraId="2B87B4D5" w14:textId="77777777" w:rsidR="00410200" w:rsidRDefault="00410200" w:rsidP="00410200">
      <w:pPr>
        <w:pStyle w:val="NormalWeb"/>
      </w:pPr>
      <w:r>
        <w:t>Le graphique montre plusieurs relations importantes :</w:t>
      </w:r>
    </w:p>
    <w:p w14:paraId="10311A03" w14:textId="77777777" w:rsidR="00410200" w:rsidRDefault="00410200" w:rsidP="00211AD9">
      <w:pPr>
        <w:pStyle w:val="NormalWeb"/>
        <w:numPr>
          <w:ilvl w:val="0"/>
          <w:numId w:val="10"/>
        </w:numPr>
      </w:pPr>
      <w:r>
        <w:t xml:space="preserve">Les variables </w:t>
      </w:r>
      <w:r>
        <w:rPr>
          <w:rStyle w:val="CodeHTML"/>
        </w:rPr>
        <w:t>oldbalanceOrg</w:t>
      </w:r>
      <w:r>
        <w:t xml:space="preserve"> et </w:t>
      </w:r>
      <w:r>
        <w:rPr>
          <w:rStyle w:val="CodeHTML"/>
        </w:rPr>
        <w:t>newbalanceOrig</w:t>
      </w:r>
      <w:r>
        <w:t xml:space="preserve"> sont très fortement corrélées (corrélation proche de </w:t>
      </w:r>
      <w:r>
        <w:rPr>
          <w:rStyle w:val="lev"/>
          <w:rFonts w:eastAsiaTheme="majorEastAsia"/>
        </w:rPr>
        <w:t>1</w:t>
      </w:r>
      <w:r>
        <w:t>). Cela signifie qu’elles contiennent presque la même information, ce qui est logique puisqu’elles représentent le solde du compte avant et après la transaction.</w:t>
      </w:r>
    </w:p>
    <w:p w14:paraId="46BF9545" w14:textId="77777777" w:rsidR="00410200" w:rsidRDefault="00410200" w:rsidP="00211AD9">
      <w:pPr>
        <w:pStyle w:val="NormalWeb"/>
        <w:numPr>
          <w:ilvl w:val="0"/>
          <w:numId w:val="10"/>
        </w:numPr>
      </w:pPr>
      <w:r>
        <w:lastRenderedPageBreak/>
        <w:t xml:space="preserve">La variable </w:t>
      </w:r>
      <w:proofErr w:type="spellStart"/>
      <w:r>
        <w:rPr>
          <w:rStyle w:val="CodeHTML"/>
        </w:rPr>
        <w:t>balance_diff</w:t>
      </w:r>
      <w:proofErr w:type="spellEnd"/>
      <w:r>
        <w:t xml:space="preserve"> présente une corrélation négative avec </w:t>
      </w:r>
      <w:r>
        <w:rPr>
          <w:rStyle w:val="CodeHTML"/>
        </w:rPr>
        <w:t>oldbalanceOrg</w:t>
      </w:r>
      <w:r>
        <w:t xml:space="preserve"> et </w:t>
      </w:r>
      <w:r>
        <w:rPr>
          <w:rStyle w:val="CodeHTML"/>
        </w:rPr>
        <w:t>newbalanceOrig</w:t>
      </w:r>
      <w:r>
        <w:t>. Cela indique que lorsque le solde initial augmente, la différence de solde tend à diminuer.</w:t>
      </w:r>
    </w:p>
    <w:p w14:paraId="3ECE4A0A" w14:textId="77777777" w:rsidR="00410200" w:rsidRDefault="00410200" w:rsidP="00211AD9">
      <w:pPr>
        <w:pStyle w:val="NormalWeb"/>
        <w:numPr>
          <w:ilvl w:val="0"/>
          <w:numId w:val="10"/>
        </w:numPr>
      </w:pPr>
      <w:r>
        <w:t xml:space="preserve">La variable </w:t>
      </w:r>
      <w:r>
        <w:rPr>
          <w:rStyle w:val="CodeHTML"/>
        </w:rPr>
        <w:t>amount</w:t>
      </w:r>
      <w:r>
        <w:t xml:space="preserve"> possède une faible corrélation avec les autres variables. Cela montre que le montant des transactions apporte une information complémentaire et relativement indépendante.</w:t>
      </w:r>
    </w:p>
    <w:p w14:paraId="0AFB3089" w14:textId="77777777" w:rsidR="00410200" w:rsidRDefault="00410200" w:rsidP="00410200">
      <w:pPr>
        <w:pStyle w:val="NormalWeb"/>
      </w:pPr>
      <w:r>
        <w:t xml:space="preserve">La matrice met également en évidence une possible </w:t>
      </w:r>
      <w:r>
        <w:rPr>
          <w:rStyle w:val="lev"/>
          <w:rFonts w:eastAsiaTheme="majorEastAsia"/>
        </w:rPr>
        <w:t>redondance d’information</w:t>
      </w:r>
      <w:r>
        <w:t xml:space="preserve"> entre certaines variables financières. Dans un contexte de Machine Learning, des variables fortement corrélées peuvent parfois :</w:t>
      </w:r>
    </w:p>
    <w:p w14:paraId="6181B582" w14:textId="77777777" w:rsidR="00410200" w:rsidRDefault="00410200" w:rsidP="00211AD9">
      <w:pPr>
        <w:pStyle w:val="NormalWeb"/>
        <w:numPr>
          <w:ilvl w:val="0"/>
          <w:numId w:val="11"/>
        </w:numPr>
      </w:pPr>
      <w:proofErr w:type="gramStart"/>
      <w:r>
        <w:t>augmenter</w:t>
      </w:r>
      <w:proofErr w:type="gramEnd"/>
      <w:r>
        <w:t xml:space="preserve"> la complexité du modèle ;</w:t>
      </w:r>
    </w:p>
    <w:p w14:paraId="481D2FD7" w14:textId="77777777" w:rsidR="00410200" w:rsidRDefault="00410200" w:rsidP="00211AD9">
      <w:pPr>
        <w:pStyle w:val="NormalWeb"/>
        <w:numPr>
          <w:ilvl w:val="0"/>
          <w:numId w:val="11"/>
        </w:numPr>
      </w:pPr>
      <w:proofErr w:type="gramStart"/>
      <w:r>
        <w:t>provoquer</w:t>
      </w:r>
      <w:proofErr w:type="gramEnd"/>
      <w:r>
        <w:t xml:space="preserve"> de la </w:t>
      </w:r>
      <w:proofErr w:type="spellStart"/>
      <w:r>
        <w:t>multicolinéarité</w:t>
      </w:r>
      <w:proofErr w:type="spellEnd"/>
      <w:r>
        <w:t xml:space="preserve"> ;</w:t>
      </w:r>
    </w:p>
    <w:p w14:paraId="22C12F5D" w14:textId="77777777" w:rsidR="00410200" w:rsidRDefault="00410200" w:rsidP="00211AD9">
      <w:pPr>
        <w:pStyle w:val="NormalWeb"/>
        <w:numPr>
          <w:ilvl w:val="0"/>
          <w:numId w:val="11"/>
        </w:numPr>
      </w:pPr>
      <w:proofErr w:type="gramStart"/>
      <w:r>
        <w:t>ou</w:t>
      </w:r>
      <w:proofErr w:type="gramEnd"/>
      <w:r>
        <w:t xml:space="preserve"> apporter peu d’information supplémentaire.</w:t>
      </w:r>
    </w:p>
    <w:p w14:paraId="6842B79C" w14:textId="77777777" w:rsidR="00410200" w:rsidRDefault="00410200" w:rsidP="00410200">
      <w:pPr>
        <w:pStyle w:val="NormalWeb"/>
      </w:pPr>
      <w:r>
        <w:t>Ces résultats peuvent donc être utiles lors de la phase de sélection des variables (</w:t>
      </w:r>
      <w:proofErr w:type="spellStart"/>
      <w:r>
        <w:rPr>
          <w:rStyle w:val="Accentuation"/>
          <w:rFonts w:eastAsiaTheme="majorEastAsia"/>
        </w:rPr>
        <w:t>feature</w:t>
      </w:r>
      <w:proofErr w:type="spellEnd"/>
      <w:r>
        <w:rPr>
          <w:rStyle w:val="Accentuation"/>
          <w:rFonts w:eastAsiaTheme="majorEastAsia"/>
        </w:rPr>
        <w:t xml:space="preserve"> </w:t>
      </w:r>
      <w:proofErr w:type="spellStart"/>
      <w:r>
        <w:rPr>
          <w:rStyle w:val="Accentuation"/>
          <w:rFonts w:eastAsiaTheme="majorEastAsia"/>
        </w:rPr>
        <w:t>selection</w:t>
      </w:r>
      <w:proofErr w:type="spellEnd"/>
      <w:r>
        <w:t>). Certaines variables très corrélées pourraient être supprimées ou combinées afin d’améliorer les performances et la stabilité du modèle.</w:t>
      </w:r>
    </w:p>
    <w:p w14:paraId="628AB7AF" w14:textId="77777777" w:rsidR="00410200" w:rsidRDefault="00410200" w:rsidP="00410200">
      <w:pPr>
        <w:pStyle w:val="NormalWeb"/>
      </w:pPr>
      <w:r>
        <w:t>Conclusion :</w:t>
      </w:r>
      <w:r>
        <w:br/>
        <w:t>La matrice de corrélation révèle une forte relation entre les variables de solde (</w:t>
      </w:r>
      <w:r>
        <w:rPr>
          <w:rStyle w:val="CodeHTML"/>
        </w:rPr>
        <w:t>oldbalanceOrg</w:t>
      </w:r>
      <w:r>
        <w:t xml:space="preserve"> et </w:t>
      </w:r>
      <w:r>
        <w:rPr>
          <w:rStyle w:val="CodeHTML"/>
        </w:rPr>
        <w:t>newbalanceOrig</w:t>
      </w:r>
      <w:r>
        <w:t xml:space="preserve">) tandis que </w:t>
      </w:r>
      <w:r>
        <w:rPr>
          <w:rStyle w:val="CodeHTML"/>
        </w:rPr>
        <w:t>amount</w:t>
      </w:r>
      <w:r>
        <w:t xml:space="preserve"> reste relativement indépendante. Cette analyse permet de mieux comprendre la structure des données et d’identifier les variables les plus pertinentes pour la détection de fraude.</w:t>
      </w:r>
    </w:p>
    <w:p w14:paraId="0A18E692" w14:textId="7EB59082" w:rsidR="00E773D1" w:rsidRDefault="00211AD9" w:rsidP="00410200">
      <w:pPr>
        <w:pStyle w:val="NormalWeb"/>
      </w:pPr>
      <w:r>
        <w:pict w14:anchorId="0869DE1C">
          <v:rect id="_x0000_i1051" style="width:0;height:1.5pt" o:hralign="center" o:hrstd="t" o:hr="t" fillcolor="#a0a0a0" stroked="f"/>
        </w:pict>
      </w:r>
    </w:p>
    <w:p w14:paraId="7DF42211" w14:textId="0F8DBA0D" w:rsidR="00ED1DB2" w:rsidRDefault="00C954CC" w:rsidP="00ED1DB2">
      <w:pPr>
        <w:pStyle w:val="Titre2"/>
      </w:pPr>
      <w:bookmarkStart w:id="16" w:name="_Toc231410237"/>
      <w:r>
        <w:rPr>
          <w:lang w:val="frc-Latn"/>
        </w:rPr>
        <w:t>2</w:t>
      </w:r>
      <w:r w:rsidR="00E773D1">
        <w:t>.</w:t>
      </w:r>
      <w:r w:rsidR="00ED1DB2">
        <w:rPr>
          <w:lang w:val="frc-Latn"/>
        </w:rPr>
        <w:t>6</w:t>
      </w:r>
      <w:r w:rsidR="00ED1DB2">
        <w:t>.</w:t>
      </w:r>
      <w:r w:rsidR="00ED1DB2">
        <w:rPr>
          <w:lang w:val="frc-Latn"/>
        </w:rPr>
        <w:t>5</w:t>
      </w:r>
      <w:r w:rsidR="00ED1DB2">
        <w:t xml:space="preserve"> Gestion du déséquilibre des classes</w:t>
      </w:r>
      <w:bookmarkEnd w:id="16"/>
    </w:p>
    <w:p w14:paraId="19CBE22F" w14:textId="77777777" w:rsidR="00ED1DB2" w:rsidRDefault="00ED1DB2" w:rsidP="00ED1DB2">
      <w:pPr>
        <w:pStyle w:val="NormalWeb"/>
      </w:pPr>
      <w:r>
        <w:t xml:space="preserve">Le </w:t>
      </w:r>
      <w:proofErr w:type="spellStart"/>
      <w:r>
        <w:t>dataset</w:t>
      </w:r>
      <w:proofErr w:type="spellEnd"/>
      <w:r>
        <w:t xml:space="preserve"> </w:t>
      </w:r>
      <w:proofErr w:type="spellStart"/>
      <w:r>
        <w:t>PaySim</w:t>
      </w:r>
      <w:proofErr w:type="spellEnd"/>
      <w:r>
        <w:t xml:space="preserve"> présente un fort déséquilibre entre les classes : les transactions frauduleuses sont très minoritaires par rapport aux transactions normales. Ce déséquilibre peut entraîner un biais du modèle vers la classe majoritaire et réduire la capacité de détection des fraudes.</w:t>
      </w:r>
    </w:p>
    <w:p w14:paraId="3DB0F03A" w14:textId="77777777" w:rsidR="00ED1DB2" w:rsidRDefault="00ED1DB2" w:rsidP="00ED1DB2">
      <w:pPr>
        <w:pStyle w:val="NormalWeb"/>
      </w:pPr>
      <w:r>
        <w:t xml:space="preserve">Afin de corriger ce problème, une technique de pondération des classes a été utilisée à travers le paramètre </w:t>
      </w:r>
      <w:proofErr w:type="spellStart"/>
      <w:r>
        <w:rPr>
          <w:rStyle w:val="CodeHTML"/>
          <w:rFonts w:eastAsiaTheme="majorEastAsia"/>
        </w:rPr>
        <w:t>scale_pos_weight</w:t>
      </w:r>
      <w:proofErr w:type="spellEnd"/>
      <w:r>
        <w:t xml:space="preserve"> du modèle </w:t>
      </w:r>
      <w:proofErr w:type="spellStart"/>
      <w:r>
        <w:rPr>
          <w:rStyle w:val="whitespace-normal"/>
        </w:rPr>
        <w:t>XGBoost</w:t>
      </w:r>
      <w:proofErr w:type="spellEnd"/>
      <w:r>
        <w:t>. Cette approche consiste à attribuer un poids plus important à la classe minoritaire (fraudes) durant l’entraînement du modèle.</w:t>
      </w:r>
    </w:p>
    <w:p w14:paraId="47FCC207" w14:textId="50E72480" w:rsidR="00ED1DB2" w:rsidRDefault="00ED1DB2" w:rsidP="00ED1DB2">
      <w:pPr>
        <w:pStyle w:val="NormalWeb"/>
      </w:pPr>
      <w:r>
        <w:t>Le poids est calculé à partir du ratio entre le nombre de transactions normales et le nombre de transactions frauduleuses :</w:t>
      </w:r>
    </w:p>
    <w:p w14:paraId="7BB3D661" w14:textId="6DE53358" w:rsidR="00ED1DB2" w:rsidRPr="00993D7E" w:rsidRDefault="00ED1DB2" w:rsidP="00ED1DB2">
      <w:pPr>
        <w:pStyle w:val="NormalWeb"/>
        <w:rPr>
          <w:lang w:val="frc-Latn"/>
        </w:rPr>
      </w:pPr>
      <w:proofErr w:type="spellStart"/>
      <w:proofErr w:type="gramStart"/>
      <w:r>
        <w:rPr>
          <w:rStyle w:val="mord"/>
        </w:rPr>
        <w:t>scale</w:t>
      </w:r>
      <w:proofErr w:type="gramEnd"/>
      <w:r>
        <w:rPr>
          <w:rStyle w:val="mord"/>
        </w:rPr>
        <w:t>_pos_weight</w:t>
      </w:r>
      <w:proofErr w:type="spellEnd"/>
      <w:r>
        <w:rPr>
          <w:rStyle w:val="mord"/>
          <w:lang w:val="frc-Latn"/>
        </w:rPr>
        <w:t xml:space="preserve"> =</w:t>
      </w:r>
      <w:r>
        <w:rPr>
          <w:lang w:val="frc-Latn"/>
        </w:rPr>
        <w:t xml:space="preserve"> </w:t>
      </w:r>
      <w:r w:rsidR="00993D7E">
        <w:rPr>
          <w:lang w:val="frc-Latn"/>
        </w:rPr>
        <w:t>(</w:t>
      </w:r>
      <w:r w:rsidR="00993D7E">
        <w:rPr>
          <w:rStyle w:val="mord"/>
        </w:rPr>
        <w:t>Nombre</w:t>
      </w:r>
      <w:r w:rsidR="00993D7E">
        <w:rPr>
          <w:rStyle w:val="mtight"/>
        </w:rPr>
        <w:t> </w:t>
      </w:r>
      <w:r w:rsidR="00993D7E">
        <w:rPr>
          <w:rStyle w:val="mord"/>
        </w:rPr>
        <w:t>de</w:t>
      </w:r>
      <w:r w:rsidR="00993D7E">
        <w:rPr>
          <w:rStyle w:val="mtight"/>
        </w:rPr>
        <w:t> </w:t>
      </w:r>
      <w:r w:rsidR="00993D7E">
        <w:rPr>
          <w:rStyle w:val="mord"/>
        </w:rPr>
        <w:t>transactions</w:t>
      </w:r>
      <w:r w:rsidR="00993D7E">
        <w:rPr>
          <w:rStyle w:val="mtight"/>
        </w:rPr>
        <w:t> </w:t>
      </w:r>
      <w:r w:rsidR="00993D7E">
        <w:rPr>
          <w:rStyle w:val="mord"/>
        </w:rPr>
        <w:t>frauduleuses</w:t>
      </w:r>
      <w:r w:rsidR="00993D7E">
        <w:rPr>
          <w:rStyle w:val="mord"/>
          <w:lang w:val="frc-Latn"/>
        </w:rPr>
        <w:t>)/(</w:t>
      </w:r>
      <w:r w:rsidR="00993D7E">
        <w:rPr>
          <w:rStyle w:val="mord"/>
        </w:rPr>
        <w:t>Nombre</w:t>
      </w:r>
      <w:r w:rsidR="00993D7E">
        <w:rPr>
          <w:rStyle w:val="mtight"/>
        </w:rPr>
        <w:t> </w:t>
      </w:r>
      <w:r w:rsidR="00993D7E">
        <w:rPr>
          <w:rStyle w:val="mord"/>
        </w:rPr>
        <w:t>de</w:t>
      </w:r>
      <w:r w:rsidR="00993D7E">
        <w:rPr>
          <w:rStyle w:val="mtight"/>
        </w:rPr>
        <w:t> </w:t>
      </w:r>
      <w:r w:rsidR="00993D7E">
        <w:rPr>
          <w:rStyle w:val="mord"/>
        </w:rPr>
        <w:t>transactions</w:t>
      </w:r>
      <w:r w:rsidR="00993D7E">
        <w:rPr>
          <w:rStyle w:val="mtight"/>
        </w:rPr>
        <w:t> </w:t>
      </w:r>
      <w:r w:rsidR="00993D7E">
        <w:rPr>
          <w:rStyle w:val="mord"/>
        </w:rPr>
        <w:t>normales</w:t>
      </w:r>
      <w:r w:rsidR="00993D7E">
        <w:rPr>
          <w:rStyle w:val="mord"/>
          <w:lang w:val="frc-Latn"/>
        </w:rPr>
        <w:t>)</w:t>
      </w:r>
    </w:p>
    <w:p w14:paraId="4E702ACD" w14:textId="3D344CFC" w:rsidR="00ED1DB2" w:rsidRPr="00ED1DB2" w:rsidRDefault="00ED1DB2" w:rsidP="00ED1DB2">
      <w:pPr>
        <w:pStyle w:val="NormalWeb"/>
      </w:pPr>
    </w:p>
    <w:p w14:paraId="36699BEB" w14:textId="5FED154D" w:rsidR="00ED1DB2" w:rsidRDefault="00ED1DB2" w:rsidP="00ED1DB2">
      <w:pPr>
        <w:pStyle w:val="NormalWeb"/>
      </w:pPr>
      <w:r>
        <w:rPr>
          <w:rStyle w:val="vlist-s"/>
        </w:rPr>
        <w:t>​</w:t>
      </w:r>
      <w:r>
        <w:t>Cette méthode permet d’améliorer la détection des transactions frauduleuses sans générer artificiellement de nouvelles données, contrairement aux techniques de suréchantillonnage comme SMOTE.</w:t>
      </w:r>
    </w:p>
    <w:p w14:paraId="54CE49AA" w14:textId="6BB9185F" w:rsidR="00E773D1" w:rsidRPr="000B1FDA" w:rsidRDefault="00C954CC" w:rsidP="00ED1DB2">
      <w:pPr>
        <w:pStyle w:val="Titre1"/>
        <w:rPr>
          <w:sz w:val="36"/>
          <w:szCs w:val="36"/>
          <w:lang w:val="frc-Latn"/>
        </w:rPr>
      </w:pPr>
      <w:bookmarkStart w:id="17" w:name="_Toc231410238"/>
      <w:r w:rsidRPr="000B1FDA">
        <w:rPr>
          <w:sz w:val="36"/>
          <w:szCs w:val="36"/>
          <w:lang w:val="frc-Latn"/>
        </w:rPr>
        <w:lastRenderedPageBreak/>
        <w:t>2</w:t>
      </w:r>
      <w:r w:rsidR="00E773D1" w:rsidRPr="000B1FDA">
        <w:rPr>
          <w:sz w:val="36"/>
          <w:szCs w:val="36"/>
          <w:lang w:val="frc-Latn"/>
        </w:rPr>
        <w:t>.</w:t>
      </w:r>
      <w:r w:rsidRPr="000B1FDA">
        <w:rPr>
          <w:sz w:val="36"/>
          <w:szCs w:val="36"/>
          <w:lang w:val="frc-Latn"/>
        </w:rPr>
        <w:t>7</w:t>
      </w:r>
      <w:r w:rsidR="00E773D1" w:rsidRPr="000B1FDA">
        <w:rPr>
          <w:sz w:val="36"/>
          <w:szCs w:val="36"/>
          <w:lang w:val="frc-Latn"/>
        </w:rPr>
        <w:t xml:space="preserve"> Conclusion du chapitre</w:t>
      </w:r>
      <w:bookmarkEnd w:id="17"/>
    </w:p>
    <w:p w14:paraId="08ECF1C7" w14:textId="77777777" w:rsidR="00E773D1" w:rsidRDefault="00E773D1" w:rsidP="00E773D1">
      <w:pPr>
        <w:pStyle w:val="NormalWeb"/>
      </w:pPr>
      <w:r>
        <w:t>Dans ce chapitre, nous avons présenté le dataset utilisé ainsi que les différentes étapes de prétraitement et d’analyse exploratoire des données. Ces analyses ont permis de mieux comprendre les caractéristiques des transactions financières et de préparer les données pour la phase de modélisation.</w:t>
      </w:r>
    </w:p>
    <w:p w14:paraId="05040BCE" w14:textId="77777777" w:rsidR="00E773D1" w:rsidRDefault="00E773D1" w:rsidP="00E773D1">
      <w:pPr>
        <w:pStyle w:val="NormalWeb"/>
      </w:pPr>
      <w:r>
        <w:t>Le chapitre suivant portera sur la conception des modèles de Machine Learning et l’évaluation de leurs performances.</w:t>
      </w:r>
    </w:p>
    <w:p w14:paraId="6F84382D" w14:textId="17125E86" w:rsidR="00E773D1" w:rsidRDefault="00E773D1"/>
    <w:p w14:paraId="36C0F427" w14:textId="77777777" w:rsidR="00E773D1" w:rsidRDefault="00E773D1">
      <w:r>
        <w:br w:type="page"/>
      </w:r>
    </w:p>
    <w:p w14:paraId="273A66D0" w14:textId="6A0B16E9" w:rsidR="00E773D1" w:rsidRPr="00830E92" w:rsidRDefault="00E773D1" w:rsidP="00830E92">
      <w:pPr>
        <w:pStyle w:val="Titre1"/>
        <w:rPr>
          <w:sz w:val="40"/>
          <w:szCs w:val="40"/>
        </w:rPr>
      </w:pPr>
      <w:bookmarkStart w:id="18" w:name="_Toc231410239"/>
      <w:r w:rsidRPr="000B1FDA">
        <w:rPr>
          <w:sz w:val="40"/>
          <w:szCs w:val="40"/>
        </w:rPr>
        <w:lastRenderedPageBreak/>
        <w:t>CHAPITRE</w:t>
      </w:r>
      <w:r w:rsidR="000B1FDA">
        <w:rPr>
          <w:sz w:val="40"/>
          <w:szCs w:val="40"/>
          <w:lang w:val="frc-Latn"/>
        </w:rPr>
        <w:t xml:space="preserve"> </w:t>
      </w:r>
      <w:proofErr w:type="gramStart"/>
      <w:r w:rsidR="000B1FDA">
        <w:rPr>
          <w:sz w:val="40"/>
          <w:szCs w:val="40"/>
          <w:lang w:val="frc-Latn"/>
        </w:rPr>
        <w:t>3</w:t>
      </w:r>
      <w:r w:rsidRPr="000B1FDA">
        <w:rPr>
          <w:sz w:val="40"/>
          <w:szCs w:val="40"/>
        </w:rPr>
        <w:t>:</w:t>
      </w:r>
      <w:proofErr w:type="gramEnd"/>
      <w:r w:rsidRPr="000B1FDA">
        <w:rPr>
          <w:sz w:val="40"/>
          <w:szCs w:val="40"/>
        </w:rPr>
        <w:t xml:space="preserve"> MODÉLISATION ET ÉVALUATION DES PERFORMANCES</w:t>
      </w:r>
      <w:bookmarkEnd w:id="18"/>
    </w:p>
    <w:p w14:paraId="0686FA14" w14:textId="14EACA64" w:rsidR="00E773D1" w:rsidRPr="000B1FDA" w:rsidRDefault="00C954CC" w:rsidP="00E773D1">
      <w:pPr>
        <w:pStyle w:val="Titre1"/>
        <w:rPr>
          <w:sz w:val="36"/>
          <w:szCs w:val="36"/>
          <w:lang w:val="frc-Latn"/>
        </w:rPr>
      </w:pPr>
      <w:bookmarkStart w:id="19" w:name="_Toc231410240"/>
      <w:r w:rsidRPr="000B1FDA">
        <w:rPr>
          <w:sz w:val="36"/>
          <w:szCs w:val="36"/>
          <w:lang w:val="frc-Latn"/>
        </w:rPr>
        <w:t>3</w:t>
      </w:r>
      <w:r w:rsidR="00E773D1" w:rsidRPr="000B1FDA">
        <w:rPr>
          <w:sz w:val="36"/>
          <w:szCs w:val="36"/>
          <w:lang w:val="frc-Latn"/>
        </w:rPr>
        <w:t>.1 Introduction</w:t>
      </w:r>
      <w:bookmarkEnd w:id="19"/>
    </w:p>
    <w:p w14:paraId="033493CE" w14:textId="77777777" w:rsidR="00E773D1" w:rsidRDefault="00E773D1" w:rsidP="00E773D1">
      <w:pPr>
        <w:pStyle w:val="NormalWeb"/>
      </w:pPr>
      <w:r>
        <w:t>Après les étapes de prétraitement et d’analyse exploratoire des données, la phase suivante consiste à construire des modèles de Machine Learning capables de détecter automatiquement les transactions frauduleuses.</w:t>
      </w:r>
    </w:p>
    <w:p w14:paraId="751C3014" w14:textId="3951C1A2" w:rsidR="00E773D1" w:rsidRDefault="00E773D1" w:rsidP="00830E92">
      <w:pPr>
        <w:pStyle w:val="NormalWeb"/>
      </w:pPr>
      <w:r>
        <w:t>Ce chapitre présente les différentes étapes de la modélisation, les algorithmes utilisés ainsi que l’évaluation des performances obtenues.</w:t>
      </w:r>
    </w:p>
    <w:p w14:paraId="556D5312" w14:textId="09921ECE" w:rsidR="00E773D1" w:rsidRPr="000B1FDA" w:rsidRDefault="00C954CC" w:rsidP="00E773D1">
      <w:pPr>
        <w:pStyle w:val="Titre1"/>
        <w:rPr>
          <w:sz w:val="36"/>
          <w:szCs w:val="36"/>
          <w:lang w:val="frc-Latn"/>
        </w:rPr>
      </w:pPr>
      <w:bookmarkStart w:id="20" w:name="_Toc231410241"/>
      <w:r w:rsidRPr="000B1FDA">
        <w:rPr>
          <w:sz w:val="36"/>
          <w:szCs w:val="36"/>
          <w:lang w:val="frc-Latn"/>
        </w:rPr>
        <w:t>3</w:t>
      </w:r>
      <w:r w:rsidR="00E773D1" w:rsidRPr="000B1FDA">
        <w:rPr>
          <w:sz w:val="36"/>
          <w:szCs w:val="36"/>
          <w:lang w:val="frc-Latn"/>
        </w:rPr>
        <w:t>.2 Préparation des données pour le Machine Learning</w:t>
      </w:r>
      <w:bookmarkEnd w:id="20"/>
    </w:p>
    <w:p w14:paraId="162D961F" w14:textId="6DE4E98B" w:rsidR="00410200" w:rsidRDefault="00410200" w:rsidP="00E773D1">
      <w:r w:rsidRPr="00410200">
        <w:rPr>
          <w:rFonts w:ascii="Times New Roman" w:eastAsia="Times New Roman" w:hAnsi="Times New Roman" w:cs="Times New Roman"/>
          <w:noProof/>
          <w:kern w:val="0"/>
          <w:lang w:eastAsia="fr-FR"/>
          <w14:ligatures w14:val="none"/>
        </w:rPr>
        <w:drawing>
          <wp:inline distT="0" distB="0" distL="0" distR="0" wp14:anchorId="6473EFF1" wp14:editId="4EC8DFD2">
            <wp:extent cx="3246401" cy="2171888"/>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6401" cy="2171888"/>
                    </a:xfrm>
                    <a:prstGeom prst="rect">
                      <a:avLst/>
                    </a:prstGeom>
                  </pic:spPr>
                </pic:pic>
              </a:graphicData>
            </a:graphic>
          </wp:inline>
        </w:drawing>
      </w:r>
    </w:p>
    <w:p w14:paraId="6077929D" w14:textId="79317C60" w:rsidR="00410200" w:rsidRDefault="00410200" w:rsidP="00410200">
      <w:pPr>
        <w:pStyle w:val="NormalWeb"/>
      </w:pPr>
      <w:r>
        <w:t xml:space="preserve">Cette étape correspond à la création du </w:t>
      </w:r>
      <w:r>
        <w:rPr>
          <w:rStyle w:val="lev"/>
        </w:rPr>
        <w:t>dataset final utilisé pour le Machine Learning</w:t>
      </w:r>
      <w:r>
        <w:t>.</w:t>
      </w:r>
      <w:r w:rsidR="00830E92">
        <w:br/>
      </w:r>
      <w:r>
        <w:t>Le code sélectionne uniquement les variables jugées pertinentes pour l’entraînement du modèle de détection de fraude :</w:t>
      </w:r>
    </w:p>
    <w:p w14:paraId="664078CF" w14:textId="77777777" w:rsidR="00410200" w:rsidRDefault="00410200" w:rsidP="00211AD9">
      <w:pPr>
        <w:pStyle w:val="NormalWeb"/>
        <w:numPr>
          <w:ilvl w:val="0"/>
          <w:numId w:val="12"/>
        </w:numPr>
      </w:pPr>
      <w:proofErr w:type="gramStart"/>
      <w:r>
        <w:rPr>
          <w:rStyle w:val="CodeHTML"/>
          <w:rFonts w:eastAsiaTheme="majorEastAsia"/>
        </w:rPr>
        <w:t>step</w:t>
      </w:r>
      <w:proofErr w:type="gramEnd"/>
      <w:r>
        <w:t xml:space="preserve"> : temps ou étape de la transaction ;</w:t>
      </w:r>
    </w:p>
    <w:p w14:paraId="52678CFE" w14:textId="77777777" w:rsidR="00410200" w:rsidRDefault="00410200" w:rsidP="00211AD9">
      <w:pPr>
        <w:pStyle w:val="NormalWeb"/>
        <w:numPr>
          <w:ilvl w:val="0"/>
          <w:numId w:val="12"/>
        </w:numPr>
      </w:pPr>
      <w:proofErr w:type="gramStart"/>
      <w:r>
        <w:rPr>
          <w:rStyle w:val="CodeHTML"/>
          <w:rFonts w:eastAsiaTheme="majorEastAsia"/>
        </w:rPr>
        <w:t>type</w:t>
      </w:r>
      <w:proofErr w:type="gramEnd"/>
      <w:r>
        <w:t xml:space="preserve"> : type de transaction ;</w:t>
      </w:r>
    </w:p>
    <w:p w14:paraId="6998C669" w14:textId="77777777" w:rsidR="00410200" w:rsidRDefault="00410200" w:rsidP="00211AD9">
      <w:pPr>
        <w:pStyle w:val="NormalWeb"/>
        <w:numPr>
          <w:ilvl w:val="0"/>
          <w:numId w:val="12"/>
        </w:numPr>
      </w:pPr>
      <w:proofErr w:type="gramStart"/>
      <w:r>
        <w:rPr>
          <w:rStyle w:val="CodeHTML"/>
          <w:rFonts w:eastAsiaTheme="majorEastAsia"/>
        </w:rPr>
        <w:t>amount</w:t>
      </w:r>
      <w:proofErr w:type="gramEnd"/>
      <w:r>
        <w:t xml:space="preserve"> : montant transféré ;</w:t>
      </w:r>
    </w:p>
    <w:p w14:paraId="250097B1" w14:textId="77777777" w:rsidR="00410200" w:rsidRDefault="00410200" w:rsidP="00211AD9">
      <w:pPr>
        <w:pStyle w:val="NormalWeb"/>
        <w:numPr>
          <w:ilvl w:val="0"/>
          <w:numId w:val="12"/>
        </w:numPr>
      </w:pPr>
      <w:proofErr w:type="gramStart"/>
      <w:r>
        <w:rPr>
          <w:rStyle w:val="CodeHTML"/>
          <w:rFonts w:eastAsiaTheme="majorEastAsia"/>
        </w:rPr>
        <w:t>oldbalanceOrg</w:t>
      </w:r>
      <w:proofErr w:type="gramEnd"/>
      <w:r>
        <w:t xml:space="preserve"> : ancien solde du compte émetteur ;</w:t>
      </w:r>
    </w:p>
    <w:p w14:paraId="22C82A35" w14:textId="77777777" w:rsidR="00410200" w:rsidRDefault="00410200" w:rsidP="00211AD9">
      <w:pPr>
        <w:pStyle w:val="NormalWeb"/>
        <w:numPr>
          <w:ilvl w:val="0"/>
          <w:numId w:val="12"/>
        </w:numPr>
      </w:pPr>
      <w:proofErr w:type="gramStart"/>
      <w:r>
        <w:rPr>
          <w:rStyle w:val="CodeHTML"/>
          <w:rFonts w:eastAsiaTheme="majorEastAsia"/>
        </w:rPr>
        <w:t>newbalanceOrig</w:t>
      </w:r>
      <w:proofErr w:type="gramEnd"/>
      <w:r>
        <w:t xml:space="preserve"> : nouveau solde du compte émetteur ;</w:t>
      </w:r>
    </w:p>
    <w:p w14:paraId="740802FA" w14:textId="77777777" w:rsidR="00410200" w:rsidRDefault="00410200" w:rsidP="00211AD9">
      <w:pPr>
        <w:pStyle w:val="NormalWeb"/>
        <w:numPr>
          <w:ilvl w:val="0"/>
          <w:numId w:val="12"/>
        </w:numPr>
      </w:pPr>
      <w:proofErr w:type="spellStart"/>
      <w:proofErr w:type="gramStart"/>
      <w:r>
        <w:rPr>
          <w:rStyle w:val="CodeHTML"/>
          <w:rFonts w:eastAsiaTheme="majorEastAsia"/>
        </w:rPr>
        <w:t>balance</w:t>
      </w:r>
      <w:proofErr w:type="gramEnd"/>
      <w:r>
        <w:rPr>
          <w:rStyle w:val="CodeHTML"/>
          <w:rFonts w:eastAsiaTheme="majorEastAsia"/>
        </w:rPr>
        <w:t>_diff</w:t>
      </w:r>
      <w:proofErr w:type="spellEnd"/>
      <w:r>
        <w:t xml:space="preserve"> : différence de solde ;</w:t>
      </w:r>
    </w:p>
    <w:p w14:paraId="726714D9" w14:textId="77777777" w:rsidR="00410200" w:rsidRDefault="00410200" w:rsidP="00211AD9">
      <w:pPr>
        <w:pStyle w:val="NormalWeb"/>
        <w:numPr>
          <w:ilvl w:val="0"/>
          <w:numId w:val="12"/>
        </w:numPr>
      </w:pPr>
      <w:proofErr w:type="spellStart"/>
      <w:proofErr w:type="gramStart"/>
      <w:r>
        <w:rPr>
          <w:rStyle w:val="CodeHTML"/>
          <w:rFonts w:eastAsiaTheme="majorEastAsia"/>
        </w:rPr>
        <w:t>error</w:t>
      </w:r>
      <w:proofErr w:type="gramEnd"/>
      <w:r>
        <w:rPr>
          <w:rStyle w:val="CodeHTML"/>
          <w:rFonts w:eastAsiaTheme="majorEastAsia"/>
        </w:rPr>
        <w:t>_balance</w:t>
      </w:r>
      <w:proofErr w:type="spellEnd"/>
      <w:r>
        <w:t xml:space="preserve"> : erreur ou incohérence dans les soldes ;</w:t>
      </w:r>
    </w:p>
    <w:p w14:paraId="7797B58D" w14:textId="77777777" w:rsidR="00410200" w:rsidRDefault="00410200" w:rsidP="00211AD9">
      <w:pPr>
        <w:pStyle w:val="NormalWeb"/>
        <w:numPr>
          <w:ilvl w:val="0"/>
          <w:numId w:val="12"/>
        </w:numPr>
      </w:pPr>
      <w:proofErr w:type="gramStart"/>
      <w:r>
        <w:rPr>
          <w:rStyle w:val="CodeHTML"/>
          <w:rFonts w:eastAsiaTheme="majorEastAsia"/>
        </w:rPr>
        <w:t>isFraud</w:t>
      </w:r>
      <w:proofErr w:type="gramEnd"/>
      <w:r>
        <w:t xml:space="preserve"> : variable cible indiquant si la transaction est frauduleuse ou non.</w:t>
      </w:r>
    </w:p>
    <w:p w14:paraId="746605D1" w14:textId="117C4657" w:rsidR="00410200" w:rsidRPr="00830E92" w:rsidRDefault="00410200" w:rsidP="00830E92">
      <w:pPr>
        <w:pStyle w:val="NormalWeb"/>
      </w:pPr>
      <w:r>
        <w:t xml:space="preserve">Le </w:t>
      </w:r>
      <w:proofErr w:type="spellStart"/>
      <w:r>
        <w:t>dataset</w:t>
      </w:r>
      <w:proofErr w:type="spellEnd"/>
      <w:r>
        <w:t xml:space="preserve"> est ensuite échantillonné avec :</w:t>
      </w:r>
      <w:r w:rsidR="00830E92">
        <w:rPr>
          <w:lang w:val="frc-Latn"/>
        </w:rPr>
        <w:t xml:space="preserve"> </w:t>
      </w:r>
      <w:r>
        <w:rPr>
          <w:rStyle w:val="CodeHTML"/>
          <w:rFonts w:eastAsiaTheme="majorEastAsia"/>
        </w:rPr>
        <w:t>.</w:t>
      </w:r>
      <w:proofErr w:type="spellStart"/>
      <w:proofErr w:type="gramStart"/>
      <w:r>
        <w:rPr>
          <w:rStyle w:val="CodeHTML"/>
          <w:rFonts w:eastAsiaTheme="majorEastAsia"/>
        </w:rPr>
        <w:t>sample</w:t>
      </w:r>
      <w:proofErr w:type="spellEnd"/>
      <w:r>
        <w:rPr>
          <w:rStyle w:val="CodeHTML"/>
          <w:rFonts w:eastAsiaTheme="majorEastAsia"/>
        </w:rPr>
        <w:t>(</w:t>
      </w:r>
      <w:proofErr w:type="gramEnd"/>
      <w:r>
        <w:rPr>
          <w:rStyle w:val="CodeHTML"/>
          <w:rFonts w:eastAsiaTheme="majorEastAsia"/>
        </w:rPr>
        <w:t>0.1)</w:t>
      </w:r>
      <w:r w:rsidR="00830E92">
        <w:rPr>
          <w:rStyle w:val="CodeHTML"/>
          <w:rFonts w:eastAsiaTheme="majorEastAsia"/>
        </w:rPr>
        <w:br/>
      </w:r>
      <w:r>
        <w:t xml:space="preserve">ce qui permet de conserver seulement </w:t>
      </w:r>
      <w:r>
        <w:rPr>
          <w:rStyle w:val="lev"/>
        </w:rPr>
        <w:t>10 % des données</w:t>
      </w:r>
      <w:r>
        <w:t xml:space="preserve"> afin de réduire le temps de traitement et la consommation mémoire lors des expérimentations ou de la visualisation.</w:t>
      </w:r>
    </w:p>
    <w:p w14:paraId="752D9FE4" w14:textId="4E843C41" w:rsidR="00410200" w:rsidRDefault="00410200" w:rsidP="00410200">
      <w:pPr>
        <w:pStyle w:val="NormalWeb"/>
      </w:pPr>
      <w:r>
        <w:t>Enfin, la conversion :</w:t>
      </w:r>
      <w:r w:rsidR="00830E92">
        <w:br/>
      </w:r>
      <w:r>
        <w:rPr>
          <w:rStyle w:val="CodeHTML"/>
          <w:rFonts w:eastAsiaTheme="majorEastAsia"/>
        </w:rPr>
        <w:t>.</w:t>
      </w:r>
      <w:proofErr w:type="spellStart"/>
      <w:r>
        <w:rPr>
          <w:rStyle w:val="CodeHTML"/>
          <w:rFonts w:eastAsiaTheme="majorEastAsia"/>
        </w:rPr>
        <w:t>toPandas</w:t>
      </w:r>
      <w:proofErr w:type="spellEnd"/>
      <w:r>
        <w:rPr>
          <w:rStyle w:val="CodeHTML"/>
          <w:rFonts w:eastAsiaTheme="majorEastAsia"/>
        </w:rPr>
        <w:t>()</w:t>
      </w:r>
      <w:r w:rsidR="00830E92">
        <w:rPr>
          <w:rStyle w:val="CodeHTML"/>
          <w:rFonts w:ascii="Times New Roman" w:hAnsi="Times New Roman" w:cs="Times New Roman"/>
          <w:sz w:val="24"/>
          <w:szCs w:val="24"/>
        </w:rPr>
        <w:br/>
      </w:r>
      <w:r>
        <w:lastRenderedPageBreak/>
        <w:t xml:space="preserve">transforme les données Spark en </w:t>
      </w:r>
      <w:proofErr w:type="spellStart"/>
      <w:r>
        <w:t>DataFrame</w:t>
      </w:r>
      <w:proofErr w:type="spellEnd"/>
      <w:r>
        <w:t xml:space="preserve"> Pandas pour faciliter leur manipulation avec les bibliothèques Python de Machine Learning et de visualisation.</w:t>
      </w:r>
    </w:p>
    <w:p w14:paraId="143F4AF4" w14:textId="4DE59D50" w:rsidR="00E773D1" w:rsidRDefault="00410200" w:rsidP="000B1FDA">
      <w:pPr>
        <w:pStyle w:val="NormalWeb"/>
      </w:pPr>
      <w:r>
        <w:t>Conclusion :</w:t>
      </w:r>
      <w:r>
        <w:br/>
        <w:t xml:space="preserve">Cette étape prépare un dataset propre et optimisé contenant uniquement les variables importantes pour la détection de fraude. La sélection des </w:t>
      </w:r>
      <w:proofErr w:type="spellStart"/>
      <w:r>
        <w:t>features</w:t>
      </w:r>
      <w:proofErr w:type="spellEnd"/>
      <w:r>
        <w:t xml:space="preserve"> permet de simplifier l’apprentissage du modèle tout en conservant les informations essentielles liées aux transactions frauduleuses.</w:t>
      </w:r>
    </w:p>
    <w:p w14:paraId="5B2B316E" w14:textId="37D46299" w:rsidR="00E773D1" w:rsidRPr="000B1FDA" w:rsidRDefault="00C954CC" w:rsidP="00E773D1">
      <w:pPr>
        <w:pStyle w:val="Titre1"/>
        <w:rPr>
          <w:sz w:val="36"/>
          <w:szCs w:val="36"/>
          <w:lang w:val="frc-Latn"/>
        </w:rPr>
      </w:pPr>
      <w:bookmarkStart w:id="21" w:name="_Toc231410242"/>
      <w:r w:rsidRPr="000B1FDA">
        <w:rPr>
          <w:sz w:val="36"/>
          <w:szCs w:val="36"/>
          <w:lang w:val="frc-Latn"/>
        </w:rPr>
        <w:t>3</w:t>
      </w:r>
      <w:r w:rsidR="00E773D1" w:rsidRPr="000B1FDA">
        <w:rPr>
          <w:sz w:val="36"/>
          <w:szCs w:val="36"/>
          <w:lang w:val="frc-Latn"/>
        </w:rPr>
        <w:t>.3 Modèles de Machine Learning utilisés</w:t>
      </w:r>
      <w:bookmarkEnd w:id="21"/>
    </w:p>
    <w:p w14:paraId="57C415EB" w14:textId="72D741D9" w:rsidR="00E773D1" w:rsidRDefault="00E773D1" w:rsidP="000B1FDA">
      <w:pPr>
        <w:pStyle w:val="NormalWeb"/>
      </w:pPr>
      <w:r>
        <w:t>Plusieurs algorithmes de classification ont été utilisés afin de comparer leurs performances dans la détection des fraudes.</w:t>
      </w:r>
    </w:p>
    <w:p w14:paraId="3CCB7445" w14:textId="47061526" w:rsidR="00E773D1" w:rsidRDefault="00C954CC" w:rsidP="00410200">
      <w:pPr>
        <w:pStyle w:val="Titre1"/>
      </w:pPr>
      <w:bookmarkStart w:id="22" w:name="_Toc231410243"/>
      <w:r w:rsidRPr="000B1FDA">
        <w:rPr>
          <w:sz w:val="36"/>
          <w:szCs w:val="36"/>
          <w:lang w:val="frc-Latn"/>
        </w:rPr>
        <w:t>3</w:t>
      </w:r>
      <w:r w:rsidR="00E773D1" w:rsidRPr="000B1FDA">
        <w:rPr>
          <w:sz w:val="36"/>
          <w:szCs w:val="36"/>
          <w:lang w:val="frc-Latn"/>
        </w:rPr>
        <w:t>.3.</w:t>
      </w:r>
      <w:r w:rsidR="008D59BE" w:rsidRPr="000B1FDA">
        <w:rPr>
          <w:sz w:val="36"/>
          <w:szCs w:val="36"/>
          <w:lang w:val="frc-Latn"/>
        </w:rPr>
        <w:t xml:space="preserve"> XGBoost</w:t>
      </w:r>
      <w:r w:rsidR="000877FD">
        <w:br/>
      </w:r>
      <w:r w:rsidR="00410200" w:rsidRPr="00410200">
        <w:rPr>
          <w:noProof/>
        </w:rPr>
        <w:t xml:space="preserve"> </w:t>
      </w:r>
      <w:r w:rsidR="00410200" w:rsidRPr="00410200">
        <w:rPr>
          <w:noProof/>
        </w:rPr>
        <w:drawing>
          <wp:inline distT="0" distB="0" distL="0" distR="0" wp14:anchorId="1EEF46B2" wp14:editId="5736ADD3">
            <wp:extent cx="2901538" cy="1829177"/>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1462" cy="1873258"/>
                    </a:xfrm>
                    <a:prstGeom prst="rect">
                      <a:avLst/>
                    </a:prstGeom>
                  </pic:spPr>
                </pic:pic>
              </a:graphicData>
            </a:graphic>
          </wp:inline>
        </w:drawing>
      </w:r>
      <w:bookmarkEnd w:id="22"/>
    </w:p>
    <w:p w14:paraId="64385BB9" w14:textId="2B2DA3D2" w:rsidR="00E773D1" w:rsidRPr="000B1FDA" w:rsidRDefault="00E773D1" w:rsidP="00E773D1">
      <w:pPr>
        <w:pStyle w:val="Titre1"/>
        <w:rPr>
          <w:lang w:val="frc-Latn"/>
        </w:rPr>
      </w:pPr>
      <w:bookmarkStart w:id="23" w:name="_Toc231410244"/>
      <w:r>
        <w:t>.</w:t>
      </w:r>
      <w:r w:rsidRPr="000B1FDA">
        <w:rPr>
          <w:sz w:val="36"/>
          <w:szCs w:val="36"/>
          <w:lang w:val="frc-Latn"/>
        </w:rPr>
        <w:t>4 Évaluation des performances</w:t>
      </w:r>
      <w:bookmarkEnd w:id="23"/>
    </w:p>
    <w:p w14:paraId="127E17B5" w14:textId="3736FBB4" w:rsidR="00410200" w:rsidRDefault="00410200" w:rsidP="00830E92">
      <w:r w:rsidRPr="00410200">
        <w:rPr>
          <w:rFonts w:ascii="Times New Roman" w:eastAsia="Times New Roman" w:hAnsi="Times New Roman" w:cs="Times New Roman"/>
          <w:noProof/>
          <w:kern w:val="0"/>
          <w:lang w:eastAsia="fr-FR"/>
          <w14:ligatures w14:val="none"/>
        </w:rPr>
        <w:drawing>
          <wp:inline distT="0" distB="0" distL="0" distR="0" wp14:anchorId="4748318F" wp14:editId="0731AA66">
            <wp:extent cx="2505694" cy="1979187"/>
            <wp:effectExtent l="0" t="0" r="0" b="25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58667" cy="2021029"/>
                    </a:xfrm>
                    <a:prstGeom prst="rect">
                      <a:avLst/>
                    </a:prstGeom>
                  </pic:spPr>
                </pic:pic>
              </a:graphicData>
            </a:graphic>
          </wp:inline>
        </w:drawing>
      </w:r>
      <w:r w:rsidR="00830E92">
        <w:br/>
      </w:r>
      <w:r>
        <w:t>L’évaluation du modèle montre des performances très élevées pour la détection des transactions frauduleuses.</w:t>
      </w:r>
      <w:r w:rsidR="00830E92">
        <w:br/>
      </w:r>
      <w:r>
        <w:t xml:space="preserve">Les probabilités prédites par le modèle varient entre une valeur très proche de </w:t>
      </w:r>
      <w:r>
        <w:rPr>
          <w:rStyle w:val="lev"/>
        </w:rPr>
        <w:t>0</w:t>
      </w:r>
      <w:r>
        <w:t xml:space="preserve"> et une valeur proche de </w:t>
      </w:r>
      <w:r>
        <w:rPr>
          <w:rStyle w:val="lev"/>
        </w:rPr>
        <w:t>1</w:t>
      </w:r>
      <w:r>
        <w:t>, ce qui indique que le modèle parvient à bien distinguer les transactions normales des transactions frauduleuses.</w:t>
      </w:r>
      <w:r w:rsidR="00830E92">
        <w:br/>
      </w:r>
      <w:r>
        <w:t>Les résultats du rapport de classification montrent :</w:t>
      </w:r>
    </w:p>
    <w:p w14:paraId="0A602B89" w14:textId="77777777" w:rsidR="00410200" w:rsidRDefault="00410200" w:rsidP="00211AD9">
      <w:pPr>
        <w:pStyle w:val="NormalWeb"/>
        <w:numPr>
          <w:ilvl w:val="0"/>
          <w:numId w:val="13"/>
        </w:numPr>
      </w:pPr>
      <w:r>
        <w:lastRenderedPageBreak/>
        <w:t xml:space="preserve">Pour la classe </w:t>
      </w:r>
      <w:r>
        <w:rPr>
          <w:rStyle w:val="CodeHTML"/>
          <w:rFonts w:eastAsiaTheme="majorEastAsia"/>
        </w:rPr>
        <w:t>0</w:t>
      </w:r>
      <w:r>
        <w:t xml:space="preserve"> (transactions non frauduleuses) :</w:t>
      </w:r>
    </w:p>
    <w:p w14:paraId="2672E3C3" w14:textId="77777777" w:rsidR="00410200" w:rsidRDefault="00410200" w:rsidP="00211AD9">
      <w:pPr>
        <w:pStyle w:val="NormalWeb"/>
        <w:numPr>
          <w:ilvl w:val="1"/>
          <w:numId w:val="13"/>
        </w:numPr>
      </w:pPr>
      <w:proofErr w:type="gramStart"/>
      <w:r>
        <w:t>précision</w:t>
      </w:r>
      <w:proofErr w:type="gramEnd"/>
      <w:r>
        <w:t xml:space="preserve"> = </w:t>
      </w:r>
      <w:r>
        <w:rPr>
          <w:rStyle w:val="lev"/>
        </w:rPr>
        <w:t>1.00</w:t>
      </w:r>
    </w:p>
    <w:p w14:paraId="20988423" w14:textId="77777777" w:rsidR="00410200" w:rsidRDefault="00410200" w:rsidP="00211AD9">
      <w:pPr>
        <w:pStyle w:val="NormalWeb"/>
        <w:numPr>
          <w:ilvl w:val="1"/>
          <w:numId w:val="13"/>
        </w:numPr>
      </w:pPr>
      <w:proofErr w:type="gramStart"/>
      <w:r>
        <w:t>rappel</w:t>
      </w:r>
      <w:proofErr w:type="gramEnd"/>
      <w:r>
        <w:t xml:space="preserve"> = </w:t>
      </w:r>
      <w:r>
        <w:rPr>
          <w:rStyle w:val="lev"/>
        </w:rPr>
        <w:t>1.00</w:t>
      </w:r>
    </w:p>
    <w:p w14:paraId="1611F375" w14:textId="77777777" w:rsidR="00410200" w:rsidRDefault="00410200" w:rsidP="00211AD9">
      <w:pPr>
        <w:pStyle w:val="NormalWeb"/>
        <w:numPr>
          <w:ilvl w:val="1"/>
          <w:numId w:val="13"/>
        </w:numPr>
      </w:pPr>
      <w:r>
        <w:t xml:space="preserve">F1-score = </w:t>
      </w:r>
      <w:r>
        <w:rPr>
          <w:rStyle w:val="lev"/>
        </w:rPr>
        <w:t>1.00</w:t>
      </w:r>
    </w:p>
    <w:p w14:paraId="49B58095" w14:textId="77777777" w:rsidR="00410200" w:rsidRDefault="00410200" w:rsidP="00410200">
      <w:pPr>
        <w:pStyle w:val="NormalWeb"/>
      </w:pPr>
      <w:r>
        <w:t>Cela signifie que le modèle identifie presque parfaitement les transactions normales.</w:t>
      </w:r>
    </w:p>
    <w:p w14:paraId="5312ACFE" w14:textId="77777777" w:rsidR="00410200" w:rsidRDefault="00410200" w:rsidP="00211AD9">
      <w:pPr>
        <w:pStyle w:val="NormalWeb"/>
        <w:numPr>
          <w:ilvl w:val="0"/>
          <w:numId w:val="14"/>
        </w:numPr>
      </w:pPr>
      <w:r>
        <w:t xml:space="preserve">Pour la classe </w:t>
      </w:r>
      <w:r>
        <w:rPr>
          <w:rStyle w:val="CodeHTML"/>
          <w:rFonts w:eastAsiaTheme="majorEastAsia"/>
        </w:rPr>
        <w:t>1</w:t>
      </w:r>
      <w:r>
        <w:t xml:space="preserve"> (transactions frauduleuses) :</w:t>
      </w:r>
    </w:p>
    <w:p w14:paraId="0E837673" w14:textId="77777777" w:rsidR="00410200" w:rsidRDefault="00410200" w:rsidP="00211AD9">
      <w:pPr>
        <w:pStyle w:val="NormalWeb"/>
        <w:numPr>
          <w:ilvl w:val="1"/>
          <w:numId w:val="14"/>
        </w:numPr>
      </w:pPr>
      <w:proofErr w:type="gramStart"/>
      <w:r>
        <w:t>précision</w:t>
      </w:r>
      <w:proofErr w:type="gramEnd"/>
      <w:r>
        <w:t xml:space="preserve"> = </w:t>
      </w:r>
      <w:r>
        <w:rPr>
          <w:rStyle w:val="lev"/>
        </w:rPr>
        <w:t>0.97</w:t>
      </w:r>
    </w:p>
    <w:p w14:paraId="6463DC03" w14:textId="77777777" w:rsidR="00410200" w:rsidRDefault="00410200" w:rsidP="00211AD9">
      <w:pPr>
        <w:pStyle w:val="NormalWeb"/>
        <w:numPr>
          <w:ilvl w:val="1"/>
          <w:numId w:val="14"/>
        </w:numPr>
      </w:pPr>
      <w:proofErr w:type="gramStart"/>
      <w:r>
        <w:t>rappel</w:t>
      </w:r>
      <w:proofErr w:type="gramEnd"/>
      <w:r>
        <w:t xml:space="preserve"> = </w:t>
      </w:r>
      <w:r>
        <w:rPr>
          <w:rStyle w:val="lev"/>
        </w:rPr>
        <w:t>0.98</w:t>
      </w:r>
    </w:p>
    <w:p w14:paraId="65FC4ECE" w14:textId="77777777" w:rsidR="00410200" w:rsidRDefault="00410200" w:rsidP="00211AD9">
      <w:pPr>
        <w:pStyle w:val="NormalWeb"/>
        <w:numPr>
          <w:ilvl w:val="1"/>
          <w:numId w:val="14"/>
        </w:numPr>
      </w:pPr>
      <w:r>
        <w:t xml:space="preserve">F1-score = </w:t>
      </w:r>
      <w:r>
        <w:rPr>
          <w:rStyle w:val="lev"/>
        </w:rPr>
        <w:t>0.97</w:t>
      </w:r>
    </w:p>
    <w:p w14:paraId="37C9C375" w14:textId="074988DC" w:rsidR="00410200" w:rsidRDefault="00410200" w:rsidP="00410200">
      <w:pPr>
        <w:pStyle w:val="NormalWeb"/>
      </w:pPr>
      <w:r>
        <w:t xml:space="preserve">Le rappel de </w:t>
      </w:r>
      <w:r>
        <w:rPr>
          <w:rStyle w:val="lev"/>
        </w:rPr>
        <w:t>0.98</w:t>
      </w:r>
      <w:r>
        <w:t xml:space="preserve"> indique que le modèle détecte environ </w:t>
      </w:r>
      <w:r>
        <w:rPr>
          <w:rStyle w:val="lev"/>
        </w:rPr>
        <w:t>98 % des fraudes réelles</w:t>
      </w:r>
      <w:r>
        <w:t xml:space="preserve">, ce qui est très important dans un système de détection de </w:t>
      </w:r>
      <w:proofErr w:type="spellStart"/>
      <w:r>
        <w:t>fraude.</w:t>
      </w:r>
      <w:proofErr w:type="spellEnd"/>
      <w:r w:rsidR="00830E92">
        <w:br/>
      </w:r>
      <w:r>
        <w:t>L’</w:t>
      </w:r>
      <w:proofErr w:type="spellStart"/>
      <w:r>
        <w:t>accuracy</w:t>
      </w:r>
      <w:proofErr w:type="spellEnd"/>
      <w:r>
        <w:t xml:space="preserve"> globale du modèle est proche de </w:t>
      </w:r>
      <w:r>
        <w:rPr>
          <w:rStyle w:val="lev"/>
        </w:rPr>
        <w:t>100 %</w:t>
      </w:r>
      <w:r>
        <w:t xml:space="preserve">, mais dans un problème déséquilibré, cette métrique seule n’est pas suffisante. Les métriques </w:t>
      </w:r>
      <w:proofErr w:type="spellStart"/>
      <w:r>
        <w:rPr>
          <w:rStyle w:val="CodeHTML"/>
          <w:rFonts w:eastAsiaTheme="majorEastAsia"/>
        </w:rPr>
        <w:t>precision</w:t>
      </w:r>
      <w:proofErr w:type="spellEnd"/>
      <w:r>
        <w:t xml:space="preserve">, </w:t>
      </w:r>
      <w:proofErr w:type="spellStart"/>
      <w:r>
        <w:rPr>
          <w:rStyle w:val="CodeHTML"/>
          <w:rFonts w:eastAsiaTheme="majorEastAsia"/>
        </w:rPr>
        <w:t>recall</w:t>
      </w:r>
      <w:proofErr w:type="spellEnd"/>
      <w:r>
        <w:t xml:space="preserve"> et </w:t>
      </w:r>
      <w:r>
        <w:rPr>
          <w:rStyle w:val="CodeHTML"/>
          <w:rFonts w:eastAsiaTheme="majorEastAsia"/>
        </w:rPr>
        <w:t>F1-score</w:t>
      </w:r>
      <w:r>
        <w:t xml:space="preserve"> sont donc plus pertinentes.</w:t>
      </w:r>
      <w:r w:rsidR="00830E92">
        <w:br/>
      </w:r>
      <w:r>
        <w:t xml:space="preserve">Le score </w:t>
      </w:r>
      <w:r>
        <w:rPr>
          <w:rStyle w:val="lev"/>
        </w:rPr>
        <w:t>ROC-AUC = 0.99999</w:t>
      </w:r>
      <w:r>
        <w:t xml:space="preserve"> montre une capacité quasi parfaite du modèle à séparer les deux classes :</w:t>
      </w:r>
    </w:p>
    <w:p w14:paraId="525C32C0" w14:textId="77777777" w:rsidR="00410200" w:rsidRDefault="00410200" w:rsidP="00211AD9">
      <w:pPr>
        <w:pStyle w:val="NormalWeb"/>
        <w:numPr>
          <w:ilvl w:val="0"/>
          <w:numId w:val="15"/>
        </w:numPr>
      </w:pPr>
      <w:proofErr w:type="gramStart"/>
      <w:r>
        <w:t>une</w:t>
      </w:r>
      <w:proofErr w:type="gramEnd"/>
      <w:r>
        <w:t xml:space="preserve"> transaction frauduleuse ;</w:t>
      </w:r>
    </w:p>
    <w:p w14:paraId="2F072497" w14:textId="6ED2F4B9" w:rsidR="00410200" w:rsidRDefault="00410200" w:rsidP="00211AD9">
      <w:pPr>
        <w:pStyle w:val="NormalWeb"/>
        <w:numPr>
          <w:ilvl w:val="0"/>
          <w:numId w:val="15"/>
        </w:numPr>
      </w:pPr>
      <w:proofErr w:type="gramStart"/>
      <w:r>
        <w:t>une</w:t>
      </w:r>
      <w:proofErr w:type="gramEnd"/>
      <w:r>
        <w:t xml:space="preserve"> transaction </w:t>
      </w:r>
      <w:proofErr w:type="spellStart"/>
      <w:r>
        <w:t>normale.</w:t>
      </w:r>
      <w:proofErr w:type="spellEnd"/>
      <w:r w:rsidR="00830E92">
        <w:br/>
      </w:r>
      <w:r>
        <w:t>Plus le ROC-AUC est proche de 1, plus le modèle est performant.</w:t>
      </w:r>
    </w:p>
    <w:p w14:paraId="4E65C0DF" w14:textId="6DE6A5C6" w:rsidR="00E773D1" w:rsidRDefault="00410200" w:rsidP="000B1FDA">
      <w:pPr>
        <w:pStyle w:val="NormalWeb"/>
      </w:pPr>
      <w:r>
        <w:t>Conclusion :</w:t>
      </w:r>
      <w:r>
        <w:br/>
        <w:t>Le modèle obtenu présente d’excellentes performances pour la détection de fraude. Il parvient à détecter la grande majorité des transactions frauduleuses tout en maintenant très peu de fausses alertes. Les résultats montrent que le modèle est robuste et bien adapté au problème étudié.</w:t>
      </w:r>
    </w:p>
    <w:p w14:paraId="30A4FAA9" w14:textId="405BCD00" w:rsidR="00E773D1" w:rsidRPr="000B1FDA" w:rsidRDefault="00C954CC" w:rsidP="00E773D1">
      <w:pPr>
        <w:pStyle w:val="Titre1"/>
        <w:rPr>
          <w:sz w:val="36"/>
          <w:szCs w:val="36"/>
          <w:lang w:val="frc-Latn"/>
        </w:rPr>
      </w:pPr>
      <w:bookmarkStart w:id="24" w:name="_Toc231410245"/>
      <w:r w:rsidRPr="000B1FDA">
        <w:rPr>
          <w:sz w:val="36"/>
          <w:szCs w:val="36"/>
          <w:lang w:val="frc-Latn"/>
        </w:rPr>
        <w:t>3</w:t>
      </w:r>
      <w:r w:rsidR="00E773D1" w:rsidRPr="000B1FDA">
        <w:rPr>
          <w:sz w:val="36"/>
          <w:szCs w:val="36"/>
          <w:lang w:val="frc-Latn"/>
        </w:rPr>
        <w:t>.5 Courbe ROC et AUC</w:t>
      </w:r>
      <w:bookmarkEnd w:id="24"/>
    </w:p>
    <w:p w14:paraId="6C2CBCF4" w14:textId="77777777" w:rsidR="005A56BB" w:rsidRDefault="005A56BB" w:rsidP="00E773D1">
      <w:r w:rsidRPr="005A56BB">
        <w:rPr>
          <w:rFonts w:ascii="Times New Roman" w:eastAsia="Times New Roman" w:hAnsi="Times New Roman" w:cs="Times New Roman"/>
          <w:noProof/>
          <w:kern w:val="0"/>
          <w:lang w:eastAsia="fr-FR"/>
          <w14:ligatures w14:val="none"/>
        </w:rPr>
        <w:drawing>
          <wp:inline distT="0" distB="0" distL="0" distR="0" wp14:anchorId="40CBCE94" wp14:editId="074A2EFA">
            <wp:extent cx="2553458" cy="307509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9127" cy="3106006"/>
                    </a:xfrm>
                    <a:prstGeom prst="rect">
                      <a:avLst/>
                    </a:prstGeom>
                  </pic:spPr>
                </pic:pic>
              </a:graphicData>
            </a:graphic>
          </wp:inline>
        </w:drawing>
      </w:r>
    </w:p>
    <w:p w14:paraId="3401CE22" w14:textId="77777777" w:rsidR="005A56BB" w:rsidRDefault="005A56BB" w:rsidP="005A56BB">
      <w:pPr>
        <w:pStyle w:val="NormalWeb"/>
      </w:pPr>
      <w:r>
        <w:lastRenderedPageBreak/>
        <w:t>La courbe ROC obtenue montre une excellente capacité du modèle à distinguer les transactions frauduleuses des transactions normales.</w:t>
      </w:r>
    </w:p>
    <w:p w14:paraId="444DCEA2" w14:textId="77777777" w:rsidR="005A56BB" w:rsidRDefault="005A56BB" w:rsidP="005A56BB">
      <w:pPr>
        <w:pStyle w:val="NormalWeb"/>
      </w:pPr>
      <w:r>
        <w:t>La courbe est située très proche du coin supérieur gauche du graphique, ce qui indique :</w:t>
      </w:r>
    </w:p>
    <w:p w14:paraId="77FD0659" w14:textId="77777777" w:rsidR="005A56BB" w:rsidRDefault="005A56BB" w:rsidP="00211AD9">
      <w:pPr>
        <w:pStyle w:val="NormalWeb"/>
        <w:numPr>
          <w:ilvl w:val="0"/>
          <w:numId w:val="16"/>
        </w:numPr>
      </w:pPr>
      <w:proofErr w:type="gramStart"/>
      <w:r>
        <w:t>un</w:t>
      </w:r>
      <w:proofErr w:type="gramEnd"/>
      <w:r>
        <w:t xml:space="preserve"> taux de vrais positifs (</w:t>
      </w:r>
      <w:proofErr w:type="spellStart"/>
      <w:r>
        <w:rPr>
          <w:rStyle w:val="Accentuation"/>
        </w:rPr>
        <w:t>True</w:t>
      </w:r>
      <w:proofErr w:type="spellEnd"/>
      <w:r>
        <w:rPr>
          <w:rStyle w:val="Accentuation"/>
        </w:rPr>
        <w:t xml:space="preserve"> Positive Rate</w:t>
      </w:r>
      <w:r>
        <w:t>) très élevé ;</w:t>
      </w:r>
    </w:p>
    <w:p w14:paraId="40E97AF2" w14:textId="77777777" w:rsidR="005A56BB" w:rsidRDefault="005A56BB" w:rsidP="00211AD9">
      <w:pPr>
        <w:pStyle w:val="NormalWeb"/>
        <w:numPr>
          <w:ilvl w:val="0"/>
          <w:numId w:val="16"/>
        </w:numPr>
      </w:pPr>
      <w:proofErr w:type="gramStart"/>
      <w:r>
        <w:t>un</w:t>
      </w:r>
      <w:proofErr w:type="gramEnd"/>
      <w:r>
        <w:t xml:space="preserve"> taux de faux positifs (</w:t>
      </w:r>
      <w:r>
        <w:rPr>
          <w:rStyle w:val="Accentuation"/>
        </w:rPr>
        <w:t>False Positive Rate</w:t>
      </w:r>
      <w:r>
        <w:t>) très faible.</w:t>
      </w:r>
    </w:p>
    <w:p w14:paraId="581E5E12" w14:textId="77777777" w:rsidR="005A56BB" w:rsidRDefault="005A56BB" w:rsidP="005A56BB">
      <w:pPr>
        <w:pStyle w:val="NormalWeb"/>
      </w:pPr>
      <w:r>
        <w:t>La ligne diagonale en pointillés représente un classificateur aléatoire. Comme la courbe ROC du modèle est largement au-dessus de cette ligne, cela confirme que le modèle possède une très bonne capacité de classification.</w:t>
      </w:r>
    </w:p>
    <w:p w14:paraId="200BAF4F" w14:textId="77777777" w:rsidR="005A56BB" w:rsidRDefault="005A56BB" w:rsidP="005A56BB">
      <w:pPr>
        <w:pStyle w:val="NormalWeb"/>
      </w:pPr>
      <w:r>
        <w:t xml:space="preserve">Le score </w:t>
      </w:r>
      <w:r>
        <w:rPr>
          <w:rStyle w:val="lev"/>
          <w:rFonts w:eastAsiaTheme="majorEastAsia"/>
        </w:rPr>
        <w:t>AUC = 1.0000</w:t>
      </w:r>
      <w:r>
        <w:t xml:space="preserve"> indique une performance presque parfaite :</w:t>
      </w:r>
    </w:p>
    <w:p w14:paraId="7B512A36" w14:textId="77777777" w:rsidR="005A56BB" w:rsidRDefault="005A56BB" w:rsidP="00211AD9">
      <w:pPr>
        <w:pStyle w:val="NormalWeb"/>
        <w:numPr>
          <w:ilvl w:val="0"/>
          <w:numId w:val="17"/>
        </w:numPr>
      </w:pPr>
      <w:proofErr w:type="gramStart"/>
      <w:r>
        <w:t>une</w:t>
      </w:r>
      <w:proofErr w:type="gramEnd"/>
      <w:r>
        <w:t xml:space="preserve"> valeur proche de </w:t>
      </w:r>
      <w:r>
        <w:rPr>
          <w:rStyle w:val="lev"/>
          <w:rFonts w:eastAsiaTheme="majorEastAsia"/>
        </w:rPr>
        <w:t>1</w:t>
      </w:r>
      <w:r>
        <w:t xml:space="preserve"> signifie que le modèle sépare très efficacement les deux classes ;</w:t>
      </w:r>
    </w:p>
    <w:p w14:paraId="73CD4284" w14:textId="77777777" w:rsidR="005A56BB" w:rsidRDefault="005A56BB" w:rsidP="00211AD9">
      <w:pPr>
        <w:pStyle w:val="NormalWeb"/>
        <w:numPr>
          <w:ilvl w:val="0"/>
          <w:numId w:val="17"/>
        </w:numPr>
      </w:pPr>
      <w:proofErr w:type="gramStart"/>
      <w:r>
        <w:t>une</w:t>
      </w:r>
      <w:proofErr w:type="gramEnd"/>
      <w:r>
        <w:t xml:space="preserve"> valeur proche de </w:t>
      </w:r>
      <w:r>
        <w:rPr>
          <w:rStyle w:val="lev"/>
          <w:rFonts w:eastAsiaTheme="majorEastAsia"/>
        </w:rPr>
        <w:t>0.5</w:t>
      </w:r>
      <w:r>
        <w:t xml:space="preserve"> correspondrait à une prédiction aléatoire.</w:t>
      </w:r>
    </w:p>
    <w:p w14:paraId="247DA72F" w14:textId="77777777" w:rsidR="005A56BB" w:rsidRDefault="005A56BB" w:rsidP="005A56BB">
      <w:pPr>
        <w:pStyle w:val="NormalWeb"/>
      </w:pPr>
      <w:r>
        <w:t>Dans ce cas, le modèle parvient presque toujours à attribuer une probabilité plus élevée aux transactions frauduleuses qu’aux transactions normales.</w:t>
      </w:r>
    </w:p>
    <w:p w14:paraId="038378D7" w14:textId="77777777" w:rsidR="005A56BB" w:rsidRDefault="005A56BB" w:rsidP="005A56BB">
      <w:pPr>
        <w:pStyle w:val="NormalWeb"/>
      </w:pPr>
      <w:r>
        <w:t xml:space="preserve">Ces résultats montrent que le modèle </w:t>
      </w:r>
      <w:proofErr w:type="spellStart"/>
      <w:r>
        <w:t>XGBoost</w:t>
      </w:r>
      <w:proofErr w:type="spellEnd"/>
      <w:r>
        <w:t xml:space="preserve"> est particulièrement performant pour la détection de fraude sur le </w:t>
      </w:r>
      <w:proofErr w:type="spellStart"/>
      <w:r>
        <w:t>dataset</w:t>
      </w:r>
      <w:proofErr w:type="spellEnd"/>
      <w:r>
        <w:t xml:space="preserve"> </w:t>
      </w:r>
      <w:proofErr w:type="spellStart"/>
      <w:r>
        <w:t>PaySim</w:t>
      </w:r>
      <w:proofErr w:type="spellEnd"/>
      <w:r>
        <w:t>. Il détecte efficacement les opérations frauduleuses tout en générant très peu de fausses alertes.</w:t>
      </w:r>
    </w:p>
    <w:p w14:paraId="64D8B78F" w14:textId="4938559D" w:rsidR="00E773D1" w:rsidRPr="00830E92" w:rsidRDefault="005A56BB" w:rsidP="00830E92">
      <w:pPr>
        <w:pStyle w:val="NormalWeb"/>
      </w:pPr>
      <w:r>
        <w:t>Conclusion :</w:t>
      </w:r>
      <w:r>
        <w:br/>
        <w:t>La courbe ROC confirme les excellentes performances du modèle de détection de fraude. Avec un score AUC proche de 1, le modèle présente une capacité de classification quasi parfaite et constitue une solution efficace pour identifier les transactions frauduleuse</w:t>
      </w:r>
      <w:r w:rsidR="003B54C3">
        <w:br/>
      </w:r>
      <w:r w:rsidR="00830E92">
        <w:br/>
      </w:r>
      <w:r w:rsidR="00C954CC" w:rsidRPr="000B1FDA">
        <w:rPr>
          <w:sz w:val="36"/>
          <w:szCs w:val="36"/>
          <w:lang w:val="frc-Latn"/>
        </w:rPr>
        <w:t>3</w:t>
      </w:r>
      <w:r w:rsidR="00E773D1" w:rsidRPr="000B1FDA">
        <w:rPr>
          <w:sz w:val="36"/>
          <w:szCs w:val="36"/>
          <w:lang w:val="frc-Latn"/>
        </w:rPr>
        <w:t>.</w:t>
      </w:r>
      <w:r w:rsidRPr="000B1FDA">
        <w:rPr>
          <w:sz w:val="36"/>
          <w:szCs w:val="36"/>
          <w:lang w:val="frc-Latn"/>
        </w:rPr>
        <w:t>6</w:t>
      </w:r>
      <w:r w:rsidR="00E773D1" w:rsidRPr="000B1FDA">
        <w:rPr>
          <w:sz w:val="36"/>
          <w:szCs w:val="36"/>
          <w:lang w:val="frc-Latn"/>
        </w:rPr>
        <w:t xml:space="preserve"> Conclusion du chapitre</w:t>
      </w:r>
    </w:p>
    <w:p w14:paraId="6906D225" w14:textId="77777777" w:rsidR="00E773D1" w:rsidRDefault="00E773D1" w:rsidP="00E773D1">
      <w:pPr>
        <w:pStyle w:val="NormalWeb"/>
      </w:pPr>
      <w:r>
        <w:t>Dans ce chapitre, nous avons présenté les différentes étapes de modélisation ainsi que les méthodes d’évaluation utilisées pour mesurer les performances des modèles de détection de fraude.</w:t>
      </w:r>
    </w:p>
    <w:p w14:paraId="45B8D68B" w14:textId="77777777" w:rsidR="00E773D1" w:rsidRDefault="00E773D1" w:rsidP="00E773D1">
      <w:pPr>
        <w:pStyle w:val="NormalWeb"/>
      </w:pPr>
      <w:r>
        <w:t xml:space="preserve">Les résultats obtenus montrent l’efficacité des techniques de Machine Learning dans l’identification des transactions frauduleuses. Le chapitre suivant portera sur la conception et la présentation du </w:t>
      </w:r>
      <w:proofErr w:type="spellStart"/>
      <w:r>
        <w:t>dashboard</w:t>
      </w:r>
      <w:proofErr w:type="spellEnd"/>
      <w:r>
        <w:t xml:space="preserve"> interactif développé avec </w:t>
      </w:r>
      <w:proofErr w:type="spellStart"/>
      <w:r>
        <w:t>Streamlit</w:t>
      </w:r>
      <w:proofErr w:type="spellEnd"/>
      <w:r>
        <w:t>.</w:t>
      </w:r>
    </w:p>
    <w:p w14:paraId="71B710F4" w14:textId="14451242" w:rsidR="00E773D1" w:rsidRDefault="00E773D1"/>
    <w:p w14:paraId="38DA35D5" w14:textId="77777777" w:rsidR="00E773D1" w:rsidRDefault="00E773D1">
      <w:r>
        <w:br w:type="page"/>
      </w:r>
    </w:p>
    <w:p w14:paraId="5AA3FECF" w14:textId="5CD3D925" w:rsidR="000877FD" w:rsidRPr="000B1FDA" w:rsidRDefault="000877FD" w:rsidP="000877FD">
      <w:pPr>
        <w:pStyle w:val="Titre3"/>
        <w:rPr>
          <w:rFonts w:ascii="Times New Roman" w:eastAsia="Times New Roman" w:hAnsi="Times New Roman" w:cs="Times New Roman"/>
          <w:b/>
          <w:bCs/>
          <w:color w:val="auto"/>
          <w:kern w:val="36"/>
          <w:sz w:val="40"/>
          <w:szCs w:val="40"/>
          <w:lang w:eastAsia="fr-FR"/>
          <w14:ligatures w14:val="none"/>
        </w:rPr>
      </w:pPr>
      <w:bookmarkStart w:id="25" w:name="_Toc231410246"/>
      <w:r w:rsidRPr="000B1FDA">
        <w:rPr>
          <w:rFonts w:ascii="Times New Roman" w:eastAsia="Times New Roman" w:hAnsi="Times New Roman" w:cs="Times New Roman"/>
          <w:b/>
          <w:bCs/>
          <w:color w:val="auto"/>
          <w:kern w:val="36"/>
          <w:sz w:val="40"/>
          <w:szCs w:val="40"/>
          <w:lang w:eastAsia="fr-FR"/>
          <w14:ligatures w14:val="none"/>
        </w:rPr>
        <w:lastRenderedPageBreak/>
        <w:t xml:space="preserve">CHAPITRE </w:t>
      </w:r>
      <w:r w:rsidR="00830E92">
        <w:rPr>
          <w:rFonts w:ascii="Times New Roman" w:eastAsia="Times New Roman" w:hAnsi="Times New Roman" w:cs="Times New Roman"/>
          <w:b/>
          <w:bCs/>
          <w:color w:val="auto"/>
          <w:kern w:val="36"/>
          <w:sz w:val="40"/>
          <w:szCs w:val="40"/>
          <w:lang w:val="frc-Latn" w:eastAsia="fr-FR"/>
          <w14:ligatures w14:val="none"/>
        </w:rPr>
        <w:t>4</w:t>
      </w:r>
      <w:r w:rsidRPr="000B1FDA">
        <w:rPr>
          <w:rFonts w:ascii="Times New Roman" w:eastAsia="Times New Roman" w:hAnsi="Times New Roman" w:cs="Times New Roman"/>
          <w:b/>
          <w:bCs/>
          <w:color w:val="auto"/>
          <w:kern w:val="36"/>
          <w:sz w:val="40"/>
          <w:szCs w:val="40"/>
          <w:lang w:eastAsia="fr-FR"/>
          <w14:ligatures w14:val="none"/>
        </w:rPr>
        <w:t xml:space="preserve"> : CONCEPTION ET RÉALISATION DU DASHBOARD</w:t>
      </w:r>
      <w:r w:rsidR="00830E92">
        <w:rPr>
          <w:rFonts w:ascii="Times New Roman" w:eastAsia="Times New Roman" w:hAnsi="Times New Roman" w:cs="Times New Roman"/>
          <w:b/>
          <w:bCs/>
          <w:color w:val="auto"/>
          <w:kern w:val="36"/>
          <w:sz w:val="40"/>
          <w:szCs w:val="40"/>
          <w:lang w:eastAsia="fr-FR"/>
          <w14:ligatures w14:val="none"/>
        </w:rPr>
        <w:br/>
      </w:r>
      <w:r w:rsidR="003B54C3">
        <w:rPr>
          <w:rFonts w:ascii="Times New Roman" w:eastAsia="Times New Roman" w:hAnsi="Times New Roman" w:cs="Times New Roman"/>
          <w:b/>
          <w:bCs/>
          <w:color w:val="auto"/>
          <w:kern w:val="36"/>
          <w:sz w:val="36"/>
          <w:szCs w:val="36"/>
          <w:lang w:val="frc-Latn" w:eastAsia="fr-FR"/>
          <w14:ligatures w14:val="none"/>
        </w:rPr>
        <w:br/>
      </w:r>
      <w:r w:rsidR="00830E92">
        <w:rPr>
          <w:rFonts w:ascii="Times New Roman" w:eastAsia="Times New Roman" w:hAnsi="Times New Roman" w:cs="Times New Roman"/>
          <w:b/>
          <w:bCs/>
          <w:color w:val="auto"/>
          <w:kern w:val="36"/>
          <w:sz w:val="36"/>
          <w:szCs w:val="36"/>
          <w:lang w:val="frc-Latn" w:eastAsia="fr-FR"/>
          <w14:ligatures w14:val="none"/>
        </w:rPr>
        <w:t>4</w:t>
      </w:r>
      <w:r w:rsidR="00830E92" w:rsidRPr="00830E92">
        <w:rPr>
          <w:rFonts w:ascii="Times New Roman" w:eastAsia="Times New Roman" w:hAnsi="Times New Roman" w:cs="Times New Roman"/>
          <w:b/>
          <w:bCs/>
          <w:color w:val="auto"/>
          <w:kern w:val="36"/>
          <w:sz w:val="36"/>
          <w:szCs w:val="36"/>
          <w:lang w:val="frc-Latn" w:eastAsia="fr-FR"/>
          <w14:ligatures w14:val="none"/>
        </w:rPr>
        <w:t xml:space="preserve">.1 </w:t>
      </w:r>
      <w:r w:rsidR="00830E92" w:rsidRPr="00830E92">
        <w:rPr>
          <w:rFonts w:ascii="Times New Roman" w:eastAsia="Times New Roman" w:hAnsi="Times New Roman" w:cs="Times New Roman"/>
          <w:b/>
          <w:bCs/>
          <w:color w:val="auto"/>
          <w:kern w:val="36"/>
          <w:sz w:val="36"/>
          <w:szCs w:val="36"/>
          <w:lang w:val="frc-Latn" w:eastAsia="fr-FR"/>
          <w14:ligatures w14:val="none"/>
        </w:rPr>
        <w:t>Introduction</w:t>
      </w:r>
      <w:bookmarkEnd w:id="25"/>
    </w:p>
    <w:p w14:paraId="60733E10" w14:textId="77777777" w:rsidR="000877FD" w:rsidRDefault="000877FD" w:rsidP="000877FD">
      <w:pPr>
        <w:pStyle w:val="NormalWeb"/>
      </w:pPr>
      <w:r>
        <w:t xml:space="preserve">Pour faciliter l’exploitation du système de détection de fraude, un </w:t>
      </w:r>
      <w:proofErr w:type="spellStart"/>
      <w:r>
        <w:t>dashboard</w:t>
      </w:r>
      <w:proofErr w:type="spellEnd"/>
      <w:r>
        <w:t xml:space="preserve"> web interactif a été développé avec </w:t>
      </w:r>
      <w:proofErr w:type="spellStart"/>
      <w:r>
        <w:rPr>
          <w:rStyle w:val="lev"/>
          <w:rFonts w:eastAsiaTheme="majorEastAsia"/>
        </w:rPr>
        <w:t>Streamlit</w:t>
      </w:r>
      <w:proofErr w:type="spellEnd"/>
      <w:r>
        <w:t>. Cette interface permet de visualiser les données, d’analyser les statistiques et d’afficher les résultats des modèles de Machine Learning de manière simple et intuitive.</w:t>
      </w:r>
    </w:p>
    <w:p w14:paraId="7A2B6884" w14:textId="5E56F66B" w:rsidR="000877FD" w:rsidRDefault="000877FD" w:rsidP="000877FD">
      <w:pPr>
        <w:pStyle w:val="NormalWeb"/>
      </w:pPr>
      <w:r>
        <w:t xml:space="preserve">L’application est composée de plusieurs modules : chargement des données, visualisation, analyse statistique, prédiction des fraudes et affichage des performances des modèles. Le </w:t>
      </w:r>
      <w:proofErr w:type="spellStart"/>
      <w:r>
        <w:t>dashboard</w:t>
      </w:r>
      <w:proofErr w:type="spellEnd"/>
      <w:r>
        <w:t xml:space="preserve"> présente les principales statistiques du </w:t>
      </w:r>
      <w:proofErr w:type="spellStart"/>
      <w:r>
        <w:t>dataset</w:t>
      </w:r>
      <w:proofErr w:type="spellEnd"/>
      <w:r>
        <w:t xml:space="preserve"> (nombre de transactions, nombre de fraudes, types de transactions et statistiques descriptives) ainsi que plusieurs visualisations interactives telles que des histogrammes, diagrammes circulaires, courbes ROC, graphiques de distribution et matrices de corrélation.</w:t>
      </w:r>
      <w:r w:rsidR="00830E92">
        <w:br/>
      </w:r>
      <w:r w:rsidR="003B54C3">
        <w:br/>
      </w:r>
      <w:r>
        <w:t>Le système permet également de prédire automatiquement si une transaction est frauduleuse ou non à partir des données saisies par l’utilisateur. Les résultats obtenus montrent d’excellentes performances avec une précision proche de 100 %, un rappel de 98 % pour les fraudes et un score ROC-AUC de 0,99999, indiquant une très forte capacité à distinguer les transactions frauduleuses des transactions normales.</w:t>
      </w:r>
      <w:r w:rsidR="00830E92">
        <w:br/>
      </w:r>
      <w:r w:rsidR="003B54C3">
        <w:br/>
      </w:r>
      <w:r>
        <w:t xml:space="preserve">Le développement du </w:t>
      </w:r>
      <w:proofErr w:type="spellStart"/>
      <w:r>
        <w:t>dashboard</w:t>
      </w:r>
      <w:proofErr w:type="spellEnd"/>
      <w:r>
        <w:t xml:space="preserve"> s’appuie principalement sur </w:t>
      </w:r>
      <w:proofErr w:type="spellStart"/>
      <w:r>
        <w:rPr>
          <w:rStyle w:val="lev"/>
          <w:rFonts w:eastAsiaTheme="majorEastAsia"/>
        </w:rPr>
        <w:t>Streamlit</w:t>
      </w:r>
      <w:proofErr w:type="spellEnd"/>
      <w:r>
        <w:t xml:space="preserve"> pour l’interface utilisateur, </w:t>
      </w:r>
      <w:proofErr w:type="spellStart"/>
      <w:r>
        <w:rPr>
          <w:rStyle w:val="lev"/>
          <w:rFonts w:eastAsiaTheme="majorEastAsia"/>
        </w:rPr>
        <w:t>Plotly</w:t>
      </w:r>
      <w:proofErr w:type="spellEnd"/>
      <w:r>
        <w:t xml:space="preserve"> pour les visualisations interactives, </w:t>
      </w:r>
      <w:r>
        <w:rPr>
          <w:rStyle w:val="lev"/>
          <w:rFonts w:eastAsiaTheme="majorEastAsia"/>
        </w:rPr>
        <w:t>Pandas</w:t>
      </w:r>
      <w:r>
        <w:t xml:space="preserve"> pour la manipulation des données et </w:t>
      </w:r>
      <w:proofErr w:type="spellStart"/>
      <w:r>
        <w:rPr>
          <w:rStyle w:val="lev"/>
          <w:rFonts w:eastAsiaTheme="majorEastAsia"/>
        </w:rPr>
        <w:t>Scikit-learn</w:t>
      </w:r>
      <w:proofErr w:type="spellEnd"/>
      <w:r>
        <w:t xml:space="preserve"> pour les modèles de Machine Learning. L’interface facilite ainsi l’analyse des données, l’interprétation des résultats et la prise de décision.</w:t>
      </w:r>
    </w:p>
    <w:p w14:paraId="6E558F1B" w14:textId="6EDD452D" w:rsidR="000877FD" w:rsidRDefault="000877FD" w:rsidP="000877FD">
      <w:pPr>
        <w:pStyle w:val="NormalWeb"/>
      </w:pPr>
      <w:r>
        <w:t xml:space="preserve">Malgré ces performances, certaines limites subsistent, notamment l’utilisation d’un </w:t>
      </w:r>
      <w:proofErr w:type="spellStart"/>
      <w:r>
        <w:t>dataset</w:t>
      </w:r>
      <w:proofErr w:type="spellEnd"/>
      <w:r>
        <w:t xml:space="preserve"> simulé, l’absence de traitement en temps réel et les contraintes matérielles. Parmi les perspectives d’amélioration figurent l’intégration du </w:t>
      </w:r>
      <w:proofErr w:type="spellStart"/>
      <w:r>
        <w:t>Deep</w:t>
      </w:r>
      <w:proofErr w:type="spellEnd"/>
      <w:r>
        <w:t xml:space="preserve"> Learning, le déploiement dans le cloud, la connexion à des bases de données réelles et le développement d’un système de détection en temps réel.</w:t>
      </w:r>
      <w:r w:rsidR="00830E92">
        <w:br/>
      </w:r>
      <w:r w:rsidR="00830E92">
        <w:br/>
      </w:r>
      <w:r w:rsidR="00830E92">
        <w:rPr>
          <w:b/>
          <w:bCs/>
          <w:kern w:val="36"/>
          <w:sz w:val="36"/>
          <w:szCs w:val="36"/>
          <w:lang w:val="frc-Latn"/>
        </w:rPr>
        <w:t>4</w:t>
      </w:r>
      <w:r w:rsidR="00830E92" w:rsidRPr="00830E92">
        <w:rPr>
          <w:b/>
          <w:bCs/>
          <w:kern w:val="36"/>
          <w:sz w:val="36"/>
          <w:szCs w:val="36"/>
          <w:lang w:val="frc-Latn"/>
        </w:rPr>
        <w:t xml:space="preserve">.2 </w:t>
      </w:r>
      <w:r w:rsidR="00830E92" w:rsidRPr="00830E92">
        <w:rPr>
          <w:b/>
          <w:bCs/>
          <w:kern w:val="36"/>
          <w:sz w:val="36"/>
          <w:szCs w:val="36"/>
          <w:lang w:val="frc-Latn"/>
        </w:rPr>
        <w:t>Conclusion du chapitre</w:t>
      </w:r>
    </w:p>
    <w:p w14:paraId="643ACD17" w14:textId="08014F3F" w:rsidR="00FD45AF" w:rsidRDefault="000877FD" w:rsidP="000B1FDA">
      <w:pPr>
        <w:pStyle w:val="NormalWeb"/>
      </w:pPr>
      <w:r>
        <w:t xml:space="preserve">En conclusion, le </w:t>
      </w:r>
      <w:proofErr w:type="spellStart"/>
      <w:r>
        <w:t>dashboard</w:t>
      </w:r>
      <w:proofErr w:type="spellEnd"/>
      <w:r>
        <w:t xml:space="preserve"> réalisé constitue un outil efficace pour la visualisation, l’analyse et la détection des fraudes, tout en offrant une interface conviviale adaptée aux besoins des utilisateurs.</w:t>
      </w:r>
      <w:r w:rsidR="00830E92">
        <w:br/>
      </w:r>
    </w:p>
    <w:p w14:paraId="3549E4DA" w14:textId="77777777" w:rsidR="00830E92" w:rsidRPr="000B1FDA" w:rsidRDefault="00830E92" w:rsidP="000B1FDA">
      <w:pPr>
        <w:pStyle w:val="NormalWeb"/>
      </w:pPr>
    </w:p>
    <w:p w14:paraId="5C92FAA4" w14:textId="77777777" w:rsidR="003B54C3" w:rsidRDefault="003B54C3" w:rsidP="000877FD">
      <w:pPr>
        <w:pStyle w:val="Titre3"/>
        <w:rPr>
          <w:rFonts w:ascii="Times New Roman" w:eastAsia="Times New Roman" w:hAnsi="Times New Roman" w:cs="Times New Roman"/>
          <w:b/>
          <w:bCs/>
          <w:color w:val="auto"/>
          <w:kern w:val="36"/>
          <w:sz w:val="40"/>
          <w:szCs w:val="40"/>
          <w:lang w:eastAsia="fr-FR"/>
          <w14:ligatures w14:val="none"/>
        </w:rPr>
      </w:pPr>
    </w:p>
    <w:p w14:paraId="40E99A5E" w14:textId="77777777" w:rsidR="003B54C3" w:rsidRDefault="003B54C3" w:rsidP="000877FD">
      <w:pPr>
        <w:pStyle w:val="Titre3"/>
        <w:rPr>
          <w:rFonts w:ascii="Times New Roman" w:eastAsia="Times New Roman" w:hAnsi="Times New Roman" w:cs="Times New Roman"/>
          <w:b/>
          <w:bCs/>
          <w:color w:val="auto"/>
          <w:kern w:val="36"/>
          <w:sz w:val="40"/>
          <w:szCs w:val="40"/>
          <w:lang w:eastAsia="fr-FR"/>
          <w14:ligatures w14:val="none"/>
        </w:rPr>
      </w:pPr>
    </w:p>
    <w:p w14:paraId="64E870F6" w14:textId="0DA653CD" w:rsidR="000877FD" w:rsidRPr="000B1FDA" w:rsidRDefault="000877FD" w:rsidP="000877FD">
      <w:pPr>
        <w:pStyle w:val="Titre3"/>
        <w:rPr>
          <w:rFonts w:ascii="Times New Roman" w:eastAsia="Times New Roman" w:hAnsi="Times New Roman" w:cs="Times New Roman"/>
          <w:b/>
          <w:bCs/>
          <w:color w:val="auto"/>
          <w:kern w:val="36"/>
          <w:sz w:val="40"/>
          <w:szCs w:val="40"/>
          <w:lang w:eastAsia="fr-FR"/>
          <w14:ligatures w14:val="none"/>
        </w:rPr>
      </w:pPr>
      <w:bookmarkStart w:id="26" w:name="_Toc231410247"/>
      <w:r w:rsidRPr="000B1FDA">
        <w:rPr>
          <w:rFonts w:ascii="Times New Roman" w:eastAsia="Times New Roman" w:hAnsi="Times New Roman" w:cs="Times New Roman"/>
          <w:b/>
          <w:bCs/>
          <w:color w:val="auto"/>
          <w:kern w:val="36"/>
          <w:sz w:val="40"/>
          <w:szCs w:val="40"/>
          <w:lang w:eastAsia="fr-FR"/>
          <w14:ligatures w14:val="none"/>
        </w:rPr>
        <w:t>CONCLUSION GÉNÉRALE</w:t>
      </w:r>
      <w:bookmarkEnd w:id="26"/>
    </w:p>
    <w:p w14:paraId="44428B52" w14:textId="77777777" w:rsidR="000877FD" w:rsidRDefault="000877FD" w:rsidP="000877FD">
      <w:pPr>
        <w:pStyle w:val="NormalWeb"/>
      </w:pPr>
      <w:r>
        <w:t>Ce projet tutoré a permis de concevoir et de développer un système intelligent de détection de fraude télécom basé sur les technologies du Big Data et du Machine Learning. L’objectif était de détecter automatiquement les transactions frauduleuses à partir d’un volume important de données financières simulées.</w:t>
      </w:r>
    </w:p>
    <w:p w14:paraId="47E7AF97" w14:textId="77777777" w:rsidR="000877FD" w:rsidRDefault="000877FD" w:rsidP="000877FD">
      <w:pPr>
        <w:pStyle w:val="NormalWeb"/>
      </w:pPr>
      <w:r>
        <w:t xml:space="preserve">Pour y parvenir, plusieurs étapes ont été réalisées : collecte et préparation des données, traitement avec Apache Spark, analyse exploratoire, entraînement de modèles de Machine Learning et développement d’un </w:t>
      </w:r>
      <w:proofErr w:type="spellStart"/>
      <w:r>
        <w:t>dashboard</w:t>
      </w:r>
      <w:proofErr w:type="spellEnd"/>
      <w:r>
        <w:t xml:space="preserve"> interactif avec </w:t>
      </w:r>
      <w:proofErr w:type="spellStart"/>
      <w:r>
        <w:t>Streamlit</w:t>
      </w:r>
      <w:proofErr w:type="spellEnd"/>
      <w:r>
        <w:t xml:space="preserve">. Afin de prendre en compte le déséquilibre entre les transactions normales et frauduleuses, une pondération des classes a été appliquée dans le modèle </w:t>
      </w:r>
      <w:proofErr w:type="spellStart"/>
      <w:r>
        <w:t>XGBoost</w:t>
      </w:r>
      <w:proofErr w:type="spellEnd"/>
      <w:r>
        <w:t xml:space="preserve"> à l’aide du paramètre </w:t>
      </w:r>
      <w:proofErr w:type="spellStart"/>
      <w:r>
        <w:rPr>
          <w:rStyle w:val="Accentuation"/>
          <w:rFonts w:eastAsiaTheme="majorEastAsia"/>
        </w:rPr>
        <w:t>scale_pos_weight</w:t>
      </w:r>
      <w:proofErr w:type="spellEnd"/>
      <w:r>
        <w:t>.</w:t>
      </w:r>
    </w:p>
    <w:p w14:paraId="1E4815CA" w14:textId="77777777" w:rsidR="000877FD" w:rsidRDefault="000877FD" w:rsidP="000877FD">
      <w:pPr>
        <w:pStyle w:val="NormalWeb"/>
      </w:pPr>
      <w:r>
        <w:t xml:space="preserve">Les résultats obtenus montrent que le modèle est capable de détecter efficacement les fraudes avec d’excellentes performances. Le </w:t>
      </w:r>
      <w:proofErr w:type="spellStart"/>
      <w:r>
        <w:t>dashboard</w:t>
      </w:r>
      <w:proofErr w:type="spellEnd"/>
      <w:r>
        <w:t xml:space="preserve"> développé facilite la visualisation des données, l’analyse des résultats et l’utilisation du système par les utilisateurs.</w:t>
      </w:r>
    </w:p>
    <w:p w14:paraId="4E78A95E" w14:textId="77777777" w:rsidR="000877FD" w:rsidRDefault="000877FD" w:rsidP="000877FD">
      <w:pPr>
        <w:pStyle w:val="NormalWeb"/>
      </w:pPr>
      <w:r>
        <w:t xml:space="preserve">Malgré certaines limites, notamment l’utilisation d’un </w:t>
      </w:r>
      <w:proofErr w:type="spellStart"/>
      <w:r>
        <w:t>dataset</w:t>
      </w:r>
      <w:proofErr w:type="spellEnd"/>
      <w:r>
        <w:t xml:space="preserve"> simulé et l’absence d’un traitement en temps réel, cette solution constitue une base solide pour la mise en œuvre de systèmes de détection de fraude plus avancés.</w:t>
      </w:r>
    </w:p>
    <w:p w14:paraId="060663D4" w14:textId="77777777" w:rsidR="000877FD" w:rsidRDefault="000877FD" w:rsidP="000877FD">
      <w:pPr>
        <w:pStyle w:val="NormalWeb"/>
      </w:pPr>
      <w:r>
        <w:t xml:space="preserve">Comme perspectives, il serait intéressant d’intégrer des techniques de </w:t>
      </w:r>
      <w:proofErr w:type="spellStart"/>
      <w:r>
        <w:t>Deep</w:t>
      </w:r>
      <w:proofErr w:type="spellEnd"/>
      <w:r>
        <w:t xml:space="preserve"> Learning, de mettre en place une détection en temps réel, d’utiliser des données réelles provenant d’opérateurs télécom et de déployer la solution sur une infrastructure cloud.</w:t>
      </w:r>
    </w:p>
    <w:p w14:paraId="3E3065FA" w14:textId="77777777" w:rsidR="000877FD" w:rsidRDefault="000877FD" w:rsidP="000877FD">
      <w:pPr>
        <w:pStyle w:val="NormalWeb"/>
      </w:pPr>
      <w:r>
        <w:t>En somme, ce projet a permis de mettre en pratique les connaissances acquises en Intelligence Artificielle, Big Data, Data Science et développement d’applications, tout en apportant une réponse à un problème important de sécurité numérique.</w:t>
      </w:r>
    </w:p>
    <w:p w14:paraId="26318AF2" w14:textId="77777777" w:rsidR="00B82498" w:rsidRDefault="00B82498" w:rsidP="00E773D1">
      <w:pPr>
        <w:pStyle w:val="Titre1"/>
      </w:pPr>
    </w:p>
    <w:p w14:paraId="48706AD1" w14:textId="77777777" w:rsidR="00B82498" w:rsidRDefault="00B82498" w:rsidP="00E773D1">
      <w:pPr>
        <w:pStyle w:val="Titre1"/>
      </w:pPr>
    </w:p>
    <w:p w14:paraId="42A3BD7C" w14:textId="77777777" w:rsidR="00CB0C12" w:rsidRPr="00E773D1" w:rsidRDefault="00CB0C12">
      <w:pPr>
        <w:rPr>
          <w:lang w:val="en-US"/>
        </w:rPr>
      </w:pPr>
    </w:p>
    <w:sectPr w:rsidR="00CB0C12" w:rsidRPr="00E773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0B6CC" w14:textId="77777777" w:rsidR="00211AD9" w:rsidRDefault="00211AD9" w:rsidP="007250E3">
      <w:pPr>
        <w:spacing w:after="0" w:line="240" w:lineRule="auto"/>
      </w:pPr>
      <w:r>
        <w:separator/>
      </w:r>
    </w:p>
  </w:endnote>
  <w:endnote w:type="continuationSeparator" w:id="0">
    <w:p w14:paraId="1105020B" w14:textId="77777777" w:rsidR="00211AD9" w:rsidRDefault="00211AD9" w:rsidP="00725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Franklin Gothic Demi Cond">
    <w:panose1 w:val="020B0706030402020204"/>
    <w:charset w:val="00"/>
    <w:family w:val="swiss"/>
    <w:pitch w:val="variable"/>
    <w:sig w:usb0="00000287" w:usb1="00000000" w:usb2="00000000" w:usb3="00000000" w:csb0="0000009F" w:csb1="00000000"/>
  </w:font>
  <w:font w:name="Bodoni MT Poster Compressed">
    <w:panose1 w:val="02070706080601050204"/>
    <w:charset w:val="00"/>
    <w:family w:val="roman"/>
    <w:pitch w:val="variable"/>
    <w:sig w:usb0="00000007" w:usb1="00000000" w:usb2="00000000" w:usb3="00000000" w:csb0="00000011" w:csb1="00000000"/>
  </w:font>
  <w:font w:name="Bodoni MT">
    <w:panose1 w:val="020706030806060202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37423" w14:textId="77777777" w:rsidR="00211AD9" w:rsidRDefault="00211AD9" w:rsidP="007250E3">
      <w:pPr>
        <w:spacing w:after="0" w:line="240" w:lineRule="auto"/>
      </w:pPr>
      <w:r>
        <w:separator/>
      </w:r>
    </w:p>
  </w:footnote>
  <w:footnote w:type="continuationSeparator" w:id="0">
    <w:p w14:paraId="6E1B2795" w14:textId="77777777" w:rsidR="00211AD9" w:rsidRDefault="00211AD9" w:rsidP="007250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342D5"/>
    <w:multiLevelType w:val="multilevel"/>
    <w:tmpl w:val="74C6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D71D9"/>
    <w:multiLevelType w:val="multilevel"/>
    <w:tmpl w:val="B108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D6D43"/>
    <w:multiLevelType w:val="multilevel"/>
    <w:tmpl w:val="D61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E1BCF"/>
    <w:multiLevelType w:val="multilevel"/>
    <w:tmpl w:val="0FC42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47708"/>
    <w:multiLevelType w:val="multilevel"/>
    <w:tmpl w:val="71E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45F29"/>
    <w:multiLevelType w:val="multilevel"/>
    <w:tmpl w:val="075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A0F3F"/>
    <w:multiLevelType w:val="multilevel"/>
    <w:tmpl w:val="0F3CC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11968"/>
    <w:multiLevelType w:val="multilevel"/>
    <w:tmpl w:val="D23C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B59FC"/>
    <w:multiLevelType w:val="multilevel"/>
    <w:tmpl w:val="A7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0606F"/>
    <w:multiLevelType w:val="multilevel"/>
    <w:tmpl w:val="957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85487"/>
    <w:multiLevelType w:val="multilevel"/>
    <w:tmpl w:val="1FAC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2559C"/>
    <w:multiLevelType w:val="multilevel"/>
    <w:tmpl w:val="06D2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995912"/>
    <w:multiLevelType w:val="multilevel"/>
    <w:tmpl w:val="99D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27BE5"/>
    <w:multiLevelType w:val="multilevel"/>
    <w:tmpl w:val="B2D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166D8"/>
    <w:multiLevelType w:val="multilevel"/>
    <w:tmpl w:val="92C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C2B60"/>
    <w:multiLevelType w:val="multilevel"/>
    <w:tmpl w:val="79C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844E8"/>
    <w:multiLevelType w:val="multilevel"/>
    <w:tmpl w:val="536C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B1B84"/>
    <w:multiLevelType w:val="multilevel"/>
    <w:tmpl w:val="881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12"/>
  </w:num>
  <w:num w:numId="4">
    <w:abstractNumId w:val="10"/>
  </w:num>
  <w:num w:numId="5">
    <w:abstractNumId w:val="14"/>
  </w:num>
  <w:num w:numId="6">
    <w:abstractNumId w:val="11"/>
  </w:num>
  <w:num w:numId="7">
    <w:abstractNumId w:val="0"/>
  </w:num>
  <w:num w:numId="8">
    <w:abstractNumId w:val="4"/>
  </w:num>
  <w:num w:numId="9">
    <w:abstractNumId w:val="9"/>
  </w:num>
  <w:num w:numId="10">
    <w:abstractNumId w:val="5"/>
  </w:num>
  <w:num w:numId="11">
    <w:abstractNumId w:val="15"/>
  </w:num>
  <w:num w:numId="12">
    <w:abstractNumId w:val="13"/>
  </w:num>
  <w:num w:numId="13">
    <w:abstractNumId w:val="6"/>
  </w:num>
  <w:num w:numId="14">
    <w:abstractNumId w:val="7"/>
  </w:num>
  <w:num w:numId="15">
    <w:abstractNumId w:val="2"/>
  </w:num>
  <w:num w:numId="16">
    <w:abstractNumId w:val="16"/>
  </w:num>
  <w:num w:numId="17">
    <w:abstractNumId w:val="1"/>
  </w:num>
  <w:num w:numId="18">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D0"/>
    <w:rsid w:val="000877FD"/>
    <w:rsid w:val="000B1FDA"/>
    <w:rsid w:val="001D113B"/>
    <w:rsid w:val="002002D0"/>
    <w:rsid w:val="00211AD9"/>
    <w:rsid w:val="00231A85"/>
    <w:rsid w:val="00332158"/>
    <w:rsid w:val="00333DF2"/>
    <w:rsid w:val="00370C45"/>
    <w:rsid w:val="003B3EDC"/>
    <w:rsid w:val="003B54C3"/>
    <w:rsid w:val="003F03C2"/>
    <w:rsid w:val="00410200"/>
    <w:rsid w:val="004171A8"/>
    <w:rsid w:val="00500CC5"/>
    <w:rsid w:val="00585293"/>
    <w:rsid w:val="005A56BB"/>
    <w:rsid w:val="0064657E"/>
    <w:rsid w:val="00665FA5"/>
    <w:rsid w:val="007250E3"/>
    <w:rsid w:val="00780F35"/>
    <w:rsid w:val="007935E5"/>
    <w:rsid w:val="00830E92"/>
    <w:rsid w:val="0083193C"/>
    <w:rsid w:val="008C40AC"/>
    <w:rsid w:val="008D59BE"/>
    <w:rsid w:val="009025E1"/>
    <w:rsid w:val="009212C8"/>
    <w:rsid w:val="00993A91"/>
    <w:rsid w:val="00993D7E"/>
    <w:rsid w:val="00A166EC"/>
    <w:rsid w:val="00A3389B"/>
    <w:rsid w:val="00A76CA9"/>
    <w:rsid w:val="00AF4770"/>
    <w:rsid w:val="00B82498"/>
    <w:rsid w:val="00BD1139"/>
    <w:rsid w:val="00C81685"/>
    <w:rsid w:val="00C954CC"/>
    <w:rsid w:val="00CB0C12"/>
    <w:rsid w:val="00DB3386"/>
    <w:rsid w:val="00E2353E"/>
    <w:rsid w:val="00E773D1"/>
    <w:rsid w:val="00E9184A"/>
    <w:rsid w:val="00ED1DB2"/>
    <w:rsid w:val="00F411EF"/>
    <w:rsid w:val="00FB34A2"/>
    <w:rsid w:val="00FD45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E232"/>
  <w15:chartTrackingRefBased/>
  <w15:docId w15:val="{385F5C36-BF12-4F84-A27E-91B609F7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3321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next w:val="Normal"/>
    <w:link w:val="Titre2Car"/>
    <w:uiPriority w:val="9"/>
    <w:unhideWhenUsed/>
    <w:qFormat/>
    <w:rsid w:val="009025E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itre3">
    <w:name w:val="heading 3"/>
    <w:basedOn w:val="Normal"/>
    <w:next w:val="Normal"/>
    <w:link w:val="Titre3Car"/>
    <w:uiPriority w:val="9"/>
    <w:unhideWhenUsed/>
    <w:qFormat/>
    <w:rsid w:val="00E773D1"/>
    <w:pPr>
      <w:keepNext/>
      <w:keepLines/>
      <w:spacing w:before="40" w:after="0"/>
      <w:outlineLvl w:val="2"/>
    </w:pPr>
    <w:rPr>
      <w:rFonts w:asciiTheme="majorHAnsi" w:eastAsiaTheme="majorEastAsia" w:hAnsiTheme="majorHAnsi" w:cstheme="majorBidi"/>
      <w:color w:val="0A2F40" w:themeColor="accent1" w:themeShade="7F"/>
    </w:rPr>
  </w:style>
  <w:style w:type="paragraph" w:styleId="Titre4">
    <w:name w:val="heading 4"/>
    <w:basedOn w:val="Normal"/>
    <w:next w:val="Normal"/>
    <w:link w:val="Titre4Car"/>
    <w:uiPriority w:val="9"/>
    <w:semiHidden/>
    <w:unhideWhenUsed/>
    <w:qFormat/>
    <w:rsid w:val="003F03C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2158"/>
    <w:rPr>
      <w:rFonts w:ascii="Times New Roman" w:eastAsia="Times New Roman" w:hAnsi="Times New Roman" w:cs="Times New Roman"/>
      <w:b/>
      <w:bCs/>
      <w:kern w:val="36"/>
      <w:sz w:val="48"/>
      <w:szCs w:val="48"/>
      <w:lang w:eastAsia="fr-FR"/>
      <w14:ligatures w14:val="none"/>
    </w:rPr>
  </w:style>
  <w:style w:type="character" w:styleId="lev">
    <w:name w:val="Strong"/>
    <w:basedOn w:val="Policepardfaut"/>
    <w:uiPriority w:val="22"/>
    <w:qFormat/>
    <w:rsid w:val="00332158"/>
    <w:rPr>
      <w:b/>
      <w:bCs/>
    </w:rPr>
  </w:style>
  <w:style w:type="paragraph" w:styleId="NormalWeb">
    <w:name w:val="Normal (Web)"/>
    <w:basedOn w:val="Normal"/>
    <w:uiPriority w:val="99"/>
    <w:unhideWhenUsed/>
    <w:rsid w:val="0033215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Titre2Car">
    <w:name w:val="Titre 2 Car"/>
    <w:basedOn w:val="Policepardfaut"/>
    <w:link w:val="Titre2"/>
    <w:uiPriority w:val="9"/>
    <w:rsid w:val="009025E1"/>
    <w:rPr>
      <w:rFonts w:asciiTheme="majorHAnsi" w:eastAsiaTheme="majorEastAsia" w:hAnsiTheme="majorHAnsi" w:cstheme="majorBidi"/>
      <w:color w:val="0F4761" w:themeColor="accent1" w:themeShade="BF"/>
      <w:sz w:val="26"/>
      <w:szCs w:val="26"/>
    </w:rPr>
  </w:style>
  <w:style w:type="character" w:customStyle="1" w:styleId="Titre3Car">
    <w:name w:val="Titre 3 Car"/>
    <w:basedOn w:val="Policepardfaut"/>
    <w:link w:val="Titre3"/>
    <w:uiPriority w:val="9"/>
    <w:rsid w:val="00E773D1"/>
    <w:rPr>
      <w:rFonts w:asciiTheme="majorHAnsi" w:eastAsiaTheme="majorEastAsia" w:hAnsiTheme="majorHAnsi" w:cstheme="majorBidi"/>
      <w:color w:val="0A2F40" w:themeColor="accent1" w:themeShade="7F"/>
    </w:rPr>
  </w:style>
  <w:style w:type="paragraph" w:styleId="PrformatHTML">
    <w:name w:val="HTML Preformatted"/>
    <w:basedOn w:val="Normal"/>
    <w:link w:val="PrformatHTMLCar"/>
    <w:uiPriority w:val="99"/>
    <w:unhideWhenUsed/>
    <w:rsid w:val="00E77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E773D1"/>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E773D1"/>
    <w:rPr>
      <w:rFonts w:ascii="Courier New" w:eastAsia="Times New Roman" w:hAnsi="Courier New" w:cs="Courier New"/>
      <w:sz w:val="20"/>
      <w:szCs w:val="20"/>
    </w:rPr>
  </w:style>
  <w:style w:type="character" w:styleId="Lienhypertexte">
    <w:name w:val="Hyperlink"/>
    <w:basedOn w:val="Policepardfaut"/>
    <w:uiPriority w:val="99"/>
    <w:unhideWhenUsed/>
    <w:rsid w:val="00E773D1"/>
    <w:rPr>
      <w:color w:val="0000FF"/>
      <w:u w:val="single"/>
    </w:rPr>
  </w:style>
  <w:style w:type="character" w:styleId="Accentuation">
    <w:name w:val="Emphasis"/>
    <w:basedOn w:val="Policepardfaut"/>
    <w:uiPriority w:val="20"/>
    <w:qFormat/>
    <w:rsid w:val="00E773D1"/>
    <w:rPr>
      <w:i/>
      <w:iCs/>
    </w:rPr>
  </w:style>
  <w:style w:type="paragraph" w:styleId="En-ttedetabledesmatires">
    <w:name w:val="TOC Heading"/>
    <w:basedOn w:val="Titre1"/>
    <w:next w:val="Normal"/>
    <w:uiPriority w:val="39"/>
    <w:unhideWhenUsed/>
    <w:qFormat/>
    <w:rsid w:val="00E773D1"/>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M1">
    <w:name w:val="toc 1"/>
    <w:basedOn w:val="Normal"/>
    <w:next w:val="Normal"/>
    <w:autoRedefine/>
    <w:uiPriority w:val="39"/>
    <w:unhideWhenUsed/>
    <w:rsid w:val="00E773D1"/>
    <w:pPr>
      <w:spacing w:after="100"/>
    </w:pPr>
  </w:style>
  <w:style w:type="paragraph" w:styleId="TM2">
    <w:name w:val="toc 2"/>
    <w:basedOn w:val="Normal"/>
    <w:next w:val="Normal"/>
    <w:autoRedefine/>
    <w:uiPriority w:val="39"/>
    <w:unhideWhenUsed/>
    <w:rsid w:val="00E773D1"/>
    <w:pPr>
      <w:spacing w:after="100"/>
      <w:ind w:left="240"/>
    </w:pPr>
  </w:style>
  <w:style w:type="paragraph" w:styleId="TM3">
    <w:name w:val="toc 3"/>
    <w:basedOn w:val="Normal"/>
    <w:next w:val="Normal"/>
    <w:autoRedefine/>
    <w:uiPriority w:val="39"/>
    <w:unhideWhenUsed/>
    <w:rsid w:val="00E773D1"/>
    <w:pPr>
      <w:spacing w:after="100"/>
      <w:ind w:left="480"/>
    </w:pPr>
  </w:style>
  <w:style w:type="character" w:customStyle="1" w:styleId="whitespace-normal">
    <w:name w:val="whitespace-normal"/>
    <w:basedOn w:val="Policepardfaut"/>
    <w:rsid w:val="00333DF2"/>
  </w:style>
  <w:style w:type="character" w:customStyle="1" w:styleId="katex-mathml">
    <w:name w:val="katex-mathml"/>
    <w:basedOn w:val="Policepardfaut"/>
    <w:rsid w:val="00ED1DB2"/>
  </w:style>
  <w:style w:type="character" w:customStyle="1" w:styleId="mord">
    <w:name w:val="mord"/>
    <w:basedOn w:val="Policepardfaut"/>
    <w:rsid w:val="00ED1DB2"/>
  </w:style>
  <w:style w:type="character" w:customStyle="1" w:styleId="mrel">
    <w:name w:val="mrel"/>
    <w:basedOn w:val="Policepardfaut"/>
    <w:rsid w:val="00ED1DB2"/>
  </w:style>
  <w:style w:type="character" w:customStyle="1" w:styleId="mtight">
    <w:name w:val="mtight"/>
    <w:basedOn w:val="Policepardfaut"/>
    <w:rsid w:val="00ED1DB2"/>
  </w:style>
  <w:style w:type="character" w:customStyle="1" w:styleId="vlist-s">
    <w:name w:val="vlist-s"/>
    <w:basedOn w:val="Policepardfaut"/>
    <w:rsid w:val="00ED1DB2"/>
  </w:style>
  <w:style w:type="character" w:customStyle="1" w:styleId="Titre4Car">
    <w:name w:val="Titre 4 Car"/>
    <w:basedOn w:val="Policepardfaut"/>
    <w:link w:val="Titre4"/>
    <w:uiPriority w:val="9"/>
    <w:semiHidden/>
    <w:rsid w:val="003F03C2"/>
    <w:rPr>
      <w:rFonts w:asciiTheme="majorHAnsi" w:eastAsiaTheme="majorEastAsia" w:hAnsiTheme="majorHAnsi" w:cstheme="majorBidi"/>
      <w:i/>
      <w:iCs/>
      <w:color w:val="0F4761" w:themeColor="accent1" w:themeShade="BF"/>
    </w:rPr>
  </w:style>
  <w:style w:type="paragraph" w:styleId="En-tte">
    <w:name w:val="header"/>
    <w:basedOn w:val="Normal"/>
    <w:link w:val="En-tteCar"/>
    <w:uiPriority w:val="99"/>
    <w:unhideWhenUsed/>
    <w:rsid w:val="007250E3"/>
    <w:pPr>
      <w:tabs>
        <w:tab w:val="center" w:pos="4513"/>
        <w:tab w:val="right" w:pos="9026"/>
      </w:tabs>
      <w:spacing w:after="0" w:line="240" w:lineRule="auto"/>
    </w:pPr>
  </w:style>
  <w:style w:type="character" w:customStyle="1" w:styleId="En-tteCar">
    <w:name w:val="En-tête Car"/>
    <w:basedOn w:val="Policepardfaut"/>
    <w:link w:val="En-tte"/>
    <w:uiPriority w:val="99"/>
    <w:rsid w:val="007250E3"/>
  </w:style>
  <w:style w:type="paragraph" w:styleId="Pieddepage">
    <w:name w:val="footer"/>
    <w:basedOn w:val="Normal"/>
    <w:link w:val="PieddepageCar"/>
    <w:uiPriority w:val="99"/>
    <w:unhideWhenUsed/>
    <w:rsid w:val="007250E3"/>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725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06829">
      <w:bodyDiv w:val="1"/>
      <w:marLeft w:val="0"/>
      <w:marRight w:val="0"/>
      <w:marTop w:val="0"/>
      <w:marBottom w:val="0"/>
      <w:divBdr>
        <w:top w:val="none" w:sz="0" w:space="0" w:color="auto"/>
        <w:left w:val="none" w:sz="0" w:space="0" w:color="auto"/>
        <w:bottom w:val="none" w:sz="0" w:space="0" w:color="auto"/>
        <w:right w:val="none" w:sz="0" w:space="0" w:color="auto"/>
      </w:divBdr>
      <w:divsChild>
        <w:div w:id="1116870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36027">
      <w:bodyDiv w:val="1"/>
      <w:marLeft w:val="0"/>
      <w:marRight w:val="0"/>
      <w:marTop w:val="0"/>
      <w:marBottom w:val="0"/>
      <w:divBdr>
        <w:top w:val="none" w:sz="0" w:space="0" w:color="auto"/>
        <w:left w:val="none" w:sz="0" w:space="0" w:color="auto"/>
        <w:bottom w:val="none" w:sz="0" w:space="0" w:color="auto"/>
        <w:right w:val="none" w:sz="0" w:space="0" w:color="auto"/>
      </w:divBdr>
    </w:div>
    <w:div w:id="130633785">
      <w:bodyDiv w:val="1"/>
      <w:marLeft w:val="0"/>
      <w:marRight w:val="0"/>
      <w:marTop w:val="0"/>
      <w:marBottom w:val="0"/>
      <w:divBdr>
        <w:top w:val="none" w:sz="0" w:space="0" w:color="auto"/>
        <w:left w:val="none" w:sz="0" w:space="0" w:color="auto"/>
        <w:bottom w:val="none" w:sz="0" w:space="0" w:color="auto"/>
        <w:right w:val="none" w:sz="0" w:space="0" w:color="auto"/>
      </w:divBdr>
    </w:div>
    <w:div w:id="186526810">
      <w:bodyDiv w:val="1"/>
      <w:marLeft w:val="0"/>
      <w:marRight w:val="0"/>
      <w:marTop w:val="0"/>
      <w:marBottom w:val="0"/>
      <w:divBdr>
        <w:top w:val="none" w:sz="0" w:space="0" w:color="auto"/>
        <w:left w:val="none" w:sz="0" w:space="0" w:color="auto"/>
        <w:bottom w:val="none" w:sz="0" w:space="0" w:color="auto"/>
        <w:right w:val="none" w:sz="0" w:space="0" w:color="auto"/>
      </w:divBdr>
      <w:divsChild>
        <w:div w:id="168909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04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65280">
      <w:bodyDiv w:val="1"/>
      <w:marLeft w:val="0"/>
      <w:marRight w:val="0"/>
      <w:marTop w:val="0"/>
      <w:marBottom w:val="0"/>
      <w:divBdr>
        <w:top w:val="none" w:sz="0" w:space="0" w:color="auto"/>
        <w:left w:val="none" w:sz="0" w:space="0" w:color="auto"/>
        <w:bottom w:val="none" w:sz="0" w:space="0" w:color="auto"/>
        <w:right w:val="none" w:sz="0" w:space="0" w:color="auto"/>
      </w:divBdr>
    </w:div>
    <w:div w:id="234823215">
      <w:bodyDiv w:val="1"/>
      <w:marLeft w:val="0"/>
      <w:marRight w:val="0"/>
      <w:marTop w:val="0"/>
      <w:marBottom w:val="0"/>
      <w:divBdr>
        <w:top w:val="none" w:sz="0" w:space="0" w:color="auto"/>
        <w:left w:val="none" w:sz="0" w:space="0" w:color="auto"/>
        <w:bottom w:val="none" w:sz="0" w:space="0" w:color="auto"/>
        <w:right w:val="none" w:sz="0" w:space="0" w:color="auto"/>
      </w:divBdr>
    </w:div>
    <w:div w:id="317269471">
      <w:bodyDiv w:val="1"/>
      <w:marLeft w:val="0"/>
      <w:marRight w:val="0"/>
      <w:marTop w:val="0"/>
      <w:marBottom w:val="0"/>
      <w:divBdr>
        <w:top w:val="none" w:sz="0" w:space="0" w:color="auto"/>
        <w:left w:val="none" w:sz="0" w:space="0" w:color="auto"/>
        <w:bottom w:val="none" w:sz="0" w:space="0" w:color="auto"/>
        <w:right w:val="none" w:sz="0" w:space="0" w:color="auto"/>
      </w:divBdr>
    </w:div>
    <w:div w:id="361632281">
      <w:bodyDiv w:val="1"/>
      <w:marLeft w:val="0"/>
      <w:marRight w:val="0"/>
      <w:marTop w:val="0"/>
      <w:marBottom w:val="0"/>
      <w:divBdr>
        <w:top w:val="none" w:sz="0" w:space="0" w:color="auto"/>
        <w:left w:val="none" w:sz="0" w:space="0" w:color="auto"/>
        <w:bottom w:val="none" w:sz="0" w:space="0" w:color="auto"/>
        <w:right w:val="none" w:sz="0" w:space="0" w:color="auto"/>
      </w:divBdr>
    </w:div>
    <w:div w:id="393160377">
      <w:bodyDiv w:val="1"/>
      <w:marLeft w:val="0"/>
      <w:marRight w:val="0"/>
      <w:marTop w:val="0"/>
      <w:marBottom w:val="0"/>
      <w:divBdr>
        <w:top w:val="none" w:sz="0" w:space="0" w:color="auto"/>
        <w:left w:val="none" w:sz="0" w:space="0" w:color="auto"/>
        <w:bottom w:val="none" w:sz="0" w:space="0" w:color="auto"/>
        <w:right w:val="none" w:sz="0" w:space="0" w:color="auto"/>
      </w:divBdr>
      <w:divsChild>
        <w:div w:id="1667703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980435">
      <w:bodyDiv w:val="1"/>
      <w:marLeft w:val="0"/>
      <w:marRight w:val="0"/>
      <w:marTop w:val="0"/>
      <w:marBottom w:val="0"/>
      <w:divBdr>
        <w:top w:val="none" w:sz="0" w:space="0" w:color="auto"/>
        <w:left w:val="none" w:sz="0" w:space="0" w:color="auto"/>
        <w:bottom w:val="none" w:sz="0" w:space="0" w:color="auto"/>
        <w:right w:val="none" w:sz="0" w:space="0" w:color="auto"/>
      </w:divBdr>
    </w:div>
    <w:div w:id="522864128">
      <w:bodyDiv w:val="1"/>
      <w:marLeft w:val="0"/>
      <w:marRight w:val="0"/>
      <w:marTop w:val="0"/>
      <w:marBottom w:val="0"/>
      <w:divBdr>
        <w:top w:val="none" w:sz="0" w:space="0" w:color="auto"/>
        <w:left w:val="none" w:sz="0" w:space="0" w:color="auto"/>
        <w:bottom w:val="none" w:sz="0" w:space="0" w:color="auto"/>
        <w:right w:val="none" w:sz="0" w:space="0" w:color="auto"/>
      </w:divBdr>
      <w:divsChild>
        <w:div w:id="229704214">
          <w:marLeft w:val="0"/>
          <w:marRight w:val="0"/>
          <w:marTop w:val="0"/>
          <w:marBottom w:val="0"/>
          <w:divBdr>
            <w:top w:val="none" w:sz="0" w:space="0" w:color="auto"/>
            <w:left w:val="none" w:sz="0" w:space="0" w:color="auto"/>
            <w:bottom w:val="none" w:sz="0" w:space="0" w:color="auto"/>
            <w:right w:val="none" w:sz="0" w:space="0" w:color="auto"/>
          </w:divBdr>
          <w:divsChild>
            <w:div w:id="813063014">
              <w:marLeft w:val="0"/>
              <w:marRight w:val="0"/>
              <w:marTop w:val="0"/>
              <w:marBottom w:val="0"/>
              <w:divBdr>
                <w:top w:val="none" w:sz="0" w:space="0" w:color="auto"/>
                <w:left w:val="none" w:sz="0" w:space="0" w:color="auto"/>
                <w:bottom w:val="none" w:sz="0" w:space="0" w:color="auto"/>
                <w:right w:val="none" w:sz="0" w:space="0" w:color="auto"/>
              </w:divBdr>
              <w:divsChild>
                <w:div w:id="932207533">
                  <w:marLeft w:val="0"/>
                  <w:marRight w:val="0"/>
                  <w:marTop w:val="0"/>
                  <w:marBottom w:val="0"/>
                  <w:divBdr>
                    <w:top w:val="none" w:sz="0" w:space="0" w:color="auto"/>
                    <w:left w:val="none" w:sz="0" w:space="0" w:color="auto"/>
                    <w:bottom w:val="none" w:sz="0" w:space="0" w:color="auto"/>
                    <w:right w:val="none" w:sz="0" w:space="0" w:color="auto"/>
                  </w:divBdr>
                  <w:divsChild>
                    <w:div w:id="1112433028">
                      <w:marLeft w:val="0"/>
                      <w:marRight w:val="0"/>
                      <w:marTop w:val="0"/>
                      <w:marBottom w:val="0"/>
                      <w:divBdr>
                        <w:top w:val="none" w:sz="0" w:space="0" w:color="auto"/>
                        <w:left w:val="none" w:sz="0" w:space="0" w:color="auto"/>
                        <w:bottom w:val="none" w:sz="0" w:space="0" w:color="auto"/>
                        <w:right w:val="none" w:sz="0" w:space="0" w:color="auto"/>
                      </w:divBdr>
                      <w:divsChild>
                        <w:div w:id="1830098180">
                          <w:marLeft w:val="0"/>
                          <w:marRight w:val="0"/>
                          <w:marTop w:val="0"/>
                          <w:marBottom w:val="0"/>
                          <w:divBdr>
                            <w:top w:val="none" w:sz="0" w:space="0" w:color="auto"/>
                            <w:left w:val="none" w:sz="0" w:space="0" w:color="auto"/>
                            <w:bottom w:val="none" w:sz="0" w:space="0" w:color="auto"/>
                            <w:right w:val="none" w:sz="0" w:space="0" w:color="auto"/>
                          </w:divBdr>
                          <w:divsChild>
                            <w:div w:id="1371030412">
                              <w:marLeft w:val="0"/>
                              <w:marRight w:val="0"/>
                              <w:marTop w:val="0"/>
                              <w:marBottom w:val="0"/>
                              <w:divBdr>
                                <w:top w:val="none" w:sz="0" w:space="0" w:color="auto"/>
                                <w:left w:val="none" w:sz="0" w:space="0" w:color="auto"/>
                                <w:bottom w:val="none" w:sz="0" w:space="0" w:color="auto"/>
                                <w:right w:val="none" w:sz="0" w:space="0" w:color="auto"/>
                              </w:divBdr>
                              <w:divsChild>
                                <w:div w:id="14914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138643">
      <w:bodyDiv w:val="1"/>
      <w:marLeft w:val="0"/>
      <w:marRight w:val="0"/>
      <w:marTop w:val="0"/>
      <w:marBottom w:val="0"/>
      <w:divBdr>
        <w:top w:val="none" w:sz="0" w:space="0" w:color="auto"/>
        <w:left w:val="none" w:sz="0" w:space="0" w:color="auto"/>
        <w:bottom w:val="none" w:sz="0" w:space="0" w:color="auto"/>
        <w:right w:val="none" w:sz="0" w:space="0" w:color="auto"/>
      </w:divBdr>
    </w:div>
    <w:div w:id="657227677">
      <w:bodyDiv w:val="1"/>
      <w:marLeft w:val="0"/>
      <w:marRight w:val="0"/>
      <w:marTop w:val="0"/>
      <w:marBottom w:val="0"/>
      <w:divBdr>
        <w:top w:val="none" w:sz="0" w:space="0" w:color="auto"/>
        <w:left w:val="none" w:sz="0" w:space="0" w:color="auto"/>
        <w:bottom w:val="none" w:sz="0" w:space="0" w:color="auto"/>
        <w:right w:val="none" w:sz="0" w:space="0" w:color="auto"/>
      </w:divBdr>
    </w:div>
    <w:div w:id="663820798">
      <w:bodyDiv w:val="1"/>
      <w:marLeft w:val="0"/>
      <w:marRight w:val="0"/>
      <w:marTop w:val="0"/>
      <w:marBottom w:val="0"/>
      <w:divBdr>
        <w:top w:val="none" w:sz="0" w:space="0" w:color="auto"/>
        <w:left w:val="none" w:sz="0" w:space="0" w:color="auto"/>
        <w:bottom w:val="none" w:sz="0" w:space="0" w:color="auto"/>
        <w:right w:val="none" w:sz="0" w:space="0" w:color="auto"/>
      </w:divBdr>
    </w:div>
    <w:div w:id="728650270">
      <w:bodyDiv w:val="1"/>
      <w:marLeft w:val="0"/>
      <w:marRight w:val="0"/>
      <w:marTop w:val="0"/>
      <w:marBottom w:val="0"/>
      <w:divBdr>
        <w:top w:val="none" w:sz="0" w:space="0" w:color="auto"/>
        <w:left w:val="none" w:sz="0" w:space="0" w:color="auto"/>
        <w:bottom w:val="none" w:sz="0" w:space="0" w:color="auto"/>
        <w:right w:val="none" w:sz="0" w:space="0" w:color="auto"/>
      </w:divBdr>
    </w:div>
    <w:div w:id="736128481">
      <w:bodyDiv w:val="1"/>
      <w:marLeft w:val="0"/>
      <w:marRight w:val="0"/>
      <w:marTop w:val="0"/>
      <w:marBottom w:val="0"/>
      <w:divBdr>
        <w:top w:val="none" w:sz="0" w:space="0" w:color="auto"/>
        <w:left w:val="none" w:sz="0" w:space="0" w:color="auto"/>
        <w:bottom w:val="none" w:sz="0" w:space="0" w:color="auto"/>
        <w:right w:val="none" w:sz="0" w:space="0" w:color="auto"/>
      </w:divBdr>
    </w:div>
    <w:div w:id="742335583">
      <w:bodyDiv w:val="1"/>
      <w:marLeft w:val="0"/>
      <w:marRight w:val="0"/>
      <w:marTop w:val="0"/>
      <w:marBottom w:val="0"/>
      <w:divBdr>
        <w:top w:val="none" w:sz="0" w:space="0" w:color="auto"/>
        <w:left w:val="none" w:sz="0" w:space="0" w:color="auto"/>
        <w:bottom w:val="none" w:sz="0" w:space="0" w:color="auto"/>
        <w:right w:val="none" w:sz="0" w:space="0" w:color="auto"/>
      </w:divBdr>
    </w:div>
    <w:div w:id="792141174">
      <w:bodyDiv w:val="1"/>
      <w:marLeft w:val="0"/>
      <w:marRight w:val="0"/>
      <w:marTop w:val="0"/>
      <w:marBottom w:val="0"/>
      <w:divBdr>
        <w:top w:val="none" w:sz="0" w:space="0" w:color="auto"/>
        <w:left w:val="none" w:sz="0" w:space="0" w:color="auto"/>
        <w:bottom w:val="none" w:sz="0" w:space="0" w:color="auto"/>
        <w:right w:val="none" w:sz="0" w:space="0" w:color="auto"/>
      </w:divBdr>
      <w:divsChild>
        <w:div w:id="341393233">
          <w:marLeft w:val="0"/>
          <w:marRight w:val="0"/>
          <w:marTop w:val="0"/>
          <w:marBottom w:val="0"/>
          <w:divBdr>
            <w:top w:val="none" w:sz="0" w:space="0" w:color="auto"/>
            <w:left w:val="none" w:sz="0" w:space="0" w:color="auto"/>
            <w:bottom w:val="none" w:sz="0" w:space="0" w:color="auto"/>
            <w:right w:val="none" w:sz="0" w:space="0" w:color="auto"/>
          </w:divBdr>
          <w:divsChild>
            <w:div w:id="628047433">
              <w:marLeft w:val="0"/>
              <w:marRight w:val="0"/>
              <w:marTop w:val="0"/>
              <w:marBottom w:val="0"/>
              <w:divBdr>
                <w:top w:val="none" w:sz="0" w:space="0" w:color="auto"/>
                <w:left w:val="none" w:sz="0" w:space="0" w:color="auto"/>
                <w:bottom w:val="none" w:sz="0" w:space="0" w:color="auto"/>
                <w:right w:val="none" w:sz="0" w:space="0" w:color="auto"/>
              </w:divBdr>
              <w:divsChild>
                <w:div w:id="1168325290">
                  <w:marLeft w:val="0"/>
                  <w:marRight w:val="0"/>
                  <w:marTop w:val="0"/>
                  <w:marBottom w:val="0"/>
                  <w:divBdr>
                    <w:top w:val="none" w:sz="0" w:space="0" w:color="auto"/>
                    <w:left w:val="none" w:sz="0" w:space="0" w:color="auto"/>
                    <w:bottom w:val="none" w:sz="0" w:space="0" w:color="auto"/>
                    <w:right w:val="none" w:sz="0" w:space="0" w:color="auto"/>
                  </w:divBdr>
                  <w:divsChild>
                    <w:div w:id="133765370">
                      <w:marLeft w:val="0"/>
                      <w:marRight w:val="0"/>
                      <w:marTop w:val="0"/>
                      <w:marBottom w:val="0"/>
                      <w:divBdr>
                        <w:top w:val="none" w:sz="0" w:space="0" w:color="auto"/>
                        <w:left w:val="none" w:sz="0" w:space="0" w:color="auto"/>
                        <w:bottom w:val="none" w:sz="0" w:space="0" w:color="auto"/>
                        <w:right w:val="none" w:sz="0" w:space="0" w:color="auto"/>
                      </w:divBdr>
                      <w:divsChild>
                        <w:div w:id="1720321852">
                          <w:marLeft w:val="0"/>
                          <w:marRight w:val="0"/>
                          <w:marTop w:val="0"/>
                          <w:marBottom w:val="0"/>
                          <w:divBdr>
                            <w:top w:val="none" w:sz="0" w:space="0" w:color="auto"/>
                            <w:left w:val="none" w:sz="0" w:space="0" w:color="auto"/>
                            <w:bottom w:val="none" w:sz="0" w:space="0" w:color="auto"/>
                            <w:right w:val="none" w:sz="0" w:space="0" w:color="auto"/>
                          </w:divBdr>
                          <w:divsChild>
                            <w:div w:id="1033575081">
                              <w:marLeft w:val="0"/>
                              <w:marRight w:val="0"/>
                              <w:marTop w:val="0"/>
                              <w:marBottom w:val="0"/>
                              <w:divBdr>
                                <w:top w:val="none" w:sz="0" w:space="0" w:color="auto"/>
                                <w:left w:val="none" w:sz="0" w:space="0" w:color="auto"/>
                                <w:bottom w:val="none" w:sz="0" w:space="0" w:color="auto"/>
                                <w:right w:val="none" w:sz="0" w:space="0" w:color="auto"/>
                              </w:divBdr>
                              <w:divsChild>
                                <w:div w:id="503781863">
                                  <w:marLeft w:val="0"/>
                                  <w:marRight w:val="0"/>
                                  <w:marTop w:val="0"/>
                                  <w:marBottom w:val="0"/>
                                  <w:divBdr>
                                    <w:top w:val="none" w:sz="0" w:space="0" w:color="auto"/>
                                    <w:left w:val="none" w:sz="0" w:space="0" w:color="auto"/>
                                    <w:bottom w:val="none" w:sz="0" w:space="0" w:color="auto"/>
                                    <w:right w:val="none" w:sz="0" w:space="0" w:color="auto"/>
                                  </w:divBdr>
                                  <w:divsChild>
                                    <w:div w:id="1096973969">
                                      <w:marLeft w:val="0"/>
                                      <w:marRight w:val="0"/>
                                      <w:marTop w:val="0"/>
                                      <w:marBottom w:val="0"/>
                                      <w:divBdr>
                                        <w:top w:val="none" w:sz="0" w:space="0" w:color="auto"/>
                                        <w:left w:val="none" w:sz="0" w:space="0" w:color="auto"/>
                                        <w:bottom w:val="none" w:sz="0" w:space="0" w:color="auto"/>
                                        <w:right w:val="none" w:sz="0" w:space="0" w:color="auto"/>
                                      </w:divBdr>
                                      <w:divsChild>
                                        <w:div w:id="124606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991368">
      <w:bodyDiv w:val="1"/>
      <w:marLeft w:val="0"/>
      <w:marRight w:val="0"/>
      <w:marTop w:val="0"/>
      <w:marBottom w:val="0"/>
      <w:divBdr>
        <w:top w:val="none" w:sz="0" w:space="0" w:color="auto"/>
        <w:left w:val="none" w:sz="0" w:space="0" w:color="auto"/>
        <w:bottom w:val="none" w:sz="0" w:space="0" w:color="auto"/>
        <w:right w:val="none" w:sz="0" w:space="0" w:color="auto"/>
      </w:divBdr>
    </w:div>
    <w:div w:id="798109199">
      <w:bodyDiv w:val="1"/>
      <w:marLeft w:val="0"/>
      <w:marRight w:val="0"/>
      <w:marTop w:val="0"/>
      <w:marBottom w:val="0"/>
      <w:divBdr>
        <w:top w:val="none" w:sz="0" w:space="0" w:color="auto"/>
        <w:left w:val="none" w:sz="0" w:space="0" w:color="auto"/>
        <w:bottom w:val="none" w:sz="0" w:space="0" w:color="auto"/>
        <w:right w:val="none" w:sz="0" w:space="0" w:color="auto"/>
      </w:divBdr>
    </w:div>
    <w:div w:id="798647771">
      <w:bodyDiv w:val="1"/>
      <w:marLeft w:val="0"/>
      <w:marRight w:val="0"/>
      <w:marTop w:val="0"/>
      <w:marBottom w:val="0"/>
      <w:divBdr>
        <w:top w:val="none" w:sz="0" w:space="0" w:color="auto"/>
        <w:left w:val="none" w:sz="0" w:space="0" w:color="auto"/>
        <w:bottom w:val="none" w:sz="0" w:space="0" w:color="auto"/>
        <w:right w:val="none" w:sz="0" w:space="0" w:color="auto"/>
      </w:divBdr>
    </w:div>
    <w:div w:id="811287313">
      <w:bodyDiv w:val="1"/>
      <w:marLeft w:val="0"/>
      <w:marRight w:val="0"/>
      <w:marTop w:val="0"/>
      <w:marBottom w:val="0"/>
      <w:divBdr>
        <w:top w:val="none" w:sz="0" w:space="0" w:color="auto"/>
        <w:left w:val="none" w:sz="0" w:space="0" w:color="auto"/>
        <w:bottom w:val="none" w:sz="0" w:space="0" w:color="auto"/>
        <w:right w:val="none" w:sz="0" w:space="0" w:color="auto"/>
      </w:divBdr>
    </w:div>
    <w:div w:id="947272711">
      <w:bodyDiv w:val="1"/>
      <w:marLeft w:val="0"/>
      <w:marRight w:val="0"/>
      <w:marTop w:val="0"/>
      <w:marBottom w:val="0"/>
      <w:divBdr>
        <w:top w:val="none" w:sz="0" w:space="0" w:color="auto"/>
        <w:left w:val="none" w:sz="0" w:space="0" w:color="auto"/>
        <w:bottom w:val="none" w:sz="0" w:space="0" w:color="auto"/>
        <w:right w:val="none" w:sz="0" w:space="0" w:color="auto"/>
      </w:divBdr>
    </w:div>
    <w:div w:id="1048533805">
      <w:bodyDiv w:val="1"/>
      <w:marLeft w:val="0"/>
      <w:marRight w:val="0"/>
      <w:marTop w:val="0"/>
      <w:marBottom w:val="0"/>
      <w:divBdr>
        <w:top w:val="none" w:sz="0" w:space="0" w:color="auto"/>
        <w:left w:val="none" w:sz="0" w:space="0" w:color="auto"/>
        <w:bottom w:val="none" w:sz="0" w:space="0" w:color="auto"/>
        <w:right w:val="none" w:sz="0" w:space="0" w:color="auto"/>
      </w:divBdr>
    </w:div>
    <w:div w:id="1127315655">
      <w:bodyDiv w:val="1"/>
      <w:marLeft w:val="0"/>
      <w:marRight w:val="0"/>
      <w:marTop w:val="0"/>
      <w:marBottom w:val="0"/>
      <w:divBdr>
        <w:top w:val="none" w:sz="0" w:space="0" w:color="auto"/>
        <w:left w:val="none" w:sz="0" w:space="0" w:color="auto"/>
        <w:bottom w:val="none" w:sz="0" w:space="0" w:color="auto"/>
        <w:right w:val="none" w:sz="0" w:space="0" w:color="auto"/>
      </w:divBdr>
    </w:div>
    <w:div w:id="1408305311">
      <w:bodyDiv w:val="1"/>
      <w:marLeft w:val="0"/>
      <w:marRight w:val="0"/>
      <w:marTop w:val="0"/>
      <w:marBottom w:val="0"/>
      <w:divBdr>
        <w:top w:val="none" w:sz="0" w:space="0" w:color="auto"/>
        <w:left w:val="none" w:sz="0" w:space="0" w:color="auto"/>
        <w:bottom w:val="none" w:sz="0" w:space="0" w:color="auto"/>
        <w:right w:val="none" w:sz="0" w:space="0" w:color="auto"/>
      </w:divBdr>
    </w:div>
    <w:div w:id="1408651875">
      <w:bodyDiv w:val="1"/>
      <w:marLeft w:val="0"/>
      <w:marRight w:val="0"/>
      <w:marTop w:val="0"/>
      <w:marBottom w:val="0"/>
      <w:divBdr>
        <w:top w:val="none" w:sz="0" w:space="0" w:color="auto"/>
        <w:left w:val="none" w:sz="0" w:space="0" w:color="auto"/>
        <w:bottom w:val="none" w:sz="0" w:space="0" w:color="auto"/>
        <w:right w:val="none" w:sz="0" w:space="0" w:color="auto"/>
      </w:divBdr>
    </w:div>
    <w:div w:id="1487747074">
      <w:bodyDiv w:val="1"/>
      <w:marLeft w:val="0"/>
      <w:marRight w:val="0"/>
      <w:marTop w:val="0"/>
      <w:marBottom w:val="0"/>
      <w:divBdr>
        <w:top w:val="none" w:sz="0" w:space="0" w:color="auto"/>
        <w:left w:val="none" w:sz="0" w:space="0" w:color="auto"/>
        <w:bottom w:val="none" w:sz="0" w:space="0" w:color="auto"/>
        <w:right w:val="none" w:sz="0" w:space="0" w:color="auto"/>
      </w:divBdr>
    </w:div>
    <w:div w:id="1507743821">
      <w:bodyDiv w:val="1"/>
      <w:marLeft w:val="0"/>
      <w:marRight w:val="0"/>
      <w:marTop w:val="0"/>
      <w:marBottom w:val="0"/>
      <w:divBdr>
        <w:top w:val="none" w:sz="0" w:space="0" w:color="auto"/>
        <w:left w:val="none" w:sz="0" w:space="0" w:color="auto"/>
        <w:bottom w:val="none" w:sz="0" w:space="0" w:color="auto"/>
        <w:right w:val="none" w:sz="0" w:space="0" w:color="auto"/>
      </w:divBdr>
    </w:div>
    <w:div w:id="1556314394">
      <w:bodyDiv w:val="1"/>
      <w:marLeft w:val="0"/>
      <w:marRight w:val="0"/>
      <w:marTop w:val="0"/>
      <w:marBottom w:val="0"/>
      <w:divBdr>
        <w:top w:val="none" w:sz="0" w:space="0" w:color="auto"/>
        <w:left w:val="none" w:sz="0" w:space="0" w:color="auto"/>
        <w:bottom w:val="none" w:sz="0" w:space="0" w:color="auto"/>
        <w:right w:val="none" w:sz="0" w:space="0" w:color="auto"/>
      </w:divBdr>
    </w:div>
    <w:div w:id="1703435044">
      <w:bodyDiv w:val="1"/>
      <w:marLeft w:val="0"/>
      <w:marRight w:val="0"/>
      <w:marTop w:val="0"/>
      <w:marBottom w:val="0"/>
      <w:divBdr>
        <w:top w:val="none" w:sz="0" w:space="0" w:color="auto"/>
        <w:left w:val="none" w:sz="0" w:space="0" w:color="auto"/>
        <w:bottom w:val="none" w:sz="0" w:space="0" w:color="auto"/>
        <w:right w:val="none" w:sz="0" w:space="0" w:color="auto"/>
      </w:divBdr>
    </w:div>
    <w:div w:id="1726759499">
      <w:bodyDiv w:val="1"/>
      <w:marLeft w:val="0"/>
      <w:marRight w:val="0"/>
      <w:marTop w:val="0"/>
      <w:marBottom w:val="0"/>
      <w:divBdr>
        <w:top w:val="none" w:sz="0" w:space="0" w:color="auto"/>
        <w:left w:val="none" w:sz="0" w:space="0" w:color="auto"/>
        <w:bottom w:val="none" w:sz="0" w:space="0" w:color="auto"/>
        <w:right w:val="none" w:sz="0" w:space="0" w:color="auto"/>
      </w:divBdr>
    </w:div>
    <w:div w:id="1786340983">
      <w:bodyDiv w:val="1"/>
      <w:marLeft w:val="0"/>
      <w:marRight w:val="0"/>
      <w:marTop w:val="0"/>
      <w:marBottom w:val="0"/>
      <w:divBdr>
        <w:top w:val="none" w:sz="0" w:space="0" w:color="auto"/>
        <w:left w:val="none" w:sz="0" w:space="0" w:color="auto"/>
        <w:bottom w:val="none" w:sz="0" w:space="0" w:color="auto"/>
        <w:right w:val="none" w:sz="0" w:space="0" w:color="auto"/>
      </w:divBdr>
    </w:div>
    <w:div w:id="1981616264">
      <w:bodyDiv w:val="1"/>
      <w:marLeft w:val="0"/>
      <w:marRight w:val="0"/>
      <w:marTop w:val="0"/>
      <w:marBottom w:val="0"/>
      <w:divBdr>
        <w:top w:val="none" w:sz="0" w:space="0" w:color="auto"/>
        <w:left w:val="none" w:sz="0" w:space="0" w:color="auto"/>
        <w:bottom w:val="none" w:sz="0" w:space="0" w:color="auto"/>
        <w:right w:val="none" w:sz="0" w:space="0" w:color="auto"/>
      </w:divBdr>
    </w:div>
    <w:div w:id="2009559370">
      <w:bodyDiv w:val="1"/>
      <w:marLeft w:val="0"/>
      <w:marRight w:val="0"/>
      <w:marTop w:val="0"/>
      <w:marBottom w:val="0"/>
      <w:divBdr>
        <w:top w:val="none" w:sz="0" w:space="0" w:color="auto"/>
        <w:left w:val="none" w:sz="0" w:space="0" w:color="auto"/>
        <w:bottom w:val="none" w:sz="0" w:space="0" w:color="auto"/>
        <w:right w:val="none" w:sz="0" w:space="0" w:color="auto"/>
      </w:divBdr>
    </w:div>
    <w:div w:id="2012291323">
      <w:bodyDiv w:val="1"/>
      <w:marLeft w:val="0"/>
      <w:marRight w:val="0"/>
      <w:marTop w:val="0"/>
      <w:marBottom w:val="0"/>
      <w:divBdr>
        <w:top w:val="none" w:sz="0" w:space="0" w:color="auto"/>
        <w:left w:val="none" w:sz="0" w:space="0" w:color="auto"/>
        <w:bottom w:val="none" w:sz="0" w:space="0" w:color="auto"/>
        <w:right w:val="none" w:sz="0" w:space="0" w:color="auto"/>
      </w:divBdr>
    </w:div>
    <w:div w:id="2022589546">
      <w:bodyDiv w:val="1"/>
      <w:marLeft w:val="0"/>
      <w:marRight w:val="0"/>
      <w:marTop w:val="0"/>
      <w:marBottom w:val="0"/>
      <w:divBdr>
        <w:top w:val="none" w:sz="0" w:space="0" w:color="auto"/>
        <w:left w:val="none" w:sz="0" w:space="0" w:color="auto"/>
        <w:bottom w:val="none" w:sz="0" w:space="0" w:color="auto"/>
        <w:right w:val="none" w:sz="0" w:space="0" w:color="auto"/>
      </w:divBdr>
      <w:divsChild>
        <w:div w:id="2134206121">
          <w:marLeft w:val="0"/>
          <w:marRight w:val="0"/>
          <w:marTop w:val="0"/>
          <w:marBottom w:val="0"/>
          <w:divBdr>
            <w:top w:val="none" w:sz="0" w:space="0" w:color="auto"/>
            <w:left w:val="none" w:sz="0" w:space="0" w:color="auto"/>
            <w:bottom w:val="none" w:sz="0" w:space="0" w:color="auto"/>
            <w:right w:val="none" w:sz="0" w:space="0" w:color="auto"/>
          </w:divBdr>
          <w:divsChild>
            <w:div w:id="449249744">
              <w:marLeft w:val="0"/>
              <w:marRight w:val="0"/>
              <w:marTop w:val="0"/>
              <w:marBottom w:val="0"/>
              <w:divBdr>
                <w:top w:val="none" w:sz="0" w:space="0" w:color="auto"/>
                <w:left w:val="none" w:sz="0" w:space="0" w:color="auto"/>
                <w:bottom w:val="none" w:sz="0" w:space="0" w:color="auto"/>
                <w:right w:val="none" w:sz="0" w:space="0" w:color="auto"/>
              </w:divBdr>
              <w:divsChild>
                <w:div w:id="1069962240">
                  <w:marLeft w:val="0"/>
                  <w:marRight w:val="0"/>
                  <w:marTop w:val="0"/>
                  <w:marBottom w:val="0"/>
                  <w:divBdr>
                    <w:top w:val="none" w:sz="0" w:space="0" w:color="auto"/>
                    <w:left w:val="none" w:sz="0" w:space="0" w:color="auto"/>
                    <w:bottom w:val="none" w:sz="0" w:space="0" w:color="auto"/>
                    <w:right w:val="none" w:sz="0" w:space="0" w:color="auto"/>
                  </w:divBdr>
                  <w:divsChild>
                    <w:div w:id="1955138466">
                      <w:marLeft w:val="0"/>
                      <w:marRight w:val="0"/>
                      <w:marTop w:val="0"/>
                      <w:marBottom w:val="0"/>
                      <w:divBdr>
                        <w:top w:val="none" w:sz="0" w:space="0" w:color="auto"/>
                        <w:left w:val="none" w:sz="0" w:space="0" w:color="auto"/>
                        <w:bottom w:val="none" w:sz="0" w:space="0" w:color="auto"/>
                        <w:right w:val="none" w:sz="0" w:space="0" w:color="auto"/>
                      </w:divBdr>
                      <w:divsChild>
                        <w:div w:id="1853102368">
                          <w:marLeft w:val="0"/>
                          <w:marRight w:val="0"/>
                          <w:marTop w:val="0"/>
                          <w:marBottom w:val="0"/>
                          <w:divBdr>
                            <w:top w:val="none" w:sz="0" w:space="0" w:color="auto"/>
                            <w:left w:val="none" w:sz="0" w:space="0" w:color="auto"/>
                            <w:bottom w:val="none" w:sz="0" w:space="0" w:color="auto"/>
                            <w:right w:val="none" w:sz="0" w:space="0" w:color="auto"/>
                          </w:divBdr>
                          <w:divsChild>
                            <w:div w:id="461732348">
                              <w:marLeft w:val="0"/>
                              <w:marRight w:val="0"/>
                              <w:marTop w:val="0"/>
                              <w:marBottom w:val="0"/>
                              <w:divBdr>
                                <w:top w:val="none" w:sz="0" w:space="0" w:color="auto"/>
                                <w:left w:val="none" w:sz="0" w:space="0" w:color="auto"/>
                                <w:bottom w:val="none" w:sz="0" w:space="0" w:color="auto"/>
                                <w:right w:val="none" w:sz="0" w:space="0" w:color="auto"/>
                              </w:divBdr>
                              <w:divsChild>
                                <w:div w:id="185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421177">
      <w:bodyDiv w:val="1"/>
      <w:marLeft w:val="0"/>
      <w:marRight w:val="0"/>
      <w:marTop w:val="0"/>
      <w:marBottom w:val="0"/>
      <w:divBdr>
        <w:top w:val="none" w:sz="0" w:space="0" w:color="auto"/>
        <w:left w:val="none" w:sz="0" w:space="0" w:color="auto"/>
        <w:bottom w:val="none" w:sz="0" w:space="0" w:color="auto"/>
        <w:right w:val="none" w:sz="0" w:space="0" w:color="auto"/>
      </w:divBdr>
      <w:divsChild>
        <w:div w:id="421342602">
          <w:blockQuote w:val="1"/>
          <w:marLeft w:val="720"/>
          <w:marRight w:val="720"/>
          <w:marTop w:val="100"/>
          <w:marBottom w:val="100"/>
          <w:divBdr>
            <w:top w:val="none" w:sz="0" w:space="0" w:color="auto"/>
            <w:left w:val="none" w:sz="0" w:space="0" w:color="auto"/>
            <w:bottom w:val="none" w:sz="0" w:space="0" w:color="auto"/>
            <w:right w:val="none" w:sz="0" w:space="0" w:color="auto"/>
          </w:divBdr>
        </w:div>
        <w:div w:id="707264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53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8AE77-C22B-43B0-BD7E-5B87C550A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20</Pages>
  <Words>4212</Words>
  <Characters>23168</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romuald 0L0UADARA</dc:creator>
  <cp:keywords/>
  <dc:description/>
  <cp:lastModifiedBy>romuald 0L0UADARA</cp:lastModifiedBy>
  <cp:revision>3</cp:revision>
  <dcterms:created xsi:type="dcterms:W3CDTF">2026-06-03T18:32:00Z</dcterms:created>
  <dcterms:modified xsi:type="dcterms:W3CDTF">2026-06-03T20:20:00Z</dcterms:modified>
</cp:coreProperties>
</file>