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5D0A02" w:rsidRDefault="00BD14A9">
      <w:pPr>
        <w:pStyle w:val="1"/>
        <w:ind w:left="0" w:firstLine="0"/>
        <w:jc w:val="center"/>
        <w:rPr>
          <w:rFonts w:ascii="Times New Roman" w:cs="Times New Roman"/>
          <w:color w:val="D2533C"/>
          <w:sz w:val="24"/>
          <w:szCs w:val="24"/>
          <w:lang w:val="fr-FR"/>
        </w:rPr>
      </w:pPr>
      <w:proofErr w:type="spellStart"/>
      <w:r w:rsidRPr="005D0A02">
        <w:rPr>
          <w:rFonts w:ascii="Times New Roman" w:cs="Times New Roman"/>
          <w:color w:val="D2533C"/>
          <w:sz w:val="24"/>
          <w:szCs w:val="24"/>
          <w:lang w:val="fr-FR"/>
        </w:rPr>
        <w:t>A</w:t>
      </w:r>
      <w:proofErr w:type="spellEnd"/>
      <w:r w:rsidRPr="005D0A02">
        <w:rPr>
          <w:rFonts w:ascii="Times New Roman" w:cs="Times New Roman"/>
          <w:color w:val="D2533C"/>
          <w:sz w:val="24"/>
          <w:szCs w:val="24"/>
          <w:lang w:val="fr-FR"/>
        </w:rPr>
        <w:t xml:space="preserve"> propos de l’examen</w:t>
      </w:r>
    </w:p>
    <w:p w:rsidR="00000000" w:rsidRPr="005D0A02" w:rsidRDefault="00BD14A9">
      <w:pPr>
        <w:pStyle w:val="1"/>
        <w:ind w:left="0" w:firstLine="0"/>
        <w:rPr>
          <w:rFonts w:ascii="Times New Roman" w:cs="Times New Roman"/>
          <w:color w:val="D2533C"/>
          <w:sz w:val="24"/>
          <w:szCs w:val="24"/>
          <w:lang w:val="fr-FR"/>
        </w:rPr>
      </w:pPr>
      <w:proofErr w:type="spellStart"/>
      <w:r w:rsidRPr="005D0A02">
        <w:rPr>
          <w:rFonts w:ascii="Times New Roman" w:cs="Times New Roman"/>
          <w:color w:val="D2533C"/>
          <w:sz w:val="24"/>
          <w:szCs w:val="24"/>
          <w:lang w:val="fr-FR"/>
        </w:rPr>
        <w:t>A</w:t>
      </w:r>
      <w:proofErr w:type="spellEnd"/>
      <w:r w:rsidRPr="005D0A02">
        <w:rPr>
          <w:rFonts w:ascii="Times New Roman" w:cs="Times New Roman"/>
          <w:color w:val="D2533C"/>
          <w:sz w:val="24"/>
          <w:szCs w:val="24"/>
          <w:lang w:val="fr-FR"/>
        </w:rPr>
        <w:t xml:space="preserve"> propos de l’examen</w:t>
      </w:r>
    </w:p>
    <w:p w:rsidR="00000000" w:rsidRPr="005D0A02" w:rsidRDefault="00BD14A9" w:rsidP="005D0A02">
      <w:pPr>
        <w:pStyle w:val="2"/>
        <w:numPr>
          <w:ilvl w:val="0"/>
          <w:numId w:val="5"/>
        </w:numPr>
        <w:rPr>
          <w:rFonts w:ascii="Times New Roman" w:cs="Times New Roman"/>
          <w:color w:val="292934"/>
          <w:sz w:val="24"/>
          <w:szCs w:val="24"/>
          <w:lang w:val="fr-FR"/>
        </w:rPr>
      </w:pP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Conjuguez les verbes selon les instructions. (2*5=10 points)</w:t>
      </w:r>
    </w:p>
    <w:p w:rsidR="00000000" w:rsidRPr="005D0A02" w:rsidRDefault="00BD14A9" w:rsidP="005D0A02">
      <w:pPr>
        <w:pStyle w:val="2"/>
        <w:numPr>
          <w:ilvl w:val="0"/>
          <w:numId w:val="5"/>
        </w:numPr>
        <w:rPr>
          <w:rFonts w:ascii="Times New Roman" w:cs="Times New Roman"/>
          <w:color w:val="292934"/>
          <w:sz w:val="24"/>
          <w:szCs w:val="24"/>
          <w:lang w:val="fr-FR"/>
        </w:rPr>
      </w:pP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Remplacez les blancs par une préposition convenable. (1*10=10 points)</w:t>
      </w:r>
    </w:p>
    <w:p w:rsidR="00000000" w:rsidRPr="005D0A02" w:rsidRDefault="00BD14A9" w:rsidP="005D0A02">
      <w:pPr>
        <w:pStyle w:val="2"/>
        <w:numPr>
          <w:ilvl w:val="0"/>
          <w:numId w:val="5"/>
        </w:numPr>
        <w:rPr>
          <w:rFonts w:ascii="Times New Roman" w:cs="Times New Roman"/>
          <w:color w:val="292934"/>
          <w:sz w:val="24"/>
          <w:szCs w:val="24"/>
          <w:lang w:val="fr-FR"/>
        </w:rPr>
      </w:pP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Remplacez les blancs par un pronom convenable. (1*10=10 points)</w:t>
      </w:r>
    </w:p>
    <w:p w:rsidR="00000000" w:rsidRPr="005D0A02" w:rsidRDefault="00BD14A9" w:rsidP="005D0A02">
      <w:pPr>
        <w:pStyle w:val="2"/>
        <w:numPr>
          <w:ilvl w:val="0"/>
          <w:numId w:val="5"/>
        </w:numPr>
        <w:rPr>
          <w:rFonts w:ascii="Times New Roman" w:cs="Times New Roman"/>
          <w:color w:val="292934"/>
          <w:sz w:val="24"/>
          <w:szCs w:val="24"/>
          <w:lang w:val="fr-FR"/>
        </w:rPr>
      </w:pP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Mettez les verbes entre parenthèses aux temps convenables. (1*15=15 points)</w:t>
      </w:r>
    </w:p>
    <w:p w:rsidR="00000000" w:rsidRPr="005D0A02" w:rsidRDefault="00BD14A9" w:rsidP="005D0A02">
      <w:pPr>
        <w:pStyle w:val="2"/>
        <w:numPr>
          <w:ilvl w:val="0"/>
          <w:numId w:val="5"/>
        </w:numPr>
        <w:rPr>
          <w:rFonts w:ascii="Times New Roman" w:cs="Times New Roman"/>
          <w:color w:val="292934"/>
          <w:sz w:val="24"/>
          <w:szCs w:val="24"/>
          <w:lang w:val="fr-FR"/>
        </w:rPr>
      </w:pP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Complétez les phrases suivantes en choisissant la bonne réponse. (1*20=20 points)</w:t>
      </w:r>
    </w:p>
    <w:p w:rsidR="00000000" w:rsidRPr="005D0A02" w:rsidRDefault="00BD14A9" w:rsidP="005D0A02">
      <w:pPr>
        <w:pStyle w:val="2"/>
        <w:numPr>
          <w:ilvl w:val="0"/>
          <w:numId w:val="5"/>
        </w:numPr>
        <w:rPr>
          <w:rFonts w:ascii="Times New Roman" w:cs="Times New Roman"/>
          <w:color w:val="292934"/>
          <w:sz w:val="24"/>
          <w:szCs w:val="24"/>
          <w:lang w:val="fr-FR"/>
        </w:rPr>
      </w:pP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Transformez les phrases suivantes selon les instructions (2*10=20 points)</w:t>
      </w:r>
    </w:p>
    <w:p w:rsidR="00000000" w:rsidRDefault="00BD14A9" w:rsidP="005D0A02">
      <w:pPr>
        <w:pStyle w:val="2"/>
        <w:numPr>
          <w:ilvl w:val="0"/>
          <w:numId w:val="5"/>
        </w:numPr>
        <w:rPr>
          <w:rFonts w:ascii="Times New Roman" w:cs="Times New Roman"/>
          <w:color w:val="292934"/>
          <w:sz w:val="24"/>
          <w:szCs w:val="24"/>
          <w:lang w:val="fr-FR"/>
        </w:rPr>
      </w:pP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Thème (3*5=15 p</w:t>
      </w:r>
      <w:r w:rsidRPr="005D0A02">
        <w:rPr>
          <w:rFonts w:ascii="Times New Roman" w:cs="Times New Roman"/>
          <w:color w:val="292934"/>
          <w:sz w:val="24"/>
          <w:szCs w:val="24"/>
          <w:lang w:val="fr-FR"/>
        </w:rPr>
        <w:t>oints)</w:t>
      </w:r>
    </w:p>
    <w:p w:rsidR="005D0A02" w:rsidRDefault="005D0A02" w:rsidP="005D0A02">
      <w:pPr>
        <w:rPr>
          <w:lang w:val="fr-FR"/>
        </w:rPr>
      </w:pPr>
    </w:p>
    <w:p w:rsidR="003B4EE0" w:rsidRDefault="003B4EE0" w:rsidP="005D0A02">
      <w:pPr>
        <w:rPr>
          <w:rFonts w:hint="eastAsia"/>
          <w:lang w:val="fr-FR"/>
        </w:rPr>
      </w:pPr>
    </w:p>
    <w:p w:rsidR="005D0A02" w:rsidRPr="005D0A02" w:rsidRDefault="005D0A02" w:rsidP="005D0A02">
      <w:pPr>
        <w:rPr>
          <w:rFonts w:hint="eastAsia"/>
          <w:lang w:val="fr-FR"/>
        </w:rPr>
      </w:pPr>
    </w:p>
    <w:p w:rsidR="00000000" w:rsidRPr="003B4EE0" w:rsidRDefault="005D0A02" w:rsidP="005D0A02">
      <w:pPr>
        <w:pStyle w:val="1"/>
        <w:ind w:left="0" w:firstLine="0"/>
        <w:rPr>
          <w:rFonts w:ascii="Times New Roman" w:cs="Times New Roman"/>
          <w:b/>
          <w:color w:val="D2533C"/>
          <w:sz w:val="24"/>
          <w:szCs w:val="24"/>
          <w:lang w:val="fr-FR"/>
        </w:rPr>
      </w:pPr>
      <w:r w:rsidRPr="003B4EE0">
        <w:rPr>
          <w:rFonts w:ascii="Times New Roman" w:cs="Times New Roman"/>
          <w:b/>
          <w:sz w:val="24"/>
          <w:szCs w:val="24"/>
          <w:lang w:val="fr-FR"/>
        </w:rPr>
        <w:t xml:space="preserve">1. </w:t>
      </w:r>
      <w:r w:rsidR="00BD14A9"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>Conjuguez les verbes selon les instructions. (2*5=10 points)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FF0000"/>
          <w:lang w:val="fr-FR"/>
        </w:rPr>
        <w:t>temps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: indicatif du présent ; passé composé ; impératif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FF0000"/>
          <w:lang w:val="fr-FR"/>
        </w:rPr>
        <w:t>formes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: affirmatif ; négatif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 w:hint="eastAsia"/>
          <w:color w:val="292934"/>
          <w:lang w:val="fr-FR"/>
        </w:rPr>
      </w:pP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0070C0"/>
          <w:lang w:val="fr-FR"/>
        </w:rPr>
        <w:t>Exemple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se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lever (passé composé, affirmatif)</w:t>
      </w:r>
    </w:p>
    <w:p w:rsid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regarder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(impératif, né</w:t>
      </w:r>
      <w:r w:rsidRPr="005D0A02">
        <w:rPr>
          <w:rFonts w:ascii="Times New Roman" w:cs="Times New Roman"/>
          <w:color w:val="292934"/>
          <w:lang w:val="fr-FR"/>
        </w:rPr>
        <w:t xml:space="preserve">gatif) </w:t>
      </w:r>
    </w:p>
    <w:p w:rsidR="005D0A02" w:rsidRDefault="005D0A02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</w:p>
    <w:p w:rsidR="005D0A02" w:rsidRDefault="005D0A02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</w:p>
    <w:p w:rsidR="00000000" w:rsidRPr="003B4EE0" w:rsidRDefault="005D0A02" w:rsidP="005D0A02">
      <w:pPr>
        <w:pStyle w:val="3"/>
        <w:ind w:left="0" w:firstLine="0"/>
        <w:rPr>
          <w:rFonts w:ascii="Times New Roman" w:cs="Times New Roman"/>
          <w:b/>
          <w:color w:val="292934"/>
          <w:lang w:val="fr-FR"/>
        </w:rPr>
      </w:pPr>
      <w:bookmarkStart w:id="0" w:name="_GoBack"/>
      <w:r w:rsidRPr="003B4EE0">
        <w:rPr>
          <w:rFonts w:ascii="Times New Roman" w:cs="Times New Roman"/>
          <w:b/>
          <w:color w:val="292934"/>
          <w:lang w:val="fr-FR"/>
        </w:rPr>
        <w:t xml:space="preserve">2. </w:t>
      </w:r>
      <w:r w:rsidR="00BD14A9" w:rsidRPr="003B4EE0">
        <w:rPr>
          <w:rFonts w:ascii="Times New Roman" w:cs="Times New Roman"/>
          <w:b/>
          <w:color w:val="292934"/>
          <w:lang w:val="fr-FR"/>
        </w:rPr>
        <w:t>Remplacez les blancs par une préposition convenable. (1*10=10 points)</w:t>
      </w:r>
    </w:p>
    <w:bookmarkEnd w:id="0"/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de</w:t>
      </w:r>
      <w:proofErr w:type="gramEnd"/>
      <w:r w:rsidRPr="005D0A02">
        <w:rPr>
          <w:rFonts w:ascii="Times New Roman" w:cs="Times New Roman"/>
          <w:color w:val="292934"/>
          <w:lang w:val="fr-FR"/>
        </w:rPr>
        <w:t>, à, en, dans, pour, avec, depuis, sur, chez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 xml:space="preserve">de/ à </w:t>
      </w:r>
      <w:r w:rsidRPr="005D0A02">
        <w:rPr>
          <w:rFonts w:ascii="Times New Roman" w:cs="Times New Roman"/>
          <w:color w:val="292934"/>
        </w:rPr>
        <w:t>与冠词缩合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 w:hint="eastAsia"/>
          <w:color w:val="0070C0"/>
          <w:lang w:val="fr-FR"/>
        </w:rPr>
      </w:pP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0070C0"/>
          <w:lang w:val="fr-FR"/>
        </w:rPr>
        <w:t>Exemple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 w:hint="eastAsia"/>
          <w:color w:val="292934"/>
          <w:lang w:val="fr-FR"/>
        </w:rPr>
      </w:pPr>
      <w:proofErr w:type="spellStart"/>
      <w:r w:rsidRPr="005D0A02">
        <w:rPr>
          <w:rFonts w:ascii="Times New Roman" w:cs="Times New Roman"/>
          <w:color w:val="292934"/>
          <w:lang w:val="fr-FR"/>
        </w:rPr>
        <w:t>A</w:t>
      </w:r>
      <w:proofErr w:type="spellEnd"/>
      <w:r w:rsidRPr="005D0A02">
        <w:rPr>
          <w:rFonts w:ascii="Times New Roman" w:cs="Times New Roman"/>
          <w:color w:val="292934"/>
          <w:lang w:val="fr-FR"/>
        </w:rPr>
        <w:t xml:space="preserve"> Beijing, il fait beau _____ automne.  </w:t>
      </w: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3B4EE0" w:rsidRDefault="005D0A02" w:rsidP="005D0A02">
      <w:pPr>
        <w:pStyle w:val="2"/>
        <w:ind w:left="0" w:firstLine="0"/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 xml:space="preserve">3. </w:t>
      </w:r>
      <w:r w:rsidR="00BD14A9"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>Remplacez les blancs par un pronom convenable. (1*10=10 points)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主语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重读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COD</w:t>
      </w:r>
      <w:r w:rsidRPr="005D0A02">
        <w:rPr>
          <w:rFonts w:ascii="Times New Roman" w:cs="Times New Roman"/>
          <w:color w:val="292934"/>
          <w:lang w:val="fr-FR"/>
        </w:rPr>
        <w:t xml:space="preserve">/ COI/ </w:t>
      </w:r>
      <w:r w:rsidRPr="005D0A02">
        <w:rPr>
          <w:rFonts w:ascii="Times New Roman" w:cs="Times New Roman"/>
          <w:color w:val="292934"/>
          <w:lang w:val="fr-FR"/>
        </w:rPr>
        <w:t>自反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副代词</w:t>
      </w:r>
      <w:r w:rsidRPr="005D0A02">
        <w:rPr>
          <w:rFonts w:ascii="Times New Roman" w:cs="Times New Roman"/>
          <w:color w:val="292934"/>
          <w:lang w:val="fr-FR"/>
        </w:rPr>
        <w:t xml:space="preserve"> </w:t>
      </w:r>
      <w:r w:rsidRPr="005D0A02">
        <w:rPr>
          <w:rFonts w:ascii="Times New Roman" w:cs="Times New Roman"/>
          <w:color w:val="292934"/>
          <w:lang w:val="fr-FR"/>
        </w:rPr>
        <w:t>y/</w:t>
      </w:r>
      <w:proofErr w:type="spellStart"/>
      <w:r w:rsidRPr="005D0A02">
        <w:rPr>
          <w:rFonts w:ascii="Times New Roman" w:cs="Times New Roman"/>
          <w:color w:val="292934"/>
          <w:lang w:val="fr-FR"/>
        </w:rPr>
        <w:t>en</w:t>
      </w:r>
      <w:proofErr w:type="spellEnd"/>
    </w:p>
    <w:p w:rsidR="00000000" w:rsidRPr="005D0A02" w:rsidRDefault="00BD14A9">
      <w:pPr>
        <w:pStyle w:val="3"/>
        <w:ind w:left="999" w:hanging="567"/>
        <w:rPr>
          <w:rFonts w:ascii="Times New Roman" w:cs="Times New Roman"/>
          <w:color w:val="0070C0"/>
          <w:lang w:val="fr-FR"/>
        </w:rPr>
      </w:pP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0070C0"/>
          <w:lang w:val="fr-FR"/>
        </w:rPr>
      </w:pPr>
      <w:r w:rsidRPr="005D0A02">
        <w:rPr>
          <w:rFonts w:ascii="Times New Roman" w:cs="Times New Roman"/>
          <w:color w:val="0070C0"/>
          <w:lang w:val="fr-FR"/>
        </w:rPr>
        <w:t>Exemple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 xml:space="preserve">– Vous connaissez Monsieur Dupont ? 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 xml:space="preserve">– Non, je ne _____ connais pas. </w:t>
      </w: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3B4EE0" w:rsidRDefault="005D0A02" w:rsidP="005D0A02">
      <w:pPr>
        <w:pStyle w:val="2"/>
        <w:ind w:left="0" w:firstLine="0"/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 xml:space="preserve">4. </w:t>
      </w:r>
      <w:r w:rsidR="00BD14A9"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>Mettez les verbes entre parenthè</w:t>
      </w:r>
      <w:r w:rsidR="00BD14A9"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>ses aux temps convenables. (1*15=15 points)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indicatif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du présent 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passé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composé 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impératif</w:t>
      </w:r>
      <w:proofErr w:type="gramEnd"/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infinitif</w:t>
      </w:r>
      <w:proofErr w:type="gramEnd"/>
    </w:p>
    <w:p w:rsidR="00000000" w:rsidRPr="005D0A02" w:rsidRDefault="00BD14A9" w:rsidP="003B4EE0">
      <w:pPr>
        <w:pStyle w:val="3"/>
        <w:ind w:left="0" w:firstLine="0"/>
        <w:rPr>
          <w:rFonts w:ascii="Times New Roman" w:cs="Times New Roman" w:hint="eastAsia"/>
          <w:color w:val="0070C0"/>
          <w:lang w:val="fr-FR"/>
        </w:rPr>
      </w:pPr>
    </w:p>
    <w:p w:rsidR="00000000" w:rsidRPr="005D0A02" w:rsidRDefault="00BD14A9" w:rsidP="003B4EE0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0070C0"/>
          <w:lang w:val="fr-FR"/>
        </w:rPr>
        <w:lastRenderedPageBreak/>
        <w:t>Exemple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 xml:space="preserve">Nous (apprendre) ________ le français depuis trois mois. </w:t>
      </w: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3B4EE0" w:rsidRDefault="005D0A02" w:rsidP="005D0A02">
      <w:pPr>
        <w:pStyle w:val="3"/>
        <w:ind w:left="0" w:firstLine="0"/>
        <w:rPr>
          <w:rFonts w:ascii="Times New Roman" w:cs="Times New Roman"/>
          <w:b/>
          <w:color w:val="292934"/>
          <w:lang w:val="fr-FR"/>
        </w:rPr>
      </w:pPr>
      <w:r w:rsidRPr="003B4EE0">
        <w:rPr>
          <w:rFonts w:ascii="Times New Roman" w:cs="Times New Roman"/>
          <w:b/>
          <w:color w:val="292934"/>
          <w:lang w:val="fr-FR"/>
        </w:rPr>
        <w:t xml:space="preserve">5. </w:t>
      </w:r>
      <w:r w:rsidR="00BD14A9" w:rsidRPr="003B4EE0">
        <w:rPr>
          <w:rFonts w:ascii="Times New Roman" w:cs="Times New Roman"/>
          <w:b/>
          <w:color w:val="292934"/>
          <w:lang w:val="fr-FR"/>
        </w:rPr>
        <w:t>Complé</w:t>
      </w:r>
      <w:r w:rsidR="00BD14A9" w:rsidRPr="003B4EE0">
        <w:rPr>
          <w:rFonts w:ascii="Times New Roman" w:cs="Times New Roman"/>
          <w:b/>
          <w:color w:val="292934"/>
          <w:lang w:val="fr-FR"/>
        </w:rPr>
        <w:t>tez les phrases suivantes en choisissant la bonne réponse. (1*20=20 points)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词汇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语法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 w:hint="eastAsia"/>
          <w:color w:val="0070C0"/>
          <w:lang w:val="fr-FR"/>
        </w:rPr>
      </w:pP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0070C0"/>
          <w:lang w:val="fr-FR"/>
        </w:rPr>
        <w:t>Exemple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La réunion va commencer dans _____.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 xml:space="preserve">A. une </w:t>
      </w:r>
      <w:proofErr w:type="spellStart"/>
      <w:r w:rsidRPr="005D0A02">
        <w:rPr>
          <w:rFonts w:ascii="Times New Roman" w:cs="Times New Roman"/>
          <w:color w:val="292934"/>
          <w:lang w:val="fr-FR"/>
        </w:rPr>
        <w:t>demie-heure</w:t>
      </w:r>
      <w:proofErr w:type="spellEnd"/>
      <w:r w:rsidRPr="005D0A02">
        <w:rPr>
          <w:rFonts w:ascii="Times New Roman" w:cs="Times New Roman"/>
          <w:color w:val="292934"/>
          <w:lang w:val="fr-FR"/>
        </w:rPr>
        <w:tab/>
        <w:t>B. une heure et demi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C. une demie heure</w:t>
      </w:r>
      <w:r w:rsidRPr="005D0A02">
        <w:rPr>
          <w:rFonts w:ascii="Times New Roman" w:cs="Times New Roman"/>
          <w:color w:val="292934"/>
          <w:lang w:val="fr-FR"/>
        </w:rPr>
        <w:tab/>
        <w:t>D. une demi-heure</w:t>
      </w:r>
      <w:r w:rsidRPr="005D0A02">
        <w:rPr>
          <w:rFonts w:ascii="Times New Roman" w:cs="Times New Roman"/>
          <w:color w:val="292934"/>
          <w:lang w:val="fr-FR"/>
        </w:rPr>
        <w:t xml:space="preserve"> </w:t>
      </w: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5D0A02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00000" w:rsidRPr="003B4EE0" w:rsidRDefault="005D0A02" w:rsidP="005D0A02">
      <w:pPr>
        <w:pStyle w:val="3"/>
        <w:ind w:left="0" w:firstLine="0"/>
        <w:rPr>
          <w:rFonts w:ascii="Times New Roman" w:cs="Times New Roman"/>
          <w:b/>
          <w:color w:val="292934"/>
          <w:lang w:val="fr-FR"/>
        </w:rPr>
      </w:pPr>
      <w:r w:rsidRPr="003B4EE0">
        <w:rPr>
          <w:rFonts w:ascii="Times New Roman" w:cs="Times New Roman"/>
          <w:b/>
          <w:color w:val="292934"/>
          <w:lang w:val="fr-FR"/>
        </w:rPr>
        <w:t xml:space="preserve">6. </w:t>
      </w:r>
      <w:r w:rsidR="00BD14A9" w:rsidRPr="003B4EE0">
        <w:rPr>
          <w:rFonts w:ascii="Times New Roman" w:cs="Times New Roman"/>
          <w:b/>
          <w:color w:val="292934"/>
          <w:lang w:val="fr-FR"/>
        </w:rPr>
        <w:t>Transformez les phrases suivantes selon les instructions (2*10=20 points)</w:t>
      </w:r>
    </w:p>
    <w:p w:rsidR="00000000" w:rsidRPr="005D0A02" w:rsidRDefault="00BD14A9" w:rsidP="005D0A02">
      <w:pPr>
        <w:pStyle w:val="3"/>
        <w:numPr>
          <w:ilvl w:val="0"/>
          <w:numId w:val="6"/>
        </w:numPr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posez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une question sur la partie soulignée</w:t>
      </w:r>
      <w:r w:rsidRPr="005D0A02">
        <w:rPr>
          <w:rFonts w:ascii="Times New Roman" w:cs="Times New Roman"/>
          <w:color w:val="292934"/>
          <w:lang w:val="fr-FR"/>
        </w:rPr>
        <w:t xml:space="preserve"> </w:t>
      </w:r>
    </w:p>
    <w:p w:rsidR="00000000" w:rsidRPr="005D0A02" w:rsidRDefault="00BD14A9" w:rsidP="005D0A02">
      <w:pPr>
        <w:pStyle w:val="3"/>
        <w:numPr>
          <w:ilvl w:val="0"/>
          <w:numId w:val="6"/>
        </w:numPr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répondez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avec un pronom convenable</w:t>
      </w:r>
      <w:r w:rsidRPr="005D0A02">
        <w:rPr>
          <w:rFonts w:ascii="Times New Roman" w:cs="Times New Roman"/>
          <w:color w:val="292934"/>
          <w:lang w:val="fr-FR"/>
        </w:rPr>
        <w:t xml:space="preserve"> </w:t>
      </w:r>
    </w:p>
    <w:p w:rsidR="00000000" w:rsidRPr="005D0A02" w:rsidRDefault="00BD14A9" w:rsidP="005D0A02">
      <w:pPr>
        <w:pStyle w:val="3"/>
        <w:numPr>
          <w:ilvl w:val="0"/>
          <w:numId w:val="6"/>
        </w:numPr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répondez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à la forme négative</w:t>
      </w:r>
    </w:p>
    <w:p w:rsidR="00000000" w:rsidRPr="005D0A02" w:rsidRDefault="00BD14A9" w:rsidP="003B4EE0">
      <w:pPr>
        <w:pStyle w:val="3"/>
        <w:ind w:left="0" w:firstLine="0"/>
        <w:rPr>
          <w:rFonts w:ascii="Times New Roman" w:cs="Times New Roman" w:hint="eastAsia"/>
          <w:color w:val="0070C0"/>
          <w:lang w:val="fr-FR"/>
        </w:rPr>
      </w:pP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0070C0"/>
          <w:lang w:val="fr-FR"/>
        </w:rPr>
        <w:t>Exemple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Nous sommes</w:t>
      </w:r>
      <w:r w:rsidRPr="003B4EE0">
        <w:rPr>
          <w:rFonts w:ascii="Times New Roman" w:cs="Times New Roman"/>
          <w:color w:val="292934"/>
          <w:u w:val="single"/>
          <w:lang w:val="fr-FR"/>
        </w:rPr>
        <w:t xml:space="preserve"> </w:t>
      </w:r>
      <w:r w:rsidRPr="003B4EE0">
        <w:rPr>
          <w:rFonts w:ascii="Times New Roman" w:cs="Times New Roman"/>
          <w:color w:val="292934"/>
          <w:u w:val="single"/>
          <w:lang w:val="fr-FR"/>
        </w:rPr>
        <w:t>le 30 décembre</w:t>
      </w:r>
      <w:r w:rsidRPr="005D0A02">
        <w:rPr>
          <w:rFonts w:ascii="Times New Roman" w:cs="Times New Roman"/>
          <w:color w:val="292934"/>
          <w:lang w:val="fr-FR"/>
        </w:rPr>
        <w:t>. (</w:t>
      </w:r>
      <w:proofErr w:type="gramStart"/>
      <w:r w:rsidRPr="005D0A02">
        <w:rPr>
          <w:rFonts w:ascii="Times New Roman" w:cs="Times New Roman"/>
          <w:color w:val="292934"/>
          <w:lang w:val="fr-FR"/>
        </w:rPr>
        <w:t>posez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une question sur la partie soulignée)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A-t-il déjà lu cette revue ? (</w:t>
      </w:r>
      <w:proofErr w:type="gramStart"/>
      <w:r w:rsidRPr="005D0A02">
        <w:rPr>
          <w:rFonts w:ascii="Times New Roman" w:cs="Times New Roman"/>
          <w:color w:val="292934"/>
          <w:lang w:val="fr-FR"/>
        </w:rPr>
        <w:t>répondez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avec un pronom convenable)</w:t>
      </w:r>
    </w:p>
    <w:p w:rsidR="00000000" w:rsidRPr="005D0A02" w:rsidRDefault="00BD14A9" w:rsidP="005D0A02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292934"/>
          <w:lang w:val="fr-FR"/>
        </w:rPr>
        <w:t>Avez-vous des frères ? (</w:t>
      </w:r>
      <w:proofErr w:type="gramStart"/>
      <w:r w:rsidRPr="005D0A02">
        <w:rPr>
          <w:rFonts w:ascii="Times New Roman" w:cs="Times New Roman"/>
          <w:color w:val="292934"/>
          <w:lang w:val="fr-FR"/>
        </w:rPr>
        <w:t>répondez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à la forme négative)</w:t>
      </w:r>
    </w:p>
    <w:p w:rsidR="00000000" w:rsidRDefault="00BD14A9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3B4EE0" w:rsidRPr="003B4EE0" w:rsidRDefault="003B4EE0" w:rsidP="003B4EE0">
      <w:pPr>
        <w:rPr>
          <w:rFonts w:hint="eastAsia"/>
          <w:lang w:val="fr-FR"/>
        </w:rPr>
      </w:pPr>
    </w:p>
    <w:p w:rsidR="00000000" w:rsidRPr="003B4EE0" w:rsidRDefault="003B4EE0" w:rsidP="003B4EE0">
      <w:pPr>
        <w:pStyle w:val="2"/>
        <w:ind w:left="0" w:firstLine="0"/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 xml:space="preserve">7. </w:t>
      </w:r>
      <w:r w:rsidR="00BD14A9" w:rsidRPr="003B4EE0">
        <w:rPr>
          <w:rFonts w:ascii="Times New Roman" w:cs="Times New Roman"/>
          <w:b/>
          <w:color w:val="292934"/>
          <w:sz w:val="24"/>
          <w:szCs w:val="24"/>
          <w:lang w:val="fr-FR"/>
        </w:rPr>
        <w:t>Thème (3*5=15 points)</w:t>
      </w:r>
    </w:p>
    <w:p w:rsidR="00000000" w:rsidRPr="005D0A02" w:rsidRDefault="00BD14A9" w:rsidP="003B4EE0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cinq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phrases</w:t>
      </w:r>
      <w:r w:rsidRPr="005D0A02">
        <w:rPr>
          <w:rFonts w:ascii="Times New Roman" w:cs="Times New Roman"/>
          <w:color w:val="292934"/>
          <w:lang w:val="fr-FR"/>
        </w:rPr>
        <w:t xml:space="preserve"> </w:t>
      </w:r>
    </w:p>
    <w:p w:rsidR="00000000" w:rsidRPr="005D0A02" w:rsidRDefault="00BD14A9" w:rsidP="003B4EE0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proofErr w:type="gramStart"/>
      <w:r w:rsidRPr="005D0A02">
        <w:rPr>
          <w:rFonts w:ascii="Times New Roman" w:cs="Times New Roman"/>
          <w:color w:val="292934"/>
          <w:lang w:val="fr-FR"/>
        </w:rPr>
        <w:t>é</w:t>
      </w:r>
      <w:r w:rsidRPr="005D0A02">
        <w:rPr>
          <w:rFonts w:ascii="Times New Roman" w:cs="Times New Roman"/>
          <w:color w:val="292934"/>
          <w:lang w:val="fr-FR"/>
        </w:rPr>
        <w:t>crivez</w:t>
      </w:r>
      <w:proofErr w:type="gramEnd"/>
      <w:r w:rsidRPr="005D0A02">
        <w:rPr>
          <w:rFonts w:ascii="Times New Roman" w:cs="Times New Roman"/>
          <w:color w:val="292934"/>
          <w:lang w:val="fr-FR"/>
        </w:rPr>
        <w:t xml:space="preserve"> les chiffres en français</w:t>
      </w:r>
    </w:p>
    <w:p w:rsidR="00000000" w:rsidRPr="005D0A02" w:rsidRDefault="00BD14A9" w:rsidP="003B4EE0">
      <w:pPr>
        <w:pStyle w:val="3"/>
        <w:ind w:left="0" w:firstLine="0"/>
        <w:rPr>
          <w:rFonts w:ascii="Times New Roman" w:cs="Times New Roman" w:hint="eastAsia"/>
          <w:color w:val="0070C0"/>
          <w:lang w:val="fr-FR"/>
        </w:rPr>
      </w:pPr>
    </w:p>
    <w:p w:rsidR="00000000" w:rsidRPr="005D0A02" w:rsidRDefault="00BD14A9" w:rsidP="003B4EE0">
      <w:pPr>
        <w:pStyle w:val="3"/>
        <w:ind w:left="0" w:firstLine="0"/>
        <w:rPr>
          <w:rFonts w:ascii="Times New Roman" w:cs="Times New Roman"/>
          <w:color w:val="292934"/>
          <w:lang w:val="fr-FR"/>
        </w:rPr>
      </w:pPr>
      <w:r w:rsidRPr="005D0A02">
        <w:rPr>
          <w:rFonts w:ascii="Times New Roman" w:cs="Times New Roman"/>
          <w:color w:val="0070C0"/>
          <w:lang w:val="fr-FR"/>
        </w:rPr>
        <w:t>Exemple</w:t>
      </w:r>
    </w:p>
    <w:p w:rsidR="00000000" w:rsidRDefault="00BD14A9" w:rsidP="003B4EE0">
      <w:pPr>
        <w:pStyle w:val="2"/>
        <w:ind w:left="0" w:firstLine="0"/>
        <w:rPr>
          <w:rFonts w:ascii="Times New Roman" w:cs="Times New Roman"/>
          <w:color w:val="292934"/>
          <w:sz w:val="24"/>
          <w:szCs w:val="24"/>
        </w:rPr>
      </w:pPr>
      <w:r w:rsidRPr="005D0A02">
        <w:rPr>
          <w:rFonts w:ascii="Times New Roman" w:cs="Times New Roman"/>
          <w:color w:val="292934"/>
          <w:sz w:val="24"/>
          <w:szCs w:val="24"/>
        </w:rPr>
        <w:t>他的公寓里有卧室、客厅、厨房和卫生间。卧室朝着一个小花园。</w:t>
      </w:r>
    </w:p>
    <w:p w:rsidR="003B4EE0" w:rsidRDefault="003B4EE0" w:rsidP="003B4EE0">
      <w:pPr>
        <w:rPr>
          <w:lang w:val="zh-CN"/>
        </w:rPr>
      </w:pPr>
    </w:p>
    <w:p w:rsidR="003B4EE0" w:rsidRPr="003B4EE0" w:rsidRDefault="003B4EE0" w:rsidP="003B4EE0">
      <w:pPr>
        <w:rPr>
          <w:rFonts w:hint="eastAsia"/>
          <w:lang w:val="zh-CN"/>
        </w:rPr>
      </w:pPr>
    </w:p>
    <w:sectPr w:rsidR="003B4EE0" w:rsidRPr="003B4E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DE28EFC"/>
    <w:lvl w:ilvl="0">
      <w:numFmt w:val="bullet"/>
      <w:lvlText w:val="*"/>
      <w:lvlJc w:val="left"/>
    </w:lvl>
  </w:abstractNum>
  <w:abstractNum w:abstractNumId="1" w15:restartNumberingAfterBreak="0">
    <w:nsid w:val="48390856"/>
    <w:multiLevelType w:val="hybridMultilevel"/>
    <w:tmpl w:val="FEEC36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5015A1"/>
    <w:multiLevelType w:val="hybridMultilevel"/>
    <w:tmpl w:val="F6CA2ACE"/>
    <w:lvl w:ilvl="0" w:tplc="D97CF4E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1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41"/>
        </w:rPr>
      </w:lvl>
    </w:lvlOverride>
  </w:num>
  <w:num w:numId="4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02"/>
    <w:rsid w:val="003B4EE0"/>
    <w:rsid w:val="005D0A02"/>
    <w:rsid w:val="00BD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5E28E"/>
  <w14:defaultImageDpi w14:val="0"/>
  <w15:docId w15:val="{3546DB89-DBC3-4694-9726-8C9EAF53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288" w:hanging="288"/>
      <w:jc w:val="left"/>
      <w:outlineLvl w:val="0"/>
    </w:pPr>
    <w:rPr>
      <w:rFonts w:ascii="Arial" w:eastAsia="宋体" w:hAnsi="Times New Roman" w:cs="宋体"/>
      <w:kern w:val="24"/>
      <w:sz w:val="48"/>
      <w:szCs w:val="48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720" w:hanging="288"/>
      <w:jc w:val="left"/>
      <w:outlineLvl w:val="1"/>
    </w:pPr>
    <w:rPr>
      <w:rFonts w:ascii="Arial" w:eastAsia="宋体" w:hAnsi="Times New Roman" w:cs="宋体"/>
      <w:kern w:val="24"/>
      <w:sz w:val="40"/>
      <w:szCs w:val="40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150" w:hanging="288"/>
      <w:jc w:val="left"/>
      <w:outlineLvl w:val="2"/>
    </w:pPr>
    <w:rPr>
      <w:rFonts w:ascii="Arial" w:eastAsia="宋体" w:hAnsi="Times New Roman" w:cs="宋体"/>
      <w:kern w:val="24"/>
      <w:sz w:val="24"/>
      <w:szCs w:val="24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1583" w:hanging="288"/>
      <w:jc w:val="left"/>
      <w:outlineLvl w:val="3"/>
    </w:pPr>
    <w:rPr>
      <w:rFonts w:ascii="Arial" w:eastAsia="宋体" w:hAnsi="Times New Roman" w:cs="宋体"/>
      <w:kern w:val="24"/>
      <w:sz w:val="32"/>
      <w:szCs w:val="32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1870" w:hanging="215"/>
      <w:jc w:val="left"/>
      <w:outlineLvl w:val="4"/>
    </w:pPr>
    <w:rPr>
      <w:rFonts w:ascii="Arial" w:eastAsia="宋体" w:hAnsi="Times New Roman" w:cs="宋体"/>
      <w:kern w:val="24"/>
      <w:sz w:val="28"/>
      <w:szCs w:val="28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2160" w:hanging="288"/>
      <w:jc w:val="left"/>
      <w:outlineLvl w:val="5"/>
    </w:pPr>
    <w:rPr>
      <w:rFonts w:ascii="Times New Roman" w:hAnsi="Times New Roman" w:cs="Times New Roman"/>
      <w:kern w:val="24"/>
      <w:sz w:val="26"/>
      <w:szCs w:val="26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2448" w:hanging="288"/>
      <w:jc w:val="left"/>
      <w:outlineLvl w:val="6"/>
    </w:pPr>
    <w:rPr>
      <w:rFonts w:ascii="Times New Roman" w:hAnsi="Times New Roman" w:cs="Times New Roman"/>
      <w:kern w:val="24"/>
      <w:sz w:val="26"/>
      <w:szCs w:val="26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2736" w:hanging="288"/>
      <w:jc w:val="left"/>
      <w:outlineLvl w:val="7"/>
    </w:pPr>
    <w:rPr>
      <w:rFonts w:ascii="Times New Roman" w:hAnsi="Times New Roman" w:cs="Times New Roman"/>
      <w:kern w:val="24"/>
      <w:sz w:val="26"/>
      <w:szCs w:val="26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3024" w:hanging="288"/>
      <w:jc w:val="left"/>
      <w:outlineLvl w:val="8"/>
    </w:pPr>
    <w:rPr>
      <w:rFonts w:ascii="Times New Roman" w:hAnsi="Times New Roman" w:cs="Times New Roman"/>
      <w:kern w:val="24"/>
      <w:sz w:val="26"/>
      <w:szCs w:val="26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2018-01-09T03:36:00Z</dcterms:created>
  <dcterms:modified xsi:type="dcterms:W3CDTF">2018-01-09T03:36:00Z</dcterms:modified>
</cp:coreProperties>
</file>