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4E8EE" w14:textId="77777777" w:rsidR="00732D7A" w:rsidRPr="00732D7A" w:rsidRDefault="00732D7A" w:rsidP="00732D7A">
      <w:pPr>
        <w:rPr>
          <w:rFonts w:ascii="Arial" w:hAnsi="Arial" w:cs="Arial"/>
          <w:b/>
          <w:bCs/>
          <w:lang w:val="en-US"/>
        </w:rPr>
      </w:pPr>
      <w:proofErr w:type="spellStart"/>
      <w:r w:rsidRPr="00732D7A">
        <w:rPr>
          <w:rFonts w:ascii="Arial" w:hAnsi="Arial" w:cs="Arial"/>
          <w:b/>
          <w:bCs/>
          <w:lang w:val="en-US"/>
        </w:rPr>
        <w:t>Reelzilla</w:t>
      </w:r>
      <w:proofErr w:type="spellEnd"/>
      <w:r w:rsidRPr="00732D7A">
        <w:rPr>
          <w:rFonts w:ascii="Arial" w:hAnsi="Arial" w:cs="Arial"/>
          <w:b/>
          <w:bCs/>
          <w:lang w:val="en-US"/>
        </w:rPr>
        <w:t xml:space="preserve"> Refund &amp; Cancellation Policy</w:t>
      </w:r>
    </w:p>
    <w:p w14:paraId="7058B9A4" w14:textId="77777777" w:rsidR="00732D7A" w:rsidRPr="00732D7A" w:rsidRDefault="00732D7A" w:rsidP="00732D7A">
      <w:pPr>
        <w:rPr>
          <w:rFonts w:ascii="Arial" w:hAnsi="Arial" w:cs="Arial"/>
          <w:lang w:val="en-US"/>
        </w:rPr>
      </w:pPr>
      <w:r w:rsidRPr="00732D7A">
        <w:rPr>
          <w:rFonts w:ascii="Arial" w:hAnsi="Arial" w:cs="Arial"/>
          <w:b/>
          <w:bCs/>
          <w:lang w:val="en-US"/>
        </w:rPr>
        <w:t>Effective date:</w:t>
      </w:r>
      <w:r w:rsidRPr="00732D7A">
        <w:rPr>
          <w:rFonts w:ascii="Arial" w:hAnsi="Arial" w:cs="Arial"/>
          <w:lang w:val="en-US"/>
        </w:rPr>
        <w:t xml:space="preserve"> [●]</w:t>
      </w:r>
    </w:p>
    <w:p w14:paraId="16D6B7D9" w14:textId="3BCBEF23" w:rsidR="00732D7A" w:rsidRPr="00732D7A" w:rsidRDefault="00732D7A" w:rsidP="00732D7A">
      <w:pPr>
        <w:rPr>
          <w:rFonts w:ascii="Arial" w:hAnsi="Arial" w:cs="Arial"/>
          <w:lang w:val="en-US"/>
        </w:rPr>
      </w:pPr>
      <w:r w:rsidRPr="00732D7A">
        <w:rPr>
          <w:rFonts w:ascii="Arial" w:hAnsi="Arial" w:cs="Arial"/>
          <w:lang w:val="en-US"/>
        </w:rPr>
        <w:t>This Refund &amp; Cancellation Policy (“</w:t>
      </w:r>
      <w:r w:rsidRPr="00732D7A">
        <w:rPr>
          <w:rFonts w:ascii="Arial" w:hAnsi="Arial" w:cs="Arial"/>
          <w:b/>
          <w:bCs/>
          <w:lang w:val="en-US"/>
        </w:rPr>
        <w:t>Policy</w:t>
      </w:r>
      <w:r w:rsidRPr="00732D7A">
        <w:rPr>
          <w:rFonts w:ascii="Arial" w:hAnsi="Arial" w:cs="Arial"/>
          <w:lang w:val="en-US"/>
        </w:rPr>
        <w:t xml:space="preserve">”) explains when and how </w:t>
      </w:r>
      <w:r w:rsidRPr="00732D7A">
        <w:rPr>
          <w:rFonts w:ascii="Arial" w:hAnsi="Arial" w:cs="Arial"/>
          <w:b/>
          <w:bCs/>
          <w:lang w:val="en-US"/>
        </w:rPr>
        <w:t>ZEPHIRIX LTD</w:t>
      </w:r>
      <w:r w:rsidRPr="00732D7A">
        <w:rPr>
          <w:rFonts w:ascii="Arial" w:hAnsi="Arial" w:cs="Arial"/>
          <w:lang w:val="en-US"/>
        </w:rPr>
        <w:t xml:space="preserve">, trading as </w:t>
      </w:r>
      <w:r w:rsidRPr="00732D7A">
        <w:rPr>
          <w:rFonts w:ascii="Arial" w:hAnsi="Arial" w:cs="Arial"/>
          <w:b/>
          <w:bCs/>
          <w:lang w:val="en-US"/>
        </w:rPr>
        <w:t>“</w:t>
      </w:r>
      <w:proofErr w:type="spellStart"/>
      <w:r w:rsidRPr="00732D7A">
        <w:rPr>
          <w:rFonts w:ascii="Arial" w:hAnsi="Arial" w:cs="Arial"/>
          <w:b/>
          <w:bCs/>
          <w:lang w:val="en-US"/>
        </w:rPr>
        <w:t>Reelzilla</w:t>
      </w:r>
      <w:proofErr w:type="spellEnd"/>
      <w:r w:rsidRPr="00732D7A">
        <w:rPr>
          <w:rFonts w:ascii="Arial" w:hAnsi="Arial" w:cs="Arial"/>
          <w:b/>
          <w:bCs/>
          <w:lang w:val="en-US"/>
        </w:rPr>
        <w:t>”</w:t>
      </w:r>
      <w:r w:rsidRPr="00732D7A">
        <w:rPr>
          <w:rFonts w:ascii="Arial" w:hAnsi="Arial" w:cs="Arial"/>
          <w:lang w:val="en-US"/>
        </w:rPr>
        <w:t xml:space="preserve"> (“</w:t>
      </w:r>
      <w:proofErr w:type="spellStart"/>
      <w:r w:rsidRPr="00732D7A">
        <w:rPr>
          <w:rFonts w:ascii="Arial" w:hAnsi="Arial" w:cs="Arial"/>
          <w:b/>
          <w:bCs/>
          <w:lang w:val="en-US"/>
        </w:rPr>
        <w:t>Reelzilla</w:t>
      </w:r>
      <w:proofErr w:type="spellEnd"/>
      <w:r w:rsidRPr="00732D7A">
        <w:rPr>
          <w:rFonts w:ascii="Arial" w:hAnsi="Arial" w:cs="Arial"/>
          <w:lang w:val="en-US"/>
        </w:rPr>
        <w:t>,” “</w:t>
      </w:r>
      <w:r w:rsidRPr="00732D7A">
        <w:rPr>
          <w:rFonts w:ascii="Arial" w:hAnsi="Arial" w:cs="Arial"/>
          <w:b/>
          <w:bCs/>
          <w:lang w:val="en-US"/>
        </w:rPr>
        <w:t>we</w:t>
      </w:r>
      <w:r w:rsidRPr="00732D7A">
        <w:rPr>
          <w:rFonts w:ascii="Arial" w:hAnsi="Arial" w:cs="Arial"/>
          <w:lang w:val="en-US"/>
        </w:rPr>
        <w:t>,” “</w:t>
      </w:r>
      <w:r w:rsidRPr="00732D7A">
        <w:rPr>
          <w:rFonts w:ascii="Arial" w:hAnsi="Arial" w:cs="Arial"/>
          <w:b/>
          <w:bCs/>
          <w:lang w:val="en-US"/>
        </w:rPr>
        <w:t>us</w:t>
      </w:r>
      <w:r w:rsidRPr="00732D7A">
        <w:rPr>
          <w:rFonts w:ascii="Arial" w:hAnsi="Arial" w:cs="Arial"/>
          <w:lang w:val="en-US"/>
        </w:rPr>
        <w:t>,” “</w:t>
      </w:r>
      <w:r w:rsidRPr="00732D7A">
        <w:rPr>
          <w:rFonts w:ascii="Arial" w:hAnsi="Arial" w:cs="Arial"/>
          <w:b/>
          <w:bCs/>
          <w:lang w:val="en-US"/>
        </w:rPr>
        <w:t>our</w:t>
      </w:r>
      <w:r w:rsidRPr="00732D7A">
        <w:rPr>
          <w:rFonts w:ascii="Arial" w:hAnsi="Arial" w:cs="Arial"/>
          <w:lang w:val="en-US"/>
        </w:rPr>
        <w:t xml:space="preserve">”), issues refunds for purchases made through </w:t>
      </w:r>
      <w:r w:rsidRPr="00732D7A">
        <w:rPr>
          <w:rFonts w:ascii="Arial" w:hAnsi="Arial" w:cs="Arial"/>
          <w:b/>
          <w:bCs/>
          <w:lang w:val="en-US"/>
        </w:rPr>
        <w:t>reelzila.</w:t>
      </w:r>
      <w:r w:rsidR="00D73DCF">
        <w:rPr>
          <w:rFonts w:ascii="Arial" w:hAnsi="Arial" w:cs="Arial"/>
          <w:b/>
          <w:bCs/>
          <w:lang w:val="en-US"/>
        </w:rPr>
        <w:t>studio</w:t>
      </w:r>
      <w:r w:rsidRPr="00732D7A">
        <w:rPr>
          <w:rFonts w:ascii="Arial" w:hAnsi="Arial" w:cs="Arial"/>
          <w:lang w:val="en-US"/>
        </w:rPr>
        <w:t xml:space="preserve"> and the </w:t>
      </w:r>
      <w:proofErr w:type="spellStart"/>
      <w:r w:rsidRPr="00732D7A">
        <w:rPr>
          <w:rFonts w:ascii="Arial" w:hAnsi="Arial" w:cs="Arial"/>
          <w:lang w:val="en-US"/>
        </w:rPr>
        <w:t>Reelzilla</w:t>
      </w:r>
      <w:proofErr w:type="spellEnd"/>
      <w:r w:rsidRPr="00732D7A">
        <w:rPr>
          <w:rFonts w:ascii="Arial" w:hAnsi="Arial" w:cs="Arial"/>
          <w:lang w:val="en-US"/>
        </w:rPr>
        <w:t xml:space="preserve"> platform (the “</w:t>
      </w:r>
      <w:r w:rsidRPr="00732D7A">
        <w:rPr>
          <w:rFonts w:ascii="Arial" w:hAnsi="Arial" w:cs="Arial"/>
          <w:b/>
          <w:bCs/>
          <w:lang w:val="en-US"/>
        </w:rPr>
        <w:t>Service</w:t>
      </w:r>
      <w:r w:rsidRPr="00732D7A">
        <w:rPr>
          <w:rFonts w:ascii="Arial" w:hAnsi="Arial" w:cs="Arial"/>
          <w:lang w:val="en-US"/>
        </w:rPr>
        <w:t>”).</w:t>
      </w:r>
    </w:p>
    <w:p w14:paraId="4657CFA1" w14:textId="77777777" w:rsidR="00732D7A" w:rsidRPr="00732D7A" w:rsidRDefault="00732D7A" w:rsidP="00732D7A">
      <w:pPr>
        <w:rPr>
          <w:rFonts w:ascii="Arial" w:hAnsi="Arial" w:cs="Arial"/>
          <w:lang w:val="en-US"/>
        </w:rPr>
      </w:pPr>
      <w:r w:rsidRPr="00732D7A">
        <w:rPr>
          <w:rFonts w:ascii="Arial" w:hAnsi="Arial" w:cs="Arial"/>
          <w:lang w:val="en-US"/>
        </w:rPr>
        <w:t xml:space="preserve">This Policy forms part of our </w:t>
      </w:r>
      <w:r w:rsidRPr="00732D7A">
        <w:rPr>
          <w:rFonts w:ascii="Arial" w:hAnsi="Arial" w:cs="Arial"/>
          <w:b/>
          <w:bCs/>
          <w:lang w:val="en-US"/>
        </w:rPr>
        <w:t>Terms &amp; Conditions</w:t>
      </w:r>
      <w:r w:rsidRPr="00732D7A">
        <w:rPr>
          <w:rFonts w:ascii="Arial" w:hAnsi="Arial" w:cs="Arial"/>
          <w:lang w:val="en-US"/>
        </w:rPr>
        <w:t xml:space="preserve">. </w:t>
      </w:r>
      <w:proofErr w:type="spellStart"/>
      <w:r w:rsidRPr="00732D7A">
        <w:rPr>
          <w:rFonts w:ascii="Arial" w:hAnsi="Arial" w:cs="Arial"/>
          <w:lang w:val="en-US"/>
        </w:rPr>
        <w:t>Capitalised</w:t>
      </w:r>
      <w:proofErr w:type="spellEnd"/>
      <w:r w:rsidRPr="00732D7A">
        <w:rPr>
          <w:rFonts w:ascii="Arial" w:hAnsi="Arial" w:cs="Arial"/>
          <w:lang w:val="en-US"/>
        </w:rPr>
        <w:t xml:space="preserve"> terms have the meaning given in the Terms &amp; Conditions.</w:t>
      </w:r>
    </w:p>
    <w:p w14:paraId="31C53E7D" w14:textId="77777777" w:rsidR="00732D7A" w:rsidRPr="00732D7A" w:rsidRDefault="00732D7A" w:rsidP="00732D7A">
      <w:pPr>
        <w:rPr>
          <w:rFonts w:ascii="Arial" w:hAnsi="Arial" w:cs="Arial"/>
          <w:b/>
          <w:bCs/>
          <w:lang w:val="en-US"/>
        </w:rPr>
      </w:pPr>
      <w:r w:rsidRPr="00732D7A">
        <w:rPr>
          <w:rFonts w:ascii="Arial" w:hAnsi="Arial" w:cs="Arial"/>
          <w:b/>
          <w:bCs/>
          <w:lang w:val="en-US"/>
        </w:rPr>
        <w:t>1. General Principles</w:t>
      </w:r>
    </w:p>
    <w:p w14:paraId="76FB0392" w14:textId="26D59CD8" w:rsidR="00732D7A" w:rsidRPr="00732D7A" w:rsidRDefault="00732D7A" w:rsidP="00732D7A">
      <w:pPr>
        <w:rPr>
          <w:rFonts w:ascii="Arial" w:hAnsi="Arial" w:cs="Arial"/>
          <w:lang w:val="en-US"/>
        </w:rPr>
      </w:pPr>
      <w:r w:rsidRPr="00732D7A">
        <w:rPr>
          <w:rFonts w:ascii="Arial" w:hAnsi="Arial" w:cs="Arial"/>
          <w:lang w:val="en-US"/>
        </w:rPr>
        <w:t xml:space="preserve">1.1 </w:t>
      </w:r>
      <w:proofErr w:type="spellStart"/>
      <w:r w:rsidRPr="00732D7A">
        <w:rPr>
          <w:rFonts w:ascii="Arial" w:hAnsi="Arial" w:cs="Arial"/>
          <w:lang w:val="en-US"/>
        </w:rPr>
        <w:t>Reelzilla</w:t>
      </w:r>
      <w:proofErr w:type="spellEnd"/>
      <w:r w:rsidRPr="00732D7A">
        <w:rPr>
          <w:rFonts w:ascii="Arial" w:hAnsi="Arial" w:cs="Arial"/>
          <w:lang w:val="en-US"/>
        </w:rPr>
        <w:t xml:space="preserve"> provides access to an online AI-powered video-generation Service, including usage-based </w:t>
      </w:r>
      <w:r w:rsidRPr="00732D7A">
        <w:rPr>
          <w:rFonts w:ascii="Arial" w:hAnsi="Arial" w:cs="Arial"/>
          <w:b/>
          <w:bCs/>
          <w:lang w:val="en-US"/>
        </w:rPr>
        <w:t>Credits</w:t>
      </w:r>
      <w:r w:rsidRPr="00732D7A">
        <w:rPr>
          <w:rFonts w:ascii="Arial" w:hAnsi="Arial" w:cs="Arial"/>
          <w:lang w:val="en-US"/>
        </w:rPr>
        <w:t>. Once Credits are used or generation has started, the underlying digital content cannot be “returned” in the same way as physical goods.</w:t>
      </w:r>
    </w:p>
    <w:p w14:paraId="16C4E0CB" w14:textId="39989385" w:rsidR="00732D7A" w:rsidRPr="00732D7A" w:rsidRDefault="00732D7A" w:rsidP="00732D7A">
      <w:pPr>
        <w:rPr>
          <w:rFonts w:ascii="Arial" w:hAnsi="Arial" w:cs="Arial"/>
          <w:lang w:val="en-US"/>
        </w:rPr>
      </w:pPr>
      <w:r w:rsidRPr="00732D7A">
        <w:rPr>
          <w:rFonts w:ascii="Arial" w:hAnsi="Arial" w:cs="Arial"/>
          <w:lang w:val="en-US"/>
        </w:rPr>
        <w:t xml:space="preserve">1.2 </w:t>
      </w:r>
      <w:r w:rsidRPr="00732D7A">
        <w:rPr>
          <w:rFonts w:ascii="Arial" w:hAnsi="Arial" w:cs="Arial"/>
          <w:b/>
          <w:bCs/>
          <w:lang w:val="en-US"/>
        </w:rPr>
        <w:t>No refunds except as stated.</w:t>
      </w:r>
      <w:r w:rsidRPr="00732D7A">
        <w:rPr>
          <w:rFonts w:ascii="Arial" w:hAnsi="Arial" w:cs="Arial"/>
          <w:lang w:val="en-US"/>
        </w:rPr>
        <w:t xml:space="preserve"> Except where required by law or expressly provided in this Policy, </w:t>
      </w:r>
      <w:r w:rsidRPr="00732D7A">
        <w:rPr>
          <w:rFonts w:ascii="Arial" w:hAnsi="Arial" w:cs="Arial"/>
          <w:b/>
          <w:bCs/>
          <w:lang w:val="en-US"/>
        </w:rPr>
        <w:t>all fees</w:t>
      </w:r>
      <w:r w:rsidR="00587C0E">
        <w:rPr>
          <w:rFonts w:ascii="Arial" w:hAnsi="Arial" w:cs="Arial"/>
          <w:b/>
          <w:bCs/>
          <w:lang w:val="en-US"/>
        </w:rPr>
        <w:t xml:space="preserve"> </w:t>
      </w:r>
      <w:r w:rsidRPr="00732D7A">
        <w:rPr>
          <w:rFonts w:ascii="Arial" w:hAnsi="Arial" w:cs="Arial"/>
          <w:b/>
          <w:bCs/>
          <w:lang w:val="en-US"/>
        </w:rPr>
        <w:t>and Credits are non-refundable and non-transferable.</w:t>
      </w:r>
    </w:p>
    <w:p w14:paraId="19F07CD4" w14:textId="77777777" w:rsidR="00732D7A" w:rsidRPr="00732D7A" w:rsidRDefault="00732D7A" w:rsidP="00732D7A">
      <w:pPr>
        <w:rPr>
          <w:rFonts w:ascii="Arial" w:hAnsi="Arial" w:cs="Arial"/>
          <w:lang w:val="en-US"/>
        </w:rPr>
      </w:pPr>
      <w:r w:rsidRPr="00732D7A">
        <w:rPr>
          <w:rFonts w:ascii="Arial" w:hAnsi="Arial" w:cs="Arial"/>
          <w:lang w:val="en-US"/>
        </w:rPr>
        <w:t xml:space="preserve">1.3 </w:t>
      </w:r>
      <w:r w:rsidRPr="00732D7A">
        <w:rPr>
          <w:rFonts w:ascii="Arial" w:hAnsi="Arial" w:cs="Arial"/>
          <w:b/>
          <w:bCs/>
          <w:lang w:val="en-US"/>
        </w:rPr>
        <w:t>Local consumer rights preserved.</w:t>
      </w:r>
      <w:r w:rsidRPr="00732D7A">
        <w:rPr>
          <w:rFonts w:ascii="Arial" w:hAnsi="Arial" w:cs="Arial"/>
          <w:lang w:val="en-US"/>
        </w:rPr>
        <w:t xml:space="preserve"> Nothing in this Policy is intended to exclude or limit any </w:t>
      </w:r>
      <w:r w:rsidRPr="00732D7A">
        <w:rPr>
          <w:rFonts w:ascii="Arial" w:hAnsi="Arial" w:cs="Arial"/>
          <w:b/>
          <w:bCs/>
          <w:lang w:val="en-US"/>
        </w:rPr>
        <w:t>statutory rights</w:t>
      </w:r>
      <w:r w:rsidRPr="00732D7A">
        <w:rPr>
          <w:rFonts w:ascii="Arial" w:hAnsi="Arial" w:cs="Arial"/>
          <w:lang w:val="en-US"/>
        </w:rPr>
        <w:t xml:space="preserve"> you may have under applicable law (for example, UK or EU consumer law).</w:t>
      </w:r>
    </w:p>
    <w:p w14:paraId="39F18385" w14:textId="77777777" w:rsidR="00732D7A" w:rsidRPr="00732D7A" w:rsidRDefault="00732D7A" w:rsidP="00732D7A">
      <w:pPr>
        <w:rPr>
          <w:rFonts w:ascii="Arial" w:hAnsi="Arial" w:cs="Arial"/>
          <w:b/>
          <w:bCs/>
          <w:lang w:val="en-US"/>
        </w:rPr>
      </w:pPr>
      <w:r w:rsidRPr="00732D7A">
        <w:rPr>
          <w:rFonts w:ascii="Arial" w:hAnsi="Arial" w:cs="Arial"/>
          <w:b/>
          <w:bCs/>
          <w:lang w:val="en-US"/>
        </w:rPr>
        <w:t>2. Definitions (for this Policy)</w:t>
      </w:r>
    </w:p>
    <w:p w14:paraId="014F4921" w14:textId="77777777" w:rsidR="00732D7A" w:rsidRPr="00732D7A" w:rsidRDefault="00732D7A" w:rsidP="00732D7A">
      <w:pPr>
        <w:rPr>
          <w:rFonts w:ascii="Arial" w:hAnsi="Arial" w:cs="Arial"/>
          <w:lang w:val="en-US"/>
        </w:rPr>
      </w:pPr>
      <w:r w:rsidRPr="00732D7A">
        <w:rPr>
          <w:rFonts w:ascii="Arial" w:hAnsi="Arial" w:cs="Arial"/>
          <w:lang w:val="en-US"/>
        </w:rPr>
        <w:t>For clarity in this Policy:</w:t>
      </w:r>
    </w:p>
    <w:p w14:paraId="18612F6E" w14:textId="77777777" w:rsidR="00732D7A" w:rsidRPr="00732D7A" w:rsidRDefault="00732D7A" w:rsidP="00732D7A">
      <w:pPr>
        <w:numPr>
          <w:ilvl w:val="0"/>
          <w:numId w:val="1"/>
        </w:numPr>
        <w:rPr>
          <w:rFonts w:ascii="Arial" w:hAnsi="Arial" w:cs="Arial"/>
          <w:lang w:val="en-US"/>
        </w:rPr>
      </w:pPr>
      <w:r w:rsidRPr="00732D7A">
        <w:rPr>
          <w:rFonts w:ascii="Arial" w:hAnsi="Arial" w:cs="Arial"/>
          <w:b/>
          <w:bCs/>
          <w:lang w:val="en-US"/>
        </w:rPr>
        <w:t>“Credits”</w:t>
      </w:r>
      <w:r w:rsidRPr="00732D7A">
        <w:rPr>
          <w:rFonts w:ascii="Arial" w:hAnsi="Arial" w:cs="Arial"/>
          <w:lang w:val="en-US"/>
        </w:rPr>
        <w:t xml:space="preserve"> means units consumed to generate, edit, or export content via the Service. Credits are </w:t>
      </w:r>
      <w:r w:rsidRPr="00732D7A">
        <w:rPr>
          <w:rFonts w:ascii="Arial" w:hAnsi="Arial" w:cs="Arial"/>
          <w:b/>
          <w:bCs/>
          <w:lang w:val="en-US"/>
        </w:rPr>
        <w:t>not money or a stored-value product</w:t>
      </w:r>
      <w:r w:rsidRPr="00732D7A">
        <w:rPr>
          <w:rFonts w:ascii="Arial" w:hAnsi="Arial" w:cs="Arial"/>
          <w:lang w:val="en-US"/>
        </w:rPr>
        <w:t>.</w:t>
      </w:r>
    </w:p>
    <w:p w14:paraId="6365473B" w14:textId="77777777" w:rsidR="00732D7A" w:rsidRPr="00732D7A" w:rsidRDefault="00732D7A" w:rsidP="00732D7A">
      <w:pPr>
        <w:numPr>
          <w:ilvl w:val="0"/>
          <w:numId w:val="1"/>
        </w:numPr>
        <w:rPr>
          <w:rFonts w:ascii="Arial" w:hAnsi="Arial" w:cs="Arial"/>
          <w:lang w:val="en-US"/>
        </w:rPr>
      </w:pPr>
      <w:r w:rsidRPr="00732D7A">
        <w:rPr>
          <w:rFonts w:ascii="Arial" w:hAnsi="Arial" w:cs="Arial"/>
          <w:b/>
          <w:bCs/>
          <w:lang w:val="en-US"/>
        </w:rPr>
        <w:t>“One-off Purchase”</w:t>
      </w:r>
      <w:r w:rsidRPr="00732D7A">
        <w:rPr>
          <w:rFonts w:ascii="Arial" w:hAnsi="Arial" w:cs="Arial"/>
          <w:lang w:val="en-US"/>
        </w:rPr>
        <w:t xml:space="preserve"> means any non-recurring purchase, such as additional Credits or add-ons.</w:t>
      </w:r>
    </w:p>
    <w:p w14:paraId="3F6A8C15" w14:textId="77777777" w:rsidR="00732D7A" w:rsidRPr="00732D7A" w:rsidRDefault="00732D7A" w:rsidP="00732D7A">
      <w:pPr>
        <w:rPr>
          <w:rFonts w:ascii="Arial" w:hAnsi="Arial" w:cs="Arial"/>
          <w:b/>
          <w:bCs/>
          <w:lang w:val="en-US"/>
        </w:rPr>
      </w:pPr>
      <w:r w:rsidRPr="00732D7A">
        <w:rPr>
          <w:rFonts w:ascii="Arial" w:hAnsi="Arial" w:cs="Arial"/>
          <w:b/>
          <w:bCs/>
          <w:lang w:val="en-US"/>
        </w:rPr>
        <w:t>3. Free Plan &amp; Trials</w:t>
      </w:r>
    </w:p>
    <w:p w14:paraId="758CDFD0" w14:textId="77777777" w:rsidR="00732D7A" w:rsidRPr="00732D7A" w:rsidRDefault="00732D7A" w:rsidP="00732D7A">
      <w:pPr>
        <w:rPr>
          <w:rFonts w:ascii="Arial" w:hAnsi="Arial" w:cs="Arial"/>
          <w:lang w:val="en-US"/>
        </w:rPr>
      </w:pPr>
      <w:r w:rsidRPr="00732D7A">
        <w:rPr>
          <w:rFonts w:ascii="Arial" w:hAnsi="Arial" w:cs="Arial"/>
          <w:lang w:val="en-US"/>
        </w:rPr>
        <w:t xml:space="preserve">3.1 </w:t>
      </w:r>
      <w:r w:rsidRPr="00732D7A">
        <w:rPr>
          <w:rFonts w:ascii="Arial" w:hAnsi="Arial" w:cs="Arial"/>
          <w:b/>
          <w:bCs/>
          <w:lang w:val="en-US"/>
        </w:rPr>
        <w:t>Free Plan.</w:t>
      </w:r>
      <w:r w:rsidRPr="00732D7A">
        <w:rPr>
          <w:rFonts w:ascii="Arial" w:hAnsi="Arial" w:cs="Arial"/>
          <w:lang w:val="en-US"/>
        </w:rPr>
        <w:t xml:space="preserve"> Our Free Plan (if available) allows you to test core features without payment. No refunds apply because no payment is made.</w:t>
      </w:r>
    </w:p>
    <w:p w14:paraId="0DAF2C9C" w14:textId="5F98F0B5" w:rsidR="00732D7A" w:rsidRPr="00732D7A" w:rsidRDefault="00587C0E" w:rsidP="00732D7A">
      <w:pPr>
        <w:rPr>
          <w:rFonts w:ascii="Arial" w:hAnsi="Arial" w:cs="Arial"/>
          <w:b/>
          <w:bCs/>
          <w:lang w:val="en-US"/>
        </w:rPr>
      </w:pPr>
      <w:r>
        <w:rPr>
          <w:rFonts w:ascii="Arial" w:hAnsi="Arial" w:cs="Arial"/>
          <w:b/>
          <w:bCs/>
          <w:lang w:val="en-US"/>
        </w:rPr>
        <w:t>4</w:t>
      </w:r>
      <w:r w:rsidR="00732D7A" w:rsidRPr="00732D7A">
        <w:rPr>
          <w:rFonts w:ascii="Arial" w:hAnsi="Arial" w:cs="Arial"/>
          <w:b/>
          <w:bCs/>
          <w:lang w:val="en-US"/>
        </w:rPr>
        <w:t>. Credits and One-Off Purchases</w:t>
      </w:r>
    </w:p>
    <w:p w14:paraId="144F07C2" w14:textId="737E3460" w:rsidR="00732D7A" w:rsidRDefault="00587C0E" w:rsidP="00732D7A">
      <w:pPr>
        <w:rPr>
          <w:rFonts w:ascii="Arial" w:hAnsi="Arial" w:cs="Arial"/>
          <w:lang w:val="en-US"/>
        </w:rPr>
      </w:pPr>
      <w:r>
        <w:rPr>
          <w:rFonts w:ascii="Arial" w:hAnsi="Arial" w:cs="Arial"/>
          <w:lang w:val="en-US"/>
        </w:rPr>
        <w:t>4</w:t>
      </w:r>
      <w:r w:rsidR="00732D7A" w:rsidRPr="00732D7A">
        <w:rPr>
          <w:rFonts w:ascii="Arial" w:hAnsi="Arial" w:cs="Arial"/>
          <w:lang w:val="en-US"/>
        </w:rPr>
        <w:t xml:space="preserve">.1 </w:t>
      </w:r>
      <w:r w:rsidR="00732D7A" w:rsidRPr="00732D7A">
        <w:rPr>
          <w:rFonts w:ascii="Arial" w:hAnsi="Arial" w:cs="Arial"/>
          <w:b/>
          <w:bCs/>
          <w:lang w:val="en-US"/>
        </w:rPr>
        <w:t>Non-refundable Credits.</w:t>
      </w:r>
    </w:p>
    <w:p w14:paraId="36E961F6" w14:textId="77777777" w:rsidR="00732D7A" w:rsidRPr="00732D7A" w:rsidRDefault="00732D7A" w:rsidP="00732D7A">
      <w:pPr>
        <w:rPr>
          <w:rFonts w:ascii="Arial" w:hAnsi="Arial" w:cs="Arial"/>
          <w:lang w:val="en-US"/>
        </w:rPr>
      </w:pPr>
      <w:r w:rsidRPr="00732D7A">
        <w:rPr>
          <w:rFonts w:ascii="Arial" w:hAnsi="Arial" w:cs="Arial"/>
          <w:lang w:val="en-US"/>
        </w:rPr>
        <w:t>Unless this Policy or applicable law expressly provides otherwise:</w:t>
      </w:r>
    </w:p>
    <w:p w14:paraId="325FF4F5" w14:textId="77777777" w:rsidR="00732D7A" w:rsidRPr="00732D7A" w:rsidRDefault="00732D7A" w:rsidP="00732D7A">
      <w:pPr>
        <w:numPr>
          <w:ilvl w:val="0"/>
          <w:numId w:val="5"/>
        </w:numPr>
        <w:rPr>
          <w:rFonts w:ascii="Arial" w:hAnsi="Arial" w:cs="Arial"/>
          <w:lang w:val="en-US"/>
        </w:rPr>
      </w:pPr>
      <w:r w:rsidRPr="00732D7A">
        <w:rPr>
          <w:rFonts w:ascii="Arial" w:hAnsi="Arial" w:cs="Arial"/>
          <w:lang w:val="en-US"/>
        </w:rPr>
        <w:t xml:space="preserve">purchased Credits, add-ons, and other One-off Purchases are </w:t>
      </w:r>
      <w:proofErr w:type="gramStart"/>
      <w:r w:rsidRPr="00732D7A">
        <w:rPr>
          <w:rFonts w:ascii="Arial" w:hAnsi="Arial" w:cs="Arial"/>
          <w:b/>
          <w:bCs/>
          <w:lang w:val="en-US"/>
        </w:rPr>
        <w:t>non-refundable</w:t>
      </w:r>
      <w:r w:rsidRPr="00732D7A">
        <w:rPr>
          <w:rFonts w:ascii="Arial" w:hAnsi="Arial" w:cs="Arial"/>
          <w:lang w:val="en-US"/>
        </w:rPr>
        <w:t>;</w:t>
      </w:r>
      <w:proofErr w:type="gramEnd"/>
    </w:p>
    <w:p w14:paraId="264525A2" w14:textId="77777777" w:rsidR="00732D7A" w:rsidRPr="00732D7A" w:rsidRDefault="00732D7A" w:rsidP="00732D7A">
      <w:pPr>
        <w:numPr>
          <w:ilvl w:val="0"/>
          <w:numId w:val="5"/>
        </w:numPr>
        <w:rPr>
          <w:rFonts w:ascii="Arial" w:hAnsi="Arial" w:cs="Arial"/>
          <w:lang w:val="en-US"/>
        </w:rPr>
      </w:pPr>
      <w:r w:rsidRPr="00732D7A">
        <w:rPr>
          <w:rFonts w:ascii="Arial" w:hAnsi="Arial" w:cs="Arial"/>
          <w:lang w:val="en-US"/>
        </w:rPr>
        <w:t xml:space="preserve">unused Credits </w:t>
      </w:r>
      <w:r w:rsidRPr="00732D7A">
        <w:rPr>
          <w:rFonts w:ascii="Arial" w:hAnsi="Arial" w:cs="Arial"/>
          <w:b/>
          <w:bCs/>
          <w:lang w:val="en-US"/>
        </w:rPr>
        <w:t>expire</w:t>
      </w:r>
      <w:r w:rsidRPr="00732D7A">
        <w:rPr>
          <w:rFonts w:ascii="Arial" w:hAnsi="Arial" w:cs="Arial"/>
          <w:lang w:val="en-US"/>
        </w:rPr>
        <w:t xml:space="preserve"> as described in the Terms &amp; Conditions or product </w:t>
      </w:r>
      <w:proofErr w:type="gramStart"/>
      <w:r w:rsidRPr="00732D7A">
        <w:rPr>
          <w:rFonts w:ascii="Arial" w:hAnsi="Arial" w:cs="Arial"/>
          <w:lang w:val="en-US"/>
        </w:rPr>
        <w:t>documentation;</w:t>
      </w:r>
      <w:proofErr w:type="gramEnd"/>
    </w:p>
    <w:p w14:paraId="45C18E65" w14:textId="77777777" w:rsidR="00732D7A" w:rsidRPr="00732D7A" w:rsidRDefault="00732D7A" w:rsidP="00732D7A">
      <w:pPr>
        <w:numPr>
          <w:ilvl w:val="0"/>
          <w:numId w:val="5"/>
        </w:numPr>
        <w:rPr>
          <w:rFonts w:ascii="Arial" w:hAnsi="Arial" w:cs="Arial"/>
          <w:lang w:val="en-US"/>
        </w:rPr>
      </w:pPr>
      <w:r w:rsidRPr="00732D7A">
        <w:rPr>
          <w:rFonts w:ascii="Arial" w:hAnsi="Arial" w:cs="Arial"/>
          <w:lang w:val="en-US"/>
        </w:rPr>
        <w:t xml:space="preserve">Credits have </w:t>
      </w:r>
      <w:r w:rsidRPr="00732D7A">
        <w:rPr>
          <w:rFonts w:ascii="Arial" w:hAnsi="Arial" w:cs="Arial"/>
          <w:b/>
          <w:bCs/>
          <w:lang w:val="en-US"/>
        </w:rPr>
        <w:t>no cash value</w:t>
      </w:r>
      <w:r w:rsidRPr="00732D7A">
        <w:rPr>
          <w:rFonts w:ascii="Arial" w:hAnsi="Arial" w:cs="Arial"/>
          <w:lang w:val="en-US"/>
        </w:rPr>
        <w:t>, are not legal tender, and cannot be exchanged for cash or refunds.</w:t>
      </w:r>
    </w:p>
    <w:p w14:paraId="2D808AAA" w14:textId="28585CCF" w:rsidR="00732D7A" w:rsidRDefault="00587C0E" w:rsidP="00732D7A">
      <w:pPr>
        <w:rPr>
          <w:rFonts w:ascii="Arial" w:hAnsi="Arial" w:cs="Arial"/>
          <w:lang w:val="en-US"/>
        </w:rPr>
      </w:pPr>
      <w:r>
        <w:rPr>
          <w:rFonts w:ascii="Arial" w:hAnsi="Arial" w:cs="Arial"/>
          <w:lang w:val="en-US"/>
        </w:rPr>
        <w:t>4</w:t>
      </w:r>
      <w:r w:rsidR="00732D7A" w:rsidRPr="00732D7A">
        <w:rPr>
          <w:rFonts w:ascii="Arial" w:hAnsi="Arial" w:cs="Arial"/>
          <w:lang w:val="en-US"/>
        </w:rPr>
        <w:t xml:space="preserve">.2 </w:t>
      </w:r>
      <w:r w:rsidR="00732D7A" w:rsidRPr="00732D7A">
        <w:rPr>
          <w:rFonts w:ascii="Arial" w:hAnsi="Arial" w:cs="Arial"/>
          <w:b/>
          <w:bCs/>
          <w:lang w:val="en-US"/>
        </w:rPr>
        <w:t>Promotional or bonus Credits.</w:t>
      </w:r>
    </w:p>
    <w:p w14:paraId="37546AA8" w14:textId="77777777" w:rsidR="00732D7A" w:rsidRPr="00732D7A" w:rsidRDefault="00732D7A" w:rsidP="00732D7A">
      <w:pPr>
        <w:rPr>
          <w:rFonts w:ascii="Arial" w:hAnsi="Arial" w:cs="Arial"/>
          <w:lang w:val="en-US"/>
        </w:rPr>
      </w:pPr>
      <w:r w:rsidRPr="00732D7A">
        <w:rPr>
          <w:rFonts w:ascii="Arial" w:hAnsi="Arial" w:cs="Arial"/>
          <w:lang w:val="en-US"/>
        </w:rPr>
        <w:t>Any free, promotional, or bonus Credits we grant:</w:t>
      </w:r>
    </w:p>
    <w:p w14:paraId="3C8C9323" w14:textId="77777777" w:rsidR="00732D7A" w:rsidRPr="00732D7A" w:rsidRDefault="00732D7A" w:rsidP="00732D7A">
      <w:pPr>
        <w:numPr>
          <w:ilvl w:val="0"/>
          <w:numId w:val="6"/>
        </w:numPr>
        <w:rPr>
          <w:rFonts w:ascii="Arial" w:hAnsi="Arial" w:cs="Arial"/>
          <w:lang w:val="en-US"/>
        </w:rPr>
      </w:pPr>
      <w:r w:rsidRPr="00732D7A">
        <w:rPr>
          <w:rFonts w:ascii="Arial" w:hAnsi="Arial" w:cs="Arial"/>
          <w:lang w:val="en-US"/>
        </w:rPr>
        <w:t>may be subject to additional conditions (e.g. shorter expiry dates); and</w:t>
      </w:r>
    </w:p>
    <w:p w14:paraId="77F572F6" w14:textId="77777777" w:rsidR="00732D7A" w:rsidRPr="00732D7A" w:rsidRDefault="00732D7A" w:rsidP="00732D7A">
      <w:pPr>
        <w:numPr>
          <w:ilvl w:val="0"/>
          <w:numId w:val="6"/>
        </w:numPr>
        <w:rPr>
          <w:rFonts w:ascii="Arial" w:hAnsi="Arial" w:cs="Arial"/>
          <w:lang w:val="en-US"/>
        </w:rPr>
      </w:pPr>
      <w:r w:rsidRPr="00732D7A">
        <w:rPr>
          <w:rFonts w:ascii="Arial" w:hAnsi="Arial" w:cs="Arial"/>
          <w:lang w:val="en-US"/>
        </w:rPr>
        <w:t>are never refundable or redeemable for cash.</w:t>
      </w:r>
    </w:p>
    <w:p w14:paraId="1E4851FD" w14:textId="07AFCF7A" w:rsidR="00732D7A" w:rsidRPr="00732D7A" w:rsidRDefault="00587C0E" w:rsidP="00732D7A">
      <w:pPr>
        <w:rPr>
          <w:rFonts w:ascii="Arial" w:hAnsi="Arial" w:cs="Arial"/>
          <w:b/>
          <w:bCs/>
          <w:lang w:val="en-US"/>
        </w:rPr>
      </w:pPr>
      <w:r>
        <w:rPr>
          <w:rFonts w:ascii="Arial" w:hAnsi="Arial" w:cs="Arial"/>
          <w:b/>
          <w:bCs/>
          <w:lang w:val="en-US"/>
        </w:rPr>
        <w:lastRenderedPageBreak/>
        <w:t>5</w:t>
      </w:r>
      <w:r w:rsidR="00732D7A" w:rsidRPr="00732D7A">
        <w:rPr>
          <w:rFonts w:ascii="Arial" w:hAnsi="Arial" w:cs="Arial"/>
          <w:b/>
          <w:bCs/>
          <w:lang w:val="en-US"/>
        </w:rPr>
        <w:t>. Cooling-Off &amp; Withdrawal Rights (EEA/UK Consumers)</w:t>
      </w:r>
    </w:p>
    <w:p w14:paraId="577E0BE2" w14:textId="53D601EE" w:rsidR="00732D7A" w:rsidRDefault="00587C0E" w:rsidP="00732D7A">
      <w:pPr>
        <w:rPr>
          <w:rFonts w:ascii="Arial" w:hAnsi="Arial" w:cs="Arial"/>
          <w:lang w:val="en-US"/>
        </w:rPr>
      </w:pPr>
      <w:r>
        <w:rPr>
          <w:rFonts w:ascii="Arial" w:hAnsi="Arial" w:cs="Arial"/>
          <w:lang w:val="en-US"/>
        </w:rPr>
        <w:t>5</w:t>
      </w:r>
      <w:r w:rsidR="00732D7A" w:rsidRPr="00732D7A">
        <w:rPr>
          <w:rFonts w:ascii="Arial" w:hAnsi="Arial" w:cs="Arial"/>
          <w:lang w:val="en-US"/>
        </w:rPr>
        <w:t xml:space="preserve">.1 </w:t>
      </w:r>
      <w:r w:rsidR="00732D7A" w:rsidRPr="00732D7A">
        <w:rPr>
          <w:rFonts w:ascii="Arial" w:hAnsi="Arial" w:cs="Arial"/>
          <w:b/>
          <w:bCs/>
          <w:lang w:val="en-US"/>
        </w:rPr>
        <w:t>Digital content and 14-day cooling-off.</w:t>
      </w:r>
    </w:p>
    <w:p w14:paraId="199AC70E" w14:textId="77777777" w:rsidR="00732D7A" w:rsidRPr="00732D7A" w:rsidRDefault="00732D7A" w:rsidP="00732D7A">
      <w:pPr>
        <w:rPr>
          <w:rFonts w:ascii="Arial" w:hAnsi="Arial" w:cs="Arial"/>
          <w:lang w:val="en-US"/>
        </w:rPr>
      </w:pPr>
      <w:r w:rsidRPr="00732D7A">
        <w:rPr>
          <w:rFonts w:ascii="Arial" w:hAnsi="Arial" w:cs="Arial"/>
          <w:lang w:val="en-US"/>
        </w:rPr>
        <w:t xml:space="preserve">If you are a </w:t>
      </w:r>
      <w:r w:rsidRPr="00732D7A">
        <w:rPr>
          <w:rFonts w:ascii="Arial" w:hAnsi="Arial" w:cs="Arial"/>
          <w:b/>
          <w:bCs/>
          <w:lang w:val="en-US"/>
        </w:rPr>
        <w:t>consumer</w:t>
      </w:r>
      <w:r w:rsidRPr="00732D7A">
        <w:rPr>
          <w:rFonts w:ascii="Arial" w:hAnsi="Arial" w:cs="Arial"/>
          <w:lang w:val="en-US"/>
        </w:rPr>
        <w:t xml:space="preserve"> residing in the </w:t>
      </w:r>
      <w:r w:rsidRPr="00732D7A">
        <w:rPr>
          <w:rFonts w:ascii="Arial" w:hAnsi="Arial" w:cs="Arial"/>
          <w:b/>
          <w:bCs/>
          <w:lang w:val="en-US"/>
        </w:rPr>
        <w:t>UK or European Economic Area (EEA)</w:t>
      </w:r>
      <w:r w:rsidRPr="00732D7A">
        <w:rPr>
          <w:rFonts w:ascii="Arial" w:hAnsi="Arial" w:cs="Arial"/>
          <w:lang w:val="en-US"/>
        </w:rPr>
        <w:t xml:space="preserve"> and you purchase digital content or a digital service online, you may have a </w:t>
      </w:r>
      <w:r w:rsidRPr="00732D7A">
        <w:rPr>
          <w:rFonts w:ascii="Arial" w:hAnsi="Arial" w:cs="Arial"/>
          <w:b/>
          <w:bCs/>
          <w:lang w:val="en-US"/>
        </w:rPr>
        <w:t>14-day cooling-off period</w:t>
      </w:r>
      <w:r w:rsidRPr="00732D7A">
        <w:rPr>
          <w:rFonts w:ascii="Arial" w:hAnsi="Arial" w:cs="Arial"/>
          <w:lang w:val="en-US"/>
        </w:rPr>
        <w:t xml:space="preserve"> under applicable consumer laws (e.g. UK Consumer Contracts Regulations and EU Consumer Rights Directive / Digital Content Directive).</w:t>
      </w:r>
    </w:p>
    <w:p w14:paraId="61D3116A" w14:textId="3EAFA8AE" w:rsidR="00732D7A" w:rsidRDefault="00587C0E" w:rsidP="00732D7A">
      <w:pPr>
        <w:rPr>
          <w:rFonts w:ascii="Arial" w:hAnsi="Arial" w:cs="Arial"/>
          <w:lang w:val="en-US"/>
        </w:rPr>
      </w:pPr>
      <w:r>
        <w:rPr>
          <w:rFonts w:ascii="Arial" w:hAnsi="Arial" w:cs="Arial"/>
          <w:lang w:val="en-US"/>
        </w:rPr>
        <w:t>5</w:t>
      </w:r>
      <w:r w:rsidR="00732D7A" w:rsidRPr="00732D7A">
        <w:rPr>
          <w:rFonts w:ascii="Arial" w:hAnsi="Arial" w:cs="Arial"/>
          <w:lang w:val="en-US"/>
        </w:rPr>
        <w:t xml:space="preserve">.2 </w:t>
      </w:r>
      <w:r w:rsidR="00732D7A" w:rsidRPr="00732D7A">
        <w:rPr>
          <w:rFonts w:ascii="Arial" w:hAnsi="Arial" w:cs="Arial"/>
          <w:b/>
          <w:bCs/>
          <w:lang w:val="en-US"/>
        </w:rPr>
        <w:t>Immediate access and waiver of right to withdraw.</w:t>
      </w:r>
    </w:p>
    <w:p w14:paraId="79500B96" w14:textId="7C4CD87E" w:rsidR="00732D7A" w:rsidRPr="00732D7A" w:rsidRDefault="00732D7A" w:rsidP="00732D7A">
      <w:pPr>
        <w:rPr>
          <w:rFonts w:ascii="Arial" w:hAnsi="Arial" w:cs="Arial"/>
          <w:lang w:val="en-US"/>
        </w:rPr>
      </w:pPr>
      <w:r w:rsidRPr="00732D7A">
        <w:rPr>
          <w:rFonts w:ascii="Arial" w:hAnsi="Arial" w:cs="Arial"/>
          <w:lang w:val="en-US"/>
        </w:rPr>
        <w:t>When you purchase Credits, you:</w:t>
      </w:r>
    </w:p>
    <w:p w14:paraId="0ED971E8" w14:textId="77777777" w:rsidR="00732D7A" w:rsidRPr="00732D7A" w:rsidRDefault="00732D7A" w:rsidP="00732D7A">
      <w:pPr>
        <w:numPr>
          <w:ilvl w:val="0"/>
          <w:numId w:val="7"/>
        </w:numPr>
        <w:rPr>
          <w:rFonts w:ascii="Arial" w:hAnsi="Arial" w:cs="Arial"/>
          <w:lang w:val="en-US"/>
        </w:rPr>
      </w:pPr>
      <w:r w:rsidRPr="00732D7A">
        <w:rPr>
          <w:rFonts w:ascii="Arial" w:hAnsi="Arial" w:cs="Arial"/>
          <w:b/>
          <w:bCs/>
          <w:lang w:val="en-US"/>
        </w:rPr>
        <w:t>request immediate access</w:t>
      </w:r>
      <w:r w:rsidRPr="00732D7A">
        <w:rPr>
          <w:rFonts w:ascii="Arial" w:hAnsi="Arial" w:cs="Arial"/>
          <w:lang w:val="en-US"/>
        </w:rPr>
        <w:t xml:space="preserve"> to the digital content and/or digital service; and</w:t>
      </w:r>
    </w:p>
    <w:p w14:paraId="46F380DC" w14:textId="77777777" w:rsidR="00732D7A" w:rsidRPr="00732D7A" w:rsidRDefault="00732D7A" w:rsidP="00732D7A">
      <w:pPr>
        <w:numPr>
          <w:ilvl w:val="0"/>
          <w:numId w:val="7"/>
        </w:numPr>
        <w:rPr>
          <w:rFonts w:ascii="Arial" w:hAnsi="Arial" w:cs="Arial"/>
          <w:lang w:val="en-US"/>
        </w:rPr>
      </w:pPr>
      <w:r w:rsidRPr="00732D7A">
        <w:rPr>
          <w:rFonts w:ascii="Arial" w:hAnsi="Arial" w:cs="Arial"/>
          <w:lang w:val="en-US"/>
        </w:rPr>
        <w:t xml:space="preserve">acknowledge that </w:t>
      </w:r>
      <w:r w:rsidRPr="00732D7A">
        <w:rPr>
          <w:rFonts w:ascii="Arial" w:hAnsi="Arial" w:cs="Arial"/>
          <w:b/>
          <w:bCs/>
          <w:lang w:val="en-US"/>
        </w:rPr>
        <w:t>once we begin to provide the Service (e.g. by granting access to Paid features or Credits, or by starting generation), you may lose your right to withdraw</w:t>
      </w:r>
      <w:r w:rsidRPr="00732D7A">
        <w:rPr>
          <w:rFonts w:ascii="Arial" w:hAnsi="Arial" w:cs="Arial"/>
          <w:lang w:val="en-US"/>
        </w:rPr>
        <w:t xml:space="preserve"> in relation to content already supplied.</w:t>
      </w:r>
    </w:p>
    <w:p w14:paraId="06A35EE1" w14:textId="77777777" w:rsidR="00732D7A" w:rsidRPr="00732D7A" w:rsidRDefault="00732D7A" w:rsidP="00732D7A">
      <w:pPr>
        <w:rPr>
          <w:rFonts w:ascii="Arial" w:hAnsi="Arial" w:cs="Arial"/>
          <w:lang w:val="en-US"/>
        </w:rPr>
      </w:pPr>
      <w:r w:rsidRPr="00732D7A">
        <w:rPr>
          <w:rFonts w:ascii="Arial" w:hAnsi="Arial" w:cs="Arial"/>
          <w:lang w:val="en-US"/>
        </w:rPr>
        <w:t>This means that:</w:t>
      </w:r>
    </w:p>
    <w:p w14:paraId="447B80E1" w14:textId="2AE3F5A0" w:rsidR="00732D7A" w:rsidRPr="00732D7A" w:rsidRDefault="00732D7A" w:rsidP="00732D7A">
      <w:pPr>
        <w:numPr>
          <w:ilvl w:val="0"/>
          <w:numId w:val="8"/>
        </w:numPr>
        <w:rPr>
          <w:rFonts w:ascii="Arial" w:hAnsi="Arial" w:cs="Arial"/>
          <w:lang w:val="en-US"/>
        </w:rPr>
      </w:pPr>
      <w:r w:rsidRPr="00732D7A">
        <w:rPr>
          <w:rFonts w:ascii="Arial" w:hAnsi="Arial" w:cs="Arial"/>
          <w:lang w:val="en-US"/>
        </w:rPr>
        <w:t xml:space="preserve">if you have </w:t>
      </w:r>
      <w:r w:rsidRPr="00732D7A">
        <w:rPr>
          <w:rFonts w:ascii="Arial" w:hAnsi="Arial" w:cs="Arial"/>
          <w:b/>
          <w:bCs/>
          <w:lang w:val="en-US"/>
        </w:rPr>
        <w:t>started using</w:t>
      </w:r>
      <w:r w:rsidRPr="00732D7A">
        <w:rPr>
          <w:rFonts w:ascii="Arial" w:hAnsi="Arial" w:cs="Arial"/>
          <w:lang w:val="en-US"/>
        </w:rPr>
        <w:t xml:space="preserve"> the Service within the 14-day period, we are entitled to </w:t>
      </w:r>
      <w:r w:rsidRPr="00732D7A">
        <w:rPr>
          <w:rFonts w:ascii="Arial" w:hAnsi="Arial" w:cs="Arial"/>
          <w:b/>
          <w:bCs/>
          <w:lang w:val="en-US"/>
        </w:rPr>
        <w:t>withhold or reduce any refund</w:t>
      </w:r>
      <w:r w:rsidRPr="00732D7A">
        <w:rPr>
          <w:rFonts w:ascii="Arial" w:hAnsi="Arial" w:cs="Arial"/>
          <w:lang w:val="en-US"/>
        </w:rPr>
        <w:t xml:space="preserve"> to reflect the value of the service already provided; and</w:t>
      </w:r>
    </w:p>
    <w:p w14:paraId="510C18D8" w14:textId="77777777" w:rsidR="00732D7A" w:rsidRPr="00732D7A" w:rsidRDefault="00732D7A" w:rsidP="00732D7A">
      <w:pPr>
        <w:numPr>
          <w:ilvl w:val="0"/>
          <w:numId w:val="8"/>
        </w:numPr>
        <w:rPr>
          <w:rFonts w:ascii="Arial" w:hAnsi="Arial" w:cs="Arial"/>
          <w:lang w:val="en-US"/>
        </w:rPr>
      </w:pPr>
      <w:r w:rsidRPr="00732D7A">
        <w:rPr>
          <w:rFonts w:ascii="Arial" w:hAnsi="Arial" w:cs="Arial"/>
          <w:lang w:val="en-US"/>
        </w:rPr>
        <w:t>where we have fully performed the contract (e.g. all Credits or digital content have been supplied and used), your withdrawal right no longer applies to that portion.</w:t>
      </w:r>
    </w:p>
    <w:p w14:paraId="5821FFE4" w14:textId="0019F0F7" w:rsidR="00732D7A" w:rsidRDefault="00587C0E" w:rsidP="00732D7A">
      <w:pPr>
        <w:rPr>
          <w:rFonts w:ascii="Arial" w:hAnsi="Arial" w:cs="Arial"/>
          <w:lang w:val="en-US"/>
        </w:rPr>
      </w:pPr>
      <w:r>
        <w:rPr>
          <w:rFonts w:ascii="Arial" w:hAnsi="Arial" w:cs="Arial"/>
          <w:lang w:val="en-US"/>
        </w:rPr>
        <w:t>5</w:t>
      </w:r>
      <w:r w:rsidR="00732D7A" w:rsidRPr="00732D7A">
        <w:rPr>
          <w:rFonts w:ascii="Arial" w:hAnsi="Arial" w:cs="Arial"/>
          <w:lang w:val="en-US"/>
        </w:rPr>
        <w:t xml:space="preserve">.3 </w:t>
      </w:r>
      <w:r w:rsidR="00732D7A" w:rsidRPr="00732D7A">
        <w:rPr>
          <w:rFonts w:ascii="Arial" w:hAnsi="Arial" w:cs="Arial"/>
          <w:b/>
          <w:bCs/>
          <w:lang w:val="en-US"/>
        </w:rPr>
        <w:t>If you have not yet used the Service.</w:t>
      </w:r>
    </w:p>
    <w:p w14:paraId="2B62BD79" w14:textId="77777777" w:rsidR="00732D7A" w:rsidRPr="00732D7A" w:rsidRDefault="00732D7A" w:rsidP="00732D7A">
      <w:pPr>
        <w:rPr>
          <w:rFonts w:ascii="Arial" w:hAnsi="Arial" w:cs="Arial"/>
          <w:lang w:val="en-US"/>
        </w:rPr>
      </w:pPr>
      <w:r w:rsidRPr="00732D7A">
        <w:rPr>
          <w:rFonts w:ascii="Arial" w:hAnsi="Arial" w:cs="Arial"/>
          <w:lang w:val="en-US"/>
        </w:rPr>
        <w:t xml:space="preserve">If you are an EEA/UK consumer and have </w:t>
      </w:r>
      <w:r w:rsidRPr="00732D7A">
        <w:rPr>
          <w:rFonts w:ascii="Arial" w:hAnsi="Arial" w:cs="Arial"/>
          <w:b/>
          <w:bCs/>
          <w:lang w:val="en-US"/>
        </w:rPr>
        <w:t>not used the Service at all</w:t>
      </w:r>
      <w:r w:rsidRPr="00732D7A">
        <w:rPr>
          <w:rFonts w:ascii="Arial" w:hAnsi="Arial" w:cs="Arial"/>
          <w:lang w:val="en-US"/>
        </w:rPr>
        <w:t xml:space="preserve"> (no log-in to Paid features and no Credits used), you may be entitled to a </w:t>
      </w:r>
      <w:r w:rsidRPr="00732D7A">
        <w:rPr>
          <w:rFonts w:ascii="Arial" w:hAnsi="Arial" w:cs="Arial"/>
          <w:b/>
          <w:bCs/>
          <w:lang w:val="en-US"/>
        </w:rPr>
        <w:t>full refund</w:t>
      </w:r>
      <w:r w:rsidRPr="00732D7A">
        <w:rPr>
          <w:rFonts w:ascii="Arial" w:hAnsi="Arial" w:cs="Arial"/>
          <w:lang w:val="en-US"/>
        </w:rPr>
        <w:t xml:space="preserve"> if you notify us within 14 days of purchase. We may ask for reasonable confirmation that no use has occurred.</w:t>
      </w:r>
    </w:p>
    <w:p w14:paraId="060B972A" w14:textId="27F2ACE5" w:rsidR="00732D7A" w:rsidRPr="00732D7A" w:rsidRDefault="00587C0E" w:rsidP="00732D7A">
      <w:pPr>
        <w:rPr>
          <w:rFonts w:ascii="Arial" w:hAnsi="Arial" w:cs="Arial"/>
          <w:b/>
          <w:bCs/>
          <w:lang w:val="en-US"/>
        </w:rPr>
      </w:pPr>
      <w:r>
        <w:rPr>
          <w:rFonts w:ascii="Arial" w:hAnsi="Arial" w:cs="Arial"/>
          <w:b/>
          <w:bCs/>
          <w:lang w:val="en-US"/>
        </w:rPr>
        <w:t>6</w:t>
      </w:r>
      <w:r w:rsidR="00732D7A" w:rsidRPr="00732D7A">
        <w:rPr>
          <w:rFonts w:ascii="Arial" w:hAnsi="Arial" w:cs="Arial"/>
          <w:b/>
          <w:bCs/>
          <w:lang w:val="en-US"/>
        </w:rPr>
        <w:t>. Technical Issues &amp; Service Problems</w:t>
      </w:r>
    </w:p>
    <w:p w14:paraId="05B2CF53" w14:textId="53269176" w:rsidR="00732D7A" w:rsidRDefault="00587C0E" w:rsidP="00732D7A">
      <w:pPr>
        <w:rPr>
          <w:rFonts w:ascii="Arial" w:hAnsi="Arial" w:cs="Arial"/>
          <w:lang w:val="en-US"/>
        </w:rPr>
      </w:pPr>
      <w:r>
        <w:rPr>
          <w:rFonts w:ascii="Arial" w:hAnsi="Arial" w:cs="Arial"/>
          <w:lang w:val="en-US"/>
        </w:rPr>
        <w:t>6</w:t>
      </w:r>
      <w:r w:rsidR="00732D7A" w:rsidRPr="00732D7A">
        <w:rPr>
          <w:rFonts w:ascii="Arial" w:hAnsi="Arial" w:cs="Arial"/>
          <w:lang w:val="en-US"/>
        </w:rPr>
        <w:t xml:space="preserve">.1 </w:t>
      </w:r>
      <w:r w:rsidR="00732D7A" w:rsidRPr="00732D7A">
        <w:rPr>
          <w:rFonts w:ascii="Arial" w:hAnsi="Arial" w:cs="Arial"/>
          <w:b/>
          <w:bCs/>
          <w:lang w:val="en-US"/>
        </w:rPr>
        <w:t>Temporary outages or slow performance.</w:t>
      </w:r>
    </w:p>
    <w:p w14:paraId="37C844F2" w14:textId="77777777" w:rsidR="00732D7A" w:rsidRPr="00732D7A" w:rsidRDefault="00732D7A" w:rsidP="00732D7A">
      <w:pPr>
        <w:rPr>
          <w:rFonts w:ascii="Arial" w:hAnsi="Arial" w:cs="Arial"/>
          <w:lang w:val="en-US"/>
        </w:rPr>
      </w:pPr>
      <w:r w:rsidRPr="00732D7A">
        <w:rPr>
          <w:rFonts w:ascii="Arial" w:hAnsi="Arial" w:cs="Arial"/>
          <w:lang w:val="en-US"/>
        </w:rPr>
        <w:t xml:space="preserve">Internet-based services may occasionally experience outages, degradation, or other technical issues. Short-term or minor disruptions do </w:t>
      </w:r>
      <w:r w:rsidRPr="00732D7A">
        <w:rPr>
          <w:rFonts w:ascii="Arial" w:hAnsi="Arial" w:cs="Arial"/>
          <w:b/>
          <w:bCs/>
          <w:lang w:val="en-US"/>
        </w:rPr>
        <w:t>not</w:t>
      </w:r>
      <w:r w:rsidRPr="00732D7A">
        <w:rPr>
          <w:rFonts w:ascii="Arial" w:hAnsi="Arial" w:cs="Arial"/>
          <w:lang w:val="en-US"/>
        </w:rPr>
        <w:t xml:space="preserve"> normally entitle you to a refund.</w:t>
      </w:r>
    </w:p>
    <w:p w14:paraId="1909CEAF" w14:textId="6F87A9A1" w:rsidR="00732D7A" w:rsidRDefault="00587C0E" w:rsidP="00732D7A">
      <w:pPr>
        <w:rPr>
          <w:rFonts w:ascii="Arial" w:hAnsi="Arial" w:cs="Arial"/>
          <w:lang w:val="en-US"/>
        </w:rPr>
      </w:pPr>
      <w:r>
        <w:rPr>
          <w:rFonts w:ascii="Arial" w:hAnsi="Arial" w:cs="Arial"/>
          <w:lang w:val="en-US"/>
        </w:rPr>
        <w:t>6</w:t>
      </w:r>
      <w:r w:rsidR="00732D7A" w:rsidRPr="00732D7A">
        <w:rPr>
          <w:rFonts w:ascii="Arial" w:hAnsi="Arial" w:cs="Arial"/>
          <w:lang w:val="en-US"/>
        </w:rPr>
        <w:t xml:space="preserve">.2 </w:t>
      </w:r>
      <w:r w:rsidR="00732D7A" w:rsidRPr="00732D7A">
        <w:rPr>
          <w:rFonts w:ascii="Arial" w:hAnsi="Arial" w:cs="Arial"/>
          <w:b/>
          <w:bCs/>
          <w:lang w:val="en-US"/>
        </w:rPr>
        <w:t>Material defects.</w:t>
      </w:r>
    </w:p>
    <w:p w14:paraId="284AD017" w14:textId="77777777" w:rsidR="00732D7A" w:rsidRPr="00732D7A" w:rsidRDefault="00732D7A" w:rsidP="00732D7A">
      <w:pPr>
        <w:rPr>
          <w:rFonts w:ascii="Arial" w:hAnsi="Arial" w:cs="Arial"/>
          <w:lang w:val="en-US"/>
        </w:rPr>
      </w:pPr>
      <w:r w:rsidRPr="00732D7A">
        <w:rPr>
          <w:rFonts w:ascii="Arial" w:hAnsi="Arial" w:cs="Arial"/>
          <w:lang w:val="en-US"/>
        </w:rPr>
        <w:t xml:space="preserve">If you experience a </w:t>
      </w:r>
      <w:r w:rsidRPr="00732D7A">
        <w:rPr>
          <w:rFonts w:ascii="Arial" w:hAnsi="Arial" w:cs="Arial"/>
          <w:b/>
          <w:bCs/>
          <w:lang w:val="en-US"/>
        </w:rPr>
        <w:t>persistent, material problem</w:t>
      </w:r>
      <w:r w:rsidRPr="00732D7A">
        <w:rPr>
          <w:rFonts w:ascii="Arial" w:hAnsi="Arial" w:cs="Arial"/>
          <w:lang w:val="en-US"/>
        </w:rPr>
        <w:t xml:space="preserve"> with the Service that:</w:t>
      </w:r>
    </w:p>
    <w:p w14:paraId="591DC4E4" w14:textId="77777777" w:rsidR="00732D7A" w:rsidRPr="00732D7A" w:rsidRDefault="00732D7A" w:rsidP="00732D7A">
      <w:pPr>
        <w:numPr>
          <w:ilvl w:val="0"/>
          <w:numId w:val="9"/>
        </w:numPr>
        <w:rPr>
          <w:rFonts w:ascii="Arial" w:hAnsi="Arial" w:cs="Arial"/>
          <w:lang w:val="en-US"/>
        </w:rPr>
      </w:pPr>
      <w:r w:rsidRPr="00732D7A">
        <w:rPr>
          <w:rFonts w:ascii="Arial" w:hAnsi="Arial" w:cs="Arial"/>
          <w:lang w:val="en-US"/>
        </w:rPr>
        <w:t xml:space="preserve">is directly caused by </w:t>
      </w:r>
      <w:proofErr w:type="gramStart"/>
      <w:r w:rsidRPr="00732D7A">
        <w:rPr>
          <w:rFonts w:ascii="Arial" w:hAnsi="Arial" w:cs="Arial"/>
          <w:lang w:val="en-US"/>
        </w:rPr>
        <w:t>us;</w:t>
      </w:r>
      <w:proofErr w:type="gramEnd"/>
    </w:p>
    <w:p w14:paraId="6617440E" w14:textId="77777777" w:rsidR="00732D7A" w:rsidRPr="00732D7A" w:rsidRDefault="00732D7A" w:rsidP="00732D7A">
      <w:pPr>
        <w:numPr>
          <w:ilvl w:val="0"/>
          <w:numId w:val="9"/>
        </w:numPr>
        <w:rPr>
          <w:rFonts w:ascii="Arial" w:hAnsi="Arial" w:cs="Arial"/>
          <w:lang w:val="en-US"/>
        </w:rPr>
      </w:pPr>
      <w:r w:rsidRPr="00732D7A">
        <w:rPr>
          <w:rFonts w:ascii="Arial" w:hAnsi="Arial" w:cs="Arial"/>
          <w:lang w:val="en-US"/>
        </w:rPr>
        <w:t>substantially affects your ability to use Paid features; and</w:t>
      </w:r>
    </w:p>
    <w:p w14:paraId="259AB623" w14:textId="77777777" w:rsidR="00732D7A" w:rsidRPr="00732D7A" w:rsidRDefault="00732D7A" w:rsidP="00732D7A">
      <w:pPr>
        <w:numPr>
          <w:ilvl w:val="0"/>
          <w:numId w:val="9"/>
        </w:numPr>
        <w:rPr>
          <w:rFonts w:ascii="Arial" w:hAnsi="Arial" w:cs="Arial"/>
          <w:lang w:val="en-US"/>
        </w:rPr>
      </w:pPr>
      <w:r w:rsidRPr="00732D7A">
        <w:rPr>
          <w:rFonts w:ascii="Arial" w:hAnsi="Arial" w:cs="Arial"/>
          <w:lang w:val="en-US"/>
        </w:rPr>
        <w:t>cannot be resolved within a reasonable time after you contact support,</w:t>
      </w:r>
    </w:p>
    <w:p w14:paraId="3B4A2984" w14:textId="77777777" w:rsidR="00732D7A" w:rsidRPr="00732D7A" w:rsidRDefault="00732D7A" w:rsidP="00732D7A">
      <w:pPr>
        <w:rPr>
          <w:rFonts w:ascii="Arial" w:hAnsi="Arial" w:cs="Arial"/>
          <w:lang w:val="en-US"/>
        </w:rPr>
      </w:pPr>
      <w:r w:rsidRPr="00732D7A">
        <w:rPr>
          <w:rFonts w:ascii="Arial" w:hAnsi="Arial" w:cs="Arial"/>
          <w:lang w:val="en-US"/>
        </w:rPr>
        <w:t>then, depending on the circumstances and your local laws, we may offer one or more of the following at our discretion:</w:t>
      </w:r>
    </w:p>
    <w:p w14:paraId="27278DC3" w14:textId="437B8FFC" w:rsidR="00732D7A" w:rsidRPr="00732D7A" w:rsidRDefault="00732D7A" w:rsidP="00732D7A">
      <w:pPr>
        <w:numPr>
          <w:ilvl w:val="0"/>
          <w:numId w:val="10"/>
        </w:numPr>
        <w:rPr>
          <w:rFonts w:ascii="Arial" w:hAnsi="Arial" w:cs="Arial"/>
          <w:lang w:val="en-US"/>
        </w:rPr>
      </w:pPr>
      <w:r w:rsidRPr="00732D7A">
        <w:rPr>
          <w:rFonts w:ascii="Arial" w:hAnsi="Arial" w:cs="Arial"/>
          <w:lang w:val="en-US"/>
        </w:rPr>
        <w:t xml:space="preserve">additional </w:t>
      </w:r>
      <w:proofErr w:type="gramStart"/>
      <w:r w:rsidRPr="00732D7A">
        <w:rPr>
          <w:rFonts w:ascii="Arial" w:hAnsi="Arial" w:cs="Arial"/>
          <w:lang w:val="en-US"/>
        </w:rPr>
        <w:t>Credits;</w:t>
      </w:r>
      <w:proofErr w:type="gramEnd"/>
    </w:p>
    <w:p w14:paraId="33763F64" w14:textId="77777777" w:rsidR="00732D7A" w:rsidRPr="00732D7A" w:rsidRDefault="00732D7A" w:rsidP="00732D7A">
      <w:pPr>
        <w:numPr>
          <w:ilvl w:val="0"/>
          <w:numId w:val="10"/>
        </w:numPr>
        <w:rPr>
          <w:rFonts w:ascii="Arial" w:hAnsi="Arial" w:cs="Arial"/>
          <w:lang w:val="en-US"/>
        </w:rPr>
      </w:pPr>
      <w:r w:rsidRPr="00732D7A">
        <w:rPr>
          <w:rFonts w:ascii="Arial" w:hAnsi="Arial" w:cs="Arial"/>
          <w:lang w:val="en-US"/>
        </w:rPr>
        <w:t>partial refund; or</w:t>
      </w:r>
    </w:p>
    <w:p w14:paraId="5A6AB917" w14:textId="77777777" w:rsidR="00732D7A" w:rsidRPr="00732D7A" w:rsidRDefault="00732D7A" w:rsidP="00732D7A">
      <w:pPr>
        <w:numPr>
          <w:ilvl w:val="0"/>
          <w:numId w:val="10"/>
        </w:numPr>
        <w:rPr>
          <w:rFonts w:ascii="Arial" w:hAnsi="Arial" w:cs="Arial"/>
          <w:lang w:val="en-US"/>
        </w:rPr>
      </w:pPr>
      <w:r w:rsidRPr="00732D7A">
        <w:rPr>
          <w:rFonts w:ascii="Arial" w:hAnsi="Arial" w:cs="Arial"/>
          <w:lang w:val="en-US"/>
        </w:rPr>
        <w:t>in exceptional cases, full refund for the affected billing period.</w:t>
      </w:r>
    </w:p>
    <w:p w14:paraId="4B4B986C" w14:textId="48DAFE00" w:rsidR="00732D7A" w:rsidRDefault="00587C0E" w:rsidP="00732D7A">
      <w:pPr>
        <w:rPr>
          <w:rFonts w:ascii="Arial" w:hAnsi="Arial" w:cs="Arial"/>
          <w:lang w:val="en-US"/>
        </w:rPr>
      </w:pPr>
      <w:r>
        <w:rPr>
          <w:rFonts w:ascii="Arial" w:hAnsi="Arial" w:cs="Arial"/>
          <w:lang w:val="en-US"/>
        </w:rPr>
        <w:t>6</w:t>
      </w:r>
      <w:r w:rsidR="00732D7A" w:rsidRPr="00732D7A">
        <w:rPr>
          <w:rFonts w:ascii="Arial" w:hAnsi="Arial" w:cs="Arial"/>
          <w:lang w:val="en-US"/>
        </w:rPr>
        <w:t xml:space="preserve">.3 </w:t>
      </w:r>
      <w:r w:rsidR="00732D7A" w:rsidRPr="00732D7A">
        <w:rPr>
          <w:rFonts w:ascii="Arial" w:hAnsi="Arial" w:cs="Arial"/>
          <w:b/>
          <w:bCs/>
          <w:lang w:val="en-US"/>
        </w:rPr>
        <w:t>Issues due to your environment.</w:t>
      </w:r>
    </w:p>
    <w:p w14:paraId="2E2344BF" w14:textId="77777777" w:rsidR="00732D7A" w:rsidRPr="00732D7A" w:rsidRDefault="00732D7A" w:rsidP="00732D7A">
      <w:pPr>
        <w:rPr>
          <w:rFonts w:ascii="Arial" w:hAnsi="Arial" w:cs="Arial"/>
          <w:lang w:val="en-US"/>
        </w:rPr>
      </w:pPr>
      <w:r w:rsidRPr="00732D7A">
        <w:rPr>
          <w:rFonts w:ascii="Arial" w:hAnsi="Arial" w:cs="Arial"/>
          <w:lang w:val="en-US"/>
        </w:rPr>
        <w:lastRenderedPageBreak/>
        <w:t xml:space="preserve">We are </w:t>
      </w:r>
      <w:r w:rsidRPr="00732D7A">
        <w:rPr>
          <w:rFonts w:ascii="Arial" w:hAnsi="Arial" w:cs="Arial"/>
          <w:b/>
          <w:bCs/>
          <w:lang w:val="en-US"/>
        </w:rPr>
        <w:t>not</w:t>
      </w:r>
      <w:r w:rsidRPr="00732D7A">
        <w:rPr>
          <w:rFonts w:ascii="Arial" w:hAnsi="Arial" w:cs="Arial"/>
          <w:lang w:val="en-US"/>
        </w:rPr>
        <w:t xml:space="preserve"> responsible for issues caused by:</w:t>
      </w:r>
    </w:p>
    <w:p w14:paraId="1A11213D" w14:textId="77777777" w:rsidR="00732D7A" w:rsidRPr="00732D7A" w:rsidRDefault="00732D7A" w:rsidP="00732D7A">
      <w:pPr>
        <w:numPr>
          <w:ilvl w:val="0"/>
          <w:numId w:val="11"/>
        </w:numPr>
        <w:rPr>
          <w:rFonts w:ascii="Arial" w:hAnsi="Arial" w:cs="Arial"/>
          <w:lang w:val="en-US"/>
        </w:rPr>
      </w:pPr>
      <w:r w:rsidRPr="00732D7A">
        <w:rPr>
          <w:rFonts w:ascii="Arial" w:hAnsi="Arial" w:cs="Arial"/>
          <w:lang w:val="en-US"/>
        </w:rPr>
        <w:t xml:space="preserve">your internet connection or </w:t>
      </w:r>
      <w:proofErr w:type="gramStart"/>
      <w:r w:rsidRPr="00732D7A">
        <w:rPr>
          <w:rFonts w:ascii="Arial" w:hAnsi="Arial" w:cs="Arial"/>
          <w:lang w:val="en-US"/>
        </w:rPr>
        <w:t>network;</w:t>
      </w:r>
      <w:proofErr w:type="gramEnd"/>
    </w:p>
    <w:p w14:paraId="1E34F070" w14:textId="77777777" w:rsidR="00732D7A" w:rsidRPr="00732D7A" w:rsidRDefault="00732D7A" w:rsidP="00732D7A">
      <w:pPr>
        <w:numPr>
          <w:ilvl w:val="0"/>
          <w:numId w:val="11"/>
        </w:numPr>
        <w:rPr>
          <w:rFonts w:ascii="Arial" w:hAnsi="Arial" w:cs="Arial"/>
          <w:lang w:val="en-US"/>
        </w:rPr>
      </w:pPr>
      <w:r w:rsidRPr="00732D7A">
        <w:rPr>
          <w:rFonts w:ascii="Arial" w:hAnsi="Arial" w:cs="Arial"/>
          <w:lang w:val="en-US"/>
        </w:rPr>
        <w:t xml:space="preserve">your device hardware, browser, or </w:t>
      </w:r>
      <w:proofErr w:type="gramStart"/>
      <w:r w:rsidRPr="00732D7A">
        <w:rPr>
          <w:rFonts w:ascii="Arial" w:hAnsi="Arial" w:cs="Arial"/>
          <w:lang w:val="en-US"/>
        </w:rPr>
        <w:t>operating system;</w:t>
      </w:r>
      <w:proofErr w:type="gramEnd"/>
    </w:p>
    <w:p w14:paraId="6FF8B2E7" w14:textId="77777777" w:rsidR="00732D7A" w:rsidRPr="00732D7A" w:rsidRDefault="00732D7A" w:rsidP="00732D7A">
      <w:pPr>
        <w:numPr>
          <w:ilvl w:val="0"/>
          <w:numId w:val="11"/>
        </w:numPr>
        <w:rPr>
          <w:rFonts w:ascii="Arial" w:hAnsi="Arial" w:cs="Arial"/>
          <w:lang w:val="en-US"/>
        </w:rPr>
      </w:pPr>
      <w:r w:rsidRPr="00732D7A">
        <w:rPr>
          <w:rFonts w:ascii="Arial" w:hAnsi="Arial" w:cs="Arial"/>
          <w:lang w:val="en-US"/>
        </w:rPr>
        <w:t>incompatibility with third-party tools, plug-ins, or settings; or</w:t>
      </w:r>
    </w:p>
    <w:p w14:paraId="32F44D4B" w14:textId="77777777" w:rsidR="00732D7A" w:rsidRPr="00732D7A" w:rsidRDefault="00732D7A" w:rsidP="00732D7A">
      <w:pPr>
        <w:numPr>
          <w:ilvl w:val="0"/>
          <w:numId w:val="11"/>
        </w:numPr>
        <w:rPr>
          <w:rFonts w:ascii="Arial" w:hAnsi="Arial" w:cs="Arial"/>
          <w:lang w:val="en-US"/>
        </w:rPr>
      </w:pPr>
      <w:r w:rsidRPr="00732D7A">
        <w:rPr>
          <w:rFonts w:ascii="Arial" w:hAnsi="Arial" w:cs="Arial"/>
          <w:lang w:val="en-US"/>
        </w:rPr>
        <w:t>misuse of the Service contrary to our Terms &amp; Conditions.</w:t>
      </w:r>
    </w:p>
    <w:p w14:paraId="6145F602" w14:textId="380FC91A" w:rsidR="00732D7A" w:rsidRPr="00732D7A" w:rsidRDefault="00587C0E" w:rsidP="00732D7A">
      <w:pPr>
        <w:rPr>
          <w:rFonts w:ascii="Arial" w:hAnsi="Arial" w:cs="Arial"/>
          <w:b/>
          <w:bCs/>
          <w:lang w:val="en-US"/>
        </w:rPr>
      </w:pPr>
      <w:r>
        <w:rPr>
          <w:rFonts w:ascii="Arial" w:hAnsi="Arial" w:cs="Arial"/>
          <w:b/>
          <w:bCs/>
          <w:lang w:val="en-US"/>
        </w:rPr>
        <w:t>7</w:t>
      </w:r>
      <w:r w:rsidR="00732D7A" w:rsidRPr="00732D7A">
        <w:rPr>
          <w:rFonts w:ascii="Arial" w:hAnsi="Arial" w:cs="Arial"/>
          <w:b/>
          <w:bCs/>
          <w:lang w:val="en-US"/>
        </w:rPr>
        <w:t>. Misuse, Fraud &amp; Breach of Terms</w:t>
      </w:r>
    </w:p>
    <w:p w14:paraId="53FB9AAB" w14:textId="0C853666" w:rsidR="00732D7A" w:rsidRDefault="00587C0E" w:rsidP="00732D7A">
      <w:pPr>
        <w:rPr>
          <w:rFonts w:ascii="Arial" w:hAnsi="Arial" w:cs="Arial"/>
          <w:lang w:val="en-US"/>
        </w:rPr>
      </w:pPr>
      <w:r>
        <w:rPr>
          <w:rFonts w:ascii="Arial" w:hAnsi="Arial" w:cs="Arial"/>
          <w:lang w:val="en-US"/>
        </w:rPr>
        <w:t>7</w:t>
      </w:r>
      <w:r w:rsidR="00732D7A" w:rsidRPr="00732D7A">
        <w:rPr>
          <w:rFonts w:ascii="Arial" w:hAnsi="Arial" w:cs="Arial"/>
          <w:lang w:val="en-US"/>
        </w:rPr>
        <w:t xml:space="preserve">.1 </w:t>
      </w:r>
      <w:r w:rsidR="00732D7A" w:rsidRPr="00732D7A">
        <w:rPr>
          <w:rFonts w:ascii="Arial" w:hAnsi="Arial" w:cs="Arial"/>
          <w:b/>
          <w:bCs/>
          <w:lang w:val="en-US"/>
        </w:rPr>
        <w:t>Violations of Terms.</w:t>
      </w:r>
    </w:p>
    <w:p w14:paraId="76697A32" w14:textId="77777777" w:rsidR="00732D7A" w:rsidRPr="00732D7A" w:rsidRDefault="00732D7A" w:rsidP="00732D7A">
      <w:pPr>
        <w:rPr>
          <w:rFonts w:ascii="Arial" w:hAnsi="Arial" w:cs="Arial"/>
          <w:lang w:val="en-US"/>
        </w:rPr>
      </w:pPr>
      <w:r w:rsidRPr="00732D7A">
        <w:rPr>
          <w:rFonts w:ascii="Arial" w:hAnsi="Arial" w:cs="Arial"/>
          <w:lang w:val="en-US"/>
        </w:rPr>
        <w:t>If we suspend or terminate your Account due to:</w:t>
      </w:r>
    </w:p>
    <w:p w14:paraId="4781B578" w14:textId="77777777" w:rsidR="00732D7A" w:rsidRPr="00732D7A" w:rsidRDefault="00732D7A" w:rsidP="00732D7A">
      <w:pPr>
        <w:numPr>
          <w:ilvl w:val="0"/>
          <w:numId w:val="12"/>
        </w:numPr>
        <w:rPr>
          <w:rFonts w:ascii="Arial" w:hAnsi="Arial" w:cs="Arial"/>
          <w:lang w:val="en-US"/>
        </w:rPr>
      </w:pPr>
      <w:r w:rsidRPr="00732D7A">
        <w:rPr>
          <w:rFonts w:ascii="Arial" w:hAnsi="Arial" w:cs="Arial"/>
          <w:lang w:val="en-US"/>
        </w:rPr>
        <w:t xml:space="preserve">breach of our </w:t>
      </w:r>
      <w:r w:rsidRPr="00732D7A">
        <w:rPr>
          <w:rFonts w:ascii="Arial" w:hAnsi="Arial" w:cs="Arial"/>
          <w:b/>
          <w:bCs/>
          <w:lang w:val="en-US"/>
        </w:rPr>
        <w:t>Terms &amp; Conditions</w:t>
      </w:r>
      <w:r w:rsidRPr="00732D7A">
        <w:rPr>
          <w:rFonts w:ascii="Arial" w:hAnsi="Arial" w:cs="Arial"/>
          <w:lang w:val="en-US"/>
        </w:rPr>
        <w:t>, Acceptable Use Policy, or this Policy; or</w:t>
      </w:r>
    </w:p>
    <w:p w14:paraId="561B863F" w14:textId="77777777" w:rsidR="00732D7A" w:rsidRPr="00732D7A" w:rsidRDefault="00732D7A" w:rsidP="00732D7A">
      <w:pPr>
        <w:numPr>
          <w:ilvl w:val="0"/>
          <w:numId w:val="12"/>
        </w:numPr>
        <w:rPr>
          <w:rFonts w:ascii="Arial" w:hAnsi="Arial" w:cs="Arial"/>
          <w:lang w:val="en-US"/>
        </w:rPr>
      </w:pPr>
      <w:r w:rsidRPr="00732D7A">
        <w:rPr>
          <w:rFonts w:ascii="Arial" w:hAnsi="Arial" w:cs="Arial"/>
          <w:lang w:val="en-US"/>
        </w:rPr>
        <w:t xml:space="preserve">fraudulent or abusive </w:t>
      </w:r>
      <w:proofErr w:type="spellStart"/>
      <w:r w:rsidRPr="00732D7A">
        <w:rPr>
          <w:rFonts w:ascii="Arial" w:hAnsi="Arial" w:cs="Arial"/>
          <w:lang w:val="en-US"/>
        </w:rPr>
        <w:t>behaviour</w:t>
      </w:r>
      <w:proofErr w:type="spellEnd"/>
      <w:r w:rsidRPr="00732D7A">
        <w:rPr>
          <w:rFonts w:ascii="Arial" w:hAnsi="Arial" w:cs="Arial"/>
          <w:lang w:val="en-US"/>
        </w:rPr>
        <w:t>,</w:t>
      </w:r>
    </w:p>
    <w:p w14:paraId="78FA0DED" w14:textId="77777777" w:rsidR="00732D7A" w:rsidRPr="00732D7A" w:rsidRDefault="00732D7A" w:rsidP="00732D7A">
      <w:pPr>
        <w:rPr>
          <w:rFonts w:ascii="Arial" w:hAnsi="Arial" w:cs="Arial"/>
          <w:lang w:val="en-US"/>
        </w:rPr>
      </w:pPr>
      <w:r w:rsidRPr="00732D7A">
        <w:rPr>
          <w:rFonts w:ascii="Arial" w:hAnsi="Arial" w:cs="Arial"/>
          <w:lang w:val="en-US"/>
        </w:rPr>
        <w:t xml:space="preserve">you are </w:t>
      </w:r>
      <w:r w:rsidRPr="00732D7A">
        <w:rPr>
          <w:rFonts w:ascii="Arial" w:hAnsi="Arial" w:cs="Arial"/>
          <w:b/>
          <w:bCs/>
          <w:lang w:val="en-US"/>
        </w:rPr>
        <w:t>not entitled to any refund</w:t>
      </w:r>
      <w:r w:rsidRPr="00732D7A">
        <w:rPr>
          <w:rFonts w:ascii="Arial" w:hAnsi="Arial" w:cs="Arial"/>
          <w:lang w:val="en-US"/>
        </w:rPr>
        <w:t>, and we may retain amounts already paid to cover damages or costs incurred.</w:t>
      </w:r>
    </w:p>
    <w:p w14:paraId="2BF544A5" w14:textId="11A5168A" w:rsidR="00732D7A" w:rsidRDefault="00587C0E" w:rsidP="00732D7A">
      <w:pPr>
        <w:rPr>
          <w:rFonts w:ascii="Arial" w:hAnsi="Arial" w:cs="Arial"/>
          <w:lang w:val="en-US"/>
        </w:rPr>
      </w:pPr>
      <w:r>
        <w:rPr>
          <w:rFonts w:ascii="Arial" w:hAnsi="Arial" w:cs="Arial"/>
          <w:lang w:val="en-US"/>
        </w:rPr>
        <w:t>7</w:t>
      </w:r>
      <w:r w:rsidR="00732D7A" w:rsidRPr="00732D7A">
        <w:rPr>
          <w:rFonts w:ascii="Arial" w:hAnsi="Arial" w:cs="Arial"/>
          <w:lang w:val="en-US"/>
        </w:rPr>
        <w:t xml:space="preserve">.2 </w:t>
      </w:r>
      <w:r w:rsidR="00732D7A" w:rsidRPr="00732D7A">
        <w:rPr>
          <w:rFonts w:ascii="Arial" w:hAnsi="Arial" w:cs="Arial"/>
          <w:b/>
          <w:bCs/>
          <w:lang w:val="en-US"/>
        </w:rPr>
        <w:t>Fraudulent payments.</w:t>
      </w:r>
    </w:p>
    <w:p w14:paraId="7B57380B" w14:textId="77777777" w:rsidR="00732D7A" w:rsidRPr="00732D7A" w:rsidRDefault="00732D7A" w:rsidP="00732D7A">
      <w:pPr>
        <w:rPr>
          <w:rFonts w:ascii="Arial" w:hAnsi="Arial" w:cs="Arial"/>
          <w:lang w:val="en-US"/>
        </w:rPr>
      </w:pPr>
      <w:r w:rsidRPr="00732D7A">
        <w:rPr>
          <w:rFonts w:ascii="Arial" w:hAnsi="Arial" w:cs="Arial"/>
          <w:lang w:val="en-US"/>
        </w:rPr>
        <w:t xml:space="preserve">If we detect or reasonably suspect </w:t>
      </w:r>
      <w:r w:rsidRPr="00732D7A">
        <w:rPr>
          <w:rFonts w:ascii="Arial" w:hAnsi="Arial" w:cs="Arial"/>
          <w:b/>
          <w:bCs/>
          <w:lang w:val="en-US"/>
        </w:rPr>
        <w:t>fraudulent payments</w:t>
      </w:r>
      <w:r w:rsidRPr="00732D7A">
        <w:rPr>
          <w:rFonts w:ascii="Arial" w:hAnsi="Arial" w:cs="Arial"/>
          <w:lang w:val="en-US"/>
        </w:rPr>
        <w:t>, stolen payment methods, or disputed/</w:t>
      </w:r>
      <w:proofErr w:type="spellStart"/>
      <w:r w:rsidRPr="00732D7A">
        <w:rPr>
          <w:rFonts w:ascii="Arial" w:hAnsi="Arial" w:cs="Arial"/>
          <w:lang w:val="en-US"/>
        </w:rPr>
        <w:t>unauthorised</w:t>
      </w:r>
      <w:proofErr w:type="spellEnd"/>
      <w:r w:rsidRPr="00732D7A">
        <w:rPr>
          <w:rFonts w:ascii="Arial" w:hAnsi="Arial" w:cs="Arial"/>
          <w:lang w:val="en-US"/>
        </w:rPr>
        <w:t xml:space="preserve"> charges, we may:</w:t>
      </w:r>
    </w:p>
    <w:p w14:paraId="5C0DF07C" w14:textId="77777777" w:rsidR="00732D7A" w:rsidRPr="00732D7A" w:rsidRDefault="00732D7A" w:rsidP="00732D7A">
      <w:pPr>
        <w:numPr>
          <w:ilvl w:val="0"/>
          <w:numId w:val="13"/>
        </w:numPr>
        <w:rPr>
          <w:rFonts w:ascii="Arial" w:hAnsi="Arial" w:cs="Arial"/>
          <w:lang w:val="en-US"/>
        </w:rPr>
      </w:pPr>
      <w:r w:rsidRPr="00732D7A">
        <w:rPr>
          <w:rFonts w:ascii="Arial" w:hAnsi="Arial" w:cs="Arial"/>
          <w:lang w:val="en-US"/>
        </w:rPr>
        <w:t xml:space="preserve">suspend or terminate the </w:t>
      </w:r>
      <w:proofErr w:type="gramStart"/>
      <w:r w:rsidRPr="00732D7A">
        <w:rPr>
          <w:rFonts w:ascii="Arial" w:hAnsi="Arial" w:cs="Arial"/>
          <w:lang w:val="en-US"/>
        </w:rPr>
        <w:t>Account;</w:t>
      </w:r>
      <w:proofErr w:type="gramEnd"/>
    </w:p>
    <w:p w14:paraId="1DCFB3DE" w14:textId="77777777" w:rsidR="00732D7A" w:rsidRPr="00732D7A" w:rsidRDefault="00732D7A" w:rsidP="00732D7A">
      <w:pPr>
        <w:numPr>
          <w:ilvl w:val="0"/>
          <w:numId w:val="13"/>
        </w:numPr>
        <w:rPr>
          <w:rFonts w:ascii="Arial" w:hAnsi="Arial" w:cs="Arial"/>
          <w:lang w:val="en-US"/>
        </w:rPr>
      </w:pPr>
      <w:r w:rsidRPr="00732D7A">
        <w:rPr>
          <w:rFonts w:ascii="Arial" w:hAnsi="Arial" w:cs="Arial"/>
          <w:lang w:val="en-US"/>
        </w:rPr>
        <w:t>block access to or use of Credits; and</w:t>
      </w:r>
    </w:p>
    <w:p w14:paraId="443417ED" w14:textId="77777777" w:rsidR="00732D7A" w:rsidRPr="00732D7A" w:rsidRDefault="00732D7A" w:rsidP="00732D7A">
      <w:pPr>
        <w:numPr>
          <w:ilvl w:val="0"/>
          <w:numId w:val="13"/>
        </w:numPr>
        <w:rPr>
          <w:rFonts w:ascii="Arial" w:hAnsi="Arial" w:cs="Arial"/>
          <w:lang w:val="en-US"/>
        </w:rPr>
      </w:pPr>
      <w:r w:rsidRPr="00732D7A">
        <w:rPr>
          <w:rFonts w:ascii="Arial" w:hAnsi="Arial" w:cs="Arial"/>
          <w:lang w:val="en-US"/>
        </w:rPr>
        <w:t>cooperate with payment providers, relevant platforms, and/or law enforcement.</w:t>
      </w:r>
    </w:p>
    <w:p w14:paraId="1D86B57E" w14:textId="135B14C2" w:rsidR="00732D7A" w:rsidRPr="00732D7A" w:rsidRDefault="00587C0E" w:rsidP="00732D7A">
      <w:pPr>
        <w:rPr>
          <w:rFonts w:ascii="Arial" w:hAnsi="Arial" w:cs="Arial"/>
          <w:b/>
          <w:bCs/>
          <w:lang w:val="en-US"/>
        </w:rPr>
      </w:pPr>
      <w:r>
        <w:rPr>
          <w:rFonts w:ascii="Arial" w:hAnsi="Arial" w:cs="Arial"/>
          <w:b/>
          <w:bCs/>
          <w:lang w:val="en-US"/>
        </w:rPr>
        <w:t>8</w:t>
      </w:r>
      <w:r w:rsidR="00732D7A" w:rsidRPr="00732D7A">
        <w:rPr>
          <w:rFonts w:ascii="Arial" w:hAnsi="Arial" w:cs="Arial"/>
          <w:b/>
          <w:bCs/>
          <w:lang w:val="en-US"/>
        </w:rPr>
        <w:t>. Chargebacks &amp; Disputes</w:t>
      </w:r>
    </w:p>
    <w:p w14:paraId="53ED66CF" w14:textId="0869ECBF" w:rsidR="00732D7A" w:rsidRDefault="00587C0E" w:rsidP="00732D7A">
      <w:pPr>
        <w:rPr>
          <w:rFonts w:ascii="Arial" w:hAnsi="Arial" w:cs="Arial"/>
          <w:lang w:val="en-US"/>
        </w:rPr>
      </w:pPr>
      <w:r>
        <w:rPr>
          <w:rFonts w:ascii="Arial" w:hAnsi="Arial" w:cs="Arial"/>
          <w:lang w:val="en-US"/>
        </w:rPr>
        <w:t>8</w:t>
      </w:r>
      <w:r w:rsidR="00732D7A" w:rsidRPr="00732D7A">
        <w:rPr>
          <w:rFonts w:ascii="Arial" w:hAnsi="Arial" w:cs="Arial"/>
          <w:lang w:val="en-US"/>
        </w:rPr>
        <w:t xml:space="preserve">.1 </w:t>
      </w:r>
      <w:r w:rsidR="00732D7A" w:rsidRPr="00732D7A">
        <w:rPr>
          <w:rFonts w:ascii="Arial" w:hAnsi="Arial" w:cs="Arial"/>
          <w:b/>
          <w:bCs/>
          <w:lang w:val="en-US"/>
        </w:rPr>
        <w:t>Talk to us first.</w:t>
      </w:r>
    </w:p>
    <w:p w14:paraId="558DEA57" w14:textId="77777777" w:rsidR="00732D7A" w:rsidRPr="00732D7A" w:rsidRDefault="00732D7A" w:rsidP="00732D7A">
      <w:pPr>
        <w:rPr>
          <w:rFonts w:ascii="Arial" w:hAnsi="Arial" w:cs="Arial"/>
          <w:lang w:val="en-US"/>
        </w:rPr>
      </w:pPr>
      <w:r w:rsidRPr="00732D7A">
        <w:rPr>
          <w:rFonts w:ascii="Arial" w:hAnsi="Arial" w:cs="Arial"/>
          <w:lang w:val="en-US"/>
        </w:rPr>
        <w:t xml:space="preserve">If you believe a charge is incorrect, please </w:t>
      </w:r>
      <w:r w:rsidRPr="00732D7A">
        <w:rPr>
          <w:rFonts w:ascii="Arial" w:hAnsi="Arial" w:cs="Arial"/>
          <w:b/>
          <w:bCs/>
          <w:lang w:val="en-US"/>
        </w:rPr>
        <w:t>contact us first</w:t>
      </w:r>
      <w:r w:rsidRPr="00732D7A">
        <w:rPr>
          <w:rFonts w:ascii="Arial" w:hAnsi="Arial" w:cs="Arial"/>
          <w:lang w:val="en-US"/>
        </w:rPr>
        <w:t xml:space="preserve"> so we can investigate and, if appropriate, offer a correction or refund.</w:t>
      </w:r>
    </w:p>
    <w:p w14:paraId="4063EEF6" w14:textId="00A2E4DB" w:rsidR="00732D7A" w:rsidRDefault="00587C0E" w:rsidP="00732D7A">
      <w:pPr>
        <w:rPr>
          <w:rFonts w:ascii="Arial" w:hAnsi="Arial" w:cs="Arial"/>
          <w:lang w:val="en-US"/>
        </w:rPr>
      </w:pPr>
      <w:r>
        <w:rPr>
          <w:rFonts w:ascii="Arial" w:hAnsi="Arial" w:cs="Arial"/>
          <w:lang w:val="en-US"/>
        </w:rPr>
        <w:t>8</w:t>
      </w:r>
      <w:r w:rsidR="00732D7A" w:rsidRPr="00732D7A">
        <w:rPr>
          <w:rFonts w:ascii="Arial" w:hAnsi="Arial" w:cs="Arial"/>
          <w:lang w:val="en-US"/>
        </w:rPr>
        <w:t xml:space="preserve">.2 </w:t>
      </w:r>
      <w:r w:rsidR="00732D7A" w:rsidRPr="00732D7A">
        <w:rPr>
          <w:rFonts w:ascii="Arial" w:hAnsi="Arial" w:cs="Arial"/>
          <w:b/>
          <w:bCs/>
          <w:lang w:val="en-US"/>
        </w:rPr>
        <w:t>Unfounded chargebacks.</w:t>
      </w:r>
    </w:p>
    <w:p w14:paraId="54D327A9" w14:textId="77777777" w:rsidR="00732D7A" w:rsidRPr="00732D7A" w:rsidRDefault="00732D7A" w:rsidP="00732D7A">
      <w:pPr>
        <w:rPr>
          <w:rFonts w:ascii="Arial" w:hAnsi="Arial" w:cs="Arial"/>
          <w:lang w:val="en-US"/>
        </w:rPr>
      </w:pPr>
      <w:r w:rsidRPr="00732D7A">
        <w:rPr>
          <w:rFonts w:ascii="Arial" w:hAnsi="Arial" w:cs="Arial"/>
          <w:lang w:val="en-US"/>
        </w:rPr>
        <w:t>If you initiate a chargeback or payment dispute without valid grounds:</w:t>
      </w:r>
    </w:p>
    <w:p w14:paraId="43A5657F" w14:textId="77777777" w:rsidR="00732D7A" w:rsidRPr="00732D7A" w:rsidRDefault="00732D7A" w:rsidP="00732D7A">
      <w:pPr>
        <w:numPr>
          <w:ilvl w:val="0"/>
          <w:numId w:val="14"/>
        </w:numPr>
        <w:rPr>
          <w:rFonts w:ascii="Arial" w:hAnsi="Arial" w:cs="Arial"/>
          <w:lang w:val="en-US"/>
        </w:rPr>
      </w:pPr>
      <w:r w:rsidRPr="00732D7A">
        <w:rPr>
          <w:rFonts w:ascii="Arial" w:hAnsi="Arial" w:cs="Arial"/>
          <w:lang w:val="en-US"/>
        </w:rPr>
        <w:t xml:space="preserve">this may be treated as a </w:t>
      </w:r>
      <w:r w:rsidRPr="00732D7A">
        <w:rPr>
          <w:rFonts w:ascii="Arial" w:hAnsi="Arial" w:cs="Arial"/>
          <w:b/>
          <w:bCs/>
          <w:lang w:val="en-US"/>
        </w:rPr>
        <w:t xml:space="preserve">breach of the Terms &amp; </w:t>
      </w:r>
      <w:proofErr w:type="gramStart"/>
      <w:r w:rsidRPr="00732D7A">
        <w:rPr>
          <w:rFonts w:ascii="Arial" w:hAnsi="Arial" w:cs="Arial"/>
          <w:b/>
          <w:bCs/>
          <w:lang w:val="en-US"/>
        </w:rPr>
        <w:t>Conditions</w:t>
      </w:r>
      <w:r w:rsidRPr="00732D7A">
        <w:rPr>
          <w:rFonts w:ascii="Arial" w:hAnsi="Arial" w:cs="Arial"/>
          <w:lang w:val="en-US"/>
        </w:rPr>
        <w:t>;</w:t>
      </w:r>
      <w:proofErr w:type="gramEnd"/>
    </w:p>
    <w:p w14:paraId="3B339094" w14:textId="77777777" w:rsidR="00732D7A" w:rsidRPr="00732D7A" w:rsidRDefault="00732D7A" w:rsidP="00732D7A">
      <w:pPr>
        <w:numPr>
          <w:ilvl w:val="0"/>
          <w:numId w:val="14"/>
        </w:numPr>
        <w:rPr>
          <w:rFonts w:ascii="Arial" w:hAnsi="Arial" w:cs="Arial"/>
          <w:lang w:val="en-US"/>
        </w:rPr>
      </w:pPr>
      <w:r w:rsidRPr="00732D7A">
        <w:rPr>
          <w:rFonts w:ascii="Arial" w:hAnsi="Arial" w:cs="Arial"/>
          <w:lang w:val="en-US"/>
        </w:rPr>
        <w:t xml:space="preserve">we may </w:t>
      </w:r>
      <w:r w:rsidRPr="00732D7A">
        <w:rPr>
          <w:rFonts w:ascii="Arial" w:hAnsi="Arial" w:cs="Arial"/>
          <w:b/>
          <w:bCs/>
          <w:lang w:val="en-US"/>
        </w:rPr>
        <w:t>suspend or terminate</w:t>
      </w:r>
      <w:r w:rsidRPr="00732D7A">
        <w:rPr>
          <w:rFonts w:ascii="Arial" w:hAnsi="Arial" w:cs="Arial"/>
          <w:lang w:val="en-US"/>
        </w:rPr>
        <w:t xml:space="preserve"> your Account; and</w:t>
      </w:r>
    </w:p>
    <w:p w14:paraId="443E56A1" w14:textId="77777777" w:rsidR="00732D7A" w:rsidRPr="00732D7A" w:rsidRDefault="00732D7A" w:rsidP="00732D7A">
      <w:pPr>
        <w:numPr>
          <w:ilvl w:val="0"/>
          <w:numId w:val="14"/>
        </w:numPr>
        <w:rPr>
          <w:rFonts w:ascii="Arial" w:hAnsi="Arial" w:cs="Arial"/>
          <w:lang w:val="en-US"/>
        </w:rPr>
      </w:pPr>
      <w:r w:rsidRPr="00732D7A">
        <w:rPr>
          <w:rFonts w:ascii="Arial" w:hAnsi="Arial" w:cs="Arial"/>
          <w:lang w:val="en-US"/>
        </w:rPr>
        <w:t xml:space="preserve">we reserve the right to </w:t>
      </w:r>
      <w:r w:rsidRPr="00732D7A">
        <w:rPr>
          <w:rFonts w:ascii="Arial" w:hAnsi="Arial" w:cs="Arial"/>
          <w:b/>
          <w:bCs/>
          <w:lang w:val="en-US"/>
        </w:rPr>
        <w:t>dispute</w:t>
      </w:r>
      <w:r w:rsidRPr="00732D7A">
        <w:rPr>
          <w:rFonts w:ascii="Arial" w:hAnsi="Arial" w:cs="Arial"/>
          <w:lang w:val="en-US"/>
        </w:rPr>
        <w:t xml:space="preserve"> the chargeback and provide evidence to the payment provider.</w:t>
      </w:r>
    </w:p>
    <w:p w14:paraId="268E48AA" w14:textId="179D61D4" w:rsidR="00732D7A" w:rsidRPr="00732D7A" w:rsidRDefault="00587C0E" w:rsidP="00732D7A">
      <w:pPr>
        <w:rPr>
          <w:rFonts w:ascii="Arial" w:hAnsi="Arial" w:cs="Arial"/>
          <w:b/>
          <w:bCs/>
          <w:lang w:val="en-US"/>
        </w:rPr>
      </w:pPr>
      <w:r>
        <w:rPr>
          <w:rFonts w:ascii="Arial" w:hAnsi="Arial" w:cs="Arial"/>
          <w:b/>
          <w:bCs/>
          <w:lang w:val="en-US"/>
        </w:rPr>
        <w:t>9</w:t>
      </w:r>
      <w:r w:rsidR="00732D7A" w:rsidRPr="00732D7A">
        <w:rPr>
          <w:rFonts w:ascii="Arial" w:hAnsi="Arial" w:cs="Arial"/>
          <w:b/>
          <w:bCs/>
          <w:lang w:val="en-US"/>
        </w:rPr>
        <w:t>. How to Request a Refund</w:t>
      </w:r>
    </w:p>
    <w:p w14:paraId="3B8663FF" w14:textId="77777777" w:rsidR="00732D7A" w:rsidRPr="00732D7A" w:rsidRDefault="00732D7A" w:rsidP="00732D7A">
      <w:pPr>
        <w:rPr>
          <w:rFonts w:ascii="Arial" w:hAnsi="Arial" w:cs="Arial"/>
          <w:lang w:val="en-US"/>
        </w:rPr>
      </w:pPr>
      <w:r w:rsidRPr="00732D7A">
        <w:rPr>
          <w:rFonts w:ascii="Arial" w:hAnsi="Arial" w:cs="Arial"/>
          <w:lang w:val="en-US"/>
        </w:rPr>
        <w:t>To request a refund that you believe you are entitled to under this Policy or applicable law, please:</w:t>
      </w:r>
    </w:p>
    <w:p w14:paraId="2DB6F6FE" w14:textId="77777777" w:rsidR="00732D7A" w:rsidRPr="00732D7A" w:rsidRDefault="00732D7A" w:rsidP="00732D7A">
      <w:pPr>
        <w:numPr>
          <w:ilvl w:val="0"/>
          <w:numId w:val="15"/>
        </w:numPr>
        <w:rPr>
          <w:rFonts w:ascii="Arial" w:hAnsi="Arial" w:cs="Arial"/>
          <w:lang w:val="en-US"/>
        </w:rPr>
      </w:pPr>
      <w:r w:rsidRPr="00732D7A">
        <w:rPr>
          <w:rFonts w:ascii="Arial" w:hAnsi="Arial" w:cs="Arial"/>
          <w:lang w:val="en-US"/>
        </w:rPr>
        <w:t xml:space="preserve">Email </w:t>
      </w:r>
      <w:r>
        <w:rPr>
          <w:rFonts w:ascii="Arial" w:hAnsi="Arial" w:cs="Arial"/>
          <w:b/>
          <w:bCs/>
          <w:lang w:val="en-US"/>
        </w:rPr>
        <w:t>us</w:t>
      </w:r>
      <w:r w:rsidRPr="00732D7A">
        <w:rPr>
          <w:rFonts w:ascii="Arial" w:hAnsi="Arial" w:cs="Arial"/>
          <w:lang w:val="en-US"/>
        </w:rPr>
        <w:t xml:space="preserve"> from the address associated with your Account.</w:t>
      </w:r>
    </w:p>
    <w:p w14:paraId="5F2E4171" w14:textId="77777777" w:rsidR="00732D7A" w:rsidRPr="00732D7A" w:rsidRDefault="00732D7A" w:rsidP="00732D7A">
      <w:pPr>
        <w:numPr>
          <w:ilvl w:val="0"/>
          <w:numId w:val="15"/>
        </w:numPr>
        <w:rPr>
          <w:rFonts w:ascii="Arial" w:hAnsi="Arial" w:cs="Arial"/>
          <w:lang w:val="en-US"/>
        </w:rPr>
      </w:pPr>
      <w:r w:rsidRPr="00732D7A">
        <w:rPr>
          <w:rFonts w:ascii="Arial" w:hAnsi="Arial" w:cs="Arial"/>
          <w:lang w:val="en-US"/>
        </w:rPr>
        <w:t>Include:</w:t>
      </w:r>
    </w:p>
    <w:p w14:paraId="0C917DB8" w14:textId="77777777" w:rsidR="00732D7A" w:rsidRPr="00732D7A" w:rsidRDefault="00732D7A" w:rsidP="00732D7A">
      <w:pPr>
        <w:numPr>
          <w:ilvl w:val="1"/>
          <w:numId w:val="15"/>
        </w:numPr>
        <w:rPr>
          <w:rFonts w:ascii="Arial" w:hAnsi="Arial" w:cs="Arial"/>
          <w:lang w:val="en-US"/>
        </w:rPr>
      </w:pPr>
      <w:r w:rsidRPr="00732D7A">
        <w:rPr>
          <w:rFonts w:ascii="Arial" w:hAnsi="Arial" w:cs="Arial"/>
          <w:lang w:val="en-US"/>
        </w:rPr>
        <w:t xml:space="preserve">your full </w:t>
      </w:r>
      <w:proofErr w:type="gramStart"/>
      <w:r w:rsidRPr="00732D7A">
        <w:rPr>
          <w:rFonts w:ascii="Arial" w:hAnsi="Arial" w:cs="Arial"/>
          <w:lang w:val="en-US"/>
        </w:rPr>
        <w:t>name;</w:t>
      </w:r>
      <w:proofErr w:type="gramEnd"/>
    </w:p>
    <w:p w14:paraId="4490C460" w14:textId="77777777" w:rsidR="00732D7A" w:rsidRPr="00732D7A" w:rsidRDefault="00732D7A" w:rsidP="00732D7A">
      <w:pPr>
        <w:numPr>
          <w:ilvl w:val="1"/>
          <w:numId w:val="15"/>
        </w:numPr>
        <w:rPr>
          <w:rFonts w:ascii="Arial" w:hAnsi="Arial" w:cs="Arial"/>
          <w:lang w:val="en-US"/>
        </w:rPr>
      </w:pPr>
      <w:r w:rsidRPr="00732D7A">
        <w:rPr>
          <w:rFonts w:ascii="Arial" w:hAnsi="Arial" w:cs="Arial"/>
          <w:lang w:val="en-US"/>
        </w:rPr>
        <w:lastRenderedPageBreak/>
        <w:t xml:space="preserve">the email used for your </w:t>
      </w:r>
      <w:proofErr w:type="gramStart"/>
      <w:r w:rsidRPr="00732D7A">
        <w:rPr>
          <w:rFonts w:ascii="Arial" w:hAnsi="Arial" w:cs="Arial"/>
          <w:lang w:val="en-US"/>
        </w:rPr>
        <w:t>Account;</w:t>
      </w:r>
      <w:proofErr w:type="gramEnd"/>
    </w:p>
    <w:p w14:paraId="00CA6A20" w14:textId="77777777" w:rsidR="00732D7A" w:rsidRPr="00732D7A" w:rsidRDefault="00732D7A" w:rsidP="00732D7A">
      <w:pPr>
        <w:numPr>
          <w:ilvl w:val="1"/>
          <w:numId w:val="15"/>
        </w:numPr>
        <w:rPr>
          <w:rFonts w:ascii="Arial" w:hAnsi="Arial" w:cs="Arial"/>
          <w:lang w:val="en-US"/>
        </w:rPr>
      </w:pPr>
      <w:r w:rsidRPr="00732D7A">
        <w:rPr>
          <w:rFonts w:ascii="Arial" w:hAnsi="Arial" w:cs="Arial"/>
          <w:lang w:val="en-US"/>
        </w:rPr>
        <w:t>transaction details (date, amount, last 4 digits of card, or payment reference</w:t>
      </w:r>
      <w:proofErr w:type="gramStart"/>
      <w:r w:rsidRPr="00732D7A">
        <w:rPr>
          <w:rFonts w:ascii="Arial" w:hAnsi="Arial" w:cs="Arial"/>
          <w:lang w:val="en-US"/>
        </w:rPr>
        <w:t>);</w:t>
      </w:r>
      <w:proofErr w:type="gramEnd"/>
    </w:p>
    <w:p w14:paraId="7055F988" w14:textId="77777777" w:rsidR="00732D7A" w:rsidRPr="00732D7A" w:rsidRDefault="00732D7A" w:rsidP="00732D7A">
      <w:pPr>
        <w:numPr>
          <w:ilvl w:val="1"/>
          <w:numId w:val="15"/>
        </w:numPr>
        <w:rPr>
          <w:rFonts w:ascii="Arial" w:hAnsi="Arial" w:cs="Arial"/>
          <w:lang w:val="en-US"/>
        </w:rPr>
      </w:pPr>
      <w:r w:rsidRPr="00732D7A">
        <w:rPr>
          <w:rFonts w:ascii="Arial" w:hAnsi="Arial" w:cs="Arial"/>
          <w:lang w:val="en-US"/>
        </w:rPr>
        <w:t>a clear explanation of why you are requesting a refund.</w:t>
      </w:r>
    </w:p>
    <w:p w14:paraId="2D52C12F" w14:textId="77777777" w:rsidR="00732D7A" w:rsidRPr="00732D7A" w:rsidRDefault="00732D7A" w:rsidP="00732D7A">
      <w:pPr>
        <w:rPr>
          <w:rFonts w:ascii="Arial" w:hAnsi="Arial" w:cs="Arial"/>
          <w:lang w:val="en-US"/>
        </w:rPr>
      </w:pPr>
      <w:r w:rsidRPr="00732D7A">
        <w:rPr>
          <w:rFonts w:ascii="Arial" w:hAnsi="Arial" w:cs="Arial"/>
          <w:lang w:val="en-US"/>
        </w:rPr>
        <w:t>We may ask you for:</w:t>
      </w:r>
    </w:p>
    <w:p w14:paraId="5AC9E0F2" w14:textId="77777777" w:rsidR="00732D7A" w:rsidRPr="00732D7A" w:rsidRDefault="00732D7A" w:rsidP="00732D7A">
      <w:pPr>
        <w:numPr>
          <w:ilvl w:val="0"/>
          <w:numId w:val="16"/>
        </w:numPr>
        <w:rPr>
          <w:rFonts w:ascii="Arial" w:hAnsi="Arial" w:cs="Arial"/>
          <w:lang w:val="en-US"/>
        </w:rPr>
      </w:pPr>
      <w:r w:rsidRPr="00732D7A">
        <w:rPr>
          <w:rFonts w:ascii="Arial" w:hAnsi="Arial" w:cs="Arial"/>
          <w:lang w:val="en-US"/>
        </w:rPr>
        <w:t xml:space="preserve">proof of </w:t>
      </w:r>
      <w:proofErr w:type="gramStart"/>
      <w:r w:rsidRPr="00732D7A">
        <w:rPr>
          <w:rFonts w:ascii="Arial" w:hAnsi="Arial" w:cs="Arial"/>
          <w:lang w:val="en-US"/>
        </w:rPr>
        <w:t>purchase;</w:t>
      </w:r>
      <w:proofErr w:type="gramEnd"/>
    </w:p>
    <w:p w14:paraId="0DC77896" w14:textId="77777777" w:rsidR="00732D7A" w:rsidRPr="00732D7A" w:rsidRDefault="00732D7A" w:rsidP="00732D7A">
      <w:pPr>
        <w:numPr>
          <w:ilvl w:val="0"/>
          <w:numId w:val="16"/>
        </w:numPr>
        <w:rPr>
          <w:rFonts w:ascii="Arial" w:hAnsi="Arial" w:cs="Arial"/>
          <w:lang w:val="en-US"/>
        </w:rPr>
      </w:pPr>
      <w:r w:rsidRPr="00732D7A">
        <w:rPr>
          <w:rFonts w:ascii="Arial" w:hAnsi="Arial" w:cs="Arial"/>
          <w:lang w:val="en-US"/>
        </w:rPr>
        <w:t xml:space="preserve">additional information to verify your </w:t>
      </w:r>
      <w:proofErr w:type="gramStart"/>
      <w:r w:rsidRPr="00732D7A">
        <w:rPr>
          <w:rFonts w:ascii="Arial" w:hAnsi="Arial" w:cs="Arial"/>
          <w:lang w:val="en-US"/>
        </w:rPr>
        <w:t>identity;</w:t>
      </w:r>
      <w:proofErr w:type="gramEnd"/>
    </w:p>
    <w:p w14:paraId="3869CFB6" w14:textId="77777777" w:rsidR="00732D7A" w:rsidRPr="00732D7A" w:rsidRDefault="00732D7A" w:rsidP="00732D7A">
      <w:pPr>
        <w:numPr>
          <w:ilvl w:val="0"/>
          <w:numId w:val="16"/>
        </w:numPr>
        <w:rPr>
          <w:rFonts w:ascii="Arial" w:hAnsi="Arial" w:cs="Arial"/>
          <w:lang w:val="en-US"/>
        </w:rPr>
      </w:pPr>
      <w:r w:rsidRPr="00732D7A">
        <w:rPr>
          <w:rFonts w:ascii="Arial" w:hAnsi="Arial" w:cs="Arial"/>
          <w:lang w:val="en-US"/>
        </w:rPr>
        <w:t>information on your use of the Service (e.g. number of generations, Credits used).</w:t>
      </w:r>
    </w:p>
    <w:p w14:paraId="4E523BF4" w14:textId="77777777" w:rsidR="00732D7A" w:rsidRPr="00732D7A" w:rsidRDefault="00732D7A" w:rsidP="00732D7A">
      <w:pPr>
        <w:rPr>
          <w:rFonts w:ascii="Arial" w:hAnsi="Arial" w:cs="Arial"/>
          <w:lang w:val="en-US"/>
        </w:rPr>
      </w:pPr>
      <w:r w:rsidRPr="00732D7A">
        <w:rPr>
          <w:rFonts w:ascii="Arial" w:hAnsi="Arial" w:cs="Arial"/>
          <w:lang w:val="en-US"/>
        </w:rPr>
        <w:t xml:space="preserve">We will review your request in good faith and respond as soon as reasonably possible. Where a refund is approved, we will process it using the </w:t>
      </w:r>
      <w:r w:rsidRPr="00732D7A">
        <w:rPr>
          <w:rFonts w:ascii="Arial" w:hAnsi="Arial" w:cs="Arial"/>
          <w:b/>
          <w:bCs/>
          <w:lang w:val="en-US"/>
        </w:rPr>
        <w:t>original payment method</w:t>
      </w:r>
      <w:r w:rsidRPr="00732D7A">
        <w:rPr>
          <w:rFonts w:ascii="Arial" w:hAnsi="Arial" w:cs="Arial"/>
          <w:lang w:val="en-US"/>
        </w:rPr>
        <w:t xml:space="preserve"> wherever possible. Processing times may depend on your bank or card issuer.</w:t>
      </w:r>
    </w:p>
    <w:p w14:paraId="43D2DA61" w14:textId="30C1F9D0" w:rsidR="00732D7A" w:rsidRPr="00732D7A" w:rsidRDefault="00732D7A" w:rsidP="00732D7A">
      <w:pPr>
        <w:rPr>
          <w:rFonts w:ascii="Arial" w:hAnsi="Arial" w:cs="Arial"/>
          <w:b/>
          <w:bCs/>
          <w:lang w:val="en-US"/>
        </w:rPr>
      </w:pPr>
      <w:r w:rsidRPr="00732D7A">
        <w:rPr>
          <w:rFonts w:ascii="Arial" w:hAnsi="Arial" w:cs="Arial"/>
          <w:b/>
          <w:bCs/>
          <w:lang w:val="en-US"/>
        </w:rPr>
        <w:t>1</w:t>
      </w:r>
      <w:r w:rsidR="00587C0E">
        <w:rPr>
          <w:rFonts w:ascii="Arial" w:hAnsi="Arial" w:cs="Arial"/>
          <w:b/>
          <w:bCs/>
          <w:lang w:val="en-US"/>
        </w:rPr>
        <w:t>0</w:t>
      </w:r>
      <w:r w:rsidRPr="00732D7A">
        <w:rPr>
          <w:rFonts w:ascii="Arial" w:hAnsi="Arial" w:cs="Arial"/>
          <w:b/>
          <w:bCs/>
          <w:lang w:val="en-US"/>
        </w:rPr>
        <w:t>. Enterprise &amp; Custom Agreements</w:t>
      </w:r>
    </w:p>
    <w:p w14:paraId="0B1093CF" w14:textId="77777777" w:rsidR="00732D7A" w:rsidRPr="00732D7A" w:rsidRDefault="00732D7A" w:rsidP="00732D7A">
      <w:pPr>
        <w:rPr>
          <w:rFonts w:ascii="Arial" w:hAnsi="Arial" w:cs="Arial"/>
          <w:lang w:val="en-US"/>
        </w:rPr>
      </w:pPr>
      <w:r w:rsidRPr="00732D7A">
        <w:rPr>
          <w:rFonts w:ascii="Arial" w:hAnsi="Arial" w:cs="Arial"/>
          <w:lang w:val="en-US"/>
        </w:rPr>
        <w:t xml:space="preserve">If you or your </w:t>
      </w:r>
      <w:proofErr w:type="spellStart"/>
      <w:r w:rsidRPr="00732D7A">
        <w:rPr>
          <w:rFonts w:ascii="Arial" w:hAnsi="Arial" w:cs="Arial"/>
          <w:lang w:val="en-US"/>
        </w:rPr>
        <w:t>organisation</w:t>
      </w:r>
      <w:proofErr w:type="spellEnd"/>
      <w:r w:rsidRPr="00732D7A">
        <w:rPr>
          <w:rFonts w:ascii="Arial" w:hAnsi="Arial" w:cs="Arial"/>
          <w:lang w:val="en-US"/>
        </w:rPr>
        <w:t xml:space="preserve"> use </w:t>
      </w:r>
      <w:proofErr w:type="spellStart"/>
      <w:r w:rsidRPr="00732D7A">
        <w:rPr>
          <w:rFonts w:ascii="Arial" w:hAnsi="Arial" w:cs="Arial"/>
          <w:lang w:val="en-US"/>
        </w:rPr>
        <w:t>Reelzilla</w:t>
      </w:r>
      <w:proofErr w:type="spellEnd"/>
      <w:r w:rsidRPr="00732D7A">
        <w:rPr>
          <w:rFonts w:ascii="Arial" w:hAnsi="Arial" w:cs="Arial"/>
          <w:lang w:val="en-US"/>
        </w:rPr>
        <w:t xml:space="preserve"> under a separate </w:t>
      </w:r>
      <w:r w:rsidRPr="00732D7A">
        <w:rPr>
          <w:rFonts w:ascii="Arial" w:hAnsi="Arial" w:cs="Arial"/>
          <w:b/>
          <w:bCs/>
          <w:lang w:val="en-US"/>
        </w:rPr>
        <w:t>enterprise</w:t>
      </w:r>
      <w:r w:rsidRPr="00732D7A">
        <w:rPr>
          <w:rFonts w:ascii="Arial" w:hAnsi="Arial" w:cs="Arial"/>
          <w:lang w:val="en-US"/>
        </w:rPr>
        <w:t xml:space="preserve">, </w:t>
      </w:r>
      <w:r w:rsidRPr="00732D7A">
        <w:rPr>
          <w:rFonts w:ascii="Arial" w:hAnsi="Arial" w:cs="Arial"/>
          <w:b/>
          <w:bCs/>
          <w:lang w:val="en-US"/>
        </w:rPr>
        <w:t>custom</w:t>
      </w:r>
      <w:r w:rsidRPr="00732D7A">
        <w:rPr>
          <w:rFonts w:ascii="Arial" w:hAnsi="Arial" w:cs="Arial"/>
          <w:lang w:val="en-US"/>
        </w:rPr>
        <w:t xml:space="preserve">, or </w:t>
      </w:r>
      <w:r w:rsidRPr="00732D7A">
        <w:rPr>
          <w:rFonts w:ascii="Arial" w:hAnsi="Arial" w:cs="Arial"/>
          <w:b/>
          <w:bCs/>
          <w:lang w:val="en-US"/>
        </w:rPr>
        <w:t>negotiated</w:t>
      </w:r>
      <w:r w:rsidRPr="00732D7A">
        <w:rPr>
          <w:rFonts w:ascii="Arial" w:hAnsi="Arial" w:cs="Arial"/>
          <w:lang w:val="en-US"/>
        </w:rPr>
        <w:t xml:space="preserve"> agreement, the </w:t>
      </w:r>
      <w:r w:rsidRPr="00732D7A">
        <w:rPr>
          <w:rFonts w:ascii="Arial" w:hAnsi="Arial" w:cs="Arial"/>
          <w:b/>
          <w:bCs/>
          <w:lang w:val="en-US"/>
        </w:rPr>
        <w:t>cancellation and refund terms in that agreement</w:t>
      </w:r>
      <w:r w:rsidRPr="00732D7A">
        <w:rPr>
          <w:rFonts w:ascii="Arial" w:hAnsi="Arial" w:cs="Arial"/>
          <w:lang w:val="en-US"/>
        </w:rPr>
        <w:t xml:space="preserve"> will prevail to the extent they differ from this Policy.</w:t>
      </w:r>
    </w:p>
    <w:p w14:paraId="16031424" w14:textId="46C23D99" w:rsidR="00732D7A" w:rsidRPr="00732D7A" w:rsidRDefault="00732D7A" w:rsidP="00732D7A">
      <w:pPr>
        <w:rPr>
          <w:rFonts w:ascii="Arial" w:hAnsi="Arial" w:cs="Arial"/>
          <w:b/>
          <w:bCs/>
          <w:lang w:val="en-US"/>
        </w:rPr>
      </w:pPr>
      <w:r w:rsidRPr="00732D7A">
        <w:rPr>
          <w:rFonts w:ascii="Arial" w:hAnsi="Arial" w:cs="Arial"/>
          <w:b/>
          <w:bCs/>
          <w:lang w:val="en-US"/>
        </w:rPr>
        <w:t>1</w:t>
      </w:r>
      <w:r w:rsidR="00587C0E">
        <w:rPr>
          <w:rFonts w:ascii="Arial" w:hAnsi="Arial" w:cs="Arial"/>
          <w:b/>
          <w:bCs/>
          <w:lang w:val="en-US"/>
        </w:rPr>
        <w:t>1</w:t>
      </w:r>
      <w:r w:rsidRPr="00732D7A">
        <w:rPr>
          <w:rFonts w:ascii="Arial" w:hAnsi="Arial" w:cs="Arial"/>
          <w:b/>
          <w:bCs/>
          <w:lang w:val="en-US"/>
        </w:rPr>
        <w:t>. Changes to This Policy</w:t>
      </w:r>
    </w:p>
    <w:p w14:paraId="0F285570" w14:textId="77777777" w:rsidR="00732D7A" w:rsidRPr="00732D7A" w:rsidRDefault="00732D7A" w:rsidP="00732D7A">
      <w:pPr>
        <w:rPr>
          <w:rFonts w:ascii="Arial" w:hAnsi="Arial" w:cs="Arial"/>
          <w:lang w:val="en-US"/>
        </w:rPr>
      </w:pPr>
      <w:r w:rsidRPr="00732D7A">
        <w:rPr>
          <w:rFonts w:ascii="Arial" w:hAnsi="Arial" w:cs="Arial"/>
          <w:lang w:val="en-US"/>
        </w:rPr>
        <w:t>We may update this Policy from time to time (for example, to reflect changes in our pricing models, the Service, or applicable law). When we do:</w:t>
      </w:r>
    </w:p>
    <w:p w14:paraId="1962718C" w14:textId="77777777" w:rsidR="00732D7A" w:rsidRPr="00732D7A" w:rsidRDefault="00732D7A" w:rsidP="00732D7A">
      <w:pPr>
        <w:numPr>
          <w:ilvl w:val="0"/>
          <w:numId w:val="17"/>
        </w:numPr>
        <w:rPr>
          <w:rFonts w:ascii="Arial" w:hAnsi="Arial" w:cs="Arial"/>
          <w:lang w:val="en-US"/>
        </w:rPr>
      </w:pPr>
      <w:r w:rsidRPr="00732D7A">
        <w:rPr>
          <w:rFonts w:ascii="Arial" w:hAnsi="Arial" w:cs="Arial"/>
          <w:lang w:val="en-US"/>
        </w:rPr>
        <w:t xml:space="preserve">we will update the </w:t>
      </w:r>
      <w:r w:rsidRPr="00732D7A">
        <w:rPr>
          <w:rFonts w:ascii="Arial" w:hAnsi="Arial" w:cs="Arial"/>
          <w:b/>
          <w:bCs/>
          <w:lang w:val="en-US"/>
        </w:rPr>
        <w:t>“Effective date”</w:t>
      </w:r>
      <w:r w:rsidRPr="00732D7A">
        <w:rPr>
          <w:rFonts w:ascii="Arial" w:hAnsi="Arial" w:cs="Arial"/>
          <w:lang w:val="en-US"/>
        </w:rPr>
        <w:t xml:space="preserve"> at the top; and</w:t>
      </w:r>
    </w:p>
    <w:p w14:paraId="70AAC2C0" w14:textId="77777777" w:rsidR="00732D7A" w:rsidRPr="00732D7A" w:rsidRDefault="00732D7A" w:rsidP="00732D7A">
      <w:pPr>
        <w:numPr>
          <w:ilvl w:val="0"/>
          <w:numId w:val="17"/>
        </w:numPr>
        <w:rPr>
          <w:rFonts w:ascii="Arial" w:hAnsi="Arial" w:cs="Arial"/>
          <w:lang w:val="en-US"/>
        </w:rPr>
      </w:pPr>
      <w:r w:rsidRPr="00732D7A">
        <w:rPr>
          <w:rFonts w:ascii="Arial" w:hAnsi="Arial" w:cs="Arial"/>
          <w:lang w:val="en-US"/>
        </w:rPr>
        <w:t>if changes are material, we will provide additional notice (e.g. via email or in-product).</w:t>
      </w:r>
    </w:p>
    <w:p w14:paraId="61FE371C" w14:textId="77777777" w:rsidR="00732D7A" w:rsidRPr="00732D7A" w:rsidRDefault="00732D7A" w:rsidP="00732D7A">
      <w:pPr>
        <w:rPr>
          <w:rFonts w:ascii="Arial" w:hAnsi="Arial" w:cs="Arial"/>
          <w:lang w:val="en-US"/>
        </w:rPr>
      </w:pPr>
      <w:r w:rsidRPr="00732D7A">
        <w:rPr>
          <w:rFonts w:ascii="Arial" w:hAnsi="Arial" w:cs="Arial"/>
          <w:lang w:val="en-US"/>
        </w:rPr>
        <w:t>If you continue to use the Service after the updated Policy takes effect, you will be deemed to have accepted it.</w:t>
      </w:r>
    </w:p>
    <w:p w14:paraId="709514A5" w14:textId="3FC6AA2E" w:rsidR="00732D7A" w:rsidRPr="00732D7A" w:rsidRDefault="00732D7A" w:rsidP="00732D7A">
      <w:pPr>
        <w:rPr>
          <w:rFonts w:ascii="Arial" w:hAnsi="Arial" w:cs="Arial"/>
          <w:b/>
          <w:bCs/>
          <w:lang w:val="en-US"/>
        </w:rPr>
      </w:pPr>
      <w:r w:rsidRPr="00732D7A">
        <w:rPr>
          <w:rFonts w:ascii="Arial" w:hAnsi="Arial" w:cs="Arial"/>
          <w:b/>
          <w:bCs/>
          <w:lang w:val="en-US"/>
        </w:rPr>
        <w:t>1</w:t>
      </w:r>
      <w:r w:rsidR="00587C0E">
        <w:rPr>
          <w:rFonts w:ascii="Arial" w:hAnsi="Arial" w:cs="Arial"/>
          <w:b/>
          <w:bCs/>
          <w:lang w:val="en-US"/>
        </w:rPr>
        <w:t>2</w:t>
      </w:r>
      <w:r w:rsidRPr="00732D7A">
        <w:rPr>
          <w:rFonts w:ascii="Arial" w:hAnsi="Arial" w:cs="Arial"/>
          <w:b/>
          <w:bCs/>
          <w:lang w:val="en-US"/>
        </w:rPr>
        <w:t>. Contact Us</w:t>
      </w:r>
    </w:p>
    <w:p w14:paraId="2245F83A" w14:textId="77777777" w:rsidR="00732D7A" w:rsidRPr="00732D7A" w:rsidRDefault="00732D7A" w:rsidP="00732D7A">
      <w:pPr>
        <w:rPr>
          <w:rFonts w:ascii="Arial" w:hAnsi="Arial" w:cs="Arial"/>
          <w:lang w:val="en-US"/>
        </w:rPr>
      </w:pPr>
      <w:r w:rsidRPr="00732D7A">
        <w:rPr>
          <w:rFonts w:ascii="Arial" w:hAnsi="Arial" w:cs="Arial"/>
          <w:lang w:val="en-US"/>
        </w:rPr>
        <w:t>If you have questions about this Policy or our practices, please contact:</w:t>
      </w:r>
    </w:p>
    <w:p w14:paraId="71508D54" w14:textId="77777777" w:rsidR="00732D7A" w:rsidRDefault="00732D7A" w:rsidP="00732D7A">
      <w:pPr>
        <w:rPr>
          <w:rFonts w:ascii="Arial" w:hAnsi="Arial" w:cs="Arial"/>
          <w:lang w:val="en-US"/>
        </w:rPr>
      </w:pPr>
      <w:proofErr w:type="spellStart"/>
      <w:r w:rsidRPr="00732D7A">
        <w:rPr>
          <w:rFonts w:ascii="Arial" w:hAnsi="Arial" w:cs="Arial"/>
          <w:b/>
          <w:bCs/>
          <w:lang w:val="en-US"/>
        </w:rPr>
        <w:t>Reelzilla</w:t>
      </w:r>
      <w:proofErr w:type="spellEnd"/>
      <w:r w:rsidRPr="00732D7A">
        <w:rPr>
          <w:rFonts w:ascii="Arial" w:hAnsi="Arial" w:cs="Arial"/>
          <w:b/>
          <w:bCs/>
          <w:lang w:val="en-US"/>
        </w:rPr>
        <w:t xml:space="preserve"> (ZEPHIRIX LTD)</w:t>
      </w:r>
    </w:p>
    <w:p w14:paraId="3A4ABB90" w14:textId="77777777" w:rsidR="00732D7A" w:rsidRDefault="00732D7A" w:rsidP="00732D7A">
      <w:pPr>
        <w:rPr>
          <w:rFonts w:ascii="Arial" w:hAnsi="Arial" w:cs="Arial"/>
          <w:lang w:val="en-US"/>
        </w:rPr>
      </w:pPr>
      <w:r w:rsidRPr="00732D7A">
        <w:rPr>
          <w:rFonts w:ascii="Arial" w:hAnsi="Arial" w:cs="Arial"/>
          <w:lang w:val="en-US"/>
        </w:rPr>
        <w:t>International House, 10 Beaufort Court, Admirals Way</w:t>
      </w:r>
    </w:p>
    <w:p w14:paraId="600A5A74" w14:textId="77777777" w:rsidR="00732D7A" w:rsidRDefault="00732D7A" w:rsidP="00732D7A">
      <w:pPr>
        <w:rPr>
          <w:rFonts w:ascii="Arial" w:hAnsi="Arial" w:cs="Arial"/>
          <w:lang w:val="en-US"/>
        </w:rPr>
      </w:pPr>
      <w:r w:rsidRPr="00732D7A">
        <w:rPr>
          <w:rFonts w:ascii="Arial" w:hAnsi="Arial" w:cs="Arial"/>
          <w:lang w:val="en-US"/>
        </w:rPr>
        <w:t>London, United Kingdom, E14 9XL</w:t>
      </w:r>
    </w:p>
    <w:p w14:paraId="083CF780" w14:textId="331B655B" w:rsidR="00732D7A" w:rsidRPr="00732D7A" w:rsidRDefault="00732D7A" w:rsidP="00732D7A">
      <w:pPr>
        <w:rPr>
          <w:rFonts w:ascii="Arial" w:hAnsi="Arial" w:cs="Arial"/>
          <w:lang w:val="en-US"/>
        </w:rPr>
      </w:pPr>
      <w:r w:rsidRPr="00732D7A">
        <w:rPr>
          <w:rFonts w:ascii="Arial" w:hAnsi="Arial" w:cs="Arial"/>
          <w:lang w:val="en-US"/>
        </w:rPr>
        <w:t xml:space="preserve">Email: </w:t>
      </w:r>
      <w:proofErr w:type="spellStart"/>
      <w:r w:rsidR="00D73DCF" w:rsidRPr="00D73DCF">
        <w:rPr>
          <w:rFonts w:ascii="Arial" w:hAnsi="Arial" w:cs="Arial"/>
          <w:b/>
          <w:bCs/>
          <w:lang w:val="en-US"/>
        </w:rPr>
        <w:t>contact@reelzila.studio</w:t>
      </w:r>
      <w:proofErr w:type="spellEnd"/>
    </w:p>
    <w:p w14:paraId="25EF976F" w14:textId="77777777" w:rsidR="009C6D8D" w:rsidRPr="00732D7A" w:rsidRDefault="009C6D8D">
      <w:pPr>
        <w:rPr>
          <w:rFonts w:ascii="Arial" w:hAnsi="Arial" w:cs="Arial"/>
          <w:lang w:val="en-US"/>
        </w:rPr>
      </w:pPr>
    </w:p>
    <w:p w14:paraId="2606C341" w14:textId="0AE518BF" w:rsidR="00D908F0" w:rsidRPr="00C64D23" w:rsidRDefault="00000000">
      <w:pPr>
        <w:rPr>
          <w:b/>
          <w:bCs/>
          <w:highlight w:val="yellow"/>
        </w:rPr>
      </w:pPr>
      <w:r w:rsidRPr="00C64D23">
        <w:rPr>
          <w:b/>
          <w:bCs/>
          <w:highlight w:val="yellow"/>
        </w:rPr>
        <w:t>1</w:t>
      </w:r>
      <w:r w:rsidR="00587C0E">
        <w:rPr>
          <w:b/>
          <w:bCs/>
          <w:highlight w:val="yellow"/>
          <w:lang w:val="en-US"/>
        </w:rPr>
        <w:t>3</w:t>
      </w:r>
      <w:r w:rsidRPr="00C64D23">
        <w:rPr>
          <w:b/>
          <w:bCs/>
          <w:highlight w:val="yellow"/>
        </w:rPr>
        <w:t>. Marketplace Transactions (User-to-User Purchases)</w:t>
      </w:r>
    </w:p>
    <w:p w14:paraId="6C7D6D8D" w14:textId="77777777" w:rsidR="00D908F0" w:rsidRPr="00C64D23" w:rsidRDefault="00D908F0">
      <w:pPr>
        <w:rPr>
          <w:highlight w:val="yellow"/>
        </w:rPr>
      </w:pPr>
    </w:p>
    <w:p w14:paraId="22E0AB5E" w14:textId="20B12C01" w:rsidR="00D908F0" w:rsidRPr="00587C0E" w:rsidRDefault="00000000">
      <w:r w:rsidRPr="00587C0E">
        <w:t>1</w:t>
      </w:r>
      <w:r w:rsidR="00587C0E">
        <w:rPr>
          <w:lang w:val="en-US"/>
        </w:rPr>
        <w:t>3</w:t>
      </w:r>
      <w:r w:rsidRPr="00587C0E">
        <w:t xml:space="preserve">.1 </w:t>
      </w:r>
      <w:proofErr w:type="spellStart"/>
      <w:r w:rsidRPr="00587C0E">
        <w:t>Scope</w:t>
      </w:r>
      <w:proofErr w:type="spellEnd"/>
      <w:r w:rsidRPr="00587C0E">
        <w:t xml:space="preserve">. </w:t>
      </w:r>
      <w:proofErr w:type="spellStart"/>
      <w:r w:rsidRPr="00587C0E">
        <w:t>This</w:t>
      </w:r>
      <w:proofErr w:type="spellEnd"/>
      <w:r w:rsidRPr="00587C0E">
        <w:t xml:space="preserve"> </w:t>
      </w:r>
      <w:proofErr w:type="spellStart"/>
      <w:r w:rsidRPr="00587C0E">
        <w:t>Policy</w:t>
      </w:r>
      <w:proofErr w:type="spellEnd"/>
      <w:r w:rsidRPr="00587C0E">
        <w:t xml:space="preserve"> </w:t>
      </w:r>
      <w:proofErr w:type="spellStart"/>
      <w:r w:rsidRPr="00587C0E">
        <w:t>applies</w:t>
      </w:r>
      <w:proofErr w:type="spellEnd"/>
      <w:r w:rsidRPr="00587C0E">
        <w:t xml:space="preserve"> </w:t>
      </w:r>
      <w:proofErr w:type="spellStart"/>
      <w:r w:rsidRPr="00587C0E">
        <w:t>to</w:t>
      </w:r>
      <w:proofErr w:type="spellEnd"/>
      <w:r w:rsidRPr="00587C0E">
        <w:t xml:space="preserve"> </w:t>
      </w:r>
      <w:proofErr w:type="spellStart"/>
      <w:r w:rsidRPr="00587C0E">
        <w:t>Credits</w:t>
      </w:r>
      <w:proofErr w:type="spellEnd"/>
      <w:r w:rsidRPr="00587C0E">
        <w:t xml:space="preserve">, </w:t>
      </w:r>
      <w:proofErr w:type="spellStart"/>
      <w:r w:rsidRPr="00587C0E">
        <w:t>add-ons</w:t>
      </w:r>
      <w:proofErr w:type="spellEnd"/>
      <w:r w:rsidRPr="00587C0E">
        <w:t xml:space="preserve">, </w:t>
      </w:r>
      <w:proofErr w:type="spellStart"/>
      <w:r w:rsidRPr="00587C0E">
        <w:t>and</w:t>
      </w:r>
      <w:proofErr w:type="spellEnd"/>
      <w:r w:rsidRPr="00587C0E">
        <w:t xml:space="preserve"> </w:t>
      </w:r>
      <w:proofErr w:type="spellStart"/>
      <w:r w:rsidRPr="00587C0E">
        <w:t>other</w:t>
      </w:r>
      <w:proofErr w:type="spellEnd"/>
      <w:r w:rsidRPr="00587C0E">
        <w:t xml:space="preserve"> </w:t>
      </w:r>
      <w:proofErr w:type="spellStart"/>
      <w:r w:rsidRPr="00587C0E">
        <w:t>purchases</w:t>
      </w:r>
      <w:proofErr w:type="spellEnd"/>
      <w:r w:rsidRPr="00587C0E">
        <w:t xml:space="preserve"> made directly from Reelzilla for access to the AI video-generation Service. It does not govern purchases of Marketplace Items from other Users via the Marketplace.</w:t>
      </w:r>
    </w:p>
    <w:p w14:paraId="201AF36B" w14:textId="77777777" w:rsidR="00D908F0" w:rsidRPr="00587C0E" w:rsidRDefault="00D908F0"/>
    <w:p w14:paraId="44F9012D" w14:textId="371F2D7D" w:rsidR="00D908F0" w:rsidRPr="00587C0E" w:rsidRDefault="00000000">
      <w:r w:rsidRPr="00587C0E">
        <w:lastRenderedPageBreak/>
        <w:t>1</w:t>
      </w:r>
      <w:r w:rsidR="00587C0E">
        <w:rPr>
          <w:lang w:val="en-US"/>
        </w:rPr>
        <w:t>3</w:t>
      </w:r>
      <w:r w:rsidRPr="00587C0E">
        <w:t xml:space="preserve">.2 Marketplace </w:t>
      </w:r>
      <w:proofErr w:type="spellStart"/>
      <w:r w:rsidRPr="00587C0E">
        <w:t>purchases</w:t>
      </w:r>
      <w:proofErr w:type="spellEnd"/>
      <w:r w:rsidRPr="00587C0E">
        <w:t>. Marketplace Transactions (where a Buyer purchases or licenses a Marketplace Item from a Seller) are governed by the Marketplace Payment Terms and any additional terms disclosed at checkout or in the relevant listing.</w:t>
      </w:r>
    </w:p>
    <w:p w14:paraId="1FAEE2C2" w14:textId="77777777" w:rsidR="00D908F0" w:rsidRPr="00587C0E" w:rsidRDefault="00D908F0"/>
    <w:p w14:paraId="133DE3ED" w14:textId="37330339" w:rsidR="00D908F0" w:rsidRPr="00587C0E" w:rsidRDefault="00000000">
      <w:r w:rsidRPr="00587C0E">
        <w:t>1</w:t>
      </w:r>
      <w:r w:rsidR="00587C0E">
        <w:rPr>
          <w:lang w:val="en-US"/>
        </w:rPr>
        <w:t>3</w:t>
      </w:r>
      <w:r w:rsidRPr="00587C0E">
        <w:t xml:space="preserve">.3 </w:t>
      </w:r>
      <w:proofErr w:type="spellStart"/>
      <w:r w:rsidRPr="00587C0E">
        <w:t>Digital</w:t>
      </w:r>
      <w:proofErr w:type="spellEnd"/>
      <w:r w:rsidRPr="00587C0E">
        <w:t xml:space="preserve"> </w:t>
      </w:r>
      <w:proofErr w:type="spellStart"/>
      <w:r w:rsidRPr="00587C0E">
        <w:t>content</w:t>
      </w:r>
      <w:proofErr w:type="spellEnd"/>
      <w:r w:rsidRPr="00587C0E">
        <w:t>. Because Marketplace Items are digital content, cancellation and refund rights may be limited once delivery or access begins, except where required by law or expressly provided in the Marketplace Payment Terms.</w:t>
      </w:r>
    </w:p>
    <w:p w14:paraId="485DBE75" w14:textId="77777777" w:rsidR="00D908F0" w:rsidRPr="00587C0E" w:rsidRDefault="00D908F0"/>
    <w:p w14:paraId="4F6073A8" w14:textId="59713925" w:rsidR="00D908F0" w:rsidRPr="00587C0E" w:rsidRDefault="00000000">
      <w:r w:rsidRPr="00587C0E">
        <w:t>1</w:t>
      </w:r>
      <w:r w:rsidR="00587C0E">
        <w:rPr>
          <w:lang w:val="en-US"/>
        </w:rPr>
        <w:t>3</w:t>
      </w:r>
      <w:r w:rsidRPr="00587C0E">
        <w:t xml:space="preserve">.4 </w:t>
      </w:r>
      <w:proofErr w:type="spellStart"/>
      <w:r w:rsidRPr="00587C0E">
        <w:t>Support</w:t>
      </w:r>
      <w:proofErr w:type="spellEnd"/>
      <w:r w:rsidRPr="00587C0E">
        <w:t>. If you believe a Marketplace Item is infringing, defective, not as described, or otherwise problematic, please contact support with the relevant transaction details. We may (but are not obliged to) assist with dispute resolution in accordance with the Marketplace Payment Terms.</w:t>
      </w:r>
    </w:p>
    <w:p w14:paraId="4241D61D" w14:textId="77777777" w:rsidR="00D908F0" w:rsidRPr="00587C0E" w:rsidRDefault="00D908F0"/>
    <w:p w14:paraId="72BFE774" w14:textId="072046E8" w:rsidR="00D908F0" w:rsidRDefault="00000000">
      <w:r w:rsidRPr="00587C0E">
        <w:t>1</w:t>
      </w:r>
      <w:r w:rsidR="00587C0E">
        <w:rPr>
          <w:lang w:val="en-US"/>
        </w:rPr>
        <w:t>3</w:t>
      </w:r>
      <w:r w:rsidRPr="00587C0E">
        <w:t xml:space="preserve">.5 </w:t>
      </w:r>
      <w:proofErr w:type="spellStart"/>
      <w:r w:rsidRPr="00587C0E">
        <w:t>Statutory</w:t>
      </w:r>
      <w:proofErr w:type="spellEnd"/>
      <w:r w:rsidRPr="00587C0E">
        <w:t xml:space="preserve"> </w:t>
      </w:r>
      <w:proofErr w:type="spellStart"/>
      <w:r w:rsidRPr="00587C0E">
        <w:t>rights</w:t>
      </w:r>
      <w:proofErr w:type="spellEnd"/>
      <w:r w:rsidRPr="00587C0E">
        <w:t xml:space="preserve"> </w:t>
      </w:r>
      <w:proofErr w:type="spellStart"/>
      <w:r w:rsidRPr="00587C0E">
        <w:t>preserved</w:t>
      </w:r>
      <w:proofErr w:type="spellEnd"/>
      <w:r w:rsidRPr="00587C0E">
        <w:t xml:space="preserve">. </w:t>
      </w:r>
      <w:proofErr w:type="spellStart"/>
      <w:r w:rsidRPr="00587C0E">
        <w:t>Nothing</w:t>
      </w:r>
      <w:proofErr w:type="spellEnd"/>
      <w:r w:rsidRPr="00587C0E">
        <w:t xml:space="preserve"> </w:t>
      </w:r>
      <w:proofErr w:type="spellStart"/>
      <w:r w:rsidRPr="00587C0E">
        <w:t>in</w:t>
      </w:r>
      <w:proofErr w:type="spellEnd"/>
      <w:r w:rsidRPr="00587C0E">
        <w:t xml:space="preserve"> </w:t>
      </w:r>
      <w:proofErr w:type="spellStart"/>
      <w:r w:rsidRPr="00587C0E">
        <w:t>this</w:t>
      </w:r>
      <w:proofErr w:type="spellEnd"/>
      <w:r w:rsidRPr="00587C0E">
        <w:t xml:space="preserve"> </w:t>
      </w:r>
      <w:proofErr w:type="spellStart"/>
      <w:r w:rsidRPr="00587C0E">
        <w:t>Section</w:t>
      </w:r>
      <w:proofErr w:type="spellEnd"/>
      <w:r w:rsidRPr="00587C0E">
        <w:t xml:space="preserve"> 1</w:t>
      </w:r>
      <w:r w:rsidR="00587C0E">
        <w:rPr>
          <w:lang w:val="en-US"/>
        </w:rPr>
        <w:t>3</w:t>
      </w:r>
      <w:r w:rsidRPr="00587C0E">
        <w:t xml:space="preserve"> </w:t>
      </w:r>
      <w:proofErr w:type="spellStart"/>
      <w:r w:rsidRPr="00587C0E">
        <w:t>is</w:t>
      </w:r>
      <w:proofErr w:type="spellEnd"/>
      <w:r w:rsidRPr="00587C0E">
        <w:t xml:space="preserve"> </w:t>
      </w:r>
      <w:proofErr w:type="spellStart"/>
      <w:r w:rsidRPr="00587C0E">
        <w:t>intended</w:t>
      </w:r>
      <w:proofErr w:type="spellEnd"/>
      <w:r w:rsidRPr="00587C0E">
        <w:t xml:space="preserve"> </w:t>
      </w:r>
      <w:proofErr w:type="spellStart"/>
      <w:r w:rsidRPr="00587C0E">
        <w:t>to</w:t>
      </w:r>
      <w:proofErr w:type="spellEnd"/>
      <w:r w:rsidRPr="00587C0E">
        <w:t xml:space="preserve"> </w:t>
      </w:r>
      <w:proofErr w:type="spellStart"/>
      <w:r w:rsidRPr="00587C0E">
        <w:t>exclude</w:t>
      </w:r>
      <w:proofErr w:type="spellEnd"/>
      <w:r w:rsidRPr="00587C0E">
        <w:t xml:space="preserve"> </w:t>
      </w:r>
      <w:proofErr w:type="spellStart"/>
      <w:r w:rsidRPr="00587C0E">
        <w:t>or</w:t>
      </w:r>
      <w:proofErr w:type="spellEnd"/>
      <w:r w:rsidRPr="00587C0E">
        <w:t xml:space="preserve"> </w:t>
      </w:r>
      <w:proofErr w:type="spellStart"/>
      <w:r w:rsidRPr="00587C0E">
        <w:t>limit</w:t>
      </w:r>
      <w:proofErr w:type="spellEnd"/>
      <w:r w:rsidRPr="00587C0E">
        <w:t xml:space="preserve"> </w:t>
      </w:r>
      <w:proofErr w:type="spellStart"/>
      <w:r w:rsidRPr="00587C0E">
        <w:t>any</w:t>
      </w:r>
      <w:proofErr w:type="spellEnd"/>
      <w:r w:rsidRPr="00587C0E">
        <w:t xml:space="preserve"> </w:t>
      </w:r>
      <w:proofErr w:type="spellStart"/>
      <w:r w:rsidRPr="00587C0E">
        <w:t>statutory</w:t>
      </w:r>
      <w:proofErr w:type="spellEnd"/>
      <w:r w:rsidRPr="00587C0E">
        <w:t xml:space="preserve"> </w:t>
      </w:r>
      <w:proofErr w:type="spellStart"/>
      <w:r w:rsidRPr="00587C0E">
        <w:t>rights</w:t>
      </w:r>
      <w:proofErr w:type="spellEnd"/>
      <w:r w:rsidRPr="00587C0E">
        <w:t xml:space="preserve"> </w:t>
      </w:r>
      <w:proofErr w:type="spellStart"/>
      <w:r w:rsidRPr="00587C0E">
        <w:t>you</w:t>
      </w:r>
      <w:proofErr w:type="spellEnd"/>
      <w:r w:rsidRPr="00587C0E">
        <w:t xml:space="preserve"> </w:t>
      </w:r>
      <w:proofErr w:type="spellStart"/>
      <w:r w:rsidRPr="00587C0E">
        <w:t>may</w:t>
      </w:r>
      <w:proofErr w:type="spellEnd"/>
      <w:r w:rsidRPr="00587C0E">
        <w:t xml:space="preserve"> </w:t>
      </w:r>
      <w:proofErr w:type="spellStart"/>
      <w:r w:rsidRPr="00587C0E">
        <w:t>have</w:t>
      </w:r>
      <w:proofErr w:type="spellEnd"/>
      <w:r w:rsidRPr="00587C0E">
        <w:t xml:space="preserve"> </w:t>
      </w:r>
      <w:proofErr w:type="spellStart"/>
      <w:r w:rsidRPr="00587C0E">
        <w:t>under</w:t>
      </w:r>
      <w:proofErr w:type="spellEnd"/>
      <w:r w:rsidRPr="00587C0E">
        <w:t xml:space="preserve"> </w:t>
      </w:r>
      <w:proofErr w:type="spellStart"/>
      <w:r w:rsidRPr="00587C0E">
        <w:t>applicable</w:t>
      </w:r>
      <w:proofErr w:type="spellEnd"/>
      <w:r w:rsidRPr="00587C0E">
        <w:t xml:space="preserve"> </w:t>
      </w:r>
      <w:proofErr w:type="spellStart"/>
      <w:r w:rsidRPr="00587C0E">
        <w:t>law</w:t>
      </w:r>
      <w:proofErr w:type="spellEnd"/>
      <w:r w:rsidRPr="00587C0E">
        <w:t>.</w:t>
      </w:r>
    </w:p>
    <w:sectPr w:rsidR="00D908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16B23"/>
    <w:multiLevelType w:val="multilevel"/>
    <w:tmpl w:val="E52E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B1304"/>
    <w:multiLevelType w:val="multilevel"/>
    <w:tmpl w:val="4BFEE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1A0F9D"/>
    <w:multiLevelType w:val="multilevel"/>
    <w:tmpl w:val="456A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B112B"/>
    <w:multiLevelType w:val="multilevel"/>
    <w:tmpl w:val="9430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B5C63"/>
    <w:multiLevelType w:val="multilevel"/>
    <w:tmpl w:val="337C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600C4"/>
    <w:multiLevelType w:val="multilevel"/>
    <w:tmpl w:val="0C02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908CF"/>
    <w:multiLevelType w:val="multilevel"/>
    <w:tmpl w:val="61C6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5373F"/>
    <w:multiLevelType w:val="multilevel"/>
    <w:tmpl w:val="6032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05271"/>
    <w:multiLevelType w:val="multilevel"/>
    <w:tmpl w:val="E8F2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9611AD"/>
    <w:multiLevelType w:val="multilevel"/>
    <w:tmpl w:val="8BD0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342CD"/>
    <w:multiLevelType w:val="multilevel"/>
    <w:tmpl w:val="F5F8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C21EC"/>
    <w:multiLevelType w:val="multilevel"/>
    <w:tmpl w:val="2858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3D40B1"/>
    <w:multiLevelType w:val="multilevel"/>
    <w:tmpl w:val="23C4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6424BB"/>
    <w:multiLevelType w:val="multilevel"/>
    <w:tmpl w:val="811C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A7F8D"/>
    <w:multiLevelType w:val="multilevel"/>
    <w:tmpl w:val="20CE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CB10CC"/>
    <w:multiLevelType w:val="multilevel"/>
    <w:tmpl w:val="27C2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1E4AD8"/>
    <w:multiLevelType w:val="multilevel"/>
    <w:tmpl w:val="10A8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28689">
    <w:abstractNumId w:val="15"/>
  </w:num>
  <w:num w:numId="2" w16cid:durableId="654837201">
    <w:abstractNumId w:val="13"/>
  </w:num>
  <w:num w:numId="3" w16cid:durableId="1282803319">
    <w:abstractNumId w:val="12"/>
  </w:num>
  <w:num w:numId="4" w16cid:durableId="1550461748">
    <w:abstractNumId w:val="6"/>
  </w:num>
  <w:num w:numId="5" w16cid:durableId="32460241">
    <w:abstractNumId w:val="4"/>
  </w:num>
  <w:num w:numId="6" w16cid:durableId="1807166719">
    <w:abstractNumId w:val="0"/>
  </w:num>
  <w:num w:numId="7" w16cid:durableId="2087222361">
    <w:abstractNumId w:val="16"/>
  </w:num>
  <w:num w:numId="8" w16cid:durableId="1248029810">
    <w:abstractNumId w:val="10"/>
  </w:num>
  <w:num w:numId="9" w16cid:durableId="216624292">
    <w:abstractNumId w:val="3"/>
  </w:num>
  <w:num w:numId="10" w16cid:durableId="44987978">
    <w:abstractNumId w:val="2"/>
  </w:num>
  <w:num w:numId="11" w16cid:durableId="55666927">
    <w:abstractNumId w:val="7"/>
  </w:num>
  <w:num w:numId="12" w16cid:durableId="617301252">
    <w:abstractNumId w:val="11"/>
  </w:num>
  <w:num w:numId="13" w16cid:durableId="959262670">
    <w:abstractNumId w:val="14"/>
  </w:num>
  <w:num w:numId="14" w16cid:durableId="859465201">
    <w:abstractNumId w:val="9"/>
  </w:num>
  <w:num w:numId="15" w16cid:durableId="1322154006">
    <w:abstractNumId w:val="1"/>
  </w:num>
  <w:num w:numId="16" w16cid:durableId="1169294933">
    <w:abstractNumId w:val="8"/>
  </w:num>
  <w:num w:numId="17" w16cid:durableId="16643563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ED5"/>
    <w:rsid w:val="00117ED5"/>
    <w:rsid w:val="00295012"/>
    <w:rsid w:val="002A57C0"/>
    <w:rsid w:val="0046690A"/>
    <w:rsid w:val="00587C0E"/>
    <w:rsid w:val="00732D7A"/>
    <w:rsid w:val="009013BF"/>
    <w:rsid w:val="00941106"/>
    <w:rsid w:val="009C6D8D"/>
    <w:rsid w:val="00B46AEA"/>
    <w:rsid w:val="00C64D23"/>
    <w:rsid w:val="00D73DCF"/>
    <w:rsid w:val="00D908F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18538"/>
  <w15:chartTrackingRefBased/>
  <w15:docId w15:val="{B582D216-020B-4D3C-A04D-D39847E6A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ED5"/>
    <w:rPr>
      <w:rFonts w:eastAsiaTheme="majorEastAsia" w:cstheme="majorBidi"/>
      <w:color w:val="272727" w:themeColor="text1" w:themeTint="D8"/>
    </w:rPr>
  </w:style>
  <w:style w:type="paragraph" w:styleId="Title">
    <w:name w:val="Title"/>
    <w:basedOn w:val="Normal"/>
    <w:next w:val="Normal"/>
    <w:link w:val="TitleChar"/>
    <w:uiPriority w:val="10"/>
    <w:qFormat/>
    <w:rsid w:val="00117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ED5"/>
    <w:pPr>
      <w:spacing w:before="160"/>
      <w:jc w:val="center"/>
    </w:pPr>
    <w:rPr>
      <w:i/>
      <w:iCs/>
      <w:color w:val="404040" w:themeColor="text1" w:themeTint="BF"/>
    </w:rPr>
  </w:style>
  <w:style w:type="character" w:customStyle="1" w:styleId="QuoteChar">
    <w:name w:val="Quote Char"/>
    <w:basedOn w:val="DefaultParagraphFont"/>
    <w:link w:val="Quote"/>
    <w:uiPriority w:val="29"/>
    <w:rsid w:val="00117ED5"/>
    <w:rPr>
      <w:i/>
      <w:iCs/>
      <w:color w:val="404040" w:themeColor="text1" w:themeTint="BF"/>
    </w:rPr>
  </w:style>
  <w:style w:type="paragraph" w:styleId="ListParagraph">
    <w:name w:val="List Paragraph"/>
    <w:basedOn w:val="Normal"/>
    <w:uiPriority w:val="34"/>
    <w:qFormat/>
    <w:rsid w:val="00117ED5"/>
    <w:pPr>
      <w:ind w:left="720"/>
      <w:contextualSpacing/>
    </w:pPr>
  </w:style>
  <w:style w:type="character" w:styleId="IntenseEmphasis">
    <w:name w:val="Intense Emphasis"/>
    <w:basedOn w:val="DefaultParagraphFont"/>
    <w:uiPriority w:val="21"/>
    <w:qFormat/>
    <w:rsid w:val="00117ED5"/>
    <w:rPr>
      <w:i/>
      <w:iCs/>
      <w:color w:val="0F4761" w:themeColor="accent1" w:themeShade="BF"/>
    </w:rPr>
  </w:style>
  <w:style w:type="paragraph" w:styleId="IntenseQuote">
    <w:name w:val="Intense Quote"/>
    <w:basedOn w:val="Normal"/>
    <w:next w:val="Normal"/>
    <w:link w:val="IntenseQuoteChar"/>
    <w:uiPriority w:val="30"/>
    <w:qFormat/>
    <w:rsid w:val="00117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ED5"/>
    <w:rPr>
      <w:i/>
      <w:iCs/>
      <w:color w:val="0F4761" w:themeColor="accent1" w:themeShade="BF"/>
    </w:rPr>
  </w:style>
  <w:style w:type="character" w:styleId="IntenseReference">
    <w:name w:val="Intense Reference"/>
    <w:basedOn w:val="DefaultParagraphFont"/>
    <w:uiPriority w:val="32"/>
    <w:qFormat/>
    <w:rsid w:val="00117E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061334">
      <w:bodyDiv w:val="1"/>
      <w:marLeft w:val="0"/>
      <w:marRight w:val="0"/>
      <w:marTop w:val="0"/>
      <w:marBottom w:val="0"/>
      <w:divBdr>
        <w:top w:val="none" w:sz="0" w:space="0" w:color="auto"/>
        <w:left w:val="none" w:sz="0" w:space="0" w:color="auto"/>
        <w:bottom w:val="none" w:sz="0" w:space="0" w:color="auto"/>
        <w:right w:val="none" w:sz="0" w:space="0" w:color="auto"/>
      </w:divBdr>
      <w:divsChild>
        <w:div w:id="1175799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395917">
      <w:bodyDiv w:val="1"/>
      <w:marLeft w:val="0"/>
      <w:marRight w:val="0"/>
      <w:marTop w:val="0"/>
      <w:marBottom w:val="0"/>
      <w:divBdr>
        <w:top w:val="none" w:sz="0" w:space="0" w:color="auto"/>
        <w:left w:val="none" w:sz="0" w:space="0" w:color="auto"/>
        <w:bottom w:val="none" w:sz="0" w:space="0" w:color="auto"/>
        <w:right w:val="none" w:sz="0" w:space="0" w:color="auto"/>
      </w:divBdr>
      <w:divsChild>
        <w:div w:id="567500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1277</Words>
  <Characters>7283</Characters>
  <Application>Microsoft Office Word</Application>
  <DocSecurity>0</DocSecurity>
  <Lines>60</Lines>
  <Paragraphs>17</Paragraphs>
  <ScaleCrop>false</ScaleCrop>
  <Company/>
  <LinksUpToDate>false</LinksUpToDate>
  <CharactersWithSpaces>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 Dept</dc:creator>
  <cp:keywords/>
  <dc:description/>
  <cp:lastModifiedBy>Adrian Bizau</cp:lastModifiedBy>
  <cp:revision>5</cp:revision>
  <dcterms:created xsi:type="dcterms:W3CDTF">2025-11-19T12:08:00Z</dcterms:created>
  <dcterms:modified xsi:type="dcterms:W3CDTF">2026-01-13T10:04:00Z</dcterms:modified>
</cp:coreProperties>
</file>