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My name is Iurii Basov, and I am interested in your Artificial Intelligence Engineer / Senior Product Engineer - AI opportunity. I bring 10+ years of software engineering experience with increasing end-to-end ownership across product, platform, and AI-enabled systems.</w:t>
      </w:r>
    </w:p>
    <w:p>
      <w:r>
        <w:t>My core hard skills include TypeScript/modern JavaScript, Vue.js, Python backend development, API design and integrations, PostgreSQL, AWS-based resilient architecture, testing and CI/CD practices, and practical integration of AI agents into product workflows. I also use AI-assisted engineering tools responsibly to improve development speed without compromising quality or security.</w:t>
      </w:r>
    </w:p>
    <w:p>
      <w:r>
        <w:t>I work as a playing coach: I stay hands-on in implementation while driving architecture decisions, developer experience, and continuous delivery improvements. I am comfortable translating complex stakeholder needs into scalable, production-ready solutions.</w:t>
      </w:r>
    </w:p>
    <w:p>
      <w:r>
        <w:t>I would be glad to discuss how my background can help your team build high-impact AI-driven products.</w:t>
      </w:r>
    </w:p>
    <w:p>
      <w:r>
        <w:t>Best regards,</w:t>
        <w:br/>
        <w:t>Iurii Basov</w:t>
        <w:br/>
        <w:t>WhatsApp: +84822510931</w:t>
        <w:br/>
        <w:t>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