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Iurii Basov</w:t>
      </w:r>
    </w:p>
    <w:p>
      <w:r>
        <w:t>LinkedIn CV (Filtered to 8 Years Relevant Experience)</w:t>
      </w:r>
    </w:p>
    <w:p>
      <w:r>
        <w:t>Target Role: Artificial Intelligence Engineer / Senior Product Engineer - AI</w:t>
      </w:r>
    </w:p>
    <w:p>
      <w:r>
        <w:t>Contact: WhatsApp +84822510931 | Telegram @novator_24 | Email basov.yo@gmail.com</w:t>
      </w:r>
    </w:p>
    <w:p>
      <w:pPr>
        <w:pStyle w:val="Heading1"/>
      </w:pPr>
      <w:r>
        <w:t>Profile</w:t>
      </w:r>
    </w:p>
    <w:p>
      <w:r>
        <w:t>Senior engineer with 8 years of relevant experience (2017-2025) building scalable product platforms across backend, data, and AI-enabled workflows. Strong fit for roles requiring end-to-end product ownership, modern TypeScript/Python stack, and resilient cloud architecture.</w:t>
      </w:r>
    </w:p>
    <w:p>
      <w:pPr>
        <w:pStyle w:val="Heading1"/>
      </w:pPr>
      <w:r>
        <w:t>Relevant Hard Skills</w:t>
      </w:r>
    </w:p>
    <w:p>
      <w:pPr>
        <w:pStyle w:val="ListBullet"/>
      </w:pPr>
      <w:r>
        <w:t>TypeScript/JavaScript with modern frontend engineering (Vue.js)</w:t>
      </w:r>
    </w:p>
    <w:p>
      <w:pPr>
        <w:pStyle w:val="ListBullet"/>
      </w:pPr>
      <w:r>
        <w:t>Python backend services and API integration</w:t>
      </w:r>
    </w:p>
    <w:p>
      <w:pPr>
        <w:pStyle w:val="ListBullet"/>
      </w:pPr>
      <w:r>
        <w:t>PostgreSQL and relational data design</w:t>
      </w:r>
    </w:p>
    <w:p>
      <w:pPr>
        <w:pStyle w:val="ListBullet"/>
      </w:pPr>
      <w:r>
        <w:t>AI agent and LLM integration patterns in product workflows</w:t>
      </w:r>
    </w:p>
    <w:p>
      <w:pPr>
        <w:pStyle w:val="ListBullet"/>
      </w:pPr>
      <w:r>
        <w:t>Cloud-native reliability (AWS), observability, and secure delivery</w:t>
      </w:r>
    </w:p>
    <w:p>
      <w:pPr>
        <w:pStyle w:val="ListBullet"/>
      </w:pPr>
      <w:r>
        <w:t>Clean architecture, testing strategy, CI/CD, and DevEx enablement</w:t>
      </w:r>
    </w:p>
    <w:p>
      <w:pPr>
        <w:pStyle w:val="ListBullet"/>
      </w:pPr>
      <w:r>
        <w:t>AI-assisted engineering practices with responsible tool usage</w:t>
      </w:r>
    </w:p>
    <w:p>
      <w:pPr>
        <w:pStyle w:val="Heading1"/>
      </w:pPr>
      <w:r>
        <w:t>Experience (8 Years Total)</w:t>
      </w:r>
    </w:p>
    <w:p>
      <w:pPr>
        <w:pStyle w:val="ListBullet"/>
      </w:pPr>
      <w:r>
        <w:t>Lead Software Engineer / ML Platform Lead — Sberbank (Apr 2020 - Mar 2025) | 5 years</w:t>
      </w:r>
    </w:p>
    <w:p>
      <w:pPr>
        <w:pStyle w:val="ListBullet2"/>
      </w:pPr>
      <w:r>
        <w:t>Owned end-to-end platform delivery and architecture decisions for AI/data initiatives with enterprise reliability requirements.</w:t>
      </w:r>
    </w:p>
    <w:p>
      <w:pPr>
        <w:pStyle w:val="ListBullet2"/>
      </w:pPr>
      <w:r>
        <w:t>Led cross-functional implementation and continuous improvement loops for product and engineering effectiveness.</w:t>
      </w:r>
    </w:p>
    <w:p>
      <w:pPr>
        <w:pStyle w:val="ListBullet"/>
      </w:pPr>
      <w:r>
        <w:t>Senior Data/Backend Engineer — Consulting Projects (Apr 2017 - Mar 2020) | 3 years</w:t>
      </w:r>
    </w:p>
    <w:p>
      <w:pPr>
        <w:pStyle w:val="ListBullet2"/>
      </w:pPr>
      <w:r>
        <w:t>Delivered production backend/data systems with strong integration, automation, and scalability focus.</w:t>
      </w:r>
    </w:p>
    <w:p>
      <w:pPr>
        <w:pStyle w:val="ListBullet2"/>
      </w:pPr>
      <w:r>
        <w:t>Improved delivery speed and system robustness via testing, monitoring, and architecture refinement.</w:t>
      </w:r>
    </w:p>
    <w:p>
      <w:pPr>
        <w:pStyle w:val="Heading1"/>
      </w:pPr>
      <w:r>
        <w:t>Vacancy Fit</w:t>
      </w:r>
    </w:p>
    <w:p>
      <w:pPr>
        <w:pStyle w:val="ListBullet"/>
      </w:pPr>
      <w:r>
        <w:t>Strong match for DGH AI Engineer role: full lifecycle ownership, TypeScript/Python skill mix, AI-product integration focus, and practical cloud-native engineering discipline.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