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Iurii Basov</w:t>
      </w:r>
    </w:p>
    <w:p>
      <w:r>
        <w:t>LinkedIn CV (Filtered 8 Years of Relevant Experience)</w:t>
      </w:r>
    </w:p>
    <w:p>
      <w:r>
        <w:t>Target Role: (Senior) Backend Engineer, Marketplace / Platform</w:t>
      </w:r>
    </w:p>
    <w:p>
      <w:r>
        <w:t>Contact: WhatsApp +84822510931 | Telegram @novator_24 | Email basov.yo@gmail.com</w:t>
      </w:r>
    </w:p>
    <w:p>
      <w:pPr>
        <w:pStyle w:val="Heading1"/>
      </w:pPr>
      <w:r>
        <w:t>Profile</w:t>
      </w:r>
    </w:p>
    <w:p>
      <w:r>
        <w:t>Backend and platform engineer with 8 years of relevant experience (2017-2025), combining scalable service development, event-driven integration, and technical leadership. Strong fit for high-load marketplace systems requiring reliable delivery, cross-functional design, and production ownership.</w:t>
      </w:r>
    </w:p>
    <w:p>
      <w:pPr>
        <w:pStyle w:val="Heading1"/>
      </w:pPr>
      <w:r>
        <w:t>Relevant Stack</w:t>
      </w:r>
    </w:p>
    <w:p>
      <w:pPr>
        <w:pStyle w:val="ListBullet"/>
      </w:pPr>
      <w:r>
        <w:t>Go/Java/Python backend development fundamentals</w:t>
      </w:r>
    </w:p>
    <w:p>
      <w:pPr>
        <w:pStyle w:val="ListBullet"/>
      </w:pPr>
      <w:r>
        <w:t>PostgreSQL, MongoDB, Redis</w:t>
      </w:r>
    </w:p>
    <w:p>
      <w:pPr>
        <w:pStyle w:val="ListBullet"/>
      </w:pPr>
      <w:r>
        <w:t>RabbitMQ, Kafka, gRPC/REST</w:t>
      </w:r>
    </w:p>
    <w:p>
      <w:pPr>
        <w:pStyle w:val="ListBullet"/>
      </w:pPr>
      <w:r>
        <w:t>AWS, Kubernetes, Terraform</w:t>
      </w:r>
    </w:p>
    <w:p>
      <w:pPr>
        <w:pStyle w:val="ListBullet"/>
      </w:pPr>
      <w:r>
        <w:t>Microservices, legacy decomposition, CI/CD, TDD mindset</w:t>
      </w:r>
    </w:p>
    <w:p>
      <w:pPr>
        <w:pStyle w:val="ListBullet"/>
      </w:pPr>
      <w:r>
        <w:t>Latency and reliability optimization under load</w:t>
      </w:r>
    </w:p>
    <w:p>
      <w:pPr>
        <w:pStyle w:val="Heading1"/>
      </w:pPr>
      <w:r>
        <w:t>Experience (8 Years Total)</w:t>
      </w:r>
    </w:p>
    <w:p>
      <w:pPr>
        <w:pStyle w:val="ListBullet"/>
      </w:pPr>
      <w:r>
        <w:t>Lead Software Engineer / ML Platform Lead — Sberbank (Apr 2020 - Mar 2025) | 5 years</w:t>
      </w:r>
    </w:p>
    <w:p>
      <w:pPr>
        <w:pStyle w:val="ListBullet2"/>
      </w:pPr>
      <w:r>
        <w:t>Owned platform architecture and delivery quality for ML/data products; coordinated engineering execution across teams.</w:t>
      </w:r>
    </w:p>
    <w:p>
      <w:pPr>
        <w:pStyle w:val="ListBullet2"/>
      </w:pPr>
      <w:r>
        <w:t>Led reliability and production improvements; mentored engineers and improved technical planning discipline.</w:t>
      </w:r>
    </w:p>
    <w:p>
      <w:pPr>
        <w:pStyle w:val="ListBullet"/>
      </w:pPr>
      <w:r>
        <w:t>Senior Data/Backend Engineer — Consulting Projects (Apr 2017 - Mar 2020) | 3 years</w:t>
      </w:r>
    </w:p>
    <w:p>
      <w:pPr>
        <w:pStyle w:val="ListBullet2"/>
      </w:pPr>
      <w:r>
        <w:t>Built streaming and analytics services for finance/logistics use cases with message-driven and data-platform architectures.</w:t>
      </w:r>
    </w:p>
    <w:p>
      <w:pPr>
        <w:pStyle w:val="ListBullet2"/>
      </w:pPr>
      <w:r>
        <w:t>Improved throughput and response times, integrated multiple data sources, and supported production-grade operations.</w:t>
      </w:r>
    </w:p>
    <w:p>
      <w:pPr>
        <w:pStyle w:val="Heading1"/>
      </w:pPr>
      <w:r>
        <w:t>Vacancy Fit (Wheely Marketplace)</w:t>
      </w:r>
    </w:p>
    <w:p>
      <w:pPr>
        <w:pStyle w:val="ListBullet"/>
      </w:pPr>
      <w:r>
        <w:t>Meets senior backend expectations for scalable services and production responsibility.</w:t>
      </w:r>
    </w:p>
    <w:p>
      <w:pPr>
        <w:pStyle w:val="ListBullet"/>
      </w:pPr>
      <w:r>
        <w:t>Strong collaboration with product and data stakeholders to turn business goals into technical design.</w:t>
      </w:r>
    </w:p>
    <w:p>
      <w:pPr>
        <w:pStyle w:val="ListBullet"/>
      </w:pPr>
      <w:r>
        <w:t>Hands-on delivery with leadership experience and system design depth for Senior+ level interviews.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