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Vienna, Austria (remote within Austria, open to relocation) | Need Visa Sponsorship</w:t>
      </w:r>
    </w:p>
    <w:p>
      <w:pPr>
        <w:spacing w:after="40"/>
      </w:pPr>
      <w:r>
        <w:t>Target Role: Application for AI Software Engineer (m/f/d)</w:t>
      </w:r>
    </w:p>
    <w:p>
      <w:pPr>
        <w:spacing w:after="40"/>
      </w:pPr>
      <w:r>
        <w:t>Dear Hiring Team,</w:t>
      </w:r>
    </w:p>
    <w:p>
      <w:pPr>
        <w:spacing w:after="40"/>
      </w:pPr>
      <w:r>
        <w:t>My name is Iurii Basov, and I am applying for the AI Software Engineer (m/f/d) role. I am currently in active conversations for data-architect and tech-lead positions, and I was excited by an AI-first role with real ownership where I can shape how AI systems, data pipelines, and infrastructure evolve.</w:t>
      </w:r>
    </w:p>
    <w:p>
      <w:pPr>
        <w:spacing w:after="40"/>
      </w:pPr>
      <w:r>
        <w:t>I bring more than 10 years in IT. I started as a Java/Scala developer, moved into ML and platform work, and grew into a leadership role. My core hard skills map directly to your stack: C#/.NET, Node.js, PostgreSQL, MongoDB, RabbitMQ, React/TypeScript, AI/LLM pipelines (classification, clustering), data-heavy systems, crawlers and APIs, system design and architecture, testing and monitoring.</w:t>
      </w:r>
    </w:p>
    <w:p>
      <w:pPr>
        <w:spacing w:after="40"/>
      </w:pPr>
      <w:r>
        <w:t>In recent roles I owned and evolved backend services and AI pipelines, designed data-heavy systems for scale and reliability, deployed LLM/ML models into a production chatbot (+18% engagement), and turned messy real-world data into structured insights. I improved code quality, testing, and monitoring, and cut server response time by 30%.</w:t>
      </w:r>
    </w:p>
    <w:p>
      <w:pPr>
        <w:spacing w:after="40"/>
      </w:pPr>
      <w:r>
        <w:t>What attracts me is the chance to take real ownership from day one, work directly with founders in a flat hierarchy, and drive both AI and backend decisions. For me, team atmosphere and the people I work with matter as much as the technology; I communicate clearly and enjoy looking at facts from different angles.</w:t>
      </w:r>
    </w:p>
    <w:p>
      <w:pPr>
        <w:spacing w:after="40"/>
      </w:pPr>
      <w:r>
        <w:t>Thank you for your consideration. I would welcome the opportunity to discuss how my backend depth and AI experience can help scale your product.</w:t>
      </w:r>
    </w:p>
    <w:p>
      <w:pPr>
        <w:spacing w:after="40"/>
      </w:pPr>
      <w:r>
        <w:t>Best regards,</w:t>
      </w:r>
    </w:p>
    <w:p>
      <w:r>
        <w:rPr>
          <w:b/>
        </w:rPr>
        <w:t>IURII BASOV</w:t>
        <w:br/>
        <w:t>basov.yo@gmail.com</w:t>
        <w:br/>
        <w:t>linkedin.com/in/basovi</w:t>
        <w:br/>
        <w:t>WhatsApp: +12518009809 | x.com/topco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