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Iurii Basov</w:t>
      </w:r>
    </w:p>
    <w:p>
      <w:r>
        <w:t>Target Role: Backend Software Engineer (Java)</w:t>
      </w:r>
    </w:p>
    <w:p>
      <w:r>
        <w:t>Location: Open for relocation | WhatsApp: +84822510931 | Telegram: @novator_24 | Email: basov.yo@gmail.com | LinkedIn: linkedin.com/in/basovi</w:t>
      </w:r>
    </w:p>
    <w:p>
      <w:pPr>
        <w:pStyle w:val="Heading1"/>
      </w:pPr>
      <w:r>
        <w:t>Professional Summary</w:t>
      </w:r>
    </w:p>
    <w:p>
      <w:r>
        <w:t>My name is Iurii Basov. I am actively considering opportunities for Data Architect and Tech Lead roles, and I am open to Senior Java Backend positions in product environments. I have 10+ years in IT: I started as a Java/Scala developer, moved into ML and platform engineering, and progressed to leadership of ML platform initiatives in enterprise settings. I work as a playing coach and full-stack data specialist, combining hands-on technical execution with team mentoring and business-oriented delivery.</w:t>
      </w:r>
    </w:p>
    <w:p>
      <w:pPr>
        <w:pStyle w:val="Heading1"/>
      </w:pPr>
      <w:r>
        <w:t>Core Technology Stack (Matched to Vacancy)</w:t>
      </w:r>
    </w:p>
    <w:p>
      <w:pPr>
        <w:pStyle w:val="ListBullet"/>
      </w:pPr>
      <w:r>
        <w:t>Java 17/21</w:t>
      </w:r>
    </w:p>
    <w:p>
      <w:pPr>
        <w:pStyle w:val="ListBullet"/>
      </w:pPr>
      <w:r>
        <w:t>Backend Development</w:t>
      </w:r>
    </w:p>
    <w:p>
      <w:pPr>
        <w:pStyle w:val="ListBullet"/>
      </w:pPr>
      <w:r>
        <w:t>Microservices Architecture</w:t>
      </w:r>
    </w:p>
    <w:p>
      <w:pPr>
        <w:pStyle w:val="ListBullet"/>
      </w:pPr>
      <w:r>
        <w:t>Mobile APIs</w:t>
      </w:r>
    </w:p>
    <w:p>
      <w:pPr>
        <w:pStyle w:val="ListBullet"/>
      </w:pPr>
      <w:r>
        <w:t>TDD (Test-Driven Development)</w:t>
      </w:r>
    </w:p>
    <w:p>
      <w:pPr>
        <w:pStyle w:val="ListBullet"/>
      </w:pPr>
      <w:r>
        <w:t>DDD (Domain-Driven Design)</w:t>
      </w:r>
    </w:p>
    <w:p>
      <w:pPr>
        <w:pStyle w:val="ListBullet"/>
      </w:pPr>
      <w:r>
        <w:t>CI/CD</w:t>
      </w:r>
    </w:p>
    <w:p>
      <w:pPr>
        <w:pStyle w:val="ListBullet"/>
      </w:pPr>
      <w:r>
        <w:t>GCP</w:t>
      </w:r>
    </w:p>
    <w:p>
      <w:pPr>
        <w:pStyle w:val="ListBullet"/>
      </w:pPr>
      <w:r>
        <w:t>Kubernetes</w:t>
      </w:r>
    </w:p>
    <w:p>
      <w:pPr>
        <w:pStyle w:val="ListBullet"/>
      </w:pPr>
      <w:r>
        <w:t>PostgreSQL</w:t>
      </w:r>
    </w:p>
    <w:p>
      <w:pPr>
        <w:pStyle w:val="ListBullet"/>
      </w:pPr>
      <w:r>
        <w:t>Redis</w:t>
      </w:r>
    </w:p>
    <w:p>
      <w:pPr>
        <w:pStyle w:val="ListBullet"/>
      </w:pPr>
      <w:r>
        <w:t>Flyway</w:t>
      </w:r>
    </w:p>
    <w:p>
      <w:pPr>
        <w:pStyle w:val="ListBullet"/>
      </w:pPr>
      <w:r>
        <w:t>jOOQ</w:t>
      </w:r>
    </w:p>
    <w:p>
      <w:pPr>
        <w:pStyle w:val="ListBullet"/>
      </w:pPr>
      <w:r>
        <w:t>Spock</w:t>
      </w:r>
    </w:p>
    <w:p>
      <w:pPr>
        <w:pStyle w:val="ListBullet"/>
      </w:pPr>
      <w:r>
        <w:t>Grafana</w:t>
      </w:r>
    </w:p>
    <w:p>
      <w:pPr>
        <w:pStyle w:val="ListBullet"/>
      </w:pPr>
      <w:r>
        <w:t>Prometheus</w:t>
      </w:r>
    </w:p>
    <w:p>
      <w:pPr>
        <w:pStyle w:val="ListBullet"/>
      </w:pPr>
      <w:r>
        <w:t>New Relic</w:t>
      </w:r>
    </w:p>
    <w:p>
      <w:pPr>
        <w:pStyle w:val="ListBullet"/>
      </w:pPr>
      <w:r>
        <w:t>Risk Management Systems</w:t>
      </w:r>
    </w:p>
    <w:p>
      <w:pPr>
        <w:pStyle w:val="ListBullet"/>
      </w:pPr>
      <w:r>
        <w:t>Fraud Detection Systems</w:t>
      </w:r>
    </w:p>
    <w:p>
      <w:pPr>
        <w:pStyle w:val="ListBullet"/>
      </w:pPr>
      <w:r>
        <w:t>Payment Processing</w:t>
      </w:r>
    </w:p>
    <w:p>
      <w:pPr>
        <w:pStyle w:val="ListBullet"/>
      </w:pPr>
      <w:r>
        <w:t>Kotlin (nice to have)</w:t>
      </w:r>
    </w:p>
    <w:p>
      <w:pPr>
        <w:pStyle w:val="ListBullet"/>
      </w:pPr>
      <w:r>
        <w:t>Scala (nice to have)</w:t>
      </w:r>
    </w:p>
    <w:p>
      <w:pPr>
        <w:pStyle w:val="ListBullet"/>
      </w:pPr>
      <w:r>
        <w:t>Finance Domain Experience</w:t>
      </w:r>
    </w:p>
    <w:p>
      <w:pPr>
        <w:pStyle w:val="Heading1"/>
      </w:pPr>
      <w:r>
        <w:t>Relevant Experience</w:t>
      </w:r>
    </w:p>
    <w:p>
      <w:pPr>
        <w:pStyle w:val="ListBullet"/>
      </w:pPr>
      <w:r>
        <w:t>Lead Software Engineer / ML Platform Lead — Sberbank (Apr 2020 - Mar 2025)</w:t>
      </w:r>
    </w:p>
    <w:p>
      <w:pPr>
        <w:pStyle w:val="ListBullet2"/>
      </w:pPr>
      <w:r>
        <w:t>Led platform engineering initiatives with focus on reliability, scalability, and delivery in data-intensive and risk-sensitive systems.</w:t>
      </w:r>
    </w:p>
    <w:p>
      <w:pPr>
        <w:pStyle w:val="ListBullet2"/>
      </w:pPr>
      <w:r>
        <w:t>Coordinated engineering execution across teams, mentored developers, and improved production readiness.</w:t>
      </w:r>
    </w:p>
    <w:p>
      <w:pPr>
        <w:pStyle w:val="ListBullet"/>
      </w:pPr>
      <w:r>
        <w:t>Software Developer / Lead MLOps &amp; Data Engineer — Multi-domain Projects (Apr 2013 - Aug 2025)</w:t>
      </w:r>
    </w:p>
    <w:p>
      <w:pPr>
        <w:pStyle w:val="ListBullet2"/>
      </w:pPr>
      <w:r>
        <w:t>Built and operated backend and data platforms for banking, logistics, and e-commerce products under production load.</w:t>
      </w:r>
    </w:p>
    <w:p>
      <w:pPr>
        <w:pStyle w:val="ListBullet2"/>
      </w:pPr>
      <w:r>
        <w:t>Improved system latency, throughput, and operational stability while integrating ML and analytics services into business workflows.</w:t>
      </w:r>
    </w:p>
    <w:p>
      <w:pPr>
        <w:pStyle w:val="Heading1"/>
      </w:pPr>
      <w:r>
        <w:t>Working Style</w:t>
      </w:r>
    </w:p>
    <w:p>
      <w:pPr>
        <w:pStyle w:val="ListBullet"/>
      </w:pPr>
      <w:r>
        <w:t>Playing coach: hands-on delivery, code quality ownership, mentoring, and execution discipline.</w:t>
      </w:r>
    </w:p>
    <w:p>
      <w:pPr>
        <w:pStyle w:val="ListBullet"/>
      </w:pPr>
      <w:r>
        <w:t>Strong in translating business requirements into pragmatic technical architecture.</w:t>
      </w:r>
    </w:p>
    <w:p>
      <w:pPr>
        <w:pStyle w:val="ListBullet"/>
      </w:pPr>
      <w:r>
        <w:t>Comfortable in fast-paced product teams with high standards for reliability and speed.</w:t>
      </w:r>
    </w:p>
    <w:p>
      <w:pPr>
        <w:pStyle w:val="Heading1"/>
      </w:pPr>
      <w:r>
        <w:t>Education</w:t>
      </w:r>
    </w:p>
    <w:p>
      <w:r>
        <w:t>Moscow State University — MS, Calculus Mathematics (2001 - 2006)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