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Поиск первой ИТ стажировки без опыта</w:t>
      </w:r>
    </w:p>
    <w:p>
      <w:r>
        <w:t>Отчёт команды 503 по семинарам 1–5 · 16 октября 2026 года</w:t>
      </w:r>
    </w:p>
    <w:p>
      <w:r>
        <w:t>Волков Антон · Умаров Милан · Хамчиев Рахим</w:t>
        <w:br/>
        <w:t>Учебная группа 15.27д-ИСТ05/25б</w:t>
      </w:r>
    </w:p>
    <w:p>
      <w:r>
        <w:t>Мы разрабатываем сервис, который помогает студенту сопоставить свои знания и учебные проекты с требованиями стажировок и выбрать, куда откликнуться. Начальная задача продукта — обоснованный выбор вакансии и следующего шага подготовки.</w:t>
      </w:r>
    </w:p>
    <w:p>
      <w:r>
        <w:t>Проблема и ценность решения пока являются гипотезами. План интервью, сравнение альтернатив и концепция первой версии подготовлены; выводы о поведении студентов будут внесены после исследования. Получение предложения о работе не является обещанием продукта.</w:t>
      </w:r>
    </w:p>
    <w:p>
      <w:pPr>
        <w:pStyle w:val="Heading2"/>
      </w:pPr>
      <w:r>
        <w:rPr>
          <w:color w:val="000000"/>
        </w:rPr>
        <w:t>Состав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9072"/>
      </w:tblGrid>
      <w:tr>
        <w:trPr>
          <w:cantSplit/>
          <w:cantSplit/>
          <w:tblHeader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Семинар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Результат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Команда и роли; проблема; карточка гипотезы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Сегмент; сценарий; альтернативы; предположения; план и гайд интервью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Карта альтернатив; позиционирование; модель TAM SAM SOM</w:t>
            </w:r>
          </w:p>
        </w:tc>
      </w:tr>
      <w:tr>
        <w:trPr>
          <w:cantSplit/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0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Ценностное предложение VPC; паспорт MVP; карточка проверки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r>
              <w:t>5</w:t>
            </w:r>
          </w:p>
        </w:tc>
        <w:tc>
          <w:tcPr>
            <w:tcW w:type="dxa" w:w="9072"/>
            <w:vAlign w:val="center"/>
            <w:shd w:fill="FFFFFF"/>
          </w:tcPr>
          <w:p>
            <w:r>
              <w:t>Пользовательские истории, backlog, RICE и ближайший план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Команда и ответственность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448"/>
        <w:gridCol w:w="6336"/>
      </w:tblGrid>
      <w:tr>
        <w:trPr>
          <w:cantSplit/>
          <w:cantSplit/>
          <w:cantSplit/>
          <w:tblHeader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Участник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Роль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rPr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Антон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 и Research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Проблема, исследование, согласованность Product Book</w:t>
            </w:r>
          </w:p>
        </w:tc>
      </w:tr>
      <w:tr>
        <w:trPr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Милан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AI и Data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Данные, сопоставление требований, ограничения механизма</w:t>
            </w:r>
          </w:p>
        </w:tc>
      </w:tr>
      <w:tr>
        <w:trPr>
          <w:cantSplit/>
          <w:cantSplit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Рахим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Delivery и Business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Альтернативы, ресурсы, организация пилота и экономика</w:t>
            </w:r>
          </w:p>
        </w:tc>
      </w:tr>
    </w:tbl>
    <w:p>
      <w:pPr>
        <w:spacing w:after="20"/>
      </w:pPr>
    </w:p>
    <w:p>
      <w:r>
        <w:t>Роли и задачи распределены для дальнейшей работы. Основную подготовку материалов выполнил Антон. Интервью и проверку прототипа ещё не проводили. Срок начала проверки не определён.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1 Проблема и гипотеза</w:t>
      </w:r>
    </w:p>
    <w:p>
      <w:pPr>
        <w:pStyle w:val="Heading2"/>
      </w:pPr>
      <w:r>
        <w:rPr>
          <w:color w:val="000000"/>
        </w:rPr>
        <w:t>Исходная проблема</w:t>
      </w:r>
    </w:p>
    <w:p>
      <w:r>
        <w:t>Мы предполагаем, что студент без коммерческого опыта при поиске первой ИТ-стажировки не может уверенно сопоставить свои знания и учебные проекты с требованиями вакансий. Поэтому долго сравнивает предложения, откладывает отклик или выбирает вакансии без понятного основания.</w:t>
      </w:r>
    </w:p>
    <w:p>
      <w:pPr>
        <w:pStyle w:val="Heading2"/>
      </w:pPr>
      <w:r>
        <w:rPr>
          <w:color w:val="000000"/>
        </w:rPr>
        <w:t>Карточка гипотезы</w:t>
      </w:r>
    </w:p>
    <w:p>
      <w:r>
        <w:t>Пользователь — студент, который недавно искал первую ИТ-стажировку. Ситуация — он нашёл несколько предложений и решает, на какие откликнуться. Задача — выбрать вариант с подходящими условиями и понять, чем подтвердить необходимые навыки.</w:t>
      </w:r>
    </w:p>
    <w:p>
      <w:r>
        <w:t>Текущая альтернатива — прочитать объявления самостоятельно, выписать требования, обратиться к знакомому или использовать универсальный ИИ-помощник. Какие из этих способов действительно используются, выясняем на интервью.</w:t>
      </w:r>
    </w:p>
    <w:p>
      <w:r>
        <w:t>Если показать связь «требование вакансии — подтверждение в проекте студента — пробел или неизвестное», студенту будет проще выбрать вакансию и определить ближайшее действие. Это гипотеза решения, а не установленный результат.</w:t>
      </w:r>
    </w:p>
    <w:p>
      <w:pPr>
        <w:pStyle w:val="Heading2"/>
      </w:pPr>
      <w:r>
        <w:rPr>
          <w:color w:val="000000"/>
        </w:rPr>
        <w:t>Предполагаемый результат</w:t>
      </w:r>
    </w:p>
    <w:p>
      <w:pPr>
        <w:pStyle w:val="ListBullet"/>
      </w:pPr>
      <w:r>
        <w:t>Студент выбирает хотя бы одну стажировку для отклика и объясняет выбор через требования и условия.</w:t>
      </w:r>
    </w:p>
    <w:p>
      <w:pPr>
        <w:pStyle w:val="ListBullet"/>
      </w:pPr>
      <w:r>
        <w:t>Для важных требований называет подтверждение своего навыка либо отмечает, что подтверждения пока нет.</w:t>
      </w:r>
    </w:p>
    <w:p>
      <w:pPr>
        <w:pStyle w:val="ListBullet"/>
      </w:pPr>
      <w:r>
        <w:t>Определяет конкретный следующий шаг: подготовить пример проекта, уточнить условие или изучить определённую тему.</w:t>
      </w:r>
    </w:p>
    <w:p>
      <w:pPr>
        <w:pStyle w:val="Heading2"/>
      </w:pPr>
      <w:r>
        <w:rPr>
          <w:color w:val="000000"/>
        </w:rPr>
        <w:t>Наблюдаемый сигнал</w:t>
      </w:r>
    </w:p>
    <w:p>
      <w:r>
        <w:t>Измеряем время выбора, наличие обоснования и число существенных ошибок в сопоставлении. Отдельно проверяем, помог ли разбор принять решение, а не только понравился ли интерфейс.</w:t>
      </w:r>
    </w:p>
    <w:p>
      <w:pPr>
        <w:pStyle w:val="Heading2"/>
      </w:pPr>
      <w:r>
        <w:rPr>
          <w:color w:val="000000"/>
        </w:rPr>
        <w:t>Что может изменить наше решение</w:t>
      </w:r>
    </w:p>
    <w:p>
      <w:r>
        <w:t>Если основные трудности связаны с отсутствием подходящего графика, нехваткой вакансий или этапом собеседования, меняем фокус. Если пользователи уже легко решают задачу текущими средствами, не добавляем автоматизацию без основания.</w:t>
      </w:r>
    </w:p>
    <w:p>
      <w:pPr>
        <w:pStyle w:val="Heading2"/>
      </w:pPr>
      <w:r>
        <w:rPr>
          <w:color w:val="000000"/>
        </w:rPr>
        <w:t>Проверка согласованности</w:t>
      </w:r>
    </w:p>
    <w:p>
      <w:r>
        <w:t>Пользователь и ситуация определены. Неподтверждённые места: частота проблемы, её последствия и недостаточность альтернатив. Внешнее ревью другой командой ещё не проводилось; его замечания нужно записать отдельно.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2 Сегмент и сценарий</w:t>
      </w:r>
    </w:p>
    <w:p>
      <w:pPr>
        <w:pStyle w:val="Heading2"/>
      </w:pPr>
      <w:r>
        <w:rPr>
          <w:color w:val="000000"/>
        </w:rPr>
        <w:t>Целевой сегмент</w:t>
      </w:r>
    </w:p>
    <w:p>
      <w:r>
        <w:t>Для первых интервью: студенты 18 лет и старше, которые за последние шесть месяцев искали первую ИТ-стажировку или начальную ИТ-позицию без предшествующего коммерческого опыта. Под поиском понимаем хотя бы просмотр конкретных вакансий и попытку выбрать, куда откликнуться.</w:t>
      </w:r>
    </w:p>
    <w:p>
      <w:r>
        <w:t>Включаем получивших предложение, получивших отказы и прекративших поиск. Не включаем тех, кто только допускает поиск в будущем, опытных специалистов и ищущих исключительно подработку вне ИТ.</w:t>
      </w:r>
    </w:p>
    <w:p>
      <w:r>
        <w:t>Для MVP предварительно выбираем одно направление — стажировки по Python-разработке. Это ограничение объёма первой версии, а не вывод о рынке. Если подходящих респондентов мало, направление уточняем после первых разговоров.</w:t>
      </w:r>
    </w:p>
    <w:p>
      <w:pPr>
        <w:pStyle w:val="Heading2"/>
      </w:pPr>
      <w:r>
        <w:rPr>
          <w:color w:val="000000"/>
        </w:rPr>
        <w:t>Problem Statement из пяти частей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cantSplit/>
          <w:tblHeader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Часть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Формулировка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Кто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Студент без коммерческого опыта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Когда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При сравнении вакансий первой ИТ-стажировки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Задача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Выбрать, куда откликнуться и как подготовиться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Трудность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Неясно, какие требования уже подтверждены его знаниями и проектами</w:t>
            </w:r>
          </w:p>
        </w:tc>
      </w:tr>
      <w:tr>
        <w:trPr>
          <w:cantSplit/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Последствие</w:t>
            </w:r>
          </w:p>
        </w:tc>
        <w:tc>
          <w:tcPr>
            <w:tcW w:type="dxa" w:w="8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Тратит время на повторное сравнение, откладывает решение или делает необоснованный выбор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Сценарий до продукта</w:t>
      </w:r>
    </w:p>
    <w:p>
      <w:pPr>
        <w:pStyle w:val="ListBullet"/>
      </w:pPr>
      <w:r>
        <w:t>Выбирает направление и ограничения: город, формат работы, доступные часы.</w:t>
      </w:r>
    </w:p>
    <w:p>
      <w:pPr>
        <w:pStyle w:val="ListBullet"/>
      </w:pPr>
      <w:r>
        <w:t>Находит предложения на сайтах вакансий, страницах компаний или через знакомых.</w:t>
      </w:r>
    </w:p>
    <w:p>
      <w:pPr>
        <w:pStyle w:val="ListBullet"/>
      </w:pPr>
      <w:r>
        <w:t>Читает требования и сравнивает их со своим опытом.</w:t>
      </w:r>
    </w:p>
    <w:p>
      <w:pPr>
        <w:pStyle w:val="ListBullet"/>
      </w:pPr>
      <w:r>
        <w:t>Ищет объяснения неизвестных терминов или просит совет.</w:t>
      </w:r>
    </w:p>
    <w:p>
      <w:pPr>
        <w:pStyle w:val="ListBullet"/>
      </w:pPr>
      <w:r>
        <w:t>Откликается, откладывает решение либо исключает предложение.</w:t>
      </w:r>
    </w:p>
    <w:p>
      <w:r>
        <w:t>Сценарий — предположение. На интервью восстанавливаем реальную последовательность действий и причины переходов; не подсказываем её участнику.</w:t>
      </w:r>
    </w:p>
    <w:p>
      <w:pPr>
        <w:pStyle w:val="Heading2"/>
      </w:pPr>
      <w:r>
        <w:rPr>
          <w:color w:val="000000"/>
        </w:rPr>
        <w:t>Задача исследования</w:t>
      </w:r>
    </w:p>
    <w:p>
      <w:r>
        <w:t>Выяснить, возникает ли трудность именно на этапе оценки требований, как человек справляется сейчас и к каким наблюдаемым последствиям это приводит.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2 План исследования</w:t>
      </w:r>
    </w:p>
    <w:p>
      <w:r>
        <w:t>Планируем шесть проблемных интервью, по два на каждого участника команды. В С5 выбрали переписку с уточняющими вопросами, чтобы сократить время на созвоны. Вопросы ниже используем как гайд. Это первая качественная выборка; она не показывает долю проблемы среди всех студентов.</w:t>
      </w:r>
    </w:p>
    <w:p>
      <w:pPr>
        <w:pStyle w:val="Heading2"/>
      </w:pPr>
      <w:r>
        <w:rPr>
          <w:color w:val="000000"/>
        </w:rPr>
        <w:t>Набор участников</w:t>
      </w:r>
    </w:p>
    <w:p>
      <w:r>
        <w:t>Ищем через знакомых студентов и учебные сообщества. Стараемся включить разные исходы поиска и не ограничиваться близкими друзьями. Если нужных участников не хватает, фиксируем состав выборки и расширяем набор; не заменяем опыт поиска общим интересом к работе.</w:t>
      </w:r>
    </w:p>
    <w:p>
      <w:pPr>
        <w:pStyle w:val="Heading2"/>
      </w:pPr>
      <w:r>
        <w:rPr>
          <w:color w:val="000000"/>
        </w:rPr>
        <w:t>Вопросы для отбора</w:t>
      </w:r>
    </w:p>
    <w:p>
      <w:pPr>
        <w:pStyle w:val="ListBullet"/>
      </w:pPr>
      <w:r>
        <w:t>Учитесь ли вы сейчас и по какому направлению?</w:t>
      </w:r>
    </w:p>
    <w:p>
      <w:pPr>
        <w:pStyle w:val="ListBullet"/>
      </w:pPr>
      <w:r>
        <w:t>Когда в последний раз искали ИТ-стажировку или первую ИТ-работу?</w:t>
      </w:r>
    </w:p>
    <w:p>
      <w:pPr>
        <w:pStyle w:val="ListBullet"/>
      </w:pPr>
      <w:r>
        <w:t>Был ли до этого оплачиваемый коммерческий опыт в ИТ?</w:t>
      </w:r>
    </w:p>
    <w:p>
      <w:pPr>
        <w:pStyle w:val="ListBullet"/>
      </w:pPr>
      <w:r>
        <w:t>Можете ли рассказать о конкретной вакансии, которую рассматривали?</w:t>
      </w:r>
    </w:p>
    <w:p>
      <w:pPr>
        <w:pStyle w:val="Heading2"/>
      </w:pPr>
      <w:r>
        <w:rPr>
          <w:color w:val="000000"/>
        </w:rPr>
        <w:t>Предположения и их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888"/>
        <w:gridCol w:w="3744"/>
      </w:tblGrid>
      <w:tr>
        <w:trPr>
          <w:cantSplit/>
          <w:cantSplit/>
          <w:cantSplit/>
          <w:tblHeader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Предположение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Что ищем в интервью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Что его ослабит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Требования трудно сопоставить с навыками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Конкретный термин или требование, вызвавшее затруднение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Человек быстро и самостоятельно объяснил все важные требования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Неясность влияет на решение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Отложенный отклик, повторное сравнение, обращение за помощью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Затруднение было, но никак не повлияло на действия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Текущие способы недостаточны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Что попробовал и почему этого не хватило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Совет знакомого или текущий сервис полностью решили задачу</w:t>
            </w:r>
          </w:p>
        </w:tc>
      </w:tr>
      <w:tr>
        <w:trPr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Учебный проект помогает подтвердить навык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Как использовал проект при выборе или отклике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Подтверждения навыков не участвовали в выборе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Правило принятия решения после интервью</w:t>
      </w:r>
    </w:p>
    <w:p>
      <w:r>
        <w:t>Если минимум три из шести участников опишут отдельный реальный эпизод затруднения с требованиями и его последствия, продолжаем проверку решения. Это рабочий порог команды для следующего шага, не доказательство распространённости проблемы. Если эпизодов меньше или доминирует другая трудность, уточняем сегмент и формулировку.</w:t>
      </w:r>
    </w:p>
    <w:p>
      <w:pPr>
        <w:pStyle w:val="Heading2"/>
      </w:pPr>
      <w:r>
        <w:rPr>
          <w:color w:val="000000"/>
        </w:rPr>
        <w:t>Фиксация</w:t>
      </w:r>
    </w:p>
    <w:p>
      <w:r>
        <w:t>Используем коды R01–R06 вместо имён. Записываем дату, контекст, действия, короткие точные цитаты с согласия участника и выводы отдельно от цитат. Запись разговора делаем только с разрешения; контакты не включаем в публичный репозиторий.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2 Гайд интервью</w:t>
      </w:r>
    </w:p>
    <w:p>
      <w:r>
        <w:t>Вступление: «Мы изучаем, как студенты ищут первую ИТ-стажировку. Хотим понять ваш недавний опыт. Здесь нет правильных ответов; любой вопрос можно пропустить. Можно ли делать заметки?»</w:t>
      </w:r>
    </w:p>
    <w:p>
      <w:pPr>
        <w:pStyle w:val="Heading2"/>
      </w:pPr>
      <w:r>
        <w:rPr>
          <w:color w:val="000000"/>
        </w:rPr>
        <w:t>Основные вопросы</w:t>
      </w:r>
    </w:p>
    <w:p>
      <w:r>
        <w:t>1. Расскажите о последнем случае, когда вы искали стажировку. Когда это было и что вы хотели найти?</w:t>
      </w:r>
    </w:p>
    <w:p>
      <w:r>
        <w:t>2. Где вы начали искать? Что сделали после этого?</w:t>
      </w:r>
    </w:p>
    <w:p>
      <w:r>
        <w:t>3. Вспомните конкретную вакансию. Что привлекло ваше внимание?</w:t>
      </w:r>
    </w:p>
    <w:p>
      <w:r>
        <w:t>4. Как вы решали, подходите ли под её требования?</w:t>
      </w:r>
    </w:p>
    <w:p>
      <w:r>
        <w:t>5. Какие требования были понятны, а какие пришлось уточнять? Что именно было неясно?</w:t>
      </w:r>
    </w:p>
    <w:p>
      <w:r>
        <w:t>6. Как вы проверяли, есть ли у вас нужный навык? Использовали ли учебные или личные проекты?</w:t>
      </w:r>
    </w:p>
    <w:p>
      <w:r>
        <w:t>7. Когда возникла трудность, что вы сделали? К кому обращались или какие средства использовали?</w:t>
      </w:r>
    </w:p>
    <w:p>
      <w:r>
        <w:t>8. Что помогло, а что не помогло? Почему?</w:t>
      </w:r>
    </w:p>
    <w:p>
      <w:r>
        <w:t>9. Что произошло с этой вакансией: откликнулись, отложили или отказались? Что повлияло на решение?</w:t>
      </w:r>
    </w:p>
    <w:p>
      <w:r>
        <w:t>10. Сколько примерно времени занял выбор? На что ушла большая часть времени?</w:t>
      </w:r>
    </w:p>
    <w:p>
      <w:r>
        <w:t>11. Был ли другой случай, когда выбрать было легко? Чем он отличался?</w:t>
      </w:r>
    </w:p>
    <w:p>
      <w:r>
        <w:t>12. Что оказалось самым трудным во всём поиске? Что мы ещё не обсудили?</w:t>
      </w:r>
    </w:p>
    <w:p>
      <w:pPr>
        <w:pStyle w:val="Heading2"/>
      </w:pPr>
      <w:r>
        <w:rPr>
          <w:color w:val="000000"/>
        </w:rPr>
        <w:t>Уточнения по ходу разговора</w:t>
      </w:r>
    </w:p>
    <w:p>
      <w:r>
        <w:t>«Что произошло дальше?» · «Можете привести пример?» · «Как вы это поняли?» · «Можно посмотреть объявление или ваши заметки без личных данных?»</w:t>
      </w:r>
    </w:p>
    <w:p>
      <w:pPr>
        <w:pStyle w:val="Heading2"/>
      </w:pPr>
      <w:r>
        <w:rPr>
          <w:color w:val="000000"/>
        </w:rPr>
        <w:t>Чего избегаем</w:t>
      </w:r>
    </w:p>
    <w:p>
      <w:r>
        <w:t>Не спрашиваем, понравился ли бы наш сервис, и не обещаем помощь до рассказа об опыте. Не называем требования сложными за участника. Не выводим частоту поведения из одного эпизода.</w:t>
      </w:r>
    </w:p>
    <w:p>
      <w:pPr>
        <w:pStyle w:val="Heading2"/>
      </w:pPr>
      <w:r>
        <w:rPr>
          <w:color w:val="000000"/>
        </w:rPr>
        <w:t>После интервью</w:t>
      </w:r>
    </w:p>
    <w:p>
      <w:r>
        <w:t>Сразу заполняем карточку эпизода: цель → действия → затруднение → текущий способ → результат. Отмечаем противоречия исходной гипотезе. Показ прототипа, если потребуется, проводим отдельно от проблемного интервью.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3 Альтернативы и отличие</w:t>
      </w:r>
    </w:p>
    <w:p>
      <w:r>
        <w:t>Оцениваем способы решения одной задачи: понять требования и выбрать стажировку. Существование площадок подтверждено открытыми страницами; удобство, время и достаточность способов для наших студентов требуют проверки. Не приписываем конкурентам отсутствие функций, которые не исследовали.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176"/>
        <w:gridCol w:w="4176"/>
      </w:tblGrid>
      <w:tr>
        <w:trPr>
          <w:cantSplit/>
          <w:cantSplit/>
          <w:cantSplit/>
          <w:tblHeader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Альтернатива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За что её могут выбирать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Что проверим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hh.ru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Поиск вакансий и инструменты создания резюме [5, 6]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Как студент оценивает соответствие требованиям; достаточно ли встроенных средств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Хабр Карьера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ИТ-вакансии, включая предложения для стажёров [7]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Как использует специализацию и требования при выборе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FutureToday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Подборки стажировок и программ для студентов [8]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Помогает ли подборка принять решение по конкретной позиции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Знакомый или карьерный центр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Объяснение требований в личном контексте — гипотеза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Доступность помощи, ожидание и достаточность ответа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Универсальный ИИ-помощник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Разбор текста по запросу — гипотеза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Что вводит студент и как проверяет ответ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Самостоятельное сравнение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Не нужно передавать профиль или осваивать сервис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Время, ошибки, причины отказа от помощи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Критерии сравнения</w:t>
      </w:r>
    </w:p>
    <w:p>
      <w:r>
        <w:t>В пилоте сравним время выбора, связь вывода с исходным текстом, возможность подтвердить навык проектом, учёт графика и города, объём ручного ввода. Не используем произвольные оценки «5 из 5» без наблюдений.</w:t>
      </w:r>
    </w:p>
    <w:p>
      <w:pPr>
        <w:pStyle w:val="Heading2"/>
      </w:pPr>
      <w:r>
        <w:rPr>
          <w:color w:val="000000"/>
        </w:rPr>
        <w:t>Позиционирование</w:t>
      </w:r>
    </w:p>
    <w:p>
      <w:r>
        <w:t>Для студента без коммерческого опыта, который выбирает первую ИТ-стажировку, наш сервис предлагает проверяемый разбор соответствия конкретной вакансии: исходное требование, подтверждение в опыте студента и следующий шаг. Предполагаемое отличие — единый формат такого разбора. Его полезность и отличие от действующих инструментов ещё нужно проверить.</w:t>
      </w:r>
    </w:p>
    <w:p>
      <w:pPr>
        <w:pStyle w:val="Heading2"/>
      </w:pPr>
      <w:r>
        <w:rPr>
          <w:color w:val="000000"/>
        </w:rPr>
        <w:t>Условие выбора нашего решения</w:t>
      </w:r>
    </w:p>
    <w:p>
      <w:r>
        <w:t>Новый сервис имеет смысл, если этот разбор помогает принять более обоснованное решение при приемлемых затратах времени. Если текущая площадка или обычный запрос к ИИ даёт тот же результат проще, пересматриваем предложение.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3 Масштаб задачи</w:t>
      </w:r>
    </w:p>
    <w:p>
      <w:r>
        <w:t>Выбираем TAM / SAM / SOM для внешнего продукта. Единица — уникальный студент за 12 месяцев, а не вакансия, отклик или рубль. Фактических размеров рынка пока нет; ниже — модель расчёта и явно условный пример.</w:t>
      </w:r>
    </w:p>
    <w:p>
      <w:pPr>
        <w:pStyle w:val="Heading2"/>
      </w:pPr>
      <w:r>
        <w:rPr>
          <w:color w:val="000000"/>
        </w:rPr>
        <w:t>Границы и формулы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4896"/>
        <w:gridCol w:w="4320"/>
      </w:tblGrid>
      <w:tr>
        <w:trPr>
          <w:cantSplit/>
          <w:cantSplit/>
          <w:cantSplit/>
          <w:tblHeader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Показатель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Граница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Расчёт</w:t>
            </w:r>
          </w:p>
        </w:tc>
      </w:tr>
      <w:tr>
        <w:trPr>
          <w:cantSplit/>
          <w:cantSplit/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TAM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Студенты в России без коммерческого ИТ-опыта, ищущие первую ИТ-стажировку за год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N × p: N — студенты в границах сегмента; p — доля ищущих</w:t>
            </w:r>
          </w:p>
        </w:tc>
      </w:tr>
      <w:tr>
        <w:trPr>
          <w:cantSplit/>
          <w:cantSplit/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SAM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Часть TAM с выбранным направлением и условиями, которые поддерживает первая версия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TAM × q: q — доля, отвечающая всем условиям версии</w:t>
            </w:r>
          </w:p>
        </w:tc>
      </w:tr>
      <w:tr>
        <w:trPr>
          <w:cantSplit/>
          <w:cantSplit/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SOM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Участники SAM, которых достижимо привлечь и обслужить за первые 12 месяцев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min(SAM, C × c, K): охват C, конверсия c, мощность K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Что нужно получить для реального расчёта</w:t>
      </w:r>
    </w:p>
    <w:p>
      <w:pPr>
        <w:pStyle w:val="ListBullet"/>
      </w:pPr>
      <w:r>
        <w:t>N — данные о численности студентов выбранных направлений с годом и источником.</w:t>
      </w:r>
    </w:p>
    <w:p>
      <w:pPr>
        <w:pStyle w:val="ListBullet"/>
      </w:pPr>
      <w:r>
        <w:t>p — отдельные данные о поиске стажировок; шесть интервью не используем как репрезентативную оценку доли.</w:t>
      </w:r>
    </w:p>
    <w:p>
      <w:pPr>
        <w:pStyle w:val="ListBullet"/>
      </w:pPr>
      <w:r>
        <w:t>q — условия первой версии и данные о доступном сегменте; пересечения считаем совместно, не перемножаем независимые доли без основания.</w:t>
      </w:r>
    </w:p>
    <w:p>
      <w:pPr>
        <w:pStyle w:val="ListBullet"/>
      </w:pPr>
      <w:r>
        <w:t>C — уникальный охват доступных каналов с устранением повторов.</w:t>
      </w:r>
    </w:p>
    <w:p>
      <w:pPr>
        <w:pStyle w:val="ListBullet"/>
      </w:pPr>
      <w:r>
        <w:t>c — конверсия из пилота; K — проверенная мощность команды.</w:t>
      </w:r>
    </w:p>
    <w:p>
      <w:pPr>
        <w:pStyle w:val="Heading2"/>
      </w:pPr>
      <w:r>
        <w:rPr>
          <w:color w:val="000000"/>
        </w:rPr>
        <w:t>Условный сценарий для проверки формулы</w:t>
      </w:r>
    </w:p>
    <w:p>
      <w:r>
        <w:t>Только допущения: N = 10 000; p = 0,30; q = 0,20. Тогда TAM = 3 000 и SAM = 600 студентов за год. Это не статистика российского рынка.</w:t>
      </w:r>
    </w:p>
    <w:p>
      <w:r>
        <w:t>Допускаем C = 200 уникальных студентов и c = 0,15. Команда выделяет на ручные разборы 6 часов в неделю, работает 40 недель, один разбор занимает 45 минут. K = 6 × 40 × 60 / 45 = 320 разборов. При одном разборе на человека SOM = min(600; 30; 320) = 30 пользователей.</w:t>
      </w:r>
    </w:p>
    <w:p>
      <w:r>
        <w:t>Чувствительность: при конверсии 5% SOM = 10 пользователей; при 30% — 60. Пока слабое место — охват и конверсия, а не мощность. Повторные разборы уменьшают число уникальных обслуженных людей.</w:t>
      </w:r>
    </w:p>
    <w:p>
      <w:pPr>
        <w:pStyle w:val="Heading2"/>
      </w:pPr>
      <w:r>
        <w:rPr>
          <w:color w:val="000000"/>
        </w:rPr>
        <w:t>Решение о запуске</w:t>
      </w:r>
    </w:p>
    <w:p>
      <w:r>
        <w:t>До оценки выручки проверяем наличие проблемы и использование решения. В пилоте сервис бесплатный; готовность платить и коммерческую модель пока не считаем подтверждёнными.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4 Ценностное предложение</w:t>
      </w:r>
    </w:p>
    <w:p>
      <w:r>
        <w:t>VPC — Value Proposition Canvas, схема связи задачи пользователя с предложением продукта. Все поля ниже являются рабочими гипотезами для выбранного сегмента.</w:t>
      </w:r>
    </w:p>
    <w:p>
      <w:pPr>
        <w:pStyle w:val="Heading2"/>
      </w:pPr>
      <w:r>
        <w:rPr>
          <w:color w:val="000000"/>
        </w:rPr>
        <w:t>Профиль пользователя</w:t>
      </w:r>
    </w:p>
    <w:p>
      <w:r>
        <w:t>Задачи: выбрать стажировку с подходящими условиями; понять требования; найти подтверждения навыков в своих проектах; определить подготовку перед откликом.</w:t>
      </w:r>
    </w:p>
    <w:p>
      <w:r>
        <w:t>Трудности: незнакомые формулировки; неясный уровень владения навыком; смешение обязательных и желательных требований; повторное сравнение; риск исключить вакансию без достаточных оснований.</w:t>
      </w:r>
    </w:p>
    <w:p>
      <w:r>
        <w:t>Желаемые результаты: понятная связь между требованиями и собственным опытом; объяснимый выбор; короткий список конкретных действий. Это ожидания команды, которые нужно сверить с интервью.</w:t>
      </w:r>
    </w:p>
    <w:p>
      <w:pPr>
        <w:pStyle w:val="Heading2"/>
      </w:pPr>
      <w:r>
        <w:rPr>
          <w:color w:val="000000"/>
        </w:rPr>
        <w:t>Карта предложения</w:t>
      </w:r>
    </w:p>
    <w:p>
      <w:r>
        <w:t>Продукты и услуги: профиль навыков и проектов; разбор нескольких вакансий; карта соответствия; список пробелов и уточнений; переход на исходную страницу для отклика.</w:t>
      </w:r>
    </w:p>
    <w:p>
      <w:r>
        <w:t>Снижение трудностей: каждое требование связано с фрагментом вакансии; навык связан с примером из проекта; недостаток информации отмечен как неизвестное; ограничения по времени и формату проверяются отдельно.</w:t>
      </w:r>
    </w:p>
    <w:p>
      <w:r>
        <w:t>Создание пользы: студент видит варианты и основания выбора; может исправить разбор; получает ближайшее действие по важному пробелу, а не общий совет «учить больше».</w:t>
      </w:r>
    </w:p>
    <w:p>
      <w:pPr>
        <w:pStyle w:val="Heading2"/>
      </w:pPr>
      <w:r>
        <w:rPr>
          <w:color w:val="000000"/>
        </w:rPr>
        <w:t>Две связи между проблемой и решением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3600"/>
        <w:gridCol w:w="3600"/>
      </w:tblGrid>
      <w:tr>
        <w:trPr>
          <w:cantSplit/>
          <w:cantSplit/>
          <w:cantSplit/>
          <w:tblHeader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Трудность или результат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Элемент предложения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Проверка связи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Неясно, соответствует ли учебный проект требованию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Требование → пример из проекта → статус подтверждения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Может ли студент объяснить соответствие без подсказки автора</w:t>
            </w:r>
          </w:p>
        </w:tc>
      </w:tr>
      <w:tr>
        <w:trPr>
          <w:cantSplit/>
          <w:cantSplit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Нужно понять, что делать перед откликом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Конкретный пробел → ближайшее действие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Связано ли выбранное действие с реальным требованием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Обещание пользователю</w:t>
      </w:r>
    </w:p>
    <w:p>
      <w:r>
        <w:t>«Разберитесь, какие требования выбранной стажировки вы можете подтвердить своими проектами и что стоит уточнить или подготовить перед откликом».</w:t>
      </w:r>
    </w:p>
    <w:p>
      <w:r>
        <w:t>Отсутствие подтверждения не означает отсутствие способности. Сервис не выдаёт вероятность найма, не запрещает отклик и не гарантирует получение работы.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4 Паспорт MVP</w:t>
      </w:r>
    </w:p>
    <w:p>
      <w:r>
        <w:t>MVP — Minimum Viable Product, минимальная версия для проверки одной гипотезы. Проверяем пользу разбора соответствия, поэтому сначала используем ручной прототип без разработки полноценной платформы.</w:t>
      </w:r>
    </w:p>
    <w:p>
      <w:pPr>
        <w:pStyle w:val="Heading2"/>
      </w:pPr>
      <w:r>
        <w:rPr>
          <w:color w:val="000000"/>
        </w:rPr>
        <w:t>Гипотеза и формат</w:t>
      </w:r>
    </w:p>
    <w:p>
      <w:r>
        <w:t>Если студент получит разбор трёх стажировок с привязкой требований к своим проектам, он сможет выбрать вариант и следующий шаг с проверяемым обоснованием. Формат — короткая анкета и индивидуальная страница или документ; разбор выполняет команда по единому шаблону.</w:t>
      </w:r>
    </w:p>
    <w:p>
      <w:pPr>
        <w:pStyle w:val="Heading2"/>
      </w:pPr>
      <w:r>
        <w:rPr>
          <w:color w:val="000000"/>
        </w:rPr>
        <w:t>Путь пользователя</w:t>
      </w:r>
    </w:p>
    <w:p>
      <w:pPr>
        <w:pStyle w:val="ListBullet"/>
      </w:pPr>
      <w:r>
        <w:t>Указывает направление, доступные часы, город и формат работы.</w:t>
      </w:r>
    </w:p>
    <w:p>
      <w:pPr>
        <w:pStyle w:val="ListBullet"/>
      </w:pPr>
      <w:r>
        <w:t>Описывает 1–2 проекта и навыки с конкретными примерами.</w:t>
      </w:r>
    </w:p>
    <w:p>
      <w:pPr>
        <w:pStyle w:val="ListBullet"/>
      </w:pPr>
      <w:r>
        <w:t>Передаёт тексты трёх действующих вакансий; команда фиксирует источник и дату.</w:t>
      </w:r>
    </w:p>
    <w:p>
      <w:pPr>
        <w:pStyle w:val="ListBullet"/>
      </w:pPr>
      <w:r>
        <w:t>Получает таблицу требований, подтверждений, пробелов и неизвестных; исправляет неточности.</w:t>
      </w:r>
    </w:p>
    <w:p>
      <w:pPr>
        <w:pStyle w:val="ListBullet"/>
      </w:pPr>
      <w:r>
        <w:t>Выбирает вакансию и ближайшее действие; отклик делает самостоятельно на исходной площадке.</w:t>
      </w:r>
    </w:p>
    <w:p>
      <w:pPr>
        <w:pStyle w:val="Heading2"/>
      </w:pPr>
      <w:r>
        <w:rPr>
          <w:color w:val="000000"/>
        </w:rPr>
        <w:t>Границы первой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312"/>
        <w:gridCol w:w="3312"/>
      </w:tblGrid>
      <w:tr>
        <w:trPr>
          <w:cantSplit/>
          <w:cantSplit/>
          <w:cantSplit/>
          <w:tblHeader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Оставляем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Упрощаем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60" w:before="60"/>
            </w:pPr>
            <w:r>
              <w:rPr>
                <w:b/>
                <w:color w:val="000000"/>
                <w:sz w:val="20"/>
              </w:rPr>
              <w:t>Откладываем</w:t>
            </w:r>
          </w:p>
        </w:tc>
      </w:tr>
      <w:tr>
        <w:trPr>
          <w:cantSplit/>
          <w:cantSplit/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Требования, примеры проектов, условия работы, объяснение и исправление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Одно направление; три вакансии; ввод вручную; ручной разбор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Автоматический сбор вакансий, автоподача откликов, создание резюме, обучение и прогноз найма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Принцип сопоставления</w:t>
      </w:r>
    </w:p>
    <w:p>
      <w:r>
        <w:t>Сначала проверяем явные условия: направление, город, формат, часы, ограничения по курсу. Затем отмечаем требования как подтверждённые примером, частично подтверждённые или неизвестные. Обязательность указываем только при наличии основания в объявлении; неоднозначность сохраняем.</w:t>
      </w:r>
    </w:p>
    <w:p>
      <w:pPr>
        <w:pStyle w:val="Heading2"/>
      </w:pPr>
      <w:r>
        <w:rPr>
          <w:color w:val="000000"/>
        </w:rPr>
        <w:t>Данные и возможное применение ИИ</w:t>
      </w:r>
    </w:p>
    <w:p>
      <w:r>
        <w:t>Baseline — ручной разбор по шаблону. После проверки пользы ИИ может извлекать требования и готовить черновик сопоставления. Он должен ссылаться на исходный текст; студент и проверяющий могут исправить результат. Качество сравниваем с ручным разбором по пропущенным требованиям, выдуманным подтверждениям и ошибкам условий.</w:t>
      </w:r>
    </w:p>
    <w:p>
      <w:r>
        <w:t>В пилоте не требуем ФИО, телефон или доступ к аккаунтам. Из проектов можно удалить личные сведения. Ограничение — время команды, актуальность объявлений и неполнота самоописания. ИИ в MVP необязателен.</w:t>
      </w:r>
    </w:p>
    <w:p>
      <w:r>
        <w:br w:type="page"/>
      </w:r>
    </w:p>
    <w:p>
      <w:pPr>
        <w:pStyle w:val="Heading1"/>
      </w:pPr>
      <w:r>
        <w:rPr>
          <w:color w:val="000000"/>
        </w:rPr>
        <w:t>Семинар 4 Карточка проверки</w:t>
      </w:r>
    </w:p>
    <w:p>
      <w:pPr>
        <w:pStyle w:val="Heading2"/>
      </w:pPr>
      <w:r>
        <w:rPr>
          <w:color w:val="000000"/>
        </w:rPr>
        <w:t>Гипотеза и способ</w:t>
      </w:r>
    </w:p>
    <w:p>
      <w:r>
        <w:t>Гипотеза: структурированный разбор помогает сделать обоснованный выбор. Проводим пробу с шестью подходящими студентами после проблемных интервью. Для каждого готовим два сопоставимых набора по три актуальные вакансии одного направления. По возможности участники не должны знать эти объявления заранее.</w:t>
      </w:r>
    </w:p>
    <w:p>
      <w:r>
        <w:t>В одном задании студент выбирает обычным способом, в другом получает разбор. Трое начинают с обычного способа, трое — с разбора; наборы также чередуем. Просим выбрать один вариант или объяснить, почему ни один не подходит. Автор не подсказывает решение. Фиксируем время до завершения, максимум 15 минут на задание.</w:t>
      </w:r>
    </w:p>
    <w:p>
      <w:pPr>
        <w:pStyle w:val="Heading2"/>
      </w:pPr>
      <w:r>
        <w:rPr>
          <w:color w:val="000000"/>
        </w:rPr>
        <w:t>Единица и измерение</w:t>
      </w:r>
    </w:p>
    <w:p>
      <w:r>
        <w:t>Единица — один участник и его результат в каждом задании. Проверяющий сверяет обоснование с исходными объявлениями и описанием проектов. Успешный результат требует всех трёх признаков:</w:t>
      </w:r>
    </w:p>
    <w:p>
      <w:pPr>
        <w:pStyle w:val="ListBullet"/>
      </w:pPr>
      <w:r>
        <w:t>Названы два требования и реальные подтверждения либо корректно обозначены пробелы.</w:t>
      </w:r>
    </w:p>
    <w:p>
      <w:pPr>
        <w:pStyle w:val="ListBullet"/>
      </w:pPr>
      <w:r>
        <w:t>Учтены явные ограничения по условиям работы; нет существенного противоречия исходному объявлению.</w:t>
      </w:r>
    </w:p>
    <w:p>
      <w:pPr>
        <w:pStyle w:val="ListBullet"/>
      </w:pPr>
      <w:r>
        <w:t>Определён конкретный следующий шаг. Отказ от всех вариантов считается обоснованным решением при выполнении этих условий.</w:t>
      </w:r>
    </w:p>
    <w:p>
      <w:pPr>
        <w:pStyle w:val="Heading2"/>
      </w:pPr>
      <w:r>
        <w:rPr>
          <w:color w:val="000000"/>
        </w:rPr>
        <w:t>Порог и следующее решение</w:t>
      </w:r>
    </w:p>
    <w:p>
      <w:r>
        <w:t>Предварительный критерий: не менее 4 из 6 участников выполняют условия успеха с разбором; успешных результатов минимум на два больше, чем обычным способом; медианное время с разбором не превышает обычное более чем на 20%; нет критической выдумки требования или подтверждения.</w:t>
      </w:r>
    </w:p>
    <w:p>
      <w:r>
        <w:t>Основание порога: хотим увидеть пользу для большинства малой выборки, заметное изменение относительно привычного способа и приемлемые затраты времени. Это правило продолжения пилота, не статистическое доказательство. Порог уточняем до начала пробы после проверки сложности заданий.</w:t>
      </w:r>
    </w:p>
    <w:p>
      <w:r>
        <w:t>Если критерий выполнен — проводим более широкий пилот. Если результат не улучшился — разбираем причины и меняем формат. При критической ошибке исправляем механизм и повторяем проверку. Через семь дней уточняем факт отклика и причины решения; это дополнительный сигнал, не условие найма.</w:t>
      </w:r>
    </w:p>
    <w:p>
      <w:pPr>
        <w:pStyle w:val="Heading2"/>
      </w:pPr>
      <w:r>
        <w:rPr>
          <w:color w:val="000000"/>
        </w:rPr>
        <w:t>Ограничения вывода</w:t>
      </w:r>
    </w:p>
    <w:p>
      <w:r>
        <w:t>Малая выборка, различия вакансий, перенос опыта между заданиями и ручная помощь ограничивают вывод. Проба не проверяет массовый спрос, автоматизацию, удержание или готовность платить. Время подготовки разбора учитываем отдельно как затраты команды.</w:t>
      </w:r>
    </w:p>
    <w:p>
      <w:pPr>
        <w:pStyle w:val="Heading1"/>
        <w:pageBreakBefore/>
      </w:pPr>
      <w:r>
        <w:rPr>
          <w:color w:val="000000"/>
        </w:rPr>
        <w:t>Семинар 5 Истории модель RICE и план</w:t>
      </w:r>
    </w:p>
    <w:p>
      <w:pPr>
        <w:pStyle w:val="Heading2"/>
      </w:pPr>
      <w:r>
        <w:rPr>
          <w:color w:val="000000"/>
        </w:rPr>
        <w:t>Команда и исходные материалы</w:t>
      </w:r>
    </w:p>
    <w:p>
      <w:pPr>
        <w:pStyle w:val="Heading3"/>
      </w:pPr>
      <w:r>
        <w:rPr>
          <w:color w:val="000000"/>
        </w:rPr>
        <w:t>Код команды XYY</w:t>
      </w:r>
    </w:p>
    <w:p>
      <w:r>
        <w:t>503</w:t>
      </w:r>
    </w:p>
    <w:p>
      <w:pPr>
        <w:pStyle w:val="Heading3"/>
      </w:pPr>
      <w:r>
        <w:rPr>
          <w:color w:val="000000"/>
        </w:rPr>
        <w:t>Учебная группа</w:t>
      </w:r>
    </w:p>
    <w:p>
      <w:r>
        <w:t>15.27д-ИСТ05/25б</w:t>
      </w:r>
    </w:p>
    <w:p>
      <w:pPr>
        <w:pStyle w:val="Heading3"/>
      </w:pPr>
      <w:r>
        <w:rPr>
          <w:color w:val="000000"/>
        </w:rPr>
        <w:t>Участники и основные роли</w:t>
      </w:r>
    </w:p>
    <w:p>
      <w:r>
        <w:t>Волков Антон -- Product Research</w:t>
      </w:r>
    </w:p>
    <w:p>
      <w:r>
        <w:t>Умаров Милан -- AI Data</w:t>
      </w:r>
    </w:p>
    <w:p>
      <w:r>
        <w:t>Хамчиев Рахим -- Delivery and business</w:t>
      </w:r>
    </w:p>
    <w:p>
      <w:pPr>
        <w:pStyle w:val="Heading3"/>
      </w:pPr>
      <w:r>
        <w:rPr>
          <w:color w:val="000000"/>
        </w:rPr>
        <w:t>Название проекта</w:t>
      </w:r>
    </w:p>
    <w:p>
      <w:r>
        <w:t>Поиск первой ИТ стажировки без опыта</w:t>
      </w:r>
    </w:p>
    <w:p>
      <w:pPr>
        <w:pStyle w:val="Heading3"/>
      </w:pPr>
      <w:r>
        <w:rPr>
          <w:color w:val="000000"/>
        </w:rPr>
        <w:t>Какой результат С4 используем</w:t>
      </w:r>
    </w:p>
    <w:p>
      <w:r>
        <w:t>Концепцию MVP «Поиск первой ИТ-стажировки без опыта»: студент указывает навыки и проекты, получает разбор требований вакансий и выбирает вариант для отклика. Используем ценностное предложение и карточку проверки из С4.</w:t>
      </w:r>
    </w:p>
    <w:p>
      <w:pPr>
        <w:pStyle w:val="Heading3"/>
      </w:pPr>
      <w:r>
        <w:rPr>
          <w:color w:val="000000"/>
        </w:rPr>
        <w:t>Что уже существует, а что только планируем</w:t>
      </w:r>
    </w:p>
    <w:p>
      <w:r>
        <w:t>Выбрана тема, определены роли, подготовлены гипотеза проблемы, план интервью, концепция MVP и критерии проверки. Интервью и разбор вакансий ещё не проводили. Планируем начать с шести студентов: через переписку собрать данные и передать каждому таблицу с разбором трёх вакансий. Работающего сервиса пока нет.</w:t>
      </w:r>
    </w:p>
    <w:p>
      <w:pPr>
        <w:pStyle w:val="Heading2"/>
      </w:pPr>
      <w:r>
        <w:rPr>
          <w:color w:val="000000"/>
        </w:rPr>
        <w:t>Пользовательские истории</w:t>
      </w:r>
    </w:p>
    <w:p>
      <w:pPr>
        <w:pStyle w:val="Heading3"/>
      </w:pPr>
      <w:r>
        <w:rPr>
          <w:color w:val="000000"/>
        </w:rPr>
        <w:t>US-1. Пользовательская история</w:t>
      </w:r>
    </w:p>
    <w:p>
      <w:r>
        <w:t>Как студент, который знает Python, но плохо разбирается в математике, я хочу понять, где мои знания подходят под требования стажировки, чтобы выбрать, куда откликнуться.</w:t>
      </w:r>
    </w:p>
    <w:p>
      <w:pPr>
        <w:pStyle w:val="Heading3"/>
      </w:pPr>
      <w:r>
        <w:rPr>
          <w:color w:val="000000"/>
        </w:rPr>
        <w:t>US-2. Пользовательская история</w:t>
      </w:r>
    </w:p>
    <w:p>
      <w:r>
        <w:t>Как студент без опыта, я хочу понять, что нужно уточнить или подготовить перед откликом, чтобы знать, с чего начать подготовку к стажировке.</w:t>
      </w:r>
    </w:p>
    <w:p>
      <w:pPr>
        <w:pStyle w:val="Heading3"/>
      </w:pPr>
      <w:r>
        <w:rPr>
          <w:color w:val="000000"/>
        </w:rPr>
        <w:t>US-3. Пользовательская история</w:t>
      </w:r>
    </w:p>
    <w:p>
      <w:r>
        <w:t>Как студент без опыта работы, я хочу увидеть, какие требования стажировки соответствуют моим навыкам и учебным проектам, чтобы решить, стоит ли откликаться.</w:t>
      </w:r>
    </w:p>
    <w:p>
      <w:pPr>
        <w:pStyle w:val="Heading3"/>
      </w:pPr>
      <w:r>
        <w:rPr>
          <w:color w:val="000000"/>
        </w:rPr>
        <w:t>Какую историю раскрываем подробно</w:t>
      </w:r>
    </w:p>
    <w:p>
      <w:r>
        <w:t>US-3.</w:t>
      </w:r>
    </w:p>
    <w:p>
      <w:pPr>
        <w:pStyle w:val="Heading3"/>
      </w:pPr>
      <w:r>
        <w:rPr>
          <w:color w:val="000000"/>
        </w:rPr>
        <w:t>Какое условие еще нужно уточнить</w:t>
      </w:r>
    </w:p>
    <w:p>
      <w:r>
        <w:t>Какие сведения о проекте достаточны для подтверждения навыка: описание выполненных задач, ссылка на код или демонстрация результата.</w:t>
      </w:r>
    </w:p>
    <w:p>
      <w:pPr>
        <w:pStyle w:val="Heading3"/>
      </w:pPr>
      <w:r>
        <w:rPr>
          <w:color w:val="000000"/>
        </w:rPr>
        <w:t>Критерий приемки 1</w:t>
      </w:r>
    </w:p>
    <w:p>
      <w:r>
        <w:t>После получения вакансии и описания проектов студент видит таблицу требований со статусами: «подтверждено», «частично подтверждено», «нет информации».</w:t>
      </w:r>
    </w:p>
    <w:p>
      <w:pPr>
        <w:pStyle w:val="Heading3"/>
      </w:pPr>
      <w:r>
        <w:rPr>
          <w:color w:val="000000"/>
        </w:rPr>
        <w:t>Критерий приемки 2</w:t>
      </w:r>
    </w:p>
    <w:p>
      <w:r>
        <w:t>Для каждого подтверждённого требования указан конкретный пример из проекта студента. Если студент заметил ошибку, он может написать об этом, а команда проверит и исправит разбор.</w:t>
      </w:r>
    </w:p>
    <w:p>
      <w:pPr>
        <w:pStyle w:val="Heading3"/>
      </w:pPr>
      <w:r>
        <w:rPr>
          <w:color w:val="000000"/>
        </w:rPr>
        <w:t>Критерий приемки 3</w:t>
      </w:r>
    </w:p>
    <w:p>
      <w:r>
        <w:t>Если данных недостаточно, команда указывает, что нужно уточнить, и не придумывает навыки пользователя. Отсутствие информации не означает, что студент не умеет это делать.</w:t>
      </w:r>
    </w:p>
    <w:p>
      <w:pPr>
        <w:pStyle w:val="Heading3"/>
      </w:pPr>
      <w:r>
        <w:rPr>
          <w:color w:val="000000"/>
        </w:rPr>
        <w:t>Подзадача 1</w:t>
      </w:r>
    </w:p>
    <w:p>
      <w:r>
        <w:t>Подготовить правила сопоставления требований вакансии с навыками и проектами. В backlog это WS3, часть US-3.</w:t>
      </w:r>
    </w:p>
    <w:p>
      <w:pPr>
        <w:pStyle w:val="Heading3"/>
      </w:pPr>
      <w:r>
        <w:rPr>
          <w:color w:val="000000"/>
        </w:rPr>
        <w:t>Подзадача 2</w:t>
      </w:r>
    </w:p>
    <w:p>
      <w:r>
        <w:t>Создать таблицу результатов и проверить её на примере вакансии и студенческого проекта.</w:t>
      </w:r>
    </w:p>
    <w:p>
      <w:r>
        <w:t>Подзадачи входят в оценку US-3, отдельно их время повторно не считаем.</w:t>
      </w:r>
    </w:p>
    <w:p>
      <w:pPr>
        <w:pStyle w:val="Heading2"/>
      </w:pPr>
      <w:r>
        <w:rPr>
          <w:color w:val="000000"/>
        </w:rPr>
        <w:t>Первоначальный backlog</w:t>
      </w:r>
    </w:p>
    <w:p>
      <w:r>
        <w:t>Ведущие и проверяющие в таблице — распределение будущих задач.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9"/>
        <w:gridCol w:w="3602"/>
        <w:gridCol w:w="1336"/>
        <w:gridCol w:w="2440"/>
        <w:gridCol w:w="1104"/>
        <w:gridCol w:w="1104"/>
      </w:tblGrid>
      <w:tr>
        <w:trPr>
          <w:cantSplit/>
          <w:tblHeader/>
        </w:trPr>
        <w:tc>
          <w:tcPr>
            <w:tcW w:type="dxa" w:w="639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3602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Работа</w:t>
            </w:r>
          </w:p>
        </w:tc>
        <w:tc>
          <w:tcPr>
            <w:tcW w:type="dxa" w:w="1336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Тип</w:t>
            </w:r>
          </w:p>
        </w:tc>
        <w:tc>
          <w:tcPr>
            <w:tcW w:type="dxa" w:w="2440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Нужно раньше</w:t>
            </w:r>
          </w:p>
        </w:tc>
        <w:tc>
          <w:tcPr>
            <w:tcW w:type="dxa" w:w="1104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Ведущий</w:t>
            </w:r>
          </w:p>
        </w:tc>
        <w:tc>
          <w:tcPr>
            <w:tcW w:type="dxa" w:w="1104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Проверяющий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WS1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Найти шесть студентов и расспросить об их поиске стажировки через переписку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Исследование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Подготовить вопросы и получить согласие участников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Рахим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WS2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Собрать актуальные вакансии стажировок и выделить требования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Подготовка данных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Выбрать направление и уточнить ограничения студентов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WS3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Подготовить правила сопоставления требований с проектами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Подзадача US-3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WS1, WS2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US-1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Помочь понять, какие вакансии подходят под знания студента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Пользовательская история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WS1, WS2, разбор US-3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Рахим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US-2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Подготовить следующие шаги перед откликом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Пользовательская история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US-3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Рахим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US-3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Собрать анкету, разобрать три вакансии и оформить таблицу соответствия навыков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Пользовательская история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WS1, WS2, WS3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WS4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Проверить, помогла ли таблица выбрать вакансию и следующий шаг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Готовая таблица и согласие студента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</w:t>
            </w:r>
          </w:p>
        </w:tc>
      </w:tr>
      <w:tr>
        <w:trPr>
          <w:cantSplit/>
        </w:trPr>
        <w:tc>
          <w:tcPr>
            <w:tcW w:type="dxa" w:w="63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WS5</w:t>
            </w:r>
          </w:p>
        </w:tc>
        <w:tc>
          <w:tcPr>
            <w:tcW w:type="dxa" w:w="360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Собрать результаты и обновить оценки</w:t>
            </w:r>
          </w:p>
        </w:tc>
        <w:tc>
          <w:tcPr>
            <w:tcW w:type="dxa" w:w="1336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Подведение итогов</w:t>
            </w:r>
          </w:p>
        </w:tc>
        <w:tc>
          <w:tcPr>
            <w:tcW w:type="dxa" w:w="2440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WS4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Рахим</w:t>
            </w:r>
          </w:p>
        </w:tc>
        <w:tc>
          <w:tcPr>
            <w:tcW w:type="dxa" w:w="110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</w:tbl>
    <w:p/>
    <w:p>
      <w:pPr>
        <w:pStyle w:val="Heading3"/>
      </w:pPr>
      <w:r>
        <w:rPr>
          <w:color w:val="000000"/>
        </w:rPr>
        <w:t>Что еще нужно для полного пользовательского сценария</w:t>
      </w:r>
    </w:p>
    <w:p>
      <w:r>
        <w:t>Получить описание навыков и проектов, проверить условия вакансий, подготовить таблицу и дать студенту возможность исправить ошибки. После разбора студент выбирает вакансию или объясняет отказ от всех вариантов и называет следующий шаг. Отклик отправляет сам на сайте с вакансией.</w:t>
      </w:r>
    </w:p>
    <w:p>
      <w:pPr>
        <w:pStyle w:val="Heading2"/>
      </w:pPr>
      <w:r>
        <w:rPr>
          <w:color w:val="000000"/>
        </w:rPr>
        <w:t>Аудиторный расчет</w:t>
      </w:r>
    </w:p>
    <w:p>
      <w:pPr>
        <w:pStyle w:val="Heading3"/>
      </w:pPr>
      <w:r>
        <w:rPr>
          <w:color w:val="000000"/>
        </w:rPr>
        <w:t>Ваши три подстановки и первый рейтинг</w:t>
      </w:r>
    </w:p>
    <w:p>
      <w:r>
        <w:t>US-6: 240 × 2 × 0,5 / 2 = 120.</w:t>
      </w:r>
    </w:p>
    <w:p>
      <w:r>
        <w:t>US-8: 160 × 0,5 × 0,8 / 1 = 64.</w:t>
      </w:r>
    </w:p>
    <w:p>
      <w:r>
        <w:t>US-9: 80 × 1 × 0,8 / 2 = 32.</w:t>
      </w:r>
    </w:p>
    <w:p>
      <w:r>
        <w:t>Первый рейтинг: US-6 → US-8 → US-9.</w:t>
      </w:r>
    </w:p>
    <w:p>
      <w:pPr>
        <w:pStyle w:val="Heading3"/>
      </w:pPr>
      <w:r>
        <w:rPr>
          <w:color w:val="000000"/>
        </w:rPr>
        <w:t>У US-6 Confidence снизилась до 20%. Пересчитайте только эту строку</w:t>
      </w:r>
    </w:p>
    <w:p>
      <w:r>
        <w:t>US-6: 240 × 2 × 0,2 / 2 = 48.</w:t>
      </w:r>
    </w:p>
    <w:p>
      <w:pPr>
        <w:pStyle w:val="Heading3"/>
      </w:pPr>
      <w:r>
        <w:rPr>
          <w:color w:val="000000"/>
        </w:rPr>
        <w:t>Что изменилось в рейтинге и почему это еще не план запуска</w:t>
      </w:r>
    </w:p>
    <w:p>
      <w:r>
        <w:t>Новый рейтинг: US-8 (64) → US-6 (48) → US-9 (32). Уведомление опустилось на второе место из-за снижения уверенности в оценке. Это ещё не план запуска: сначала нужно создать основу US-1–US-5, проверить зависимости и доступные ресурсы.</w:t>
      </w:r>
    </w:p>
    <w:p>
      <w:pPr>
        <w:pStyle w:val="Heading2"/>
      </w:pPr>
      <w:r>
        <w:rPr>
          <w:color w:val="000000"/>
        </w:rPr>
        <w:t>Своя модель RICE</w:t>
      </w:r>
    </w:p>
    <w:p>
      <w:pPr>
        <w:pStyle w:val="Heading3"/>
      </w:pPr>
      <w:r>
        <w:rPr>
          <w:color w:val="000000"/>
        </w:rPr>
        <w:t>Цель и показатель</w:t>
      </w:r>
    </w:p>
    <w:p>
      <w:r>
        <w:t>Помочь студентам без коммерческого опыта выбрать ИТ-стажировку и понять, что подготовить перед откликом.</w:t>
      </w:r>
    </w:p>
    <w:p>
      <w:r>
        <w:t>Показатель — доля участников, которые смогли объяснить решение по вакансии через два требования и примеры своих навыков либо пробелы, учесть условия работы и назвать следующий шаг. Обоснованный отказ от всех вариантов тоже считается решением.</w:t>
      </w:r>
    </w:p>
    <w:p>
      <w:r>
        <w:t>Числитель — участники, выполнившие эти условия. Знаменатель — все участники, получившие разбор. Если итогового ответа нет, успех не засчитываем.</w:t>
      </w:r>
    </w:p>
    <w:p>
      <w:pPr>
        <w:pStyle w:val="Heading3"/>
      </w:pPr>
      <w:r>
        <w:rPr>
          <w:color w:val="000000"/>
        </w:rPr>
        <w:t>Что будем сравнивать</w:t>
      </w:r>
    </w:p>
    <w:p>
      <w:r>
        <w:t>Три варианта ручного прототипа: таблицу соответствия требованиям вакансий, письменный разбор с рекомендациями и консультацию с планом действий. В каждом варианте студент предоставляет навыки, проекты и ограничения, а команда разбирает три вакансии. Выбираем один вариант для первой проверки.</w:t>
      </w:r>
    </w:p>
    <w:p>
      <w:pPr>
        <w:pStyle w:val="Heading3"/>
      </w:pPr>
      <w:r>
        <w:rPr>
          <w:color w:val="000000"/>
        </w:rPr>
        <w:t>Reach: единица</w:t>
      </w:r>
    </w:p>
    <w:p>
      <w:r>
        <w:t>Один уникальный студент без коммерческого опыта, который получил разбор. Три вакансии одного студента не считаем тремя пользователями.</w:t>
      </w:r>
    </w:p>
    <w:p>
      <w:pPr>
        <w:pStyle w:val="Heading3"/>
      </w:pPr>
      <w:r>
        <w:rPr>
          <w:color w:val="000000"/>
        </w:rPr>
        <w:t>Reach: период</w:t>
      </w:r>
    </w:p>
    <w:p>
      <w:r>
        <w:t>Четыре недели с начала проверки. Дата начала пока не определена.</w:t>
      </w:r>
    </w:p>
    <w:p>
      <w:pPr>
        <w:pStyle w:val="Heading3"/>
      </w:pPr>
      <w:r>
        <w:rPr>
          <w:color w:val="000000"/>
        </w:rPr>
        <w:t>Как получим Reach</w:t>
      </w:r>
    </w:p>
    <w:p>
      <w:r>
        <w:t>Планируем привлечь шесть студентов через знакомых и учебные группы. Для первой проверки выбираем Python-стажировки. Согласие участников ещё нужно получить. После проверки запишем, сколько студентов действительно получили разбор.</w:t>
      </w:r>
    </w:p>
    <w:p>
      <w:r>
        <w:t>Во всех трёх вариантах ставим R = 6 для сравнения на одной аудитории. Для консультаций дополнительно нужно согласовать время встреч.</w:t>
      </w:r>
    </w:p>
    <w:p>
      <w:pPr>
        <w:pStyle w:val="Heading3"/>
      </w:pPr>
      <w:r>
        <w:rPr>
          <w:color w:val="000000"/>
        </w:rPr>
        <w:t>Impact: что означает I = 1</w:t>
      </w:r>
    </w:p>
    <w:p>
      <w:r>
        <w:t>Среднее влияние: студент лучше понимает требования, но ему ещё нужна помощь с выбором вакансии.</w:t>
      </w:r>
    </w:p>
    <w:p>
      <w:pPr>
        <w:pStyle w:val="Heading3"/>
      </w:pPr>
      <w:r>
        <w:rPr>
          <w:color w:val="000000"/>
        </w:rPr>
        <w:t>Impact: значения 3 / 2 / 1 / 0,5 / 0,25 на ваших примерах</w:t>
      </w:r>
    </w:p>
    <w:p>
      <w:r>
        <w:t>3 — студент обоснованно выбирает вакансию и готовит материалы для отклика.</w:t>
      </w:r>
    </w:p>
    <w:p>
      <w:r>
        <w:t>2 — студент объясняет выбор или отказ, видит пробелы и называет следующий шаг.</w:t>
      </w:r>
    </w:p>
    <w:p>
      <w:r>
        <w:t>1 — студент понимает требования, но ещё затрудняется с выбором.</w:t>
      </w:r>
    </w:p>
    <w:p>
      <w:r>
        <w:t>0,5 — отдельные требования стали понятнее, но решение почти не продвинулось.</w:t>
      </w:r>
    </w:p>
    <w:p>
      <w:r>
        <w:t>0,25 — информация удобнее оформлена, но почти не помогает выбрать.</w:t>
      </w:r>
    </w:p>
    <w:p>
      <w:pPr>
        <w:pStyle w:val="Heading3"/>
      </w:pPr>
      <w:r>
        <w:rPr>
          <w:color w:val="000000"/>
        </w:rPr>
        <w:t>Confidence: по каким основаниям выбираем уровень</w:t>
      </w:r>
    </w:p>
    <w:p>
      <w:r>
        <w:t>100% — есть повторные проверки, фактический охват и замеры времени.</w:t>
      </w:r>
    </w:p>
    <w:p>
      <w:r>
        <w:t>80% — есть интервью и первая проверка, но часть оценок ещё требует уточнения.</w:t>
      </w:r>
    </w:p>
    <w:p>
      <w:r>
        <w:t>50% — оценки в основном основаны на предположениях.</w:t>
      </w:r>
    </w:p>
    <w:p>
      <w:r>
        <w:t>Сейчас используем 50%, так как интервью и проверку ещё не проводили. Это уверенность в основаниях оценок, а не вероятность успеха проекта. В формулу подставляем 0,5.</w:t>
      </w:r>
    </w:p>
    <w:p>
      <w:pPr>
        <w:pStyle w:val="Heading3"/>
      </w:pPr>
      <w:r>
        <w:rPr>
          <w:color w:val="000000"/>
        </w:rPr>
        <w:t>Effort: единица</w:t>
      </w:r>
    </w:p>
    <w:p>
      <w:r>
        <w:t>Человеко-часы. Один час работы двух участников — два человеко-часа.</w:t>
      </w:r>
    </w:p>
    <w:p>
      <w:pPr>
        <w:pStyle w:val="Heading3"/>
      </w:pPr>
      <w:r>
        <w:rPr>
          <w:color w:val="000000"/>
        </w:rPr>
        <w:t>Effort: опорная работа</w:t>
      </w:r>
    </w:p>
    <w:p>
      <w:r>
        <w:t>Разбор одной вакансии для одного студента: изучить требования, сопоставить с проектами, оформить выводы и проверить другим участником команды. Фактическое время измерим на первом разборе.</w:t>
      </w:r>
    </w:p>
    <w:p>
      <w:pPr>
        <w:pStyle w:val="Heading3"/>
      </w:pPr>
      <w:r>
        <w:rPr>
          <w:color w:val="000000"/>
        </w:rPr>
        <w:t>Что входит в Effort</w:t>
      </w:r>
    </w:p>
    <w:p>
      <w:r>
        <w:t>Анкета, правила разбора, обработка данных студента, сопоставление требований, оформление результата, проверка, исправления и уточнения. Если используем ИИ, время на проверку его ответа тоже учитываем.</w:t>
      </w:r>
    </w:p>
    <w:p>
      <w:r>
        <w:t>Предварительное разбиение на шесть студентов:</w:t>
      </w:r>
    </w:p>
    <w:p>
      <w:pPr>
        <w:pStyle w:val="ListBullet"/>
      </w:pPr>
      <w:r>
        <w:t>P1: анкета и правила — 2 ч, разборы — 12 ч, проверка и исправления — 6 ч, передача и уточнения — 2 ч. Всего 22 ч.</w:t>
      </w:r>
    </w:p>
    <w:p>
      <w:pPr>
        <w:pStyle w:val="ListBullet"/>
      </w:pPr>
      <w:r>
        <w:t>P2: анкета и структура — 1,5 ч, письменные разборы — 9 ч, проверка — 4 ч, передача и уточнения — 2 ч. Всего 16,5 ч.</w:t>
      </w:r>
    </w:p>
    <w:p>
      <w:pPr>
        <w:pStyle w:val="ListBullet"/>
      </w:pPr>
      <w:r>
        <w:t>P3: анкета — 2 ч, подготовка разборов — 12 ч, консультации — 6 ч, итоговые планы — 6 ч, проверка — 8 ч. Всего 34 ч.</w:t>
      </w:r>
    </w:p>
    <w:p>
      <w:r>
        <w:t>Общий набор участников, проблемные интервью, подбор исходных вакансий и итоговую проверку учитываем отдельно в ближайшем плане. Ожидание ответа не считаем рабочими часами.</w:t>
      </w:r>
    </w:p>
    <w:p>
      <w:pPr>
        <w:pStyle w:val="Heading3"/>
      </w:pPr>
      <w:r>
        <w:rPr>
          <w:color w:val="000000"/>
        </w:rPr>
        <w:t>Неизвестное, зависимости и обязательные условия</w:t>
      </w:r>
    </w:p>
    <w:p>
      <w:r>
        <w:t>Нужно проверить, получится ли набрать шесть участников, помогает ли выбранный формат и сколько времени занимает разбор. До подготовки таблицы нужны актуальные вакансии, данные о проектах и единые правила.</w:t>
      </w:r>
    </w:p>
    <w:p>
      <w:r>
        <w:t>Сначала делаем один пробный разбор и уточняем оценки. Не придумываем навыки, показываем основания выводов, учитываем условия работы и исправляем ошибки. Предпочитаем переписку, чтобы тратить меньше времени на созвоны.</w:t>
      </w:r>
    </w:p>
    <w:p>
      <w:pPr>
        <w:pStyle w:val="Heading2"/>
      </w:pPr>
      <w:r>
        <w:rPr>
          <w:color w:val="000000"/>
        </w:rPr>
        <w:t>Оценки своего backlog</w:t>
      </w:r>
    </w:p>
    <w:p>
      <w:r>
        <w:t>P1–P3 — альтернативные пакеты, которые включают US-1, US-2 и US-3. WS3 входит в US-3. Время пакетов, историй и подзадач повторно не складываем. Общие работы WS1, WS2, WS4 и WS5 считаем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74"/>
        <w:gridCol w:w="6054"/>
        <w:gridCol w:w="673"/>
        <w:gridCol w:w="673"/>
        <w:gridCol w:w="942"/>
        <w:gridCol w:w="1009"/>
      </w:tblGrid>
      <w:tr>
        <w:trPr>
          <w:cantSplit/>
          <w:tblHeader/>
        </w:trPr>
        <w:tc>
          <w:tcPr>
            <w:tcW w:type="dxa" w:w="874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ID / пакет</w:t>
            </w:r>
          </w:p>
        </w:tc>
        <w:tc>
          <w:tcPr>
            <w:tcW w:type="dxa" w:w="6054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Название / состав</w:t>
            </w:r>
          </w:p>
        </w:tc>
        <w:tc>
          <w:tcPr>
            <w:tcW w:type="dxa" w:w="673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R</w:t>
            </w:r>
          </w:p>
        </w:tc>
        <w:tc>
          <w:tcPr>
            <w:tcW w:type="dxa" w:w="673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I</w:t>
            </w:r>
          </w:p>
        </w:tc>
        <w:tc>
          <w:tcPr>
            <w:tcW w:type="dxa" w:w="942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C, %</w:t>
            </w:r>
          </w:p>
        </w:tc>
        <w:tc>
          <w:tcPr>
            <w:tcW w:type="dxa" w:w="1009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E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P1</w:t>
            </w:r>
          </w:p>
        </w:tc>
        <w:tc>
          <w:tcPr>
            <w:tcW w:type="dxa" w:w="605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Анкета + разбор трёх вакансий в таблице + следующий шаг</w:t>
            </w:r>
          </w:p>
        </w:tc>
        <w:tc>
          <w:tcPr>
            <w:tcW w:type="dxa" w:w="6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6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94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100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P2</w:t>
            </w:r>
          </w:p>
        </w:tc>
        <w:tc>
          <w:tcPr>
            <w:tcW w:type="dxa" w:w="605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Анкета + письменный разбор трёх вакансий + рекомендации</w:t>
            </w:r>
          </w:p>
        </w:tc>
        <w:tc>
          <w:tcPr>
            <w:tcW w:type="dxa" w:w="6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6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1</w:t>
            </w:r>
          </w:p>
        </w:tc>
        <w:tc>
          <w:tcPr>
            <w:tcW w:type="dxa" w:w="94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100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16,5</w:t>
            </w:r>
          </w:p>
        </w:tc>
      </w:tr>
      <w:tr>
        <w:trPr>
          <w:cantSplit/>
        </w:trPr>
        <w:tc>
          <w:tcPr>
            <w:tcW w:type="dxa" w:w="87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P3</w:t>
            </w:r>
          </w:p>
        </w:tc>
        <w:tc>
          <w:tcPr>
            <w:tcW w:type="dxa" w:w="6054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Анкета + консультация по трём вакансиям + план действий</w:t>
            </w:r>
          </w:p>
        </w:tc>
        <w:tc>
          <w:tcPr>
            <w:tcW w:type="dxa" w:w="6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6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2</w:t>
            </w:r>
          </w:p>
        </w:tc>
        <w:tc>
          <w:tcPr>
            <w:tcW w:type="dxa" w:w="94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50</w:t>
            </w:r>
          </w:p>
        </w:tc>
        <w:tc>
          <w:tcPr>
            <w:tcW w:type="dxa" w:w="1009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34</w:t>
            </w:r>
          </w:p>
        </w:tc>
      </w:tr>
    </w:tbl>
    <w:p/>
    <w:p>
      <w:r>
        <w:rPr>
          <w:b/>
        </w:rPr>
        <w:t xml:space="preserve">P1. </w:t>
      </w:r>
      <w:r>
        <w:t>R: план на шесть студентов. I: предполагаем, что таблица поможет объяснить выбор через требования и проекты. C: проверки пока нет. E: 2 + 12 + 6 + 2 = 22 ч.</w:t>
      </w:r>
    </w:p>
    <w:p>
      <w:r>
        <w:rPr>
          <w:b/>
        </w:rPr>
        <w:t xml:space="preserve">P2. </w:t>
      </w:r>
      <w:r>
        <w:t>R: тот же план набора. I: предполагаем, что текст поможет понять требования, но сравнивать варианты будет сложнее. C: это предположение. E: 1,5 + 9 + 4 + 2 = 16,5 ч.</w:t>
      </w:r>
    </w:p>
    <w:p>
      <w:r>
        <w:rPr>
          <w:b/>
        </w:rPr>
        <w:t xml:space="preserve">P3. </w:t>
      </w:r>
      <w:r>
        <w:t>R: шесть студентов при согласовании встреч. I: обсуждение может помочь обосновать выбор. C: проверку не проводили. E: 2 + 12 + 6 + 6 + 8 = 34 ч.</w:t>
      </w:r>
    </w:p>
    <w:p>
      <w:pPr>
        <w:pStyle w:val="Heading3"/>
      </w:pPr>
      <w:r>
        <w:rPr>
          <w:color w:val="000000"/>
        </w:rPr>
        <w:t>Результат расчета</w:t>
      </w:r>
    </w:p>
    <w:p>
      <w:pPr>
        <w:pStyle w:val="ListBullet"/>
      </w:pPr>
      <w:r>
        <w:t>P1: 6 × 2 × 0,5 / 22 ≈ 0,273.</w:t>
      </w:r>
    </w:p>
    <w:p>
      <w:pPr>
        <w:pStyle w:val="ListBullet"/>
      </w:pPr>
      <w:r>
        <w:t>P2: 6 × 1 × 0,5 / 16,5 ≈ 0,182.</w:t>
      </w:r>
    </w:p>
    <w:p>
      <w:pPr>
        <w:pStyle w:val="ListBullet"/>
      </w:pPr>
      <w:r>
        <w:t>P3: 6 × 2 × 0,5 / 34 ≈ 0,176.</w:t>
      </w:r>
    </w:p>
    <w:p>
      <w:r>
        <w:t>Рейтинг: P1 → P2 → P3. Разница между P2 и P3 небольшая, а оценки пока предварительные.</w:t>
      </w:r>
    </w:p>
    <w:p>
      <w:pPr>
        <w:pStyle w:val="Heading3"/>
      </w:pPr>
      <w:r>
        <w:rPr>
          <w:color w:val="000000"/>
        </w:rPr>
        <w:t>Один пересмотр: строка</w:t>
      </w:r>
    </w:p>
    <w:p>
      <w:r>
        <w:t>3 — P3.</w:t>
      </w:r>
    </w:p>
    <w:p>
      <w:pPr>
        <w:pStyle w:val="Heading3"/>
      </w:pPr>
      <w:r>
        <w:rPr>
          <w:color w:val="000000"/>
        </w:rPr>
        <w:t>Что меняем</w:t>
      </w:r>
    </w:p>
    <w:p>
      <w:r>
        <w:t>Effort.</w:t>
      </w:r>
    </w:p>
    <w:p>
      <w:pPr>
        <w:pStyle w:val="Heading3"/>
      </w:pPr>
      <w:r>
        <w:rPr>
          <w:color w:val="000000"/>
        </w:rPr>
        <w:t>Новое значение</w:t>
      </w:r>
    </w:p>
    <w:p>
      <w:r>
        <w:t>46 человеко-часов вместо 34.</w:t>
      </w:r>
    </w:p>
    <w:p>
      <w:pPr>
        <w:pStyle w:val="Heading3"/>
      </w:pPr>
      <w:r>
        <w:rPr>
          <w:color w:val="000000"/>
        </w:rPr>
        <w:t>Почему меняем именно это предположение</w:t>
      </w:r>
    </w:p>
    <w:p>
      <w:r>
        <w:t>Проверяем вариант, при котором консультации потребуют больше времени: 2 ч на анкету, 16 ч на подготовку, 9 ч на встречи, 9 ч на итоговые планы и 10 ч на проверку. Всего 46 ч. Это предположение для пересчёта, консультации ещё не проводились.</w:t>
      </w:r>
    </w:p>
    <w:p>
      <w:pPr>
        <w:pStyle w:val="Heading3"/>
      </w:pPr>
      <w:r>
        <w:rPr>
          <w:color w:val="000000"/>
        </w:rPr>
        <w:t>Объясните выбор после пересмотра</w:t>
      </w:r>
    </w:p>
    <w:p>
      <w:r>
        <w:t>P3: 6 × 2 × 0,5 / 46 ≈ 0,130. Рейтинг сохраняется: P1 → P2 → P3.</w:t>
      </w:r>
    </w:p>
    <w:p>
      <w:r>
        <w:t>Выбираем P1 — анкету и таблицу через переписку. У него наибольший балл, можно увидеть основания выводов и обойтись без обязательных созвонов. Перед разбором нужно найти участников, выяснить их проблему и подготовить вакансии. После первой пробы уточним время и полезность таблицы.</w:t>
      </w:r>
    </w:p>
    <w:p>
      <w:pPr>
        <w:pStyle w:val="Heading2"/>
      </w:pPr>
      <w:r>
        <w:rPr>
          <w:color w:val="000000"/>
        </w:rPr>
        <w:t>Ближайший план</w:t>
      </w:r>
    </w:p>
    <w:p>
      <w:pPr>
        <w:pStyle w:val="Heading3"/>
      </w:pPr>
      <w:r>
        <w:rPr>
          <w:color w:val="000000"/>
        </w:rPr>
        <w:t>Что покажем или проверим в конце шага</w:t>
      </w:r>
    </w:p>
    <w:p>
      <w:r>
        <w:t>Подготовим ручной прототип и проверим его с шестью студентами. Сначала расспросим через переписку о недавнем поиске стажировки и трудностях. Ориентир из С2 — минимум три из шести описывают реальный случай затруднения с требованиями и его последствия. Если основная проблема другая, уточним решение.</w:t>
      </w:r>
    </w:p>
    <w:p>
      <w:r>
        <w:t>Для проверки из С4 подготовим два сопоставимых набора по три вакансии для каждого студента. Один набор он оценивает обычным способом, второй — с нашей таблицей. Трое начинают с обычного способа, трое — с таблицы. Наборы тоже чередуем. Для подходящих участников можно использовать одинаковые исходные вакансии, но разбор навыков делаем индивидуально.</w:t>
      </w:r>
    </w:p>
    <w:p>
      <w:r>
        <w:t>Студент выполняет задания самостоятельно и записывает время, максимум 15 минут на задание. Через переписку получаем его выбор, обоснование и следующий шаг. Проверяем ответы по исходным вакансиям и проектам.</w:t>
      </w:r>
    </w:p>
    <w:p>
      <w:r>
        <w:t>Критерий из С4: минимум четыре из шести выполняют условия успеха с таблицей; успешных результатов минимум на два больше, чем обычным способом; медианное время с таблицей не больше обычного более чем на 20%; нет выдуманных требований или подтверждений. При недостающих ответах или времени сначала собираем данные. Самостоятельный замер времени и маленькая выборка ограничивают выводы.</w:t>
      </w:r>
    </w:p>
    <w:p>
      <w:r>
        <w:t>Через семь дней уточним, был ли отклик и почему. При успехе продолжим проверку, при неудаче разберём причины и изменим формат. Это план, а не результаты проведённого теста.</w:t>
      </w:r>
    </w:p>
    <w:p>
      <w:pPr>
        <w:pStyle w:val="Heading3"/>
      </w:pPr>
      <w:r>
        <w:rPr>
          <w:color w:val="000000"/>
        </w:rPr>
        <w:t>Реально доступный объем и срок</w:t>
      </w:r>
    </w:p>
    <w:p>
      <w:r>
        <w:t>Планируем шесть участников. Срок не определён. Для расчёта Reach используем четыре недели с будущего начала проверки, но даты и время участников команды ещё нужно согласовать.</w:t>
      </w:r>
    </w:p>
    <w:p>
      <w:r>
        <w:t>Предварительно нужно 35 человеко-часов на команду: 5 ч на набор и проблемные интервью, 3 ч на подбор вакансий, 22 ч на P1, 4 ч на проверку и 1 ч на выводы. Это оценка работы, а не уже выделенные часы.</w:t>
      </w:r>
    </w:p>
    <w:p>
      <w:pPr>
        <w:pStyle w:val="Heading3"/>
      </w:pPr>
      <w:r>
        <w:rPr>
          <w:color w:val="000000"/>
        </w:rPr>
        <w:t>Когда уточним неизвестные оценки</w:t>
      </w:r>
    </w:p>
    <w:p>
      <w:r>
        <w:t>После согласия участников уточним охват. После первого пробного разбора измерим время и пересчитаем оставшийся объём. До основных заданий зафиксируем одинаковые правила и критерии.</w:t>
      </w:r>
    </w:p>
    <w:p>
      <w:r>
        <w:t>Если во время пробного задания меняем правила, его результат не смешиваем с основной проверкой: повторим задание в новых условиях с другим набором. Если прогноз работы превышает 35 часов, пересмотрим ресурс и срок. После проверки шести студентов обновим оценки полезности.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2"/>
        <w:gridCol w:w="3017"/>
        <w:gridCol w:w="1173"/>
        <w:gridCol w:w="2235"/>
        <w:gridCol w:w="1508"/>
        <w:gridCol w:w="1508"/>
      </w:tblGrid>
      <w:tr>
        <w:trPr>
          <w:cantSplit/>
          <w:tblHeader/>
        </w:trPr>
        <w:tc>
          <w:tcPr>
            <w:tcW w:type="dxa" w:w="782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Порядок / ID</w:t>
            </w:r>
          </w:p>
        </w:tc>
        <w:tc>
          <w:tcPr>
            <w:tcW w:type="dxa" w:w="3017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Работа</w:t>
            </w:r>
          </w:p>
        </w:tc>
        <w:tc>
          <w:tcPr>
            <w:tcW w:type="dxa" w:w="1173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Оценка и единица</w:t>
            </w:r>
          </w:p>
        </w:tc>
        <w:tc>
          <w:tcPr>
            <w:tcW w:type="dxa" w:w="2235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Условие старта</w:t>
            </w:r>
          </w:p>
        </w:tc>
        <w:tc>
          <w:tcPr>
            <w:tcW w:type="dxa" w:w="1508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Ведущий</w:t>
            </w:r>
          </w:p>
        </w:tc>
        <w:tc>
          <w:tcPr>
            <w:tcW w:type="dxa" w:w="1508"/>
            <w:vAlign w:val="center"/>
            <w:shd w:fill="E8EDF2"/>
          </w:tcPr>
          <w:p>
            <w:pPr>
              <w:keepNext w:val="0"/>
              <w:spacing w:after="60" w:before="60"/>
            </w:pPr>
            <w:r>
              <w:rPr>
                <w:b/>
                <w:color w:val="000000"/>
                <w:sz w:val="18"/>
              </w:rPr>
              <w:t>Проверяющий</w:t>
            </w:r>
          </w:p>
        </w:tc>
      </w:tr>
      <w:tr>
        <w:trPr>
          <w:cantSplit/>
        </w:trPr>
        <w:tc>
          <w:tcPr>
            <w:tcW w:type="dxa" w:w="78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1 / WS1</w:t>
            </w:r>
          </w:p>
        </w:tc>
        <w:tc>
          <w:tcPr>
            <w:tcW w:type="dxa" w:w="3017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Найти шесть студентов и расспросить о поиске стажировки через переписку</w:t>
            </w:r>
          </w:p>
        </w:tc>
        <w:tc>
          <w:tcPr>
            <w:tcW w:type="dxa" w:w="11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5 чел.-ч</w:t>
            </w:r>
          </w:p>
        </w:tc>
        <w:tc>
          <w:tcPr>
            <w:tcW w:type="dxa" w:w="2235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Подготовлены вопросы, участники согласны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Рахим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  <w:tr>
        <w:trPr>
          <w:cantSplit/>
        </w:trPr>
        <w:tc>
          <w:tcPr>
            <w:tcW w:type="dxa" w:w="78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2 / WS2</w:t>
            </w:r>
          </w:p>
        </w:tc>
        <w:tc>
          <w:tcPr>
            <w:tcW w:type="dxa" w:w="3017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Подобрать вакансии для двух заданий, сохранить тексты, ссылки и даты</w:t>
            </w:r>
          </w:p>
        </w:tc>
        <w:tc>
          <w:tcPr>
            <w:tcW w:type="dxa" w:w="11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3 чел.-ч</w:t>
            </w:r>
          </w:p>
        </w:tc>
        <w:tc>
          <w:tcPr>
            <w:tcW w:type="dxa" w:w="2235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Известны направление и ограничения участников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  <w:tr>
        <w:trPr>
          <w:cantSplit/>
        </w:trPr>
        <w:tc>
          <w:tcPr>
            <w:tcW w:type="dxa" w:w="78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3 / P1</w:t>
            </w:r>
          </w:p>
        </w:tc>
        <w:tc>
          <w:tcPr>
            <w:tcW w:type="dxa" w:w="3017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Подготовить анкету и правила, сделать пробный разбор, затем остальные пять; выполнить US-1–US-3</w:t>
            </w:r>
          </w:p>
        </w:tc>
        <w:tc>
          <w:tcPr>
            <w:tcW w:type="dxa" w:w="11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22 чел.-ч за весь пакет</w:t>
            </w:r>
          </w:p>
        </w:tc>
        <w:tc>
          <w:tcPr>
            <w:tcW w:type="dxa" w:w="2235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WS1, WS2; есть проекты студентов; после пробы уточнены оценки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 — разбор; Антон — анкета и рекомендации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 — разбор; Рахим — полнота результата</w:t>
            </w:r>
          </w:p>
        </w:tc>
      </w:tr>
      <w:tr>
        <w:trPr>
          <w:cantSplit/>
        </w:trPr>
        <w:tc>
          <w:tcPr>
            <w:tcW w:type="dxa" w:w="78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4 / WS4</w:t>
            </w:r>
          </w:p>
        </w:tc>
        <w:tc>
          <w:tcPr>
            <w:tcW w:type="dxa" w:w="3017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Передать задания, собрать ответы и время, проверить обоснования; через семь дней уточнить отклик</w:t>
            </w:r>
          </w:p>
        </w:tc>
        <w:tc>
          <w:tcPr>
            <w:tcW w:type="dxa" w:w="11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4 чел.-ч</w:t>
            </w:r>
          </w:p>
        </w:tc>
        <w:tc>
          <w:tcPr>
            <w:tcW w:type="dxa" w:w="2235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Готовы наборы вакансий, таблицы и правила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Милан</w:t>
            </w:r>
          </w:p>
        </w:tc>
      </w:tr>
      <w:tr>
        <w:trPr>
          <w:cantSplit/>
        </w:trPr>
        <w:tc>
          <w:tcPr>
            <w:tcW w:type="dxa" w:w="782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5 / WS5</w:t>
            </w:r>
          </w:p>
        </w:tc>
        <w:tc>
          <w:tcPr>
            <w:tcW w:type="dxa" w:w="3017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Собрать результаты, фактические часы и решение о продолжении</w:t>
            </w:r>
          </w:p>
        </w:tc>
        <w:tc>
          <w:tcPr>
            <w:tcW w:type="dxa" w:w="1173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1 чел.-ч</w:t>
            </w:r>
          </w:p>
        </w:tc>
        <w:tc>
          <w:tcPr>
            <w:tcW w:type="dxa" w:w="2235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Получены ответы или закончился согласованный срок ожидания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Рахим</w:t>
            </w:r>
          </w:p>
        </w:tc>
        <w:tc>
          <w:tcPr>
            <w:tcW w:type="dxa" w:w="1508"/>
            <w:vAlign w:val="center"/>
            <w:shd w:fill="FFFFFF"/>
          </w:tcPr>
          <w:p>
            <w:pPr>
              <w:keepNext w:val="0"/>
              <w:spacing w:after="60" w:before="60"/>
            </w:pPr>
            <w:r>
              <w:rPr>
                <w:sz w:val="18"/>
              </w:rPr>
              <w:t>Антон</w:t>
            </w:r>
          </w:p>
        </w:tc>
      </w:tr>
    </w:tbl>
    <w:p/>
    <w:p>
      <w:r>
        <w:t>Итого: 5 + 3 + 22 + 4 + 1 = 35 человеко-часов. Ожидание ответов и время самостоятельных заданий студентов сюда не входят.</w:t>
      </w:r>
    </w:p>
    <w:p>
      <w:pPr>
        <w:pStyle w:val="Heading3"/>
      </w:pPr>
      <w:r>
        <w:rPr>
          <w:color w:val="000000"/>
        </w:rPr>
        <w:t>Что отложили и почему</w:t>
      </w:r>
    </w:p>
    <w:p>
      <w:r>
        <w:t>Письменный разбор P2 и консультации P3 пока оставляем как альтернативы. Выбрали таблицу, так как хотим меньше времени тратить на непосредственное общение.</w:t>
      </w:r>
    </w:p>
    <w:p>
      <w:r>
        <w:t>Набор до десяти студентов, автоматический сбор вакансий, ИИ-разбор, автоподачу откликов и полноценный сервис откладываем до проверки ручного варианта. Исправления и получение итогового решения студента оставляем в ближайшем плане.</w:t>
      </w:r>
    </w:p>
    <w:p>
      <w:pPr>
        <w:pStyle w:val="Heading2"/>
      </w:pPr>
      <w:r>
        <w:rPr>
          <w:color w:val="000000"/>
        </w:rPr>
        <w:t>Взаимная проверка и вклад</w:t>
      </w:r>
    </w:p>
    <w:p>
      <w:pPr>
        <w:pStyle w:val="Heading3"/>
      </w:pPr>
      <w:r>
        <w:rPr>
          <w:color w:val="000000"/>
        </w:rPr>
        <w:t>Код команды, которая проверяла</w:t>
      </w:r>
    </w:p>
    <w:p>
      <w:r>
        <w:t>Проверка другой командой не проводилась.</w:t>
      </w:r>
    </w:p>
    <w:p>
      <w:pPr>
        <w:pStyle w:val="Heading3"/>
      </w:pPr>
      <w:r>
        <w:rPr>
          <w:color w:val="000000"/>
        </w:rPr>
        <w:t>Какой конкретный вопрос задали</w:t>
      </w:r>
    </w:p>
    <w:p>
      <w:r>
        <w:t>Вопросов от другой команды пока не было.</w:t>
      </w:r>
    </w:p>
    <w:p>
      <w:pPr>
        <w:pStyle w:val="Heading3"/>
      </w:pPr>
      <w:r>
        <w:rPr>
          <w:color w:val="000000"/>
        </w:rPr>
        <w:t>Что изменили или почему сохранили выбор</w:t>
      </w:r>
    </w:p>
    <w:p>
      <w:r>
        <w:t>Выбрали анкету и таблицу через переписку, так как хотим сократить время на созвоны. Для первой проверки запланировали шесть студентов. Уточнили истории, добавили работы в backlog, расписали основания RICE и пересчитали время. Выбор P1 сохранили после пересмотра трудозатрат на консультации.</w:t>
      </w:r>
    </w:p>
    <w:p>
      <w:pPr>
        <w:pStyle w:val="Heading3"/>
      </w:pPr>
      <w:r>
        <w:rPr>
          <w:color w:val="000000"/>
        </w:rPr>
        <w:t>Вклад участников и использование ИИ</w:t>
      </w:r>
    </w:p>
    <w:p>
      <w:r>
        <w:t>Антон выполнил основную работу по подготовке материалов: собрал документы, выбрал тему и направление проекта, подготовил и доработал содержание С5, определил ограничения по общению и объём первой проверки.</w:t>
      </w:r>
    </w:p>
    <w:p>
      <w:r>
        <w:t>На дальнейшую работу распределяем задачи так: Милан — подбор вакансий, требования и таблицы соответствия; Рахим — поиск участников, организация проверки и сбор результатов. Продуктовые решения и согласованность материалов остаются за Антоном. Выполненные задачи остальных участников добавим по мере работы.</w:t>
      </w:r>
    </w:p>
    <w:p>
      <w:pPr>
        <w:keepNext/>
        <w:spacing w:after="0" w:before="0"/>
      </w:pPr>
      <w:r>
        <w:t>ИИ использовали для уточнения определений и помощи в понимании заданий, а также для формулировок, оформления и расчётов RICE. Итоговые оценки и план нужно проверить командой перед использованием.</w:t>
      </w:r>
    </w:p>
    <w:p>
      <w:r>
        <w:t>Числа команды являются оценками, если явно не указан источник измерения. Интервью и проверка прототипа пока запланированы.</w:t>
      </w:r>
    </w:p>
    <w:p>
      <w:pPr>
        <w:pStyle w:val="Heading1"/>
        <w:pageBreakBefore w:val="0"/>
      </w:pPr>
      <w:r>
        <w:rPr>
          <w:color w:val="000000"/>
        </w:rPr>
        <w:t>Источники и дальнейшие действия</w:t>
      </w:r>
    </w:p>
    <w:p>
      <w:pPr>
        <w:pStyle w:val="Heading2"/>
      </w:pPr>
      <w:r>
        <w:rPr>
          <w:color w:val="000000"/>
        </w:rPr>
        <w:t>Учебные материалы</w:t>
      </w:r>
    </w:p>
    <w:p>
      <w:r>
        <w:t>[1] Seminar_1_ekran_v2_3.pdf. Команда, проблема, карточка гипотезы, Product Book.</w:t>
      </w:r>
    </w:p>
    <w:p>
      <w:r>
        <w:t>[2] Seminar_2_ekran_v3_2.pdf. Сегмент, сценарий, предположения и исследование.</w:t>
      </w:r>
    </w:p>
    <w:p>
      <w:r>
        <w:t>[3] Seminar_3_ekran_v2_2.pdf. Альтернативы, позиционирование, TAM SAM SOM.</w:t>
      </w:r>
    </w:p>
    <w:p>
      <w:r>
        <w:t>[4] Seminar_4_ekran_v1_2.pdf. VPC, паспорт MVP, карточка проверки.</w:t>
      </w:r>
    </w:p>
    <w:p>
      <w:r>
        <w:t>Материалы С5: рабочий шаблон Seminar_5_rabochiy_shablon_v2_1.html и заполненный S5_503_product_book.md. Пользовательские истории, backlog, RICE и план.</w:t>
      </w:r>
    </w:p>
    <w:p>
      <w:pPr>
        <w:pStyle w:val="Heading2"/>
      </w:pPr>
      <w:r>
        <w:rPr>
          <w:color w:val="000000"/>
        </w:rPr>
        <w:t>Открытые страницы альтернатив</w:t>
      </w:r>
    </w:p>
    <w:p>
      <w:r>
        <w:t>[5] hh.ru. Умная стажировка — пошаговая стратегия поиска и выбора. https://career.hh.ru/article/umnaya-stazhirovka</w:t>
      </w:r>
    </w:p>
    <w:p>
      <w:r>
        <w:t>[6] База знаний hh.ru. Как создать резюме. https://feedback.hh.ru/knowledge-base/article/1628</w:t>
      </w:r>
    </w:p>
    <w:p>
      <w:r>
        <w:t>[7] Хабр Карьера. Вакансии стажёров. https://career.habr.com/vacancies/stazher</w:t>
      </w:r>
    </w:p>
    <w:p>
      <w:r>
        <w:t>[8] FutureToday. Программы стажировок для студентов в ИТ. https://it.fut.ru/internship</w:t>
      </w:r>
    </w:p>
    <w:p>
      <w:r>
        <w:t>Дата проверки открытых страниц — 9 октября 2026 года. Страницы подтверждают существование альтернатив и указанные возможности. Их наличие не подтверждает нашу проблему или преимущество продукта. Количество вакансий, зарплаты и размеры рынка из этих страниц не использованы.</w:t>
      </w:r>
    </w:p>
    <w:p>
      <w:pPr>
        <w:pStyle w:val="Heading2"/>
      </w:pPr>
      <w:r>
        <w:rPr>
          <w:color w:val="000000"/>
        </w:rPr>
        <w:t>Что подготовлено</w:t>
      </w:r>
    </w:p>
    <w:p>
      <w:r>
        <w:t>Материалы С1–С5 собраны в общий отчёт. Подготовлены план исследования, сравнение альтернатив, модель масштаба, ценностное предложение, концепция MVP, пользовательские истории, backlog, оценки RICE и ближайший план. Интервью и проверка прототипа ещё не проводились.</w:t>
      </w:r>
    </w:p>
    <w:p>
      <w:pPr>
        <w:pStyle w:val="Heading2"/>
      </w:pPr>
      <w:r>
        <w:rPr>
          <w:color w:val="000000"/>
        </w:rPr>
        <w:t>Что команда делает дальше</w:t>
      </w:r>
    </w:p>
    <w:p>
      <w:pPr>
        <w:pStyle w:val="ListBullet"/>
      </w:pPr>
      <w:r>
        <w:t>Уточняет роли, владельца репозитория и логины GitVerse; переносит материалы в командный шаблон преподавателя, если он требуется.</w:t>
      </w:r>
    </w:p>
    <w:p>
      <w:pPr>
        <w:pStyle w:val="ListBullet"/>
      </w:pPr>
      <w:r>
        <w:t>Находит шесть участников по критериям и проводит интервью по гайду.</w:t>
      </w:r>
    </w:p>
    <w:p>
      <w:pPr>
        <w:pStyle w:val="ListBullet"/>
      </w:pPr>
      <w:r>
        <w:t>Передаёт обезличенные заметки для заполнения выводов и корректировки продукта.</w:t>
      </w:r>
    </w:p>
    <w:p>
      <w:pPr>
        <w:pStyle w:val="ListBullet"/>
      </w:pPr>
      <w:r>
        <w:t>Проверяет альтернативы на том же сценарии и собирает основания для фактического расчёта масштаба.</w:t>
      </w:r>
    </w:p>
    <w:p>
      <w:pPr>
        <w:pStyle w:val="ListBullet"/>
      </w:pPr>
      <w:r>
        <w:t>После подтверждения проблемы готовит ручной прототип и проводит проверку.</w:t>
      </w:r>
    </w:p>
    <w:p>
      <w:pPr>
        <w:pStyle w:val="ListBullet"/>
      </w:pPr>
      <w:r>
        <w:t>Получает внешнее ревью. Формы обратной связи преподавателя каждый участник заполняет самостоятельно.</w:t>
      </w:r>
    </w:p>
    <w:p>
      <w:pPr>
        <w:pStyle w:val="ListBullet"/>
      </w:pPr>
      <w:r>
        <w:t>Согласует ресурс и срок проверки, затем собирает общий репозиторий с результатами С1–С5.</w:t>
      </w:r>
    </w:p>
    <w:p>
      <w:r>
        <w:t>Главное неизвестное сейчас — возникает ли у выбранных студентов значимая трудность именно при сопоставлении требований вакансий со своими навыками. Её проверяем первой.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Поиск первой ИТ стажировки без опыта Отчёт по семинарам 1–5</dc:title>
  <dc:subject/>
  <dc:creator>Команда 503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