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35"/>
        </w:tabs>
        <w:spacing w:beforeLines="100" w:after="0"/>
        <w:jc w:val="center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休  假  申  请  单</w:t>
      </w:r>
    </w:p>
    <w:tbl>
      <w:tblPr>
        <w:tblStyle w:val="6"/>
        <w:tblpPr w:leftFromText="180" w:rightFromText="180" w:vertAnchor="text" w:horzAnchor="margin" w:tblpY="346"/>
        <w:tblOverlap w:val="never"/>
        <w:tblW w:w="1016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04"/>
        <w:gridCol w:w="1429"/>
        <w:gridCol w:w="1618"/>
        <w:gridCol w:w="340"/>
        <w:gridCol w:w="1157"/>
        <w:gridCol w:w="268"/>
        <w:gridCol w:w="196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姓    名</w:t>
            </w:r>
          </w:p>
        </w:tc>
        <w:tc>
          <w:tcPr>
            <w:tcW w:w="1604" w:type="dxa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 name }}</w:t>
            </w:r>
          </w:p>
        </w:tc>
        <w:tc>
          <w:tcPr>
            <w:tcW w:w="1429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所在部门</w:t>
            </w:r>
          </w:p>
        </w:tc>
        <w:tc>
          <w:tcPr>
            <w:tcW w:w="1958" w:type="dxa"/>
            <w:gridSpan w:val="2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 department }}</w:t>
            </w:r>
          </w:p>
        </w:tc>
        <w:tc>
          <w:tcPr>
            <w:tcW w:w="1425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职  位</w:t>
            </w:r>
          </w:p>
        </w:tc>
        <w:tc>
          <w:tcPr>
            <w:tcW w:w="1968" w:type="dxa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 position 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休假时间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自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start_y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start_m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start_d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start_h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时 至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end_y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年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end_m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end_d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end_h 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时，共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 count }}天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休假类别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 w:line="276" w:lineRule="auto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□ 事假    □ 病假（须附医院的诊断书或休假证明）    □ 年休假     □ 婚假</w:t>
            </w:r>
          </w:p>
          <w:p>
            <w:pPr>
              <w:spacing w:after="0" w:line="276" w:lineRule="auto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□ 调休    □ 其他特准休假（请注明）：。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休假原因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 reason 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工作交接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（可附交接单）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部门负责人签批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运营管理处签批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主管领导签批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运营管理处备案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10168" w:type="dxa"/>
            <w:gridSpan w:val="8"/>
            <w:vAlign w:val="center"/>
          </w:tcPr>
          <w:p>
            <w:pPr>
              <w:spacing w:after="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注：1.事假、病假最小休假单位为1小时，不足1小时按照1小时处理；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2.病假应提交正规医疗机构出具的证明，否则按照事假处理；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3.此表单部门负责人、运营管理处签批后，交由运营管理处存档；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4.普通员工申请3个（含）工作日以上休假，需提前3个工作日申请（病假除外），由单位主管领导签批；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5.主管级员工申请3个（含）工作日以上休假，需提前3个工作日申请（病假除外），由单位主管领导签批。</w:t>
            </w:r>
          </w:p>
        </w:tc>
      </w:tr>
    </w:tbl>
    <w:p>
      <w:pPr>
        <w:spacing w:after="0" w:line="240" w:lineRule="exact"/>
        <w:rPr>
          <w:rFonts w:ascii="宋体" w:hAnsi="宋体" w:eastAsia="宋体"/>
          <w:sz w:val="20"/>
        </w:rPr>
      </w:pPr>
      <w:r>
        <w:rPr>
          <w:rFonts w:hint="eastAsia" w:ascii="宋体" w:hAnsi="宋体" w:eastAsia="宋体"/>
          <w:sz w:val="20"/>
        </w:rPr>
        <w:t>填写日期：</w:t>
      </w:r>
      <w:r>
        <w:rPr>
          <w:rFonts w:hint="eastAsia" w:ascii="宋体" w:hAnsi="宋体" w:eastAsia="宋体"/>
          <w:sz w:val="20"/>
          <w:lang w:val="en-US" w:eastAsia="zh-CN"/>
        </w:rPr>
        <w:t>{{ write_date }}</w:t>
      </w:r>
    </w:p>
    <w:sectPr>
      <w:headerReference r:id="rId3" w:type="default"/>
      <w:pgSz w:w="11906" w:h="16838"/>
      <w:pgMar w:top="1135" w:right="851" w:bottom="567" w:left="1021" w:header="680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1F1A3B"/>
    <w:rsid w:val="002703B4"/>
    <w:rsid w:val="0029315D"/>
    <w:rsid w:val="002939A5"/>
    <w:rsid w:val="002E18AE"/>
    <w:rsid w:val="00323B43"/>
    <w:rsid w:val="0037042C"/>
    <w:rsid w:val="003B7802"/>
    <w:rsid w:val="003D37D8"/>
    <w:rsid w:val="003E5280"/>
    <w:rsid w:val="00426133"/>
    <w:rsid w:val="004358AB"/>
    <w:rsid w:val="004F5D61"/>
    <w:rsid w:val="005F5228"/>
    <w:rsid w:val="0061476B"/>
    <w:rsid w:val="006E5DBC"/>
    <w:rsid w:val="006F5E1F"/>
    <w:rsid w:val="00703E8E"/>
    <w:rsid w:val="008B5563"/>
    <w:rsid w:val="008B7726"/>
    <w:rsid w:val="00905C67"/>
    <w:rsid w:val="00A0311E"/>
    <w:rsid w:val="00A10C76"/>
    <w:rsid w:val="00A71999"/>
    <w:rsid w:val="00BD1C74"/>
    <w:rsid w:val="00CD210E"/>
    <w:rsid w:val="00D062A9"/>
    <w:rsid w:val="00D31D50"/>
    <w:rsid w:val="00D62B64"/>
    <w:rsid w:val="00DE6A14"/>
    <w:rsid w:val="00E5496F"/>
    <w:rsid w:val="00E90688"/>
    <w:rsid w:val="00EF4025"/>
    <w:rsid w:val="00F34EAA"/>
    <w:rsid w:val="00F571F1"/>
    <w:rsid w:val="00FA0F01"/>
    <w:rsid w:val="19CC4972"/>
    <w:rsid w:val="2A5D3876"/>
    <w:rsid w:val="4A2949A2"/>
    <w:rsid w:val="530A24B2"/>
    <w:rsid w:val="5C013FFE"/>
    <w:rsid w:val="5F612116"/>
    <w:rsid w:val="789A1CFB"/>
    <w:rsid w:val="FEFF4DC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="宋体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944</Characters>
  <Lines>7</Lines>
  <Paragraphs>2</Paragraphs>
  <ScaleCrop>false</ScaleCrop>
  <LinksUpToDate>false</LinksUpToDate>
  <CharactersWithSpaces>1107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Nova</dc:creator>
  <cp:lastModifiedBy>Nova</cp:lastModifiedBy>
  <cp:lastPrinted>1970-01-01T15:59:00Z</cp:lastPrinted>
  <dcterms:modified xsi:type="dcterms:W3CDTF">2016-08-12T07:32:17Z</dcterms:modified>
  <dc:title>休  假  申  请  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