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5F40" w:rsidRDefault="005B6D68">
      <w:pPr>
        <w:pStyle w:val="11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ascii="Times New Roman" w:hAnsi="Times New Roman"/>
          <w:sz w:val="22"/>
        </w:rPr>
      </w:pPr>
      <w:r>
        <w:rPr>
          <w:noProof/>
          <w:sz w:val="22"/>
          <w:lang w:val="ru-RU"/>
        </w:rPr>
        <w:drawing>
          <wp:inline distT="0" distB="0" distL="0" distR="0">
            <wp:extent cx="2679700" cy="81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40" w:rsidRDefault="007C5F40">
      <w:pPr>
        <w:pStyle w:val="11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ascii="Times New Roman" w:hAnsi="Times New Roman"/>
          <w:sz w:val="22"/>
        </w:rPr>
      </w:pPr>
    </w:p>
    <w:p w:rsidR="007C5F40" w:rsidRDefault="007C5F40">
      <w:pPr>
        <w:pStyle w:val="11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ОКОНЧАТЕЛЬНАЯ  ЗАЯВКА НА УЧАСТИЕ В СОРЕВНОВАНИЯХ</w:t>
      </w:r>
    </w:p>
    <w:p w:rsidR="007C5F40" w:rsidRDefault="007C5F4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jc w:val="center"/>
        <w:rPr>
          <w:sz w:val="22"/>
        </w:rPr>
      </w:pPr>
    </w:p>
    <w:p w:rsidR="007C5F40" w:rsidRDefault="007C5F4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jc w:val="center"/>
        <w:rPr>
          <w:b/>
          <w:sz w:val="22"/>
        </w:rPr>
      </w:pPr>
      <w:r>
        <w:rPr>
          <w:b/>
          <w:sz w:val="22"/>
        </w:rPr>
        <w:t>_________________________________________________________________________________________________________________________</w:t>
      </w:r>
    </w:p>
    <w:p w:rsidR="007C5F40" w:rsidRDefault="007C5F4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jc w:val="center"/>
        <w:rPr>
          <w:b/>
          <w:sz w:val="22"/>
        </w:rPr>
      </w:pPr>
      <w:r>
        <w:rPr>
          <w:b/>
          <w:sz w:val="22"/>
        </w:rPr>
        <w:t>(</w:t>
      </w:r>
      <w:r>
        <w:rPr>
          <w:b/>
          <w:i/>
          <w:sz w:val="22"/>
        </w:rPr>
        <w:t>наименование соревнования)</w:t>
      </w:r>
    </w:p>
    <w:p w:rsidR="007C5F40" w:rsidRDefault="007C5F4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jc w:val="center"/>
        <w:rPr>
          <w:b/>
          <w:sz w:val="22"/>
        </w:rPr>
      </w:pPr>
      <w:r>
        <w:rPr>
          <w:b/>
          <w:sz w:val="22"/>
        </w:rPr>
        <w:t>_______________________________________________________________   ________________________ 20___  г.</w:t>
      </w:r>
    </w:p>
    <w:p w:rsidR="007C5F40" w:rsidRDefault="007C5F4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jc w:val="center"/>
        <w:rPr>
          <w:b/>
          <w:sz w:val="22"/>
        </w:rPr>
      </w:pPr>
      <w:r>
        <w:rPr>
          <w:b/>
          <w:i/>
          <w:sz w:val="22"/>
        </w:rPr>
        <w:t xml:space="preserve">(место проведения, населенный пункт)            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  <w:t xml:space="preserve"> 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  <w:t xml:space="preserve"> (дата)</w:t>
      </w:r>
    </w:p>
    <w:p w:rsidR="007C5F40" w:rsidRDefault="007C5F40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ascii="Times New Roman" w:hAnsi="Times New Roman"/>
          <w:sz w:val="22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549"/>
        <w:gridCol w:w="1887"/>
        <w:gridCol w:w="870"/>
        <w:gridCol w:w="1392"/>
        <w:gridCol w:w="870"/>
        <w:gridCol w:w="1218"/>
        <w:gridCol w:w="1914"/>
        <w:gridCol w:w="1044"/>
        <w:gridCol w:w="1218"/>
        <w:gridCol w:w="1740"/>
        <w:gridCol w:w="1566"/>
      </w:tblGrid>
      <w:tr w:rsidR="007C5F40">
        <w:trPr>
          <w:cantSplit/>
          <w:trHeight w:val="1180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ind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№ п.п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860"/>
                <w:tab w:val="left" w:pos="32568"/>
              </w:tabs>
              <w:ind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Ф.И.О.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clear" w:pos="5103"/>
                <w:tab w:val="left" w:pos="4752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</w:tabs>
              <w:ind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Год рожд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ind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№ членского билета ФКСР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</w:tabs>
              <w:ind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Спорт. разряд/Звание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ind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Субъект РФ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860"/>
                <w:tab w:val="left" w:pos="32568"/>
              </w:tabs>
              <w:ind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Кличка лошади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ind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№ паспорта ФКСР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ind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Владелец лошади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860"/>
                <w:tab w:val="left" w:pos="32568"/>
              </w:tabs>
              <w:ind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№, названия программ соревнований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Медицинский допуск</w:t>
            </w:r>
          </w:p>
        </w:tc>
      </w:tr>
      <w:tr w:rsidR="007C5F40">
        <w:trPr>
          <w:cantSplit/>
          <w:trHeight w:val="300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ind w:firstLine="0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860"/>
                <w:tab w:val="left" w:pos="32568"/>
              </w:tabs>
              <w:ind w:firstLine="0"/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</w:tabs>
              <w:ind w:firstLine="0"/>
            </w:pP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ind w:firstLine="0"/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</w:tabs>
              <w:ind w:firstLine="0"/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ind w:firstLine="0"/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860"/>
                <w:tab w:val="left" w:pos="32568"/>
              </w:tabs>
              <w:ind w:firstLine="0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ind w:firstLine="0"/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ind w:firstLine="0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860"/>
                <w:tab w:val="left" w:pos="32568"/>
              </w:tabs>
              <w:ind w:firstLine="0"/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firstLine="0"/>
            </w:pPr>
          </w:p>
        </w:tc>
      </w:tr>
    </w:tbl>
    <w:p w:rsidR="007C5F40" w:rsidRDefault="007C5F40">
      <w:pPr>
        <w:pStyle w:val="Fre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288"/>
        <w:rPr>
          <w:b/>
          <w:sz w:val="22"/>
        </w:rPr>
      </w:pPr>
    </w:p>
    <w:p w:rsidR="007C5F40" w:rsidRDefault="007C5F40">
      <w:pPr>
        <w:pStyle w:val="21"/>
        <w:tabs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ascii="Times New Roman" w:hAnsi="Times New Roman"/>
          <w:b/>
          <w:sz w:val="22"/>
        </w:rPr>
      </w:pPr>
    </w:p>
    <w:p w:rsidR="007C5F40" w:rsidRDefault="007C5F40">
      <w:pPr>
        <w:pStyle w:val="21"/>
        <w:tabs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Представитель команды ____________________________________                 Всего допущено _____ чел.</w:t>
      </w:r>
    </w:p>
    <w:p w:rsidR="007C5F40" w:rsidRDefault="007C5F40">
      <w:pPr>
        <w:pStyle w:val="21"/>
        <w:tabs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firstLine="0"/>
        <w:rPr>
          <w:rFonts w:ascii="Times New Roman" w:hAnsi="Times New Roman"/>
          <w:sz w:val="22"/>
        </w:rPr>
      </w:pPr>
    </w:p>
    <w:p w:rsidR="007C5F40" w:rsidRDefault="007C5F40">
      <w:pPr>
        <w:pStyle w:val="21"/>
        <w:tabs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firstLine="0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* Для Официальных Всероссийских командных соревнований (Чемпионаты, Кубки, Первенства России):</w:t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7281"/>
        <w:gridCol w:w="7281"/>
      </w:tblGrid>
      <w:tr w:rsidR="007C5F40">
        <w:trPr>
          <w:cantSplit/>
          <w:trHeight w:val="1780"/>
        </w:trPr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left="266" w:right="201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Подпись должностного лица Исполнительного органа власти в области физической культуры и спорта субъекта РФ</w:t>
            </w: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left="266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________________________________</w:t>
            </w:r>
            <w:r>
              <w:rPr>
                <w:rFonts w:ascii="Times New Roman" w:hAnsi="Times New Roman"/>
                <w:sz w:val="24"/>
              </w:rPr>
              <w:tab/>
              <w:t xml:space="preserve">     </w:t>
            </w: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left="266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Печать  </w:t>
            </w: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left="73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Подпись представителя региональной федерации конного спорта</w:t>
            </w: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left="73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_______________________________</w:t>
            </w: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7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Печать </w:t>
            </w:r>
          </w:p>
        </w:tc>
      </w:tr>
      <w:tr w:rsidR="007C5F40">
        <w:trPr>
          <w:cantSplit/>
          <w:trHeight w:val="1220"/>
        </w:trPr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Подпись Представителя _______________________</w:t>
            </w: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(Для организаций:</w:t>
            </w:r>
            <w:r>
              <w:rPr>
                <w:rFonts w:ascii="Times New Roman" w:hAnsi="Times New Roman"/>
                <w:sz w:val="24"/>
              </w:rPr>
              <w:t xml:space="preserve">                                           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Подпись и печать ответственного лица</w:t>
            </w:r>
            <w:r>
              <w:rPr>
                <w:sz w:val="24"/>
              </w:rPr>
              <w:t>)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Подпись мед.врача и  печать _______________                                       </w:t>
            </w:r>
          </w:p>
        </w:tc>
      </w:tr>
    </w:tbl>
    <w:p w:rsidR="007C5F40" w:rsidRDefault="007C5F40">
      <w:pPr>
        <w:pStyle w:val="Fre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i/>
          <w:sz w:val="22"/>
        </w:rPr>
      </w:pPr>
    </w:p>
    <w:p w:rsidR="007C5F40" w:rsidRDefault="007C5F40">
      <w:pPr>
        <w:pStyle w:val="21"/>
        <w:tabs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firstLine="0"/>
        <w:rPr>
          <w:rFonts w:ascii="Times New Roman" w:hAnsi="Times New Roman"/>
          <w:sz w:val="22"/>
        </w:rPr>
      </w:pPr>
    </w:p>
    <w:p w:rsidR="007C5F40" w:rsidRDefault="007C5F40">
      <w:pPr>
        <w:pStyle w:val="21"/>
        <w:tabs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60" w:firstLine="0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** Для  соревнований Календаря ФКСР :</w:t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7281"/>
        <w:gridCol w:w="7281"/>
      </w:tblGrid>
      <w:tr w:rsidR="007C5F40">
        <w:trPr>
          <w:cantSplit/>
          <w:trHeight w:val="1220"/>
        </w:trPr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Подпись Представителя ____________</w:t>
            </w: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(Для организаций:</w:t>
            </w:r>
            <w:r>
              <w:rPr>
                <w:rFonts w:ascii="Times New Roman" w:hAnsi="Times New Roman"/>
                <w:sz w:val="24"/>
              </w:rPr>
              <w:t xml:space="preserve">                                           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Подпись и печать ответственного лица</w:t>
            </w:r>
            <w:r>
              <w:rPr>
                <w:sz w:val="24"/>
              </w:rPr>
              <w:t>)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</w:p>
          <w:p w:rsidR="007C5F40" w:rsidRDefault="007C5F40">
            <w:pPr>
              <w:pStyle w:val="21"/>
              <w:tabs>
                <w:tab w:val="left" w:pos="-3226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-16684"/>
                <w:tab w:val="left" w:pos="-15976"/>
                <w:tab w:val="left" w:pos="-15268"/>
              </w:tabs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Подпись мед.врача и  печать _______________                                       </w:t>
            </w:r>
          </w:p>
        </w:tc>
      </w:tr>
    </w:tbl>
    <w:p w:rsidR="007C5F40" w:rsidRDefault="007C5F40">
      <w:pPr>
        <w:pStyle w:val="Fre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i/>
          <w:sz w:val="22"/>
        </w:rPr>
      </w:pPr>
    </w:p>
    <w:p w:rsidR="007C5F40" w:rsidRDefault="007C5F40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i/>
          <w:sz w:val="22"/>
        </w:rPr>
      </w:pPr>
    </w:p>
    <w:p w:rsidR="007C5F40" w:rsidRDefault="007C5F4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auto"/>
          <w:sz w:val="20"/>
          <w:lang w:val="ru-RU" w:bidi="x-none"/>
        </w:rPr>
      </w:pPr>
      <w:r>
        <w:rPr>
          <w:sz w:val="22"/>
        </w:rPr>
        <w:t>(Дополнительные согласования – в соответствии с Положением о турнире)</w:t>
      </w:r>
    </w:p>
    <w:sectPr w:rsidR="007C5F40">
      <w:headerReference w:type="even" r:id="rId7"/>
      <w:headerReference w:type="default" r:id="rId8"/>
      <w:footerReference w:type="even" r:id="rId9"/>
      <w:footerReference w:type="default" r:id="rId10"/>
      <w:pgSz w:w="16840" w:h="11900" w:orient="landscape"/>
      <w:pgMar w:top="0" w:right="1134" w:bottom="0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5F40" w:rsidRDefault="007C5F40">
      <w:r>
        <w:separator/>
      </w:r>
    </w:p>
  </w:endnote>
  <w:endnote w:type="continuationSeparator" w:id="0">
    <w:p w:rsidR="007C5F40" w:rsidRDefault="007C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Lucida Grande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5F40" w:rsidRDefault="007C5F40">
    <w:pPr>
      <w:pStyle w:val="Fre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</w:tabs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5F40" w:rsidRDefault="007C5F40">
    <w:pPr>
      <w:pStyle w:val="Fre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</w:tabs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5F40" w:rsidRDefault="007C5F40">
      <w:r>
        <w:separator/>
      </w:r>
    </w:p>
  </w:footnote>
  <w:footnote w:type="continuationSeparator" w:id="0">
    <w:p w:rsidR="007C5F40" w:rsidRDefault="007C5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5F40" w:rsidRDefault="007C5F40">
    <w:pPr>
      <w:pStyle w:val="Fre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</w:tabs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5F40" w:rsidRDefault="007C5F40">
    <w:pPr>
      <w:pStyle w:val="Fre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</w:tabs>
      <w:rPr>
        <w:rFonts w:eastAsia="Times New Roman"/>
        <w:color w:val="auto"/>
        <w:lang w:bidi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87"/>
    <w:rsid w:val="005B6D68"/>
    <w:rsid w:val="007C5F40"/>
    <w:rsid w:val="009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6A34AE-CB99-4E7D-B5B4-71107BBA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reeForm">
    <w:name w:val="Free Form"/>
    <w:rPr>
      <w:rFonts w:eastAsia="ヒラギノ角ゴ Pro W3"/>
      <w:color w:val="000000"/>
      <w:lang w:val="ru-RU"/>
    </w:rPr>
  </w:style>
  <w:style w:type="paragraph" w:customStyle="1" w:styleId="11">
    <w:name w:val="Заголовок 11"/>
    <w:next w:val="1"/>
    <w:autoRedefine/>
    <w:pPr>
      <w:keepNext/>
      <w:tabs>
        <w:tab w:val="left" w:pos="720"/>
      </w:tabs>
      <w:jc w:val="center"/>
      <w:outlineLvl w:val="0"/>
    </w:pPr>
    <w:rPr>
      <w:rFonts w:ascii="Lucida Grande" w:eastAsia="ヒラギノ角ゴ Pro W3" w:hAnsi="Lucida Grande"/>
      <w:b/>
      <w:color w:val="000000"/>
      <w:sz w:val="36"/>
    </w:rPr>
  </w:style>
  <w:style w:type="paragraph" w:customStyle="1" w:styleId="1">
    <w:name w:val="Обычный1"/>
    <w:autoRedefine/>
    <w:rPr>
      <w:rFonts w:eastAsia="ヒラギノ角ゴ Pro W3"/>
      <w:color w:val="000000"/>
      <w:sz w:val="24"/>
    </w:rPr>
  </w:style>
  <w:style w:type="paragraph" w:customStyle="1" w:styleId="10">
    <w:name w:val="Текст примечания1"/>
    <w:rPr>
      <w:rFonts w:ascii="Lucida Grande" w:eastAsia="ヒラギノ角ゴ Pro W3" w:hAnsi="Lucida Grande"/>
      <w:b/>
      <w:color w:val="000000"/>
    </w:rPr>
  </w:style>
  <w:style w:type="paragraph" w:customStyle="1" w:styleId="21">
    <w:name w:val="Основной текст 21"/>
    <w:pPr>
      <w:tabs>
        <w:tab w:val="left" w:pos="5103"/>
      </w:tabs>
      <w:ind w:firstLine="851"/>
      <w:jc w:val="both"/>
    </w:pPr>
    <w:rPr>
      <w:rFonts w:ascii="Lucida Grande" w:eastAsia="ヒラギノ角ゴ Pro W3" w:hAnsi="Lucida Grande"/>
      <w:color w:val="000000"/>
    </w:rPr>
  </w:style>
  <w:style w:type="paragraph" w:customStyle="1" w:styleId="31">
    <w:name w:val="Основной текст 31"/>
    <w:rPr>
      <w:rFonts w:eastAsia="ヒラギノ角ゴ Pro W3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venta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subject/>
  <dc:creator>1</dc:creator>
  <cp:keywords/>
  <cp:lastModifiedBy>user</cp:lastModifiedBy>
  <cp:revision>2</cp:revision>
  <dcterms:created xsi:type="dcterms:W3CDTF">2020-12-08T03:58:00Z</dcterms:created>
  <dcterms:modified xsi:type="dcterms:W3CDTF">2020-12-08T03:58:00Z</dcterms:modified>
</cp:coreProperties>
</file>