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2B2" w:rsidRDefault="00222BB1" w:rsidP="00BD32B2">
      <w:pPr>
        <w:rPr>
          <w:sz w:val="22"/>
          <w:szCs w:val="22"/>
        </w:rPr>
        <w:sectPr w:rsidR="00BD32B2" w:rsidSect="00A05C24">
          <w:headerReference w:type="even" r:id="rId8"/>
          <w:headerReference w:type="default" r:id="rId9"/>
          <w:footerReference w:type="default" r:id="rId10"/>
          <w:headerReference w:type="first" r:id="rId11"/>
          <w:pgSz w:w="11906" w:h="15875"/>
          <w:pgMar w:top="722" w:right="850" w:bottom="850" w:left="850" w:header="288" w:footer="1204" w:gutter="0"/>
          <w:cols w:num="5" w:space="720"/>
          <w:docGrid w:linePitch="360"/>
        </w:sectPr>
      </w:pPr>
      <w:r>
        <w:rPr>
          <w:noProof/>
          <w:sz w:val="22"/>
          <w:szCs w:val="22"/>
          <w:lang w:val="en-GB" w:eastAsia="en-GB" w:bidi="pa-IN"/>
        </w:rPr>
        <mc:AlternateContent>
          <mc:Choice Requires="wps">
            <w:drawing>
              <wp:anchor distT="0" distB="0" distL="114300" distR="114300" simplePos="0" relativeHeight="251662336" behindDoc="0" locked="0" layoutInCell="1" allowOverlap="1" wp14:anchorId="5F2A1CFA" wp14:editId="6DA67F5B">
                <wp:simplePos x="0" y="0"/>
                <wp:positionH relativeFrom="margin">
                  <wp:posOffset>-111760</wp:posOffset>
                </wp:positionH>
                <wp:positionV relativeFrom="paragraph">
                  <wp:posOffset>-39370</wp:posOffset>
                </wp:positionV>
                <wp:extent cx="6810375" cy="1604010"/>
                <wp:effectExtent l="0" t="0" r="28575" b="15240"/>
                <wp:wrapTopAndBottom/>
                <wp:docPr id="5" name="Round Diagonal Corner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0375" cy="1604010"/>
                        </a:xfrm>
                        <a:prstGeom prst="round2DiagRect">
                          <a:avLst/>
                        </a:prstGeom>
                        <a:no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5" o:spid="_x0000_s1026" style="position:absolute;margin-left:-8.8pt;margin-top:-3.1pt;width:536.25pt;height:126.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10375,160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" path="m267340,l6810375,r,l6810375,1336670v,147648,-119692,267340,-267340,267340l,1604010r,l,267340c,119692,119692,,267340,xe" filled="f" strokecolor="#484329 [814]" strokeweight="2pt">
                <v:path arrowok="t" o:connecttype="custom" o:connectlocs="267340,0;6810375,0;6810375,0;6810375,1336670;6543035,1604010;0,1604010;0,1604010;0,267340;267340,0" o:connectangles="0,0,0,0,0,0,0,0,0"/>
                <w10:wrap type="topAndBottom" anchorx="margin"/>
              </v:shape>
            </w:pict>
          </mc:Fallback>
        </mc:AlternateContent>
      </w:r>
      <w:r w:rsidR="00CE1B84">
        <w:rPr>
          <w:noProof/>
          <w:sz w:val="22"/>
          <w:szCs w:val="22"/>
          <w:lang w:val="en-GB" w:eastAsia="en-GB" w:bidi="pa-IN"/>
        </w:rPr>
        <mc:AlternateContent>
          <mc:Choice Requires="wps">
            <w:drawing>
              <wp:anchor distT="45720" distB="45720" distL="114300" distR="114300" simplePos="0" relativeHeight="251660288" behindDoc="0" locked="0" layoutInCell="1" allowOverlap="1" wp14:anchorId="55339F81" wp14:editId="387AEEDB">
                <wp:simplePos x="0" y="0"/>
                <wp:positionH relativeFrom="column">
                  <wp:posOffset>3270250</wp:posOffset>
                </wp:positionH>
                <wp:positionV relativeFrom="paragraph">
                  <wp:posOffset>151130</wp:posOffset>
                </wp:positionV>
                <wp:extent cx="3304540" cy="122872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4540" cy="1228725"/>
                        </a:xfrm>
                        <a:prstGeom prst="rect">
                          <a:avLst/>
                        </a:prstGeom>
                        <a:solidFill>
                          <a:srgbClr val="FFFFFF"/>
                        </a:solidFill>
                        <a:ln w="9525">
                          <a:noFill/>
                          <a:miter lim="800000"/>
                          <a:headEnd/>
                          <a:tailEnd/>
                        </a:ln>
                      </wps:spPr>
                      <wps:txbx>
                        <w:txbxContent>
                          <w:p w:rsidR="00BD32B2" w:rsidRPr="00862D09" w:rsidRDefault="00CE1B84" w:rsidP="00BD32B2">
                            <w:pPr>
                              <w:spacing w:line="480" w:lineRule="auto"/>
                              <w:rPr>
                                <w:b/>
                                <w:sz w:val="26"/>
                                <w:szCs w:val="26"/>
                              </w:rPr>
                            </w:pPr>
                            <w:r>
                              <w:rPr>
                                <w:b/>
                                <w:sz w:val="28"/>
                                <w:szCs w:val="20"/>
                              </w:rPr>
                              <w:t xml:space="preserve">                  </w:t>
                            </w:r>
                            <w:r w:rsidR="00FC17DB">
                              <w:rPr>
                                <w:b/>
                                <w:sz w:val="28"/>
                                <w:szCs w:val="20"/>
                              </w:rPr>
                              <w:t xml:space="preserve"> </w:t>
                            </w:r>
                            <w:r>
                              <w:rPr>
                                <w:b/>
                                <w:sz w:val="28"/>
                                <w:szCs w:val="20"/>
                              </w:rPr>
                              <w:t xml:space="preserve">     </w:t>
                            </w:r>
                            <w:r>
                              <w:rPr>
                                <w:b/>
                                <w:sz w:val="26"/>
                                <w:szCs w:val="26"/>
                              </w:rPr>
                              <w:t>Test: PTM09</w:t>
                            </w:r>
                            <w:r w:rsidR="0058447B">
                              <w:rPr>
                                <w:b/>
                                <w:sz w:val="26"/>
                                <w:szCs w:val="26"/>
                              </w:rPr>
                              <w:t>02</w:t>
                            </w:r>
                          </w:p>
                          <w:p w:rsidR="00BD32B2" w:rsidRPr="00862D09" w:rsidRDefault="00BD32B2" w:rsidP="00BD32B2">
                            <w:pPr>
                              <w:spacing w:line="480" w:lineRule="auto"/>
                              <w:rPr>
                                <w:b/>
                                <w:sz w:val="26"/>
                                <w:szCs w:val="26"/>
                              </w:rPr>
                            </w:pPr>
                            <w:r w:rsidRPr="00862D09">
                              <w:rPr>
                                <w:b/>
                                <w:sz w:val="26"/>
                                <w:szCs w:val="26"/>
                              </w:rPr>
                              <w:t xml:space="preserve">                 </w:t>
                            </w:r>
                            <w:r>
                              <w:rPr>
                                <w:b/>
                                <w:sz w:val="26"/>
                                <w:szCs w:val="26"/>
                              </w:rPr>
                              <w:t xml:space="preserve">   </w:t>
                            </w:r>
                            <w:r w:rsidRPr="00862D09">
                              <w:rPr>
                                <w:b/>
                                <w:sz w:val="26"/>
                                <w:szCs w:val="26"/>
                              </w:rPr>
                              <w:t xml:space="preserve"> </w:t>
                            </w:r>
                            <w:r w:rsidR="00FC17DB">
                              <w:rPr>
                                <w:b/>
                                <w:sz w:val="26"/>
                                <w:szCs w:val="26"/>
                              </w:rPr>
                              <w:t xml:space="preserve">  </w:t>
                            </w:r>
                            <w:r>
                              <w:rPr>
                                <w:b/>
                                <w:sz w:val="26"/>
                                <w:szCs w:val="26"/>
                              </w:rPr>
                              <w:t xml:space="preserve"> Batch: Genesis 9</w:t>
                            </w:r>
                            <w:r w:rsidRPr="00862D09">
                              <w:rPr>
                                <w:b/>
                                <w:sz w:val="26"/>
                                <w:szCs w:val="26"/>
                                <w:vertAlign w:val="superscript"/>
                              </w:rPr>
                              <w:t>th</w:t>
                            </w:r>
                            <w:r w:rsidRPr="00862D09">
                              <w:rPr>
                                <w:b/>
                                <w:sz w:val="26"/>
                                <w:szCs w:val="26"/>
                              </w:rPr>
                              <w:t xml:space="preserve"> </w:t>
                            </w:r>
                          </w:p>
                          <w:p w:rsidR="00BD32B2" w:rsidRPr="00862D09" w:rsidRDefault="00BD32B2" w:rsidP="00BD32B2">
                            <w:pPr>
                              <w:spacing w:line="480" w:lineRule="auto"/>
                              <w:rPr>
                                <w:b/>
                                <w:sz w:val="26"/>
                                <w:szCs w:val="26"/>
                              </w:rPr>
                            </w:pPr>
                            <w:r w:rsidRPr="00862D09">
                              <w:rPr>
                                <w:b/>
                                <w:sz w:val="26"/>
                                <w:szCs w:val="26"/>
                              </w:rPr>
                              <w:t xml:space="preserve">                    </w:t>
                            </w:r>
                            <w:r w:rsidR="00FC17DB">
                              <w:rPr>
                                <w:b/>
                                <w:sz w:val="26"/>
                                <w:szCs w:val="26"/>
                              </w:rPr>
                              <w:t xml:space="preserve"> </w:t>
                            </w:r>
                            <w:r w:rsidRPr="00862D09">
                              <w:rPr>
                                <w:b/>
                                <w:sz w:val="26"/>
                                <w:szCs w:val="26"/>
                              </w:rPr>
                              <w:t xml:space="preserve"> </w:t>
                            </w:r>
                            <w:r w:rsidR="00FC17DB">
                              <w:rPr>
                                <w:b/>
                                <w:sz w:val="26"/>
                                <w:szCs w:val="26"/>
                              </w:rPr>
                              <w:t xml:space="preserve"> </w:t>
                            </w:r>
                            <w:r w:rsidRPr="00862D09">
                              <w:rPr>
                                <w:b/>
                                <w:sz w:val="26"/>
                                <w:szCs w:val="26"/>
                              </w:rPr>
                              <w:t xml:space="preserve">  Sub: </w:t>
                            </w:r>
                            <w:r>
                              <w:rPr>
                                <w:b/>
                                <w:sz w:val="26"/>
                                <w:szCs w:val="26"/>
                              </w:rPr>
                              <w:t xml:space="preserve">Mathematics </w:t>
                            </w:r>
                          </w:p>
                          <w:p w:rsidR="00BD32B2" w:rsidRPr="008D7F47" w:rsidRDefault="00BD32B2" w:rsidP="00BD32B2">
                            <w:pPr>
                              <w:spacing w:line="480" w:lineRule="auto"/>
                              <w:rPr>
                                <w:szCs w:val="20"/>
                              </w:rPr>
                            </w:pPr>
                            <w:r>
                              <w:rPr>
                                <w:b/>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7.5pt;margin-top:11.9pt;width:260.2pt;height:96.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" stroked="f">
                <v:textbox>
                  <w:txbxContent>
                    <w:p w:rsidR="00BD32B2" w:rsidRPr="00862D09" w:rsidRDefault="00CE1B84" w:rsidP="00BD32B2">
                      <w:pPr>
                        <w:spacing w:line="480" w:lineRule="auto"/>
                        <w:rPr>
                          <w:b/>
                          <w:sz w:val="26"/>
                          <w:szCs w:val="26"/>
                        </w:rPr>
                      </w:pPr>
                      <w:r>
                        <w:rPr>
                          <w:b/>
                          <w:sz w:val="28"/>
                          <w:szCs w:val="20"/>
                        </w:rPr>
                        <w:t xml:space="preserve">                  </w:t>
                      </w:r>
                      <w:r w:rsidR="00FC17DB">
                        <w:rPr>
                          <w:b/>
                          <w:sz w:val="28"/>
                          <w:szCs w:val="20"/>
                        </w:rPr>
                        <w:t xml:space="preserve"> </w:t>
                      </w:r>
                      <w:r>
                        <w:rPr>
                          <w:b/>
                          <w:sz w:val="28"/>
                          <w:szCs w:val="20"/>
                        </w:rPr>
                        <w:t xml:space="preserve">     </w:t>
                      </w:r>
                      <w:r>
                        <w:rPr>
                          <w:b/>
                          <w:sz w:val="26"/>
                          <w:szCs w:val="26"/>
                        </w:rPr>
                        <w:t>Test: PTM09</w:t>
                      </w:r>
                      <w:r w:rsidR="0058447B">
                        <w:rPr>
                          <w:b/>
                          <w:sz w:val="26"/>
                          <w:szCs w:val="26"/>
                        </w:rPr>
                        <w:t>02</w:t>
                      </w:r>
                    </w:p>
                    <w:p w:rsidR="00BD32B2" w:rsidRPr="00862D09" w:rsidRDefault="00BD32B2" w:rsidP="00BD32B2">
                      <w:pPr>
                        <w:spacing w:line="480" w:lineRule="auto"/>
                        <w:rPr>
                          <w:b/>
                          <w:sz w:val="26"/>
                          <w:szCs w:val="26"/>
                        </w:rPr>
                      </w:pPr>
                      <w:r w:rsidRPr="00862D09">
                        <w:rPr>
                          <w:b/>
                          <w:sz w:val="26"/>
                          <w:szCs w:val="26"/>
                        </w:rPr>
                        <w:t xml:space="preserve">                 </w:t>
                      </w:r>
                      <w:r>
                        <w:rPr>
                          <w:b/>
                          <w:sz w:val="26"/>
                          <w:szCs w:val="26"/>
                        </w:rPr>
                        <w:t xml:space="preserve">   </w:t>
                      </w:r>
                      <w:r w:rsidRPr="00862D09">
                        <w:rPr>
                          <w:b/>
                          <w:sz w:val="26"/>
                          <w:szCs w:val="26"/>
                        </w:rPr>
                        <w:t xml:space="preserve"> </w:t>
                      </w:r>
                      <w:r w:rsidR="00FC17DB">
                        <w:rPr>
                          <w:b/>
                          <w:sz w:val="26"/>
                          <w:szCs w:val="26"/>
                        </w:rPr>
                        <w:t xml:space="preserve">  </w:t>
                      </w:r>
                      <w:r>
                        <w:rPr>
                          <w:b/>
                          <w:sz w:val="26"/>
                          <w:szCs w:val="26"/>
                        </w:rPr>
                        <w:t xml:space="preserve"> Batch: Genesis 9</w:t>
                      </w:r>
                      <w:r w:rsidRPr="00862D09">
                        <w:rPr>
                          <w:b/>
                          <w:sz w:val="26"/>
                          <w:szCs w:val="26"/>
                          <w:vertAlign w:val="superscript"/>
                        </w:rPr>
                        <w:t>th</w:t>
                      </w:r>
                      <w:r w:rsidRPr="00862D09">
                        <w:rPr>
                          <w:b/>
                          <w:sz w:val="26"/>
                          <w:szCs w:val="26"/>
                        </w:rPr>
                        <w:t xml:space="preserve"> </w:t>
                      </w:r>
                    </w:p>
                    <w:p w:rsidR="00BD32B2" w:rsidRPr="00862D09" w:rsidRDefault="00BD32B2" w:rsidP="00BD32B2">
                      <w:pPr>
                        <w:spacing w:line="480" w:lineRule="auto"/>
                        <w:rPr>
                          <w:b/>
                          <w:sz w:val="26"/>
                          <w:szCs w:val="26"/>
                        </w:rPr>
                      </w:pPr>
                      <w:r w:rsidRPr="00862D09">
                        <w:rPr>
                          <w:b/>
                          <w:sz w:val="26"/>
                          <w:szCs w:val="26"/>
                        </w:rPr>
                        <w:t xml:space="preserve">                    </w:t>
                      </w:r>
                      <w:r w:rsidR="00FC17DB">
                        <w:rPr>
                          <w:b/>
                          <w:sz w:val="26"/>
                          <w:szCs w:val="26"/>
                        </w:rPr>
                        <w:t xml:space="preserve"> </w:t>
                      </w:r>
                      <w:r w:rsidRPr="00862D09">
                        <w:rPr>
                          <w:b/>
                          <w:sz w:val="26"/>
                          <w:szCs w:val="26"/>
                        </w:rPr>
                        <w:t xml:space="preserve"> </w:t>
                      </w:r>
                      <w:r w:rsidR="00FC17DB">
                        <w:rPr>
                          <w:b/>
                          <w:sz w:val="26"/>
                          <w:szCs w:val="26"/>
                        </w:rPr>
                        <w:t xml:space="preserve"> </w:t>
                      </w:r>
                      <w:r w:rsidRPr="00862D09">
                        <w:rPr>
                          <w:b/>
                          <w:sz w:val="26"/>
                          <w:szCs w:val="26"/>
                        </w:rPr>
                        <w:t xml:space="preserve">  Sub: </w:t>
                      </w:r>
                      <w:r>
                        <w:rPr>
                          <w:b/>
                          <w:sz w:val="26"/>
                          <w:szCs w:val="26"/>
                        </w:rPr>
                        <w:t xml:space="preserve">Mathematics </w:t>
                      </w:r>
                    </w:p>
                    <w:p w:rsidR="00BD32B2" w:rsidRPr="008D7F47" w:rsidRDefault="00BD32B2" w:rsidP="00BD32B2">
                      <w:pPr>
                        <w:spacing w:line="480" w:lineRule="auto"/>
                        <w:rPr>
                          <w:szCs w:val="20"/>
                        </w:rPr>
                      </w:pPr>
                      <w:r>
                        <w:rPr>
                          <w:b/>
                          <w:sz w:val="26"/>
                          <w:szCs w:val="26"/>
                        </w:rPr>
                        <w:t xml:space="preserve">                        </w:t>
                      </w:r>
                    </w:p>
                  </w:txbxContent>
                </v:textbox>
                <w10:wrap type="square"/>
              </v:shape>
            </w:pict>
          </mc:Fallback>
        </mc:AlternateContent>
      </w:r>
      <w:r w:rsidR="00BD32B2">
        <w:rPr>
          <w:noProof/>
          <w:sz w:val="22"/>
          <w:szCs w:val="22"/>
          <w:lang w:val="en-GB" w:eastAsia="en-GB" w:bidi="pa-IN"/>
        </w:rPr>
        <mc:AlternateContent>
          <mc:Choice Requires="wps">
            <w:drawing>
              <wp:anchor distT="0" distB="0" distL="114298" distR="114298" simplePos="0" relativeHeight="251661312" behindDoc="0" locked="0" layoutInCell="1" allowOverlap="1" wp14:anchorId="2D96675A" wp14:editId="7E07C0EE">
                <wp:simplePos x="0" y="0"/>
                <wp:positionH relativeFrom="page">
                  <wp:posOffset>3731895</wp:posOffset>
                </wp:positionH>
                <wp:positionV relativeFrom="paragraph">
                  <wp:posOffset>185049</wp:posOffset>
                </wp:positionV>
                <wp:extent cx="0" cy="1267460"/>
                <wp:effectExtent l="19050" t="0" r="19050" b="88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67460"/>
                        </a:xfrm>
                        <a:prstGeom prst="line">
                          <a:avLst/>
                        </a:prstGeom>
                        <a:ln w="2857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1312;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text;mso-width-percent:0;mso-height-percent:0;mso-width-relative:page;mso-height-relative:page" from="293.85pt,14.55pt" to="293.85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" strokecolor="#938953 [1614]" strokeweight="2.25pt">
                <o:lock v:ext="edit" shapetype="f"/>
                <w10:wrap anchorx="page"/>
              </v:line>
            </w:pict>
          </mc:Fallback>
        </mc:AlternateContent>
      </w:r>
      <w:r w:rsidR="00BD32B2" w:rsidRPr="00BC066F">
        <w:rPr>
          <w:noProof/>
          <w:sz w:val="22"/>
          <w:szCs w:val="22"/>
          <w:lang w:val="en-GB" w:eastAsia="en-GB" w:bidi="pa-IN"/>
        </w:rPr>
        <w:drawing>
          <wp:anchor distT="0" distB="0" distL="114300" distR="114300" simplePos="0" relativeHeight="251659264" behindDoc="0" locked="0" layoutInCell="1" allowOverlap="1" wp14:anchorId="0A81777B" wp14:editId="23D15751">
            <wp:simplePos x="0" y="0"/>
            <wp:positionH relativeFrom="column">
              <wp:posOffset>98425</wp:posOffset>
            </wp:positionH>
            <wp:positionV relativeFrom="paragraph">
              <wp:posOffset>189865</wp:posOffset>
            </wp:positionV>
            <wp:extent cx="2854960" cy="1229360"/>
            <wp:effectExtent l="0" t="0" r="2540" b="8890"/>
            <wp:wrapTopAndBottom/>
            <wp:docPr id="1" name="Picture 29" descr="C:\Users\Shubham Srivastava\AppData\Local\Microsoft\Windows\INetCache\Content.Word\Logo Complet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Shubham Srivastava\AppData\Local\Microsoft\Windows\INetCache\Content.Word\Logo Complete-0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4960" cy="1229360"/>
                    </a:xfrm>
                    <a:prstGeom prst="rect">
                      <a:avLst/>
                    </a:prstGeom>
                    <a:noFill/>
                    <a:ln>
                      <a:noFill/>
                    </a:ln>
                  </pic:spPr>
                </pic:pic>
              </a:graphicData>
            </a:graphic>
          </wp:anchor>
        </w:drawing>
      </w:r>
    </w:p>
    <w:p w:rsidR="00BD32B2" w:rsidRDefault="00BD32B2" w:rsidP="00BD32B2"/>
    <w:p w:rsidR="00222BB1" w:rsidRPr="00222BB1" w:rsidRDefault="00222BB1" w:rsidP="00222BB1">
      <w:pPr>
        <w:rPr>
          <w:b/>
        </w:rPr>
      </w:pPr>
      <w:proofErr w:type="gramStart"/>
      <w:r w:rsidRPr="00222BB1">
        <w:rPr>
          <w:b/>
        </w:rPr>
        <w:t>Time</w:t>
      </w:r>
      <w:r>
        <w:rPr>
          <w:b/>
        </w:rPr>
        <w:t xml:space="preserve"> </w:t>
      </w:r>
      <w:r w:rsidRPr="00222BB1">
        <w:rPr>
          <w:b/>
        </w:rPr>
        <w:t>:</w:t>
      </w:r>
      <w:proofErr w:type="gramEnd"/>
      <w:r w:rsidRPr="00222BB1">
        <w:rPr>
          <w:b/>
        </w:rPr>
        <w:t xml:space="preserve">  </w:t>
      </w:r>
      <w:r w:rsidR="0058447B">
        <w:rPr>
          <w:b/>
        </w:rPr>
        <w:t>90 minutes</w:t>
      </w:r>
      <w:r w:rsidRPr="00222BB1">
        <w:rPr>
          <w:b/>
        </w:rPr>
        <w:t xml:space="preserve"> </w:t>
      </w:r>
      <w:r w:rsidRPr="00222BB1">
        <w:rPr>
          <w:b/>
        </w:rPr>
        <w:tab/>
      </w:r>
      <w:r w:rsidRPr="00222BB1">
        <w:rPr>
          <w:b/>
        </w:rPr>
        <w:tab/>
      </w:r>
      <w:r w:rsidRPr="00222BB1">
        <w:rPr>
          <w:b/>
        </w:rPr>
        <w:tab/>
      </w:r>
      <w:r w:rsidRPr="00222BB1">
        <w:rPr>
          <w:b/>
        </w:rPr>
        <w:tab/>
      </w:r>
      <w:r w:rsidRPr="00222BB1">
        <w:rPr>
          <w:b/>
        </w:rPr>
        <w:tab/>
      </w:r>
      <w:r w:rsidRPr="00222BB1">
        <w:rPr>
          <w:b/>
        </w:rPr>
        <w:tab/>
      </w:r>
      <w:r w:rsidRPr="00222BB1">
        <w:rPr>
          <w:b/>
        </w:rPr>
        <w:tab/>
      </w:r>
      <w:r w:rsidRPr="00222BB1">
        <w:rPr>
          <w:b/>
        </w:rPr>
        <w:tab/>
      </w:r>
      <w:r w:rsidRPr="00222BB1">
        <w:rPr>
          <w:b/>
        </w:rPr>
        <w:tab/>
      </w:r>
      <w:r w:rsidRPr="00222BB1">
        <w:rPr>
          <w:b/>
        </w:rPr>
        <w:tab/>
        <w:t xml:space="preserve">M. </w:t>
      </w:r>
      <w:r>
        <w:rPr>
          <w:b/>
        </w:rPr>
        <w:t xml:space="preserve">Marks </w:t>
      </w:r>
      <w:r w:rsidRPr="00222BB1">
        <w:rPr>
          <w:b/>
        </w:rPr>
        <w:t xml:space="preserve">: </w:t>
      </w:r>
      <w:r w:rsidR="0058447B">
        <w:rPr>
          <w:b/>
        </w:rPr>
        <w:t>4</w:t>
      </w:r>
      <w:r w:rsidRPr="00222BB1">
        <w:rPr>
          <w:b/>
        </w:rPr>
        <w:t xml:space="preserve">0 </w:t>
      </w:r>
    </w:p>
    <w:p w:rsidR="005C72F1" w:rsidRDefault="005C72F1" w:rsidP="005C72F1">
      <w:pPr>
        <w:pStyle w:val="ListParagraph"/>
        <w:numPr>
          <w:ilvl w:val="0"/>
          <w:numId w:val="7"/>
        </w:numPr>
      </w:pPr>
      <w:r>
        <w:t xml:space="preserve">Prove that area of an equilateral triangle is equal </w:t>
      </w:r>
      <w:proofErr w:type="gramStart"/>
      <w:r>
        <w:t xml:space="preserve">to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 3 </m:t>
                </m:r>
              </m:num>
              <m:den>
                <m:r>
                  <w:rPr>
                    <w:rFonts w:ascii="Cambria Math" w:hAnsi="Cambria Math"/>
                  </w:rPr>
                  <m:t>16</m:t>
                </m:r>
              </m:den>
            </m:f>
          </m:e>
        </m:rad>
        <m:sSup>
          <m:sSupPr>
            <m:ctrlPr>
              <w:rPr>
                <w:rFonts w:ascii="Cambria Math" w:hAnsi="Cambria Math"/>
                <w:i/>
              </w:rPr>
            </m:ctrlPr>
          </m:sSupPr>
          <m:e>
            <m:r>
              <w:rPr>
                <w:rFonts w:ascii="Cambria Math" w:hAnsi="Cambria Math"/>
              </w:rPr>
              <m:t>a</m:t>
            </m:r>
          </m:e>
          <m:sup>
            <m:r>
              <w:rPr>
                <w:rFonts w:ascii="Cambria Math" w:hAnsi="Cambria Math"/>
              </w:rPr>
              <m:t>2</m:t>
            </m:r>
          </m:sup>
        </m:sSup>
      </m:oMath>
      <w:r>
        <w:t xml:space="preserve">, where a is the side of a triangle. </w:t>
      </w:r>
      <w:r w:rsidR="00CE1B84">
        <w:tab/>
      </w:r>
      <w:r w:rsidR="00CE1B84">
        <w:tab/>
        <w:t>(</w:t>
      </w:r>
      <w:bookmarkStart w:id="0" w:name="_GoBack"/>
      <w:bookmarkEnd w:id="0"/>
      <w:r w:rsidR="0058447B">
        <w:t>2</w:t>
      </w:r>
      <w:r w:rsidR="00CE1B84">
        <w:t>)</w:t>
      </w:r>
    </w:p>
    <w:p w:rsidR="005C72F1" w:rsidRDefault="0022171B" w:rsidP="005C72F1">
      <w:pPr>
        <w:pStyle w:val="ListParagraph"/>
        <w:numPr>
          <w:ilvl w:val="0"/>
          <w:numId w:val="7"/>
        </w:numPr>
      </w:pPr>
      <w:r>
        <w:t xml:space="preserve">In fig, </w:t>
      </w:r>
      <m:oMath>
        <m:r>
          <w:rPr>
            <w:rFonts w:ascii="Cambria Math" w:hAnsi="Cambria Math"/>
          </w:rPr>
          <m:t>∠</m:t>
        </m:r>
      </m:oMath>
      <w:r>
        <w:t>AOB = 90</w:t>
      </w:r>
      <w:r>
        <w:rPr>
          <w:vertAlign w:val="superscript"/>
        </w:rPr>
        <w:t>0</w:t>
      </w:r>
      <w:r>
        <w:t xml:space="preserve">, AC = BC, OA = 12 cm and OC = 6.6 cm. find the area of </w:t>
      </w:r>
      <w:r>
        <w:rPr>
          <w:rFonts w:cs="Calibri"/>
        </w:rPr>
        <w:t>∆</w:t>
      </w:r>
      <w:r>
        <w:t xml:space="preserve">AOB. </w:t>
      </w:r>
    </w:p>
    <w:p w:rsidR="00147D5F" w:rsidRDefault="00D1293E" w:rsidP="00FA26FA">
      <w:pPr>
        <w:pStyle w:val="ListParagraph"/>
        <w:ind w:left="2160" w:firstLine="720"/>
      </w:pPr>
      <w:r>
        <w:rPr>
          <w:noProof/>
          <w:lang w:val="en-GB" w:eastAsia="en-GB" w:bidi="pa-IN"/>
        </w:rPr>
        <w:drawing>
          <wp:inline distT="0" distB="0" distL="0" distR="0" wp14:anchorId="0914EF07" wp14:editId="0322A7A1">
            <wp:extent cx="904875" cy="1069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9-11-21 14.37.07_1.jpg"/>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07799" cy="1073339"/>
                    </a:xfrm>
                    <a:prstGeom prst="rect">
                      <a:avLst/>
                    </a:prstGeom>
                  </pic:spPr>
                </pic:pic>
              </a:graphicData>
            </a:graphic>
          </wp:inline>
        </w:drawing>
      </w:r>
      <w:r w:rsidR="00CE1B84">
        <w:tab/>
      </w:r>
      <w:r w:rsidR="00CE1B84">
        <w:tab/>
      </w:r>
      <w:r w:rsidR="00CE1B84">
        <w:tab/>
      </w:r>
      <w:r w:rsidR="00CE1B84">
        <w:tab/>
      </w:r>
      <w:r w:rsidR="00CE1B84">
        <w:tab/>
      </w:r>
      <w:r w:rsidR="00CE1B84">
        <w:tab/>
      </w:r>
      <w:r w:rsidR="00CE1B84">
        <w:tab/>
      </w:r>
      <w:r w:rsidR="00CE1B84">
        <w:tab/>
      </w:r>
      <w:r w:rsidR="00CE1B84">
        <w:tab/>
        <w:t xml:space="preserve">(3) </w:t>
      </w:r>
    </w:p>
    <w:p w:rsidR="0022171B" w:rsidRDefault="0022171B" w:rsidP="00CE1B84">
      <w:pPr>
        <w:pStyle w:val="ListParagraph"/>
        <w:numPr>
          <w:ilvl w:val="0"/>
          <w:numId w:val="7"/>
        </w:numPr>
        <w:spacing w:line="360" w:lineRule="auto"/>
      </w:pPr>
      <w:r>
        <w:t xml:space="preserve">In fig, ABCD is a trapezium in which AB = 7 cm, AD = BC = 5 cm, DC = x cm, and distance between AB and DC is 4 cm. find the value of x and area of trapezium ABCD. </w:t>
      </w:r>
    </w:p>
    <w:p w:rsidR="00821568" w:rsidRDefault="00821568" w:rsidP="00821568">
      <w:pPr>
        <w:pStyle w:val="ListParagraph"/>
        <w:ind w:left="1440" w:firstLine="720"/>
        <w:rPr>
          <w:lang w:val="en-US"/>
        </w:rPr>
      </w:pPr>
      <w:r>
        <w:rPr>
          <w:noProof/>
          <w:lang w:val="en-GB" w:eastAsia="en-GB" w:bidi="pa-IN"/>
        </w:rPr>
        <w:drawing>
          <wp:inline distT="0" distB="0" distL="0" distR="0" wp14:anchorId="638574EC" wp14:editId="11E36CBD">
            <wp:extent cx="1819275" cy="10638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9-11-21 14.37.07_2.jpg"/>
                    <pic:cNvPicPr/>
                  </pic:nvPicPr>
                  <pic:blipFill rotWithShape="1">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l="2293" t="3428" r="3065"/>
                    <a:stretch/>
                  </pic:blipFill>
                  <pic:spPr bwMode="auto">
                    <a:xfrm>
                      <a:off x="0" y="0"/>
                      <a:ext cx="1824262" cy="1066782"/>
                    </a:xfrm>
                    <a:prstGeom prst="rect">
                      <a:avLst/>
                    </a:prstGeom>
                    <a:ln>
                      <a:noFill/>
                    </a:ln>
                    <a:extLst>
                      <a:ext uri="{53640926-AAD7-44D8-BBD7-CCE9431645EC}">
                        <a14:shadowObscured xmlns:a14="http://schemas.microsoft.com/office/drawing/2010/main"/>
                      </a:ext>
                    </a:extLst>
                  </pic:spPr>
                </pic:pic>
              </a:graphicData>
            </a:graphic>
          </wp:inline>
        </w:drawing>
      </w:r>
      <w:r w:rsidR="00CE1B84">
        <w:rPr>
          <w:lang w:val="en-US"/>
        </w:rPr>
        <w:tab/>
      </w:r>
      <w:r w:rsidR="00CE1B84">
        <w:rPr>
          <w:lang w:val="en-US"/>
        </w:rPr>
        <w:tab/>
      </w:r>
      <w:r w:rsidR="00CE1B84">
        <w:rPr>
          <w:lang w:val="en-US"/>
        </w:rPr>
        <w:tab/>
      </w:r>
      <w:r w:rsidR="00CE1B84">
        <w:rPr>
          <w:lang w:val="en-US"/>
        </w:rPr>
        <w:tab/>
      </w:r>
      <w:r w:rsidR="00CE1B84">
        <w:rPr>
          <w:lang w:val="en-US"/>
        </w:rPr>
        <w:tab/>
      </w:r>
      <w:r w:rsidR="00CE1B84">
        <w:rPr>
          <w:lang w:val="en-US"/>
        </w:rPr>
        <w:tab/>
      </w:r>
      <w:r w:rsidR="00CE1B84">
        <w:rPr>
          <w:lang w:val="en-US"/>
        </w:rPr>
        <w:tab/>
      </w:r>
      <w:r w:rsidR="00CE1B84">
        <w:rPr>
          <w:lang w:val="en-US"/>
        </w:rPr>
        <w:tab/>
        <w:t xml:space="preserve">(3) </w:t>
      </w:r>
    </w:p>
    <w:p w:rsidR="009F533E" w:rsidRPr="00D80D20" w:rsidRDefault="00D80D20" w:rsidP="009F533E">
      <w:pPr>
        <w:pStyle w:val="ListParagraph"/>
        <w:numPr>
          <w:ilvl w:val="0"/>
          <w:numId w:val="7"/>
        </w:numPr>
        <w:rPr>
          <w:lang w:val="en-US"/>
        </w:rPr>
      </w:pPr>
      <w:r>
        <w:rPr>
          <w:lang w:val="en-US"/>
        </w:rPr>
        <w:t>The sides of a triangle are 3cm, 4 cm and 5 cm. The area (</w:t>
      </w:r>
      <w:proofErr w:type="gramStart"/>
      <w:r>
        <w:rPr>
          <w:lang w:val="en-US"/>
        </w:rPr>
        <w:t xml:space="preserve">in </w:t>
      </w:r>
      <w:proofErr w:type="gramEnd"/>
      <m:oMath>
        <m:sSup>
          <m:sSupPr>
            <m:ctrlPr>
              <w:rPr>
                <w:rFonts w:ascii="Cambria Math" w:hAnsi="Cambria Math"/>
                <w:iCs/>
                <w:lang w:val="en-US"/>
              </w:rPr>
            </m:ctrlPr>
          </m:sSupPr>
          <m:e>
            <m:r>
              <m:rPr>
                <m:sty m:val="p"/>
              </m:rPr>
              <w:rPr>
                <w:rFonts w:ascii="Cambria Math" w:hAnsi="Cambria Math"/>
                <w:lang w:val="en-US"/>
              </w:rPr>
              <m:t>cm</m:t>
            </m:r>
          </m:e>
          <m:sup>
            <m:r>
              <m:rPr>
                <m:sty m:val="p"/>
              </m:rPr>
              <w:rPr>
                <w:rFonts w:ascii="Cambria Math" w:hAnsi="Cambria Math"/>
                <w:lang w:val="en-US"/>
              </w:rPr>
              <m:t>2</m:t>
            </m:r>
          </m:sup>
        </m:sSup>
      </m:oMath>
      <w:r>
        <w:rPr>
          <w:iCs/>
          <w:lang w:val="en-US"/>
        </w:rPr>
        <w:t>) of the triangle formed by joining the mid points of this triangle is?</w:t>
      </w: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ab/>
        <w:t>(2)</w:t>
      </w:r>
    </w:p>
    <w:p w:rsidR="00D80D20" w:rsidRDefault="00D80D20" w:rsidP="009F533E">
      <w:pPr>
        <w:pStyle w:val="ListParagraph"/>
        <w:numPr>
          <w:ilvl w:val="0"/>
          <w:numId w:val="7"/>
        </w:numPr>
        <w:rPr>
          <w:lang w:val="en-US"/>
        </w:rPr>
      </w:pPr>
      <w:r>
        <w:rPr>
          <w:iCs/>
          <w:lang w:val="en-US"/>
        </w:rPr>
        <w:t xml:space="preserve">The perimeter of a triangle is 30 cm and its area is </w:t>
      </w:r>
      <w:proofErr w:type="gramStart"/>
      <w:r>
        <w:rPr>
          <w:iCs/>
          <w:lang w:val="en-US"/>
        </w:rPr>
        <w:t xml:space="preserve">30 </w:t>
      </w:r>
      <w:proofErr w:type="gramEnd"/>
      <m:oMath>
        <m:sSup>
          <m:sSupPr>
            <m:ctrlPr>
              <w:rPr>
                <w:rFonts w:ascii="Cambria Math" w:hAnsi="Cambria Math"/>
                <w:lang w:val="en-US"/>
              </w:rPr>
            </m:ctrlPr>
          </m:sSupPr>
          <m:e>
            <m:r>
              <m:rPr>
                <m:sty m:val="p"/>
              </m:rPr>
              <w:rPr>
                <w:rFonts w:ascii="Cambria Math" w:hAnsi="Cambria Math"/>
                <w:lang w:val="en-US"/>
              </w:rPr>
              <m:t>cm</m:t>
            </m:r>
          </m:e>
          <m:sup>
            <m:r>
              <m:rPr>
                <m:sty m:val="p"/>
              </m:rPr>
              <w:rPr>
                <w:rFonts w:ascii="Cambria Math" w:hAnsi="Cambria Math"/>
                <w:lang w:val="en-US"/>
              </w:rPr>
              <m:t>2</m:t>
            </m:r>
          </m:sup>
        </m:sSup>
      </m:oMath>
      <w:r>
        <w:rPr>
          <w:lang w:val="en-US"/>
        </w:rPr>
        <w:t xml:space="preserve">. If the largest side measures 13 cm, </w:t>
      </w:r>
      <w:proofErr w:type="gramStart"/>
      <w:r>
        <w:rPr>
          <w:lang w:val="en-US"/>
        </w:rPr>
        <w:t>What</w:t>
      </w:r>
      <w:proofErr w:type="gramEnd"/>
      <w:r>
        <w:rPr>
          <w:lang w:val="en-US"/>
        </w:rPr>
        <w:t xml:space="preserve"> is the length of the smallest side of the triangle?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rsidR="00D80D20" w:rsidRDefault="00D80D20" w:rsidP="009F533E">
      <w:pPr>
        <w:pStyle w:val="ListParagraph"/>
        <w:numPr>
          <w:ilvl w:val="0"/>
          <w:numId w:val="7"/>
        </w:numPr>
        <w:rPr>
          <w:lang w:val="en-US"/>
        </w:rPr>
      </w:pPr>
      <w:r>
        <w:rPr>
          <w:lang w:val="en-US"/>
        </w:rPr>
        <w:t xml:space="preserve">From a point of the interior of an equilateral triangle, the length of </w:t>
      </w:r>
      <w:proofErr w:type="spellStart"/>
      <w:r>
        <w:rPr>
          <w:lang w:val="en-US"/>
        </w:rPr>
        <w:t>he</w:t>
      </w:r>
      <w:proofErr w:type="spellEnd"/>
      <w:r>
        <w:rPr>
          <w:lang w:val="en-US"/>
        </w:rPr>
        <w:t xml:space="preserve"> perpendiculars to the three sides are 6 cm, 8 cm and 10 cm respectively. The area of the triangle is </w:t>
      </w:r>
      <w:r>
        <w:rPr>
          <w:lang w:val="en-US"/>
        </w:rPr>
        <w:tab/>
      </w:r>
      <w:r>
        <w:rPr>
          <w:lang w:val="en-US"/>
        </w:rPr>
        <w:tab/>
      </w:r>
      <w:r>
        <w:rPr>
          <w:lang w:val="en-US"/>
        </w:rPr>
        <w:tab/>
      </w:r>
      <w:r>
        <w:rPr>
          <w:lang w:val="en-US"/>
        </w:rPr>
        <w:tab/>
      </w:r>
      <w:r>
        <w:rPr>
          <w:lang w:val="en-US"/>
        </w:rPr>
        <w:tab/>
      </w:r>
      <w:r>
        <w:rPr>
          <w:lang w:val="en-US"/>
        </w:rPr>
        <w:tab/>
        <w:t>(3)</w:t>
      </w:r>
    </w:p>
    <w:p w:rsidR="00D80D20" w:rsidRDefault="00D80D20" w:rsidP="009F533E">
      <w:pPr>
        <w:pStyle w:val="ListParagraph"/>
        <w:numPr>
          <w:ilvl w:val="0"/>
          <w:numId w:val="7"/>
        </w:numPr>
        <w:rPr>
          <w:lang w:val="en-US"/>
        </w:rPr>
      </w:pPr>
      <w:r>
        <w:rPr>
          <w:lang w:val="en-US"/>
        </w:rPr>
        <w:t>P and Q are any two points lying on the sides DC and AD respectivley of a parallelogram ABCD. Show that ar (</w:t>
      </w:r>
      <m:oMath>
        <m:r>
          <w:rPr>
            <w:rFonts w:ascii="Cambria Math" w:hAnsi="Cambria Math"/>
            <w:lang w:val="en-US"/>
          </w:rPr>
          <m:t>∆</m:t>
        </m:r>
      </m:oMath>
      <w:r>
        <w:rPr>
          <w:lang w:val="en-US"/>
        </w:rPr>
        <w:t>APB) = ar (</w:t>
      </w:r>
      <m:oMath>
        <m:r>
          <w:rPr>
            <w:rFonts w:ascii="Cambria Math" w:hAnsi="Cambria Math"/>
            <w:lang w:val="en-US"/>
          </w:rPr>
          <m:t>∆</m:t>
        </m:r>
      </m:oMath>
      <w:r>
        <w:rPr>
          <w:lang w:val="en-US"/>
        </w:rPr>
        <w:t xml:space="preserve">BQC).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rsidR="00D80D20" w:rsidRDefault="00BE070C" w:rsidP="009F533E">
      <w:pPr>
        <w:pStyle w:val="ListParagraph"/>
        <w:numPr>
          <w:ilvl w:val="0"/>
          <w:numId w:val="7"/>
        </w:numPr>
        <w:rPr>
          <w:lang w:val="en-US"/>
        </w:rPr>
      </w:pPr>
      <w:r>
        <w:rPr>
          <w:lang w:val="en-US"/>
        </w:rPr>
        <w:t xml:space="preserve">ABCD is parallelogram and O is any point in its interior. Prove that: </w:t>
      </w:r>
      <w:r>
        <w:rPr>
          <w:lang w:val="en-US"/>
        </w:rPr>
        <w:tab/>
      </w:r>
      <w:r>
        <w:rPr>
          <w:lang w:val="en-US"/>
        </w:rPr>
        <w:tab/>
      </w:r>
      <w:r>
        <w:rPr>
          <w:lang w:val="en-US"/>
        </w:rPr>
        <w:tab/>
      </w:r>
      <w:r>
        <w:rPr>
          <w:lang w:val="en-US"/>
        </w:rPr>
        <w:tab/>
      </w:r>
      <w:r>
        <w:rPr>
          <w:lang w:val="en-US"/>
        </w:rPr>
        <w:tab/>
        <w:t>(3)</w:t>
      </w:r>
    </w:p>
    <w:p w:rsidR="00BE070C" w:rsidRDefault="00BE070C" w:rsidP="00BE070C">
      <w:pPr>
        <w:pStyle w:val="ListParagraph"/>
        <w:numPr>
          <w:ilvl w:val="0"/>
          <w:numId w:val="12"/>
        </w:numPr>
        <w:ind w:left="993" w:hanging="273"/>
        <w:rPr>
          <w:lang w:val="en-US"/>
        </w:rPr>
      </w:pPr>
      <w:r>
        <w:rPr>
          <w:lang w:val="en-US"/>
        </w:rPr>
        <w:t>ar (</w:t>
      </w:r>
      <m:oMath>
        <m:r>
          <w:rPr>
            <w:rFonts w:ascii="Cambria Math" w:hAnsi="Cambria Math"/>
            <w:lang w:val="en-US"/>
          </w:rPr>
          <m:t>∆</m:t>
        </m:r>
      </m:oMath>
      <w:r>
        <w:rPr>
          <w:lang w:val="en-US"/>
        </w:rPr>
        <w:t>AOB) +  ar(</w:t>
      </w:r>
      <m:oMath>
        <m:r>
          <w:rPr>
            <w:rFonts w:ascii="Cambria Math" w:hAnsi="Cambria Math"/>
            <w:lang w:val="en-US"/>
          </w:rPr>
          <m:t>∆</m:t>
        </m:r>
      </m:oMath>
      <w:r>
        <w:rPr>
          <w:lang w:val="en-US"/>
        </w:rPr>
        <w:t>COD) = ar (</w:t>
      </w:r>
      <m:oMath>
        <m:r>
          <w:rPr>
            <w:rFonts w:ascii="Cambria Math" w:hAnsi="Cambria Math"/>
            <w:lang w:val="en-US"/>
          </w:rPr>
          <m:t>∆</m:t>
        </m:r>
      </m:oMath>
      <w:r>
        <w:rPr>
          <w:lang w:val="en-US"/>
        </w:rPr>
        <w:t>BOC) + ar (</w:t>
      </w:r>
      <m:oMath>
        <m:r>
          <w:rPr>
            <w:rFonts w:ascii="Cambria Math" w:hAnsi="Cambria Math"/>
            <w:lang w:val="en-US"/>
          </w:rPr>
          <m:t>∆</m:t>
        </m:r>
      </m:oMath>
      <w:r>
        <w:rPr>
          <w:lang w:val="en-US"/>
        </w:rPr>
        <w:t>AOD)</w:t>
      </w:r>
    </w:p>
    <w:p w:rsidR="00BE070C" w:rsidRPr="00BE070C" w:rsidRDefault="00BE070C" w:rsidP="00BE070C">
      <w:pPr>
        <w:pStyle w:val="ListParagraph"/>
        <w:numPr>
          <w:ilvl w:val="0"/>
          <w:numId w:val="12"/>
        </w:numPr>
        <w:ind w:left="993" w:hanging="273"/>
        <w:rPr>
          <w:iCs/>
          <w:lang w:val="en-US"/>
        </w:rPr>
      </w:pPr>
      <w:r>
        <w:rPr>
          <w:lang w:val="en-US"/>
        </w:rPr>
        <w:t>ar (</w:t>
      </w:r>
      <m:oMath>
        <m:r>
          <w:rPr>
            <w:rFonts w:ascii="Cambria Math" w:hAnsi="Cambria Math"/>
            <w:lang w:val="en-US"/>
          </w:rPr>
          <m:t>∆</m:t>
        </m:r>
      </m:oMath>
      <w:r>
        <w:rPr>
          <w:lang w:val="en-US"/>
        </w:rPr>
        <w:t xml:space="preserve">AOB) + ar </w:t>
      </w:r>
      <m:oMath>
        <m:r>
          <w:rPr>
            <w:rFonts w:ascii="Cambria Math" w:hAnsi="Cambria Math"/>
            <w:lang w:val="en-US"/>
          </w:rPr>
          <m:t>∆</m:t>
        </m:r>
      </m:oMath>
      <w:r>
        <w:rPr>
          <w:lang w:val="en-US"/>
        </w:rPr>
        <w:t xml:space="preserve"> (COD)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lang w:val="en-US"/>
        </w:rPr>
        <w:t xml:space="preserve"> ar </w:t>
      </w:r>
      <m:oMath>
        <m:d>
          <m:dPr>
            <m:ctrlPr>
              <w:rPr>
                <w:rFonts w:ascii="Cambria Math" w:hAnsi="Cambria Math"/>
                <w:iCs/>
                <w:lang w:val="en-US"/>
              </w:rPr>
            </m:ctrlPr>
          </m:dPr>
          <m:e>
            <m:sSup>
              <m:sSupPr>
                <m:ctrlPr>
                  <w:rPr>
                    <w:rFonts w:ascii="Cambria Math" w:hAnsi="Cambria Math"/>
                    <w:iCs/>
                    <w:lang w:val="en-US"/>
                  </w:rPr>
                </m:ctrlPr>
              </m:sSupPr>
              <m:e>
                <m:r>
                  <m:rPr>
                    <m:sty m:val="p"/>
                  </m:rPr>
                  <w:rPr>
                    <w:rFonts w:ascii="Cambria Math" w:hAnsi="Cambria Math"/>
                    <w:lang w:val="en-US"/>
                  </w:rPr>
                  <m:t>||</m:t>
                </m:r>
              </m:e>
              <m:sup>
                <m:r>
                  <m:rPr>
                    <m:sty m:val="p"/>
                  </m:rPr>
                  <w:rPr>
                    <w:rFonts w:ascii="Cambria Math" w:hAnsi="Cambria Math"/>
                    <w:lang w:val="en-US"/>
                  </w:rPr>
                  <m:t>gm</m:t>
                </m:r>
              </m:sup>
            </m:sSup>
            <m:r>
              <m:rPr>
                <m:sty m:val="p"/>
              </m:rPr>
              <w:rPr>
                <w:rFonts w:ascii="Cambria Math" w:hAnsi="Cambria Math"/>
                <w:lang w:val="en-US"/>
              </w:rPr>
              <m:t>ABCD</m:t>
            </m:r>
          </m:e>
        </m:d>
      </m:oMath>
    </w:p>
    <w:p w:rsidR="00240D4D" w:rsidRDefault="00C80828" w:rsidP="009F533E">
      <w:pPr>
        <w:pStyle w:val="ListParagraph"/>
        <w:numPr>
          <w:ilvl w:val="0"/>
          <w:numId w:val="7"/>
        </w:numPr>
        <w:rPr>
          <w:lang w:val="en-US"/>
        </w:rPr>
      </w:pPr>
      <w:r>
        <w:rPr>
          <w:lang w:val="en-US"/>
        </w:rPr>
        <w:t xml:space="preserve">XY is a line parallel to side BC of </w:t>
      </w:r>
      <m:oMath>
        <m:r>
          <w:rPr>
            <w:rFonts w:ascii="Cambria Math" w:hAnsi="Cambria Math"/>
            <w:lang w:val="en-US"/>
          </w:rPr>
          <m:t>∆</m:t>
        </m:r>
      </m:oMath>
      <w:r>
        <w:rPr>
          <w:lang w:val="en-US"/>
        </w:rPr>
        <w:t>ABC. BE ||AC and CF || AB meet XY in E and F respectively. Show that ar (</w:t>
      </w:r>
      <m:oMath>
        <m:r>
          <w:rPr>
            <w:rFonts w:ascii="Cambria Math" w:hAnsi="Cambria Math"/>
            <w:lang w:val="en-US"/>
          </w:rPr>
          <m:t>∆</m:t>
        </m:r>
      </m:oMath>
      <w:r>
        <w:rPr>
          <w:lang w:val="en-US"/>
        </w:rPr>
        <w:t xml:space="preserve"> ABE) = ar = (</w:t>
      </w:r>
      <m:oMath>
        <m:r>
          <w:rPr>
            <w:rFonts w:ascii="Cambria Math" w:hAnsi="Cambria Math"/>
            <w:lang w:val="en-US"/>
          </w:rPr>
          <m:t>∆</m:t>
        </m:r>
      </m:oMath>
      <w:r>
        <w:rPr>
          <w:lang w:val="en-US"/>
        </w:rPr>
        <w:t xml:space="preserve"> ACF). </w:t>
      </w:r>
      <w:r>
        <w:rPr>
          <w:lang w:val="en-US"/>
        </w:rPr>
        <w:tab/>
      </w:r>
      <w:r w:rsidR="0019353F">
        <w:rPr>
          <w:lang w:val="en-US"/>
        </w:rPr>
        <w:tab/>
      </w:r>
      <w:r w:rsidR="0019353F">
        <w:rPr>
          <w:lang w:val="en-US"/>
        </w:rPr>
        <w:tab/>
      </w:r>
      <w:r w:rsidR="0019353F">
        <w:rPr>
          <w:lang w:val="en-US"/>
        </w:rPr>
        <w:tab/>
      </w:r>
      <w:r w:rsidR="0019353F">
        <w:rPr>
          <w:lang w:val="en-US"/>
        </w:rPr>
        <w:tab/>
      </w:r>
      <w:r w:rsidR="0019353F">
        <w:rPr>
          <w:lang w:val="en-US"/>
        </w:rPr>
        <w:tab/>
      </w:r>
      <w:r w:rsidR="0019353F">
        <w:rPr>
          <w:lang w:val="en-US"/>
        </w:rPr>
        <w:tab/>
      </w:r>
      <w:r w:rsidR="0019353F">
        <w:rPr>
          <w:lang w:val="en-US"/>
        </w:rPr>
        <w:tab/>
      </w:r>
      <w:r w:rsidR="0019353F">
        <w:rPr>
          <w:lang w:val="en-US"/>
        </w:rPr>
        <w:tab/>
      </w:r>
      <w:r w:rsidR="0019353F">
        <w:rPr>
          <w:lang w:val="en-US"/>
        </w:rPr>
        <w:tab/>
      </w:r>
      <w:r w:rsidR="0019353F">
        <w:rPr>
          <w:lang w:val="en-US"/>
        </w:rPr>
        <w:tab/>
        <w:t>(2)</w:t>
      </w:r>
    </w:p>
    <w:p w:rsidR="00BE070C" w:rsidRDefault="0019353F" w:rsidP="0019353F">
      <w:pPr>
        <w:pStyle w:val="ListParagraph"/>
        <w:jc w:val="center"/>
        <w:rPr>
          <w:lang w:val="en-US"/>
        </w:rPr>
      </w:pPr>
      <w:r>
        <w:rPr>
          <w:noProof/>
          <w:lang w:val="en-GB" w:eastAsia="en-GB" w:bidi="pa-IN"/>
        </w:rPr>
        <w:drawing>
          <wp:inline distT="0" distB="0" distL="0" distR="0" wp14:anchorId="6F783D5B" wp14:editId="3441C547">
            <wp:extent cx="1710414" cy="118413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brightnessContrast bright="45000" contrast="40000"/>
                              </a14:imgEffect>
                            </a14:imgLayer>
                          </a14:imgProps>
                        </a:ext>
                      </a:extLst>
                    </a:blip>
                    <a:stretch>
                      <a:fillRect/>
                    </a:stretch>
                  </pic:blipFill>
                  <pic:spPr>
                    <a:xfrm>
                      <a:off x="0" y="0"/>
                      <a:ext cx="1708955" cy="1183123"/>
                    </a:xfrm>
                    <a:prstGeom prst="rect">
                      <a:avLst/>
                    </a:prstGeom>
                  </pic:spPr>
                </pic:pic>
              </a:graphicData>
            </a:graphic>
          </wp:inline>
        </w:drawing>
      </w:r>
    </w:p>
    <w:p w:rsidR="00E613CA" w:rsidRDefault="00E613CA" w:rsidP="009F533E">
      <w:pPr>
        <w:pStyle w:val="ListParagraph"/>
        <w:numPr>
          <w:ilvl w:val="0"/>
          <w:numId w:val="7"/>
        </w:numPr>
        <w:rPr>
          <w:lang w:val="en-US"/>
        </w:rPr>
      </w:pPr>
      <w:r>
        <w:rPr>
          <w:lang w:val="en-US"/>
        </w:rPr>
        <w:lastRenderedPageBreak/>
        <w:t xml:space="preserve">In Fig. 14.83, CD || AE and CY || BA. </w:t>
      </w:r>
      <w:r w:rsidR="00720E70">
        <w:rPr>
          <w:lang w:val="en-US"/>
        </w:rPr>
        <w:tab/>
      </w:r>
      <w:r w:rsidR="00720E70">
        <w:rPr>
          <w:lang w:val="en-US"/>
        </w:rPr>
        <w:tab/>
      </w:r>
      <w:r w:rsidR="00720E70">
        <w:rPr>
          <w:lang w:val="en-US"/>
        </w:rPr>
        <w:tab/>
      </w:r>
      <w:r w:rsidR="00720E70">
        <w:rPr>
          <w:lang w:val="en-US"/>
        </w:rPr>
        <w:tab/>
      </w:r>
      <w:r w:rsidR="00720E70">
        <w:rPr>
          <w:lang w:val="en-US"/>
        </w:rPr>
        <w:tab/>
      </w:r>
      <w:r w:rsidR="00720E70">
        <w:rPr>
          <w:lang w:val="en-US"/>
        </w:rPr>
        <w:tab/>
      </w:r>
      <w:r w:rsidR="00720E70">
        <w:rPr>
          <w:lang w:val="en-US"/>
        </w:rPr>
        <w:tab/>
      </w:r>
      <w:r w:rsidR="00720E70">
        <w:rPr>
          <w:lang w:val="en-US"/>
        </w:rPr>
        <w:tab/>
      </w:r>
      <w:r w:rsidR="00720E70">
        <w:rPr>
          <w:lang w:val="en-US"/>
        </w:rPr>
        <w:tab/>
        <w:t>(3)</w:t>
      </w:r>
    </w:p>
    <w:p w:rsidR="00E613CA" w:rsidRDefault="00E613CA" w:rsidP="00E613CA">
      <w:pPr>
        <w:pStyle w:val="ListParagraph"/>
        <w:numPr>
          <w:ilvl w:val="0"/>
          <w:numId w:val="13"/>
        </w:numPr>
        <w:ind w:left="993" w:hanging="273"/>
        <w:rPr>
          <w:lang w:val="en-US"/>
        </w:rPr>
      </w:pPr>
      <w:r>
        <w:rPr>
          <w:lang w:val="en-US"/>
        </w:rPr>
        <w:t xml:space="preserve">Name a triangle equal in area of </w:t>
      </w:r>
      <m:oMath>
        <m:r>
          <w:rPr>
            <w:rFonts w:ascii="Cambria Math" w:hAnsi="Cambria Math"/>
            <w:lang w:val="en-US"/>
          </w:rPr>
          <m:t>∆</m:t>
        </m:r>
      </m:oMath>
      <w:r>
        <w:rPr>
          <w:lang w:val="en-US"/>
        </w:rPr>
        <w:tab/>
        <w:t>CBX</w:t>
      </w:r>
    </w:p>
    <w:p w:rsidR="00E613CA" w:rsidRDefault="00E613CA" w:rsidP="00E613CA">
      <w:pPr>
        <w:pStyle w:val="ListParagraph"/>
        <w:numPr>
          <w:ilvl w:val="0"/>
          <w:numId w:val="13"/>
        </w:numPr>
        <w:ind w:left="993" w:hanging="273"/>
        <w:rPr>
          <w:lang w:val="en-US"/>
        </w:rPr>
      </w:pPr>
      <w:r>
        <w:rPr>
          <w:lang w:val="en-US"/>
        </w:rPr>
        <w:t xml:space="preserve"> Prove that ar (</w:t>
      </w:r>
      <m:oMath>
        <m:r>
          <w:rPr>
            <w:rFonts w:ascii="Cambria Math" w:hAnsi="Cambria Math"/>
            <w:lang w:val="en-US"/>
          </w:rPr>
          <m:t>∆</m:t>
        </m:r>
      </m:oMath>
      <w:r>
        <w:rPr>
          <w:lang w:val="en-US"/>
        </w:rPr>
        <w:t xml:space="preserve"> ZDE) = ar (</w:t>
      </w:r>
      <m:oMath>
        <m:r>
          <w:rPr>
            <w:rFonts w:ascii="Cambria Math" w:hAnsi="Cambria Math"/>
            <w:lang w:val="en-US"/>
          </w:rPr>
          <m:t>∆</m:t>
        </m:r>
      </m:oMath>
      <w:r>
        <w:rPr>
          <w:lang w:val="en-US"/>
        </w:rPr>
        <w:t xml:space="preserve"> CZA) </w:t>
      </w:r>
    </w:p>
    <w:p w:rsidR="00720E70" w:rsidRDefault="00E613CA" w:rsidP="00E613CA">
      <w:pPr>
        <w:pStyle w:val="ListParagraph"/>
        <w:numPr>
          <w:ilvl w:val="0"/>
          <w:numId w:val="13"/>
        </w:numPr>
        <w:tabs>
          <w:tab w:val="left" w:pos="1134"/>
        </w:tabs>
        <w:ind w:left="993" w:hanging="273"/>
        <w:rPr>
          <w:lang w:val="en-US"/>
        </w:rPr>
      </w:pPr>
      <w:r>
        <w:rPr>
          <w:lang w:val="en-US"/>
        </w:rPr>
        <w:t>Prove that ar (BCZY) = ar (</w:t>
      </w:r>
      <m:oMath>
        <m:r>
          <w:rPr>
            <w:rFonts w:ascii="Cambria Math" w:hAnsi="Cambria Math"/>
            <w:lang w:val="en-US"/>
          </w:rPr>
          <m:t>∆</m:t>
        </m:r>
      </m:oMath>
      <w:r>
        <w:rPr>
          <w:lang w:val="en-US"/>
        </w:rPr>
        <w:tab/>
        <w:t xml:space="preserve">EDZ). </w:t>
      </w:r>
      <w:r>
        <w:rPr>
          <w:lang w:val="en-US"/>
        </w:rPr>
        <w:tab/>
      </w:r>
    </w:p>
    <w:p w:rsidR="00C80828" w:rsidRDefault="0019353F" w:rsidP="00720E70">
      <w:pPr>
        <w:pStyle w:val="ListParagraph"/>
        <w:tabs>
          <w:tab w:val="left" w:pos="1134"/>
        </w:tabs>
        <w:ind w:left="993"/>
        <w:rPr>
          <w:lang w:val="en-US"/>
        </w:rPr>
      </w:pPr>
      <w:r>
        <w:rPr>
          <w:noProof/>
          <w:lang w:val="en-GB" w:eastAsia="en-GB" w:bidi="pa-IN"/>
        </w:rPr>
        <w:drawing>
          <wp:inline distT="0" distB="0" distL="0" distR="0" wp14:anchorId="56A0297B" wp14:editId="596431DE">
            <wp:extent cx="1684641" cy="8030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BEBA8EAE-BF5A-486C-A8C5-ECC9F3942E4B}">
                          <a14:imgProps xmlns:a14="http://schemas.microsoft.com/office/drawing/2010/main">
                            <a14:imgLayer r:embed="rId18">
                              <a14:imgEffect>
                                <a14:brightnessContrast bright="10000" contrast="72000"/>
                              </a14:imgEffect>
                            </a14:imgLayer>
                          </a14:imgProps>
                        </a:ext>
                      </a:extLst>
                    </a:blip>
                    <a:stretch>
                      <a:fillRect/>
                    </a:stretch>
                  </pic:blipFill>
                  <pic:spPr>
                    <a:xfrm>
                      <a:off x="0" y="0"/>
                      <a:ext cx="1687897" cy="804593"/>
                    </a:xfrm>
                    <a:prstGeom prst="rect">
                      <a:avLst/>
                    </a:prstGeom>
                  </pic:spPr>
                </pic:pic>
              </a:graphicData>
            </a:graphic>
          </wp:inline>
        </w:drawing>
      </w:r>
      <w:r w:rsidR="00E613CA">
        <w:rPr>
          <w:lang w:val="en-US"/>
        </w:rPr>
        <w:tab/>
      </w:r>
      <w:r>
        <w:rPr>
          <w:lang w:val="en-US"/>
        </w:rPr>
        <w:t xml:space="preserve">  </w:t>
      </w:r>
      <w:r>
        <w:rPr>
          <w:noProof/>
          <w:lang w:val="en-GB" w:eastAsia="en-GB" w:bidi="pa-IN"/>
        </w:rPr>
        <w:drawing>
          <wp:inline distT="0" distB="0" distL="0" distR="0" wp14:anchorId="73D9F7D9" wp14:editId="0C0636BF">
            <wp:extent cx="1344343" cy="1007432"/>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BEBA8EAE-BF5A-486C-A8C5-ECC9F3942E4B}">
                          <a14:imgProps xmlns:a14="http://schemas.microsoft.com/office/drawing/2010/main">
                            <a14:imgLayer r:embed="rId20">
                              <a14:imgEffect>
                                <a14:brightnessContrast bright="20000" contrast="69000"/>
                              </a14:imgEffect>
                            </a14:imgLayer>
                          </a14:imgProps>
                        </a:ext>
                      </a:extLst>
                    </a:blip>
                    <a:stretch>
                      <a:fillRect/>
                    </a:stretch>
                  </pic:blipFill>
                  <pic:spPr>
                    <a:xfrm>
                      <a:off x="0" y="0"/>
                      <a:ext cx="1343109" cy="1006507"/>
                    </a:xfrm>
                    <a:prstGeom prst="rect">
                      <a:avLst/>
                    </a:prstGeom>
                  </pic:spPr>
                </pic:pic>
              </a:graphicData>
            </a:graphic>
          </wp:inline>
        </w:drawing>
      </w:r>
      <w:r w:rsidR="00E613CA">
        <w:rPr>
          <w:lang w:val="en-US"/>
        </w:rPr>
        <w:tab/>
      </w:r>
      <w:r w:rsidR="00E613CA">
        <w:rPr>
          <w:lang w:val="en-US"/>
        </w:rPr>
        <w:tab/>
      </w:r>
      <w:r w:rsidR="00E613CA">
        <w:rPr>
          <w:lang w:val="en-US"/>
        </w:rPr>
        <w:tab/>
      </w:r>
      <w:r w:rsidR="00E613CA">
        <w:rPr>
          <w:lang w:val="en-US"/>
        </w:rPr>
        <w:tab/>
      </w:r>
    </w:p>
    <w:p w:rsidR="00C80828" w:rsidRDefault="00CD3949" w:rsidP="009F533E">
      <w:pPr>
        <w:pStyle w:val="ListParagraph"/>
        <w:numPr>
          <w:ilvl w:val="0"/>
          <w:numId w:val="7"/>
        </w:numPr>
        <w:rPr>
          <w:lang w:val="en-US"/>
        </w:rPr>
      </w:pPr>
      <w:r>
        <w:rPr>
          <w:lang w:val="en-US"/>
        </w:rPr>
        <w:t xml:space="preserve">D </w:t>
      </w:r>
      <w:r w:rsidR="00240D4D">
        <w:rPr>
          <w:lang w:val="en-US"/>
        </w:rPr>
        <w:t xml:space="preserve">is the mid – point of side BC of </w:t>
      </w:r>
      <m:oMath>
        <m:r>
          <w:rPr>
            <w:rFonts w:ascii="Cambria Math" w:hAnsi="Cambria Math"/>
            <w:lang w:val="en-US"/>
          </w:rPr>
          <m:t>∆</m:t>
        </m:r>
      </m:oMath>
      <w:r w:rsidR="00240D4D">
        <w:rPr>
          <w:lang w:val="en-US"/>
        </w:rPr>
        <w:t xml:space="preserve">ABC and E is the mid – point of BD. If O is the </w:t>
      </w:r>
      <w:proofErr w:type="spellStart"/>
      <w:r w:rsidR="00240D4D">
        <w:rPr>
          <w:lang w:val="en-US"/>
        </w:rPr>
        <w:t>mid point</w:t>
      </w:r>
      <w:proofErr w:type="spellEnd"/>
      <w:r w:rsidR="00240D4D">
        <w:rPr>
          <w:lang w:val="en-US"/>
        </w:rPr>
        <w:t xml:space="preserve"> of AE, prove that ar (</w:t>
      </w:r>
      <m:oMath>
        <m:r>
          <w:rPr>
            <w:rFonts w:ascii="Cambria Math" w:hAnsi="Cambria Math"/>
            <w:lang w:val="en-US"/>
          </w:rPr>
          <m:t>∆</m:t>
        </m:r>
      </m:oMath>
      <w:r w:rsidR="00240D4D">
        <w:rPr>
          <w:lang w:val="en-US"/>
        </w:rPr>
        <w:t xml:space="preserve"> BOE)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8</m:t>
            </m:r>
          </m:den>
        </m:f>
      </m:oMath>
      <w:r w:rsidR="00240D4D">
        <w:rPr>
          <w:lang w:val="en-US"/>
        </w:rPr>
        <w:t xml:space="preserve"> ar (</w:t>
      </w:r>
      <m:oMath>
        <m:r>
          <w:rPr>
            <w:rFonts w:ascii="Cambria Math" w:hAnsi="Cambria Math"/>
            <w:lang w:val="en-US"/>
          </w:rPr>
          <m:t>∆</m:t>
        </m:r>
      </m:oMath>
      <w:r w:rsidR="00240D4D">
        <w:rPr>
          <w:lang w:val="en-US"/>
        </w:rPr>
        <w:t xml:space="preserve"> ABC). </w:t>
      </w:r>
      <w:r w:rsidR="00240D4D">
        <w:rPr>
          <w:lang w:val="en-US"/>
        </w:rPr>
        <w:tab/>
      </w:r>
      <w:r w:rsidR="00240D4D">
        <w:rPr>
          <w:lang w:val="en-US"/>
        </w:rPr>
        <w:tab/>
      </w:r>
      <w:r w:rsidR="00240D4D">
        <w:rPr>
          <w:lang w:val="en-US"/>
        </w:rPr>
        <w:tab/>
      </w:r>
      <w:r w:rsidR="00240D4D">
        <w:rPr>
          <w:lang w:val="en-US"/>
        </w:rPr>
        <w:tab/>
      </w:r>
      <w:r w:rsidR="00240D4D">
        <w:rPr>
          <w:lang w:val="en-US"/>
        </w:rPr>
        <w:tab/>
      </w:r>
      <w:r w:rsidR="00240D4D">
        <w:rPr>
          <w:lang w:val="en-US"/>
        </w:rPr>
        <w:tab/>
      </w:r>
      <w:r w:rsidR="00240D4D">
        <w:rPr>
          <w:lang w:val="en-US"/>
        </w:rPr>
        <w:tab/>
      </w:r>
      <w:r w:rsidR="00240D4D">
        <w:rPr>
          <w:lang w:val="en-US"/>
        </w:rPr>
        <w:tab/>
      </w:r>
      <w:r w:rsidR="00240D4D">
        <w:rPr>
          <w:lang w:val="en-US"/>
        </w:rPr>
        <w:tab/>
      </w:r>
      <w:r w:rsidR="00240D4D">
        <w:rPr>
          <w:lang w:val="en-US"/>
        </w:rPr>
        <w:tab/>
        <w:t>(2)</w:t>
      </w:r>
    </w:p>
    <w:p w:rsidR="00240D4D" w:rsidRDefault="00240D4D" w:rsidP="009F533E">
      <w:pPr>
        <w:pStyle w:val="ListParagraph"/>
        <w:numPr>
          <w:ilvl w:val="0"/>
          <w:numId w:val="7"/>
        </w:numPr>
        <w:rPr>
          <w:lang w:val="en-US"/>
        </w:rPr>
      </w:pPr>
      <w:r>
        <w:rPr>
          <w:lang w:val="en-US"/>
        </w:rPr>
        <w:t>In Fig. 17.20, ABCD is a field in the form of a quadrilateral whose sides are indicated in the figure. If &lt;DAB = 90</w:t>
      </w:r>
      <m:oMath>
        <m:r>
          <w:rPr>
            <w:rFonts w:ascii="Cambria Math" w:hAnsi="Cambria Math"/>
            <w:lang w:val="en-US"/>
          </w:rPr>
          <m:t>°</m:t>
        </m:r>
      </m:oMath>
      <w:r>
        <w:rPr>
          <w:lang w:val="en-US"/>
        </w:rPr>
        <w:t xml:space="preserve">, find the area of the field.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rsidR="00240D4D" w:rsidRPr="0019353F" w:rsidRDefault="0019353F" w:rsidP="00240D4D">
      <w:pPr>
        <w:pStyle w:val="ListParagraph"/>
        <w:rPr>
          <w:b/>
          <w:bCs/>
          <w:lang w:val="en-US"/>
        </w:rPr>
      </w:pPr>
      <w:r>
        <w:rPr>
          <w:b/>
          <w:bCs/>
          <w:noProof/>
          <w:lang w:val="en-GB" w:eastAsia="en-GB" w:bidi="pa-IN"/>
        </w:rPr>
        <w:t xml:space="preserve">                      </w:t>
      </w:r>
      <w:r>
        <w:rPr>
          <w:b/>
          <w:bCs/>
          <w:noProof/>
          <w:lang w:val="en-GB" w:eastAsia="en-GB" w:bidi="pa-IN"/>
        </w:rPr>
        <w:drawing>
          <wp:inline distT="0" distB="0" distL="0" distR="0">
            <wp:extent cx="2027983" cy="975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clrChange>
                        <a:clrFrom>
                          <a:srgbClr val="FFFFFF"/>
                        </a:clrFrom>
                        <a:clrTo>
                          <a:srgbClr val="FFFFFF">
                            <a:alpha val="0"/>
                          </a:srgbClr>
                        </a:clrTo>
                      </a:clrChange>
                      <a:extLst>
                        <a:ext uri="{BEBA8EAE-BF5A-486C-A8C5-ECC9F3942E4B}">
                          <a14:imgProps xmlns:a14="http://schemas.microsoft.com/office/drawing/2010/main">
                            <a14:imgLayer r:embed="rId22">
                              <a14:imgEffect>
                                <a14:brightnessContrast bright="2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2031832" cy="977792"/>
                    </a:xfrm>
                    <a:prstGeom prst="rect">
                      <a:avLst/>
                    </a:prstGeom>
                    <a:noFill/>
                    <a:ln>
                      <a:noFill/>
                    </a:ln>
                  </pic:spPr>
                </pic:pic>
              </a:graphicData>
            </a:graphic>
          </wp:inline>
        </w:drawing>
      </w:r>
    </w:p>
    <w:p w:rsidR="00240D4D" w:rsidRPr="00240D4D" w:rsidRDefault="00240D4D" w:rsidP="00240D4D">
      <w:pPr>
        <w:pStyle w:val="ListParagraph"/>
        <w:numPr>
          <w:ilvl w:val="0"/>
          <w:numId w:val="7"/>
        </w:numPr>
        <w:rPr>
          <w:lang w:val="en-US"/>
        </w:rPr>
      </w:pPr>
      <w:r>
        <w:rPr>
          <w:lang w:val="en-US"/>
        </w:rPr>
        <w:t xml:space="preserve">A field is in the shape of a trapezium whose parallel sides are 25 m and 10 m. The non – parallel sides are 14 m and 13 m. </w:t>
      </w:r>
      <w:proofErr w:type="gramStart"/>
      <w:r>
        <w:rPr>
          <w:lang w:val="en-US"/>
        </w:rPr>
        <w:t>Find</w:t>
      </w:r>
      <w:proofErr w:type="gramEnd"/>
      <w:r>
        <w:rPr>
          <w:lang w:val="en-US"/>
        </w:rPr>
        <w:t xml:space="preserve"> the area of the field.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rsidR="00240D4D" w:rsidRPr="0019353F" w:rsidRDefault="00240D4D" w:rsidP="009F533E">
      <w:pPr>
        <w:pStyle w:val="ListParagraph"/>
        <w:numPr>
          <w:ilvl w:val="0"/>
          <w:numId w:val="7"/>
        </w:numPr>
        <w:rPr>
          <w:lang w:val="en-US"/>
        </w:rPr>
      </w:pPr>
      <w:r>
        <w:rPr>
          <w:lang w:val="en-US"/>
        </w:rPr>
        <w:t xml:space="preserve">Kamla has a triangular field with sides 240 m, 200 m, 360 m, where she grew wheat. In another triangular field with sides 240 m, 320 m, 400 m adjacent to the previous two parts by </w:t>
      </w:r>
      <w:proofErr w:type="gramStart"/>
      <w:r>
        <w:rPr>
          <w:lang w:val="en-US"/>
        </w:rPr>
        <w:t>field,</w:t>
      </w:r>
      <w:proofErr w:type="gramEnd"/>
      <w:r>
        <w:rPr>
          <w:lang w:val="en-US"/>
        </w:rPr>
        <w:t xml:space="preserve"> she wanted to grow potatoes and onions as shown in Fig. 17.24. She divided the </w:t>
      </w:r>
      <w:r w:rsidR="00C62A83">
        <w:rPr>
          <w:lang w:val="en-US"/>
        </w:rPr>
        <w:t xml:space="preserve">field two parts by joining the mid – point of the longest side to the opposite vertex and grew potatoes in one part of onions in the other part. How much area (in hectares) has been used for wheat, potatoes and onions? (1 hectare = 10000 </w:t>
      </w:r>
      <m:oMath>
        <m:sSup>
          <m:sSupPr>
            <m:ctrlPr>
              <w:rPr>
                <w:rFonts w:ascii="Cambria Math" w:hAnsi="Cambria Math"/>
                <w:iCs/>
                <w:lang w:val="en-US"/>
              </w:rPr>
            </m:ctrlPr>
          </m:sSupPr>
          <m:e>
            <m:r>
              <m:rPr>
                <m:sty m:val="p"/>
              </m:rPr>
              <w:rPr>
                <w:rFonts w:ascii="Cambria Math" w:hAnsi="Cambria Math"/>
                <w:lang w:val="en-US"/>
              </w:rPr>
              <m:t>m</m:t>
            </m:r>
          </m:e>
          <m:sup>
            <m:r>
              <m:rPr>
                <m:sty m:val="p"/>
              </m:rPr>
              <w:rPr>
                <w:rFonts w:ascii="Cambria Math" w:hAnsi="Cambria Math"/>
                <w:lang w:val="en-US"/>
              </w:rPr>
              <m:t>2</m:t>
            </m:r>
          </m:sup>
        </m:sSup>
      </m:oMath>
      <w:r w:rsidR="00C62A83">
        <w:rPr>
          <w:iCs/>
          <w:lang w:val="en-US"/>
        </w:rPr>
        <w:t xml:space="preserve">) </w:t>
      </w:r>
      <w:r w:rsidR="0019353F">
        <w:rPr>
          <w:iCs/>
          <w:lang w:val="en-US"/>
        </w:rPr>
        <w:tab/>
      </w:r>
      <w:r w:rsidR="0019353F">
        <w:rPr>
          <w:iCs/>
          <w:lang w:val="en-US"/>
        </w:rPr>
        <w:tab/>
        <w:t>(4)</w:t>
      </w:r>
    </w:p>
    <w:p w:rsidR="0019353F" w:rsidRPr="00FA26FA" w:rsidRDefault="0019353F" w:rsidP="009F533E">
      <w:pPr>
        <w:pStyle w:val="ListParagraph"/>
        <w:numPr>
          <w:ilvl w:val="0"/>
          <w:numId w:val="7"/>
        </w:numPr>
        <w:rPr>
          <w:lang w:val="en-US"/>
        </w:rPr>
      </w:pPr>
      <w:r>
        <w:rPr>
          <w:iCs/>
          <w:lang w:val="en-US"/>
        </w:rPr>
        <w:t xml:space="preserve">A triangle and a parallelogram have the same base and the same area. If the sides of the triangle are 13 cm, 14 cm and 15 cm and the parallelogram stands on the base 14 cm, find the height of the parallelogram. </w:t>
      </w:r>
      <w:r>
        <w:rPr>
          <w:iCs/>
          <w:lang w:val="en-US"/>
        </w:rPr>
        <w:tab/>
        <w:t>(2)</w:t>
      </w:r>
    </w:p>
    <w:p w:rsidR="00CE1B84" w:rsidRDefault="00CE1B84" w:rsidP="00CE1B84">
      <w:pPr>
        <w:pStyle w:val="ListParagraph"/>
        <w:spacing w:line="360" w:lineRule="auto"/>
      </w:pPr>
    </w:p>
    <w:sectPr w:rsidR="00CE1B84" w:rsidSect="00A05C24">
      <w:type w:val="continuous"/>
      <w:pgSz w:w="11906" w:h="15875"/>
      <w:pgMar w:top="722" w:right="707" w:bottom="850" w:left="850" w:header="288" w:footer="1204" w:gutter="0"/>
      <w:cols w:space="3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AEE" w:rsidRDefault="00B50AEE">
      <w:r>
        <w:separator/>
      </w:r>
    </w:p>
  </w:endnote>
  <w:endnote w:type="continuationSeparator" w:id="0">
    <w:p w:rsidR="00B50AEE" w:rsidRDefault="00B5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57C" w:rsidRPr="002C2ACA" w:rsidRDefault="00A20841" w:rsidP="00637469">
    <w:pPr>
      <w:pStyle w:val="Footer"/>
      <w:jc w:val="center"/>
      <w:rPr>
        <w:sz w:val="18"/>
        <w:szCs w:val="18"/>
      </w:rPr>
    </w:pPr>
    <w:r>
      <w:rPr>
        <w:noProof/>
        <w:lang w:val="en-GB" w:eastAsia="en-GB" w:bidi="pa-IN"/>
      </w:rPr>
      <mc:AlternateContent>
        <mc:Choice Requires="wps">
          <w:drawing>
            <wp:anchor distT="45720" distB="45720" distL="114300" distR="114300" simplePos="0" relativeHeight="251656704" behindDoc="1" locked="0" layoutInCell="1" allowOverlap="1" wp14:anchorId="2995409A" wp14:editId="5DDC198D">
              <wp:simplePos x="0" y="0"/>
              <wp:positionH relativeFrom="column">
                <wp:posOffset>437779</wp:posOffset>
              </wp:positionH>
              <wp:positionV relativeFrom="paragraph">
                <wp:posOffset>184785</wp:posOffset>
              </wp:positionV>
              <wp:extent cx="5772150" cy="1428115"/>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28115"/>
                      </a:xfrm>
                      <a:prstGeom prst="rect">
                        <a:avLst/>
                      </a:prstGeom>
                      <a:solidFill>
                        <a:srgbClr val="FFFFFF"/>
                      </a:solidFill>
                      <a:ln w="9525">
                        <a:noFill/>
                        <a:miter lim="800000"/>
                        <a:headEnd/>
                        <a:tailEnd/>
                      </a:ln>
                    </wps:spPr>
                    <wps:txbx>
                      <w:txbxContent>
                        <w:p w:rsidR="00A05C24" w:rsidRDefault="00A20841" w:rsidP="00A05C24">
                          <w:pPr>
                            <w:jc w:val="center"/>
                            <w:rPr>
                              <w:b/>
                              <w:bCs/>
                            </w:rPr>
                          </w:pPr>
                          <w:r w:rsidRPr="005B2A18">
                            <w:rPr>
                              <w:b/>
                              <w:bCs/>
                            </w:rPr>
                            <w:t xml:space="preserve">Pinnacle </w:t>
                          </w:r>
                          <w:proofErr w:type="spellStart"/>
                          <w:r>
                            <w:rPr>
                              <w:b/>
                              <w:bCs/>
                            </w:rPr>
                            <w:t>Educare</w:t>
                          </w:r>
                          <w:proofErr w:type="spellEnd"/>
                          <w:r w:rsidRPr="005B2A18">
                            <w:rPr>
                              <w:b/>
                              <w:bCs/>
                            </w:rPr>
                            <w:t xml:space="preserve"> </w:t>
                          </w:r>
                        </w:p>
                        <w:p w:rsidR="00A05C24" w:rsidRPr="005B2A18" w:rsidRDefault="00A20841" w:rsidP="00A05C24">
                          <w:pPr>
                            <w:jc w:val="center"/>
                            <w:rPr>
                              <w:b/>
                              <w:bCs/>
                            </w:rPr>
                          </w:pPr>
                          <w:r w:rsidRPr="005B2A18">
                            <w:rPr>
                              <w:b/>
                              <w:bCs/>
                            </w:rPr>
                            <w:t xml:space="preserve">Guru Nanak Colony, Opposite </w:t>
                          </w:r>
                          <w:proofErr w:type="spellStart"/>
                          <w:r w:rsidRPr="005B2A18">
                            <w:rPr>
                              <w:b/>
                              <w:bCs/>
                            </w:rPr>
                            <w:t>Ki</w:t>
                          </w:r>
                          <w:r>
                            <w:rPr>
                              <w:b/>
                              <w:bCs/>
                            </w:rPr>
                            <w:t>dzee</w:t>
                          </w:r>
                          <w:proofErr w:type="spellEnd"/>
                          <w:r>
                            <w:rPr>
                              <w:b/>
                              <w:bCs/>
                            </w:rPr>
                            <w:t xml:space="preserve"> School, Sang</w:t>
                          </w:r>
                          <w:r w:rsidRPr="005B2A18">
                            <w:rPr>
                              <w:b/>
                              <w:bCs/>
                            </w:rPr>
                            <w:t xml:space="preserve">rur-148001, Mob: </w:t>
                          </w:r>
                          <w:r>
                            <w:rPr>
                              <w:b/>
                              <w:bCs/>
                            </w:rPr>
                            <w:t>98153-55955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4.45pt;margin-top:14.55pt;width:454.5pt;height:112.45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" stroked="f">
              <v:textbox style="mso-fit-shape-to-text:t">
                <w:txbxContent>
                  <w:p w:rsidR="00A05C24" w:rsidRDefault="00A20841" w:rsidP="00A05C24">
                    <w:pPr>
                      <w:jc w:val="center"/>
                      <w:rPr>
                        <w:b/>
                        <w:bCs/>
                      </w:rPr>
                    </w:pPr>
                    <w:r w:rsidRPr="005B2A18">
                      <w:rPr>
                        <w:b/>
                        <w:bCs/>
                      </w:rPr>
                      <w:t xml:space="preserve">Pinnacle </w:t>
                    </w:r>
                    <w:proofErr w:type="spellStart"/>
                    <w:r>
                      <w:rPr>
                        <w:b/>
                        <w:bCs/>
                      </w:rPr>
                      <w:t>Educare</w:t>
                    </w:r>
                    <w:proofErr w:type="spellEnd"/>
                    <w:r w:rsidRPr="005B2A18">
                      <w:rPr>
                        <w:b/>
                        <w:bCs/>
                      </w:rPr>
                      <w:t xml:space="preserve"> </w:t>
                    </w:r>
                  </w:p>
                  <w:p w:rsidR="00A05C24" w:rsidRPr="005B2A18" w:rsidRDefault="00A20841" w:rsidP="00A05C24">
                    <w:pPr>
                      <w:jc w:val="center"/>
                      <w:rPr>
                        <w:b/>
                        <w:bCs/>
                      </w:rPr>
                    </w:pPr>
                    <w:r w:rsidRPr="005B2A18">
                      <w:rPr>
                        <w:b/>
                        <w:bCs/>
                      </w:rPr>
                      <w:t xml:space="preserve">Guru Nanak Colony, Opposite </w:t>
                    </w:r>
                    <w:proofErr w:type="spellStart"/>
                    <w:r w:rsidRPr="005B2A18">
                      <w:rPr>
                        <w:b/>
                        <w:bCs/>
                      </w:rPr>
                      <w:t>Ki</w:t>
                    </w:r>
                    <w:r>
                      <w:rPr>
                        <w:b/>
                        <w:bCs/>
                      </w:rPr>
                      <w:t>dzee</w:t>
                    </w:r>
                    <w:proofErr w:type="spellEnd"/>
                    <w:r>
                      <w:rPr>
                        <w:b/>
                        <w:bCs/>
                      </w:rPr>
                      <w:t xml:space="preserve"> School, Sang</w:t>
                    </w:r>
                    <w:r w:rsidRPr="005B2A18">
                      <w:rPr>
                        <w:b/>
                        <w:bCs/>
                      </w:rPr>
                      <w:t xml:space="preserve">rur-148001, Mob: </w:t>
                    </w:r>
                    <w:r>
                      <w:rPr>
                        <w:b/>
                        <w:bCs/>
                      </w:rPr>
                      <w:t>98153-55955</w:t>
                    </w:r>
                  </w:p>
                </w:txbxContent>
              </v:textbox>
            </v:shape>
          </w:pict>
        </mc:Fallback>
      </mc:AlternateContent>
    </w:r>
    <w:r>
      <w:rPr>
        <w:noProof/>
        <w:lang w:val="en-GB" w:eastAsia="en-GB" w:bidi="pa-IN"/>
      </w:rPr>
      <mc:AlternateContent>
        <mc:Choice Requires="wps">
          <w:drawing>
            <wp:anchor distT="0" distB="0" distL="114300" distR="114300" simplePos="0" relativeHeight="251655680" behindDoc="0" locked="0" layoutInCell="1" allowOverlap="1" wp14:anchorId="46A586C8" wp14:editId="57308E22">
              <wp:simplePos x="0" y="0"/>
              <wp:positionH relativeFrom="column">
                <wp:posOffset>-57521</wp:posOffset>
              </wp:positionH>
              <wp:positionV relativeFrom="paragraph">
                <wp:posOffset>82550</wp:posOffset>
              </wp:positionV>
              <wp:extent cx="647700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5pt,6.5pt" to="505.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" strokecolor="black [3200]" strokeweight="2pt">
              <v:shadow on="t" color="black" opacity="24903f" origin=",.5" offset="0,.5555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AEE" w:rsidRDefault="00B50AEE">
      <w:r>
        <w:separator/>
      </w:r>
    </w:p>
  </w:footnote>
  <w:footnote w:type="continuationSeparator" w:id="0">
    <w:p w:rsidR="00B50AEE" w:rsidRDefault="00B50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57C" w:rsidRDefault="004E20B8">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2012" o:spid="_x0000_s2049" type="#_x0000_t75" style="position:absolute;margin-left:0;margin-top:0;width:508.2pt;height:551.05pt;z-index:-251658752;mso-position-horizontal:center;mso-position-horizontal-relative:margin;mso-position-vertical:center;mso-position-vertical-relative:margin" o:allowincell="f">
          <v:imagedata r:id="rId1" o:title="Logo Complete-08"/>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57C" w:rsidRPr="009A5924" w:rsidRDefault="00CE1B84" w:rsidP="009A5924">
    <w:pPr>
      <w:pStyle w:val="Header"/>
    </w:pPr>
    <w:r>
      <w:rPr>
        <w:noProof/>
        <w:lang w:val="en-GB" w:eastAsia="en-GB" w:bidi="pa-IN"/>
      </w:rPr>
      <mc:AlternateContent>
        <mc:Choice Requires="wps">
          <w:drawing>
            <wp:anchor distT="0" distB="0" distL="114300" distR="114300" simplePos="0" relativeHeight="251661824" behindDoc="0" locked="0" layoutInCell="1" allowOverlap="1" wp14:anchorId="59977BB0" wp14:editId="2370FB10">
              <wp:simplePos x="0" y="0"/>
              <wp:positionH relativeFrom="column">
                <wp:posOffset>114300</wp:posOffset>
              </wp:positionH>
              <wp:positionV relativeFrom="paragraph">
                <wp:posOffset>235585</wp:posOffset>
              </wp:positionV>
              <wp:extent cx="6477000" cy="0"/>
              <wp:effectExtent l="38100" t="38100" r="57150" b="95250"/>
              <wp:wrapNone/>
              <wp:docPr id="11" name="Straight Connector 11"/>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8.55pt" to="51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" strokecolor="black [3200]" strokeweight="2pt">
              <v:shadow on="t" color="black" opacity="24903f" origin=",.5" offset="0,.55556mm"/>
            </v:line>
          </w:pict>
        </mc:Fallback>
      </mc:AlternateContent>
    </w:r>
    <w:r w:rsidR="004E20B8">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2013" o:spid="_x0000_s2050" type="#_x0000_t75" style="position:absolute;margin-left:27.45pt;margin-top:57.3pt;width:471.4pt;height:511.2pt;z-index:-251657728;mso-position-horizontal-relative:margin;mso-position-vertical-relative:margin" o:allowincell="f">
          <v:imagedata r:id="rId1" o:title="Logo Complete-08"/>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57C" w:rsidRDefault="004E20B8">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2011" o:spid="_x0000_s2051" type="#_x0000_t75" style="position:absolute;margin-left:0;margin-top:0;width:508.2pt;height:551.05pt;z-index:-251656704;mso-position-horizontal:center;mso-position-horizontal-relative:margin;mso-position-vertical:center;mso-position-vertical-relative:margin" o:allowincell="f">
          <v:imagedata r:id="rId1" o:title="Logo Complete-08"/>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AAF"/>
    <w:multiLevelType w:val="hybridMultilevel"/>
    <w:tmpl w:val="D1A2B780"/>
    <w:lvl w:ilvl="0" w:tplc="B32089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C49CE"/>
    <w:multiLevelType w:val="hybridMultilevel"/>
    <w:tmpl w:val="6BECAC3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nsid w:val="0FDC1869"/>
    <w:multiLevelType w:val="hybridMultilevel"/>
    <w:tmpl w:val="1568AB96"/>
    <w:lvl w:ilvl="0" w:tplc="397A817A">
      <w:start w:val="1"/>
      <w:numFmt w:val="decimal"/>
      <w:lvlText w:val="%1."/>
      <w:lvlJc w:val="left"/>
      <w:pPr>
        <w:ind w:left="360" w:hanging="360"/>
      </w:pPr>
      <w:rPr>
        <w:rFonts w:ascii="Calibri" w:eastAsia="Calibri" w:hAnsi="Calibri"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CB352D"/>
    <w:multiLevelType w:val="hybridMultilevel"/>
    <w:tmpl w:val="A7FC0F56"/>
    <w:lvl w:ilvl="0" w:tplc="6F02173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013634"/>
    <w:multiLevelType w:val="hybridMultilevel"/>
    <w:tmpl w:val="CCEE6DEC"/>
    <w:lvl w:ilvl="0" w:tplc="DF08F98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60A0095"/>
    <w:multiLevelType w:val="hybridMultilevel"/>
    <w:tmpl w:val="499AF06C"/>
    <w:lvl w:ilvl="0" w:tplc="11BA55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9A0131"/>
    <w:multiLevelType w:val="hybridMultilevel"/>
    <w:tmpl w:val="F5DA5D14"/>
    <w:lvl w:ilvl="0" w:tplc="25DAA73C">
      <w:start w:val="1"/>
      <w:numFmt w:val="lowerRoman"/>
      <w:lvlText w:val="(%1)"/>
      <w:lvlJc w:val="left"/>
      <w:pPr>
        <w:ind w:left="1440" w:hanging="72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D62446B"/>
    <w:multiLevelType w:val="hybridMultilevel"/>
    <w:tmpl w:val="1B6EB70C"/>
    <w:lvl w:ilvl="0" w:tplc="CDC8321A">
      <w:start w:val="1"/>
      <w:numFmt w:val="lowerLetter"/>
      <w:lvlText w:val="(%1)"/>
      <w:lvlJc w:val="left"/>
      <w:pPr>
        <w:ind w:left="1080" w:hanging="72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9D1517"/>
    <w:multiLevelType w:val="hybridMultilevel"/>
    <w:tmpl w:val="51FCA7F0"/>
    <w:lvl w:ilvl="0" w:tplc="14149FB8">
      <w:start w:val="1"/>
      <w:numFmt w:val="lowerLetter"/>
      <w:lvlText w:val="(%1)"/>
      <w:lvlJc w:val="left"/>
      <w:pPr>
        <w:ind w:left="1080" w:hanging="72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B44219"/>
    <w:multiLevelType w:val="hybridMultilevel"/>
    <w:tmpl w:val="03B2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935262"/>
    <w:multiLevelType w:val="hybridMultilevel"/>
    <w:tmpl w:val="ECE48D30"/>
    <w:lvl w:ilvl="0" w:tplc="CF18609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7CE0A6D"/>
    <w:multiLevelType w:val="hybridMultilevel"/>
    <w:tmpl w:val="B7D2686C"/>
    <w:lvl w:ilvl="0" w:tplc="5948A5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D340E3"/>
    <w:multiLevelType w:val="hybridMultilevel"/>
    <w:tmpl w:val="BA087684"/>
    <w:lvl w:ilvl="0" w:tplc="0CE4DA06">
      <w:start w:val="1"/>
      <w:numFmt w:val="lowerLetter"/>
      <w:lvlText w:val="(%1)"/>
      <w:lvlJc w:val="left"/>
      <w:pPr>
        <w:ind w:left="1440" w:hanging="72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2"/>
  </w:num>
  <w:num w:numId="3">
    <w:abstractNumId w:val="7"/>
  </w:num>
  <w:num w:numId="4">
    <w:abstractNumId w:val="8"/>
  </w:num>
  <w:num w:numId="5">
    <w:abstractNumId w:val="6"/>
  </w:num>
  <w:num w:numId="6">
    <w:abstractNumId w:val="3"/>
  </w:num>
  <w:num w:numId="7">
    <w:abstractNumId w:val="9"/>
  </w:num>
  <w:num w:numId="8">
    <w:abstractNumId w:val="11"/>
  </w:num>
  <w:num w:numId="9">
    <w:abstractNumId w:val="5"/>
  </w:num>
  <w:num w:numId="10">
    <w:abstractNumId w:val="0"/>
  </w:num>
  <w:num w:numId="11">
    <w:abstractNumId w:val="1"/>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2B2"/>
    <w:rsid w:val="00046383"/>
    <w:rsid w:val="00110408"/>
    <w:rsid w:val="00147D5F"/>
    <w:rsid w:val="00153D6A"/>
    <w:rsid w:val="0019353F"/>
    <w:rsid w:val="0022171B"/>
    <w:rsid w:val="00222BB1"/>
    <w:rsid w:val="00236CE9"/>
    <w:rsid w:val="00240D4D"/>
    <w:rsid w:val="002666F7"/>
    <w:rsid w:val="00340A7F"/>
    <w:rsid w:val="004E5682"/>
    <w:rsid w:val="0058447B"/>
    <w:rsid w:val="005C72F1"/>
    <w:rsid w:val="0060427B"/>
    <w:rsid w:val="00720E70"/>
    <w:rsid w:val="00821568"/>
    <w:rsid w:val="00853537"/>
    <w:rsid w:val="008A4199"/>
    <w:rsid w:val="008E0BB9"/>
    <w:rsid w:val="00966E39"/>
    <w:rsid w:val="009F533E"/>
    <w:rsid w:val="00A20841"/>
    <w:rsid w:val="00B50AEE"/>
    <w:rsid w:val="00BD32B2"/>
    <w:rsid w:val="00BE070C"/>
    <w:rsid w:val="00C62A83"/>
    <w:rsid w:val="00C80828"/>
    <w:rsid w:val="00CB0421"/>
    <w:rsid w:val="00CD3949"/>
    <w:rsid w:val="00CE1B84"/>
    <w:rsid w:val="00D1293E"/>
    <w:rsid w:val="00D80D20"/>
    <w:rsid w:val="00E4345E"/>
    <w:rsid w:val="00E613CA"/>
    <w:rsid w:val="00E75E40"/>
    <w:rsid w:val="00F07EA3"/>
    <w:rsid w:val="00F51184"/>
    <w:rsid w:val="00F73987"/>
    <w:rsid w:val="00FA26FA"/>
    <w:rsid w:val="00FC17D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2B2"/>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32B2"/>
    <w:pPr>
      <w:tabs>
        <w:tab w:val="center" w:pos="4320"/>
        <w:tab w:val="right" w:pos="8640"/>
      </w:tabs>
    </w:pPr>
  </w:style>
  <w:style w:type="character" w:customStyle="1" w:styleId="HeaderChar">
    <w:name w:val="Header Char"/>
    <w:basedOn w:val="DefaultParagraphFont"/>
    <w:link w:val="Header"/>
    <w:uiPriority w:val="99"/>
    <w:rsid w:val="00BD32B2"/>
    <w:rPr>
      <w:rFonts w:ascii="Times New Roman" w:eastAsia="MS Mincho" w:hAnsi="Times New Roman" w:cs="Times New Roman"/>
      <w:sz w:val="24"/>
      <w:szCs w:val="24"/>
    </w:rPr>
  </w:style>
  <w:style w:type="paragraph" w:styleId="Footer">
    <w:name w:val="footer"/>
    <w:basedOn w:val="Normal"/>
    <w:link w:val="FooterChar"/>
    <w:uiPriority w:val="99"/>
    <w:rsid w:val="00BD32B2"/>
    <w:pPr>
      <w:tabs>
        <w:tab w:val="center" w:pos="4320"/>
        <w:tab w:val="right" w:pos="8640"/>
      </w:tabs>
    </w:pPr>
  </w:style>
  <w:style w:type="character" w:customStyle="1" w:styleId="FooterChar">
    <w:name w:val="Footer Char"/>
    <w:basedOn w:val="DefaultParagraphFont"/>
    <w:link w:val="Footer"/>
    <w:uiPriority w:val="99"/>
    <w:rsid w:val="00BD32B2"/>
    <w:rPr>
      <w:rFonts w:ascii="Times New Roman" w:eastAsia="MS Mincho" w:hAnsi="Times New Roman" w:cs="Times New Roman"/>
      <w:sz w:val="24"/>
      <w:szCs w:val="24"/>
    </w:rPr>
  </w:style>
  <w:style w:type="paragraph" w:styleId="ListParagraph">
    <w:name w:val="List Paragraph"/>
    <w:basedOn w:val="Normal"/>
    <w:link w:val="ListParagraphChar"/>
    <w:uiPriority w:val="34"/>
    <w:qFormat/>
    <w:rsid w:val="00BD32B2"/>
    <w:pPr>
      <w:ind w:left="720"/>
      <w:contextualSpacing/>
      <w:jc w:val="both"/>
    </w:pPr>
    <w:rPr>
      <w:rFonts w:ascii="Calibri" w:eastAsia="Calibri" w:hAnsi="Calibri"/>
      <w:sz w:val="22"/>
      <w:szCs w:val="22"/>
      <w:lang w:val="en-IN"/>
    </w:rPr>
  </w:style>
  <w:style w:type="character" w:customStyle="1" w:styleId="ListParagraphChar">
    <w:name w:val="List Paragraph Char"/>
    <w:basedOn w:val="DefaultParagraphFont"/>
    <w:link w:val="ListParagraph"/>
    <w:uiPriority w:val="34"/>
    <w:locked/>
    <w:rsid w:val="00BD32B2"/>
    <w:rPr>
      <w:rFonts w:ascii="Calibri" w:eastAsia="Calibri" w:hAnsi="Calibri" w:cs="Times New Roman"/>
      <w:lang w:val="en-IN"/>
    </w:rPr>
  </w:style>
  <w:style w:type="character" w:styleId="PlaceholderText">
    <w:name w:val="Placeholder Text"/>
    <w:basedOn w:val="DefaultParagraphFont"/>
    <w:uiPriority w:val="99"/>
    <w:semiHidden/>
    <w:rsid w:val="005C72F1"/>
    <w:rPr>
      <w:color w:val="808080"/>
    </w:rPr>
  </w:style>
  <w:style w:type="paragraph" w:styleId="BalloonText">
    <w:name w:val="Balloon Text"/>
    <w:basedOn w:val="Normal"/>
    <w:link w:val="BalloonTextChar"/>
    <w:uiPriority w:val="99"/>
    <w:semiHidden/>
    <w:unhideWhenUsed/>
    <w:rsid w:val="005C72F1"/>
    <w:rPr>
      <w:rFonts w:ascii="Tahoma" w:hAnsi="Tahoma" w:cs="Tahoma"/>
      <w:sz w:val="16"/>
      <w:szCs w:val="16"/>
    </w:rPr>
  </w:style>
  <w:style w:type="character" w:customStyle="1" w:styleId="BalloonTextChar">
    <w:name w:val="Balloon Text Char"/>
    <w:basedOn w:val="DefaultParagraphFont"/>
    <w:link w:val="BalloonText"/>
    <w:uiPriority w:val="99"/>
    <w:semiHidden/>
    <w:rsid w:val="005C72F1"/>
    <w:rPr>
      <w:rFonts w:ascii="Tahoma" w:eastAsia="MS Mincho" w:hAnsi="Tahoma" w:cs="Tahoma"/>
      <w:sz w:val="16"/>
      <w:szCs w:val="16"/>
    </w:rPr>
  </w:style>
  <w:style w:type="table" w:styleId="TableGrid">
    <w:name w:val="Table Grid"/>
    <w:basedOn w:val="TableNormal"/>
    <w:uiPriority w:val="59"/>
    <w:rsid w:val="00F51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2B2"/>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D32B2"/>
    <w:pPr>
      <w:tabs>
        <w:tab w:val="center" w:pos="4320"/>
        <w:tab w:val="right" w:pos="8640"/>
      </w:tabs>
    </w:pPr>
  </w:style>
  <w:style w:type="character" w:customStyle="1" w:styleId="HeaderChar">
    <w:name w:val="Header Char"/>
    <w:basedOn w:val="DefaultParagraphFont"/>
    <w:link w:val="Header"/>
    <w:uiPriority w:val="99"/>
    <w:rsid w:val="00BD32B2"/>
    <w:rPr>
      <w:rFonts w:ascii="Times New Roman" w:eastAsia="MS Mincho" w:hAnsi="Times New Roman" w:cs="Times New Roman"/>
      <w:sz w:val="24"/>
      <w:szCs w:val="24"/>
    </w:rPr>
  </w:style>
  <w:style w:type="paragraph" w:styleId="Footer">
    <w:name w:val="footer"/>
    <w:basedOn w:val="Normal"/>
    <w:link w:val="FooterChar"/>
    <w:uiPriority w:val="99"/>
    <w:rsid w:val="00BD32B2"/>
    <w:pPr>
      <w:tabs>
        <w:tab w:val="center" w:pos="4320"/>
        <w:tab w:val="right" w:pos="8640"/>
      </w:tabs>
    </w:pPr>
  </w:style>
  <w:style w:type="character" w:customStyle="1" w:styleId="FooterChar">
    <w:name w:val="Footer Char"/>
    <w:basedOn w:val="DefaultParagraphFont"/>
    <w:link w:val="Footer"/>
    <w:uiPriority w:val="99"/>
    <w:rsid w:val="00BD32B2"/>
    <w:rPr>
      <w:rFonts w:ascii="Times New Roman" w:eastAsia="MS Mincho" w:hAnsi="Times New Roman" w:cs="Times New Roman"/>
      <w:sz w:val="24"/>
      <w:szCs w:val="24"/>
    </w:rPr>
  </w:style>
  <w:style w:type="paragraph" w:styleId="ListParagraph">
    <w:name w:val="List Paragraph"/>
    <w:basedOn w:val="Normal"/>
    <w:link w:val="ListParagraphChar"/>
    <w:uiPriority w:val="34"/>
    <w:qFormat/>
    <w:rsid w:val="00BD32B2"/>
    <w:pPr>
      <w:ind w:left="720"/>
      <w:contextualSpacing/>
      <w:jc w:val="both"/>
    </w:pPr>
    <w:rPr>
      <w:rFonts w:ascii="Calibri" w:eastAsia="Calibri" w:hAnsi="Calibri"/>
      <w:sz w:val="22"/>
      <w:szCs w:val="22"/>
      <w:lang w:val="en-IN"/>
    </w:rPr>
  </w:style>
  <w:style w:type="character" w:customStyle="1" w:styleId="ListParagraphChar">
    <w:name w:val="List Paragraph Char"/>
    <w:basedOn w:val="DefaultParagraphFont"/>
    <w:link w:val="ListParagraph"/>
    <w:uiPriority w:val="34"/>
    <w:locked/>
    <w:rsid w:val="00BD32B2"/>
    <w:rPr>
      <w:rFonts w:ascii="Calibri" w:eastAsia="Calibri" w:hAnsi="Calibri" w:cs="Times New Roman"/>
      <w:lang w:val="en-IN"/>
    </w:rPr>
  </w:style>
  <w:style w:type="character" w:styleId="PlaceholderText">
    <w:name w:val="Placeholder Text"/>
    <w:basedOn w:val="DefaultParagraphFont"/>
    <w:uiPriority w:val="99"/>
    <w:semiHidden/>
    <w:rsid w:val="005C72F1"/>
    <w:rPr>
      <w:color w:val="808080"/>
    </w:rPr>
  </w:style>
  <w:style w:type="paragraph" w:styleId="BalloonText">
    <w:name w:val="Balloon Text"/>
    <w:basedOn w:val="Normal"/>
    <w:link w:val="BalloonTextChar"/>
    <w:uiPriority w:val="99"/>
    <w:semiHidden/>
    <w:unhideWhenUsed/>
    <w:rsid w:val="005C72F1"/>
    <w:rPr>
      <w:rFonts w:ascii="Tahoma" w:hAnsi="Tahoma" w:cs="Tahoma"/>
      <w:sz w:val="16"/>
      <w:szCs w:val="16"/>
    </w:rPr>
  </w:style>
  <w:style w:type="character" w:customStyle="1" w:styleId="BalloonTextChar">
    <w:name w:val="Balloon Text Char"/>
    <w:basedOn w:val="DefaultParagraphFont"/>
    <w:link w:val="BalloonText"/>
    <w:uiPriority w:val="99"/>
    <w:semiHidden/>
    <w:rsid w:val="005C72F1"/>
    <w:rPr>
      <w:rFonts w:ascii="Tahoma" w:eastAsia="MS Mincho" w:hAnsi="Tahoma" w:cs="Tahoma"/>
      <w:sz w:val="16"/>
      <w:szCs w:val="16"/>
    </w:rPr>
  </w:style>
  <w:style w:type="table" w:styleId="TableGrid">
    <w:name w:val="Table Grid"/>
    <w:basedOn w:val="TableNormal"/>
    <w:uiPriority w:val="59"/>
    <w:rsid w:val="00F51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microsoft.com/office/2007/relationships/hdphoto" Target="media/hdphoto2.wdp"/><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1.wdp"/><Relationship Id="rId20" Type="http://schemas.microsoft.com/office/2007/relationships/hdphoto" Target="media/hdphoto3.wd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microsoft.com/office/2007/relationships/hdphoto" Target="media/hdphoto4.wd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hi</cp:lastModifiedBy>
  <cp:revision>54</cp:revision>
  <cp:lastPrinted>2020-11-05T10:11:00Z</cp:lastPrinted>
  <dcterms:created xsi:type="dcterms:W3CDTF">2019-11-21T08:58:00Z</dcterms:created>
  <dcterms:modified xsi:type="dcterms:W3CDTF">2020-11-05T10:14:00Z</dcterms:modified>
</cp:coreProperties>
</file>