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20" w:line="360"/>
        <w:ind w:right="0" w:left="0" w:firstLine="34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Budapesti Gazdasági Szakképzési Centrum Pestszentl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őrinci Technikum</w:t>
      </w:r>
    </w:p>
    <w:p>
      <w:pPr>
        <w:spacing w:before="0" w:after="120" w:line="360"/>
        <w:ind w:right="0" w:left="0" w:firstLine="34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1184 Budapest Hengersor 34.</w:t>
      </w:r>
    </w:p>
    <w:p>
      <w:pPr>
        <w:spacing w:before="4000" w:after="0" w:line="240"/>
        <w:ind w:right="0" w:left="357" w:firstLine="0"/>
        <w:jc w:val="center"/>
        <w:rPr>
          <w:rFonts w:ascii="Times New Roman" w:hAnsi="Times New Roman" w:cs="Times New Roman" w:eastAsia="Times New Roman"/>
          <w:b/>
          <w:color w:val="4F6228"/>
          <w:spacing w:val="5"/>
          <w:position w:val="0"/>
          <w:sz w:val="9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4F6228"/>
          <w:spacing w:val="5"/>
          <w:position w:val="0"/>
          <w:sz w:val="96"/>
          <w:shd w:fill="auto" w:val="clear"/>
        </w:rPr>
        <w:t xml:space="preserve">Vizsgaremek</w:t>
      </w:r>
    </w:p>
    <w:p>
      <w:pPr>
        <w:spacing w:before="0" w:after="6120" w:line="240"/>
        <w:ind w:right="0" w:left="0" w:firstLine="340"/>
        <w:jc w:val="center"/>
        <w:rPr>
          <w:rFonts w:ascii="Cambria" w:hAnsi="Cambria" w:cs="Cambria" w:eastAsia="Cambria"/>
          <w:b/>
          <w:i/>
          <w:color w:val="4F6228"/>
          <w:spacing w:val="15"/>
          <w:position w:val="0"/>
          <w:sz w:val="56"/>
          <w:shd w:fill="auto" w:val="clear"/>
        </w:rPr>
      </w:pPr>
      <w:r>
        <w:rPr>
          <w:rFonts w:ascii="Cambria" w:hAnsi="Cambria" w:cs="Cambria" w:eastAsia="Cambria"/>
          <w:b/>
          <w:i/>
          <w:color w:val="4F6228"/>
          <w:spacing w:val="15"/>
          <w:position w:val="0"/>
          <w:sz w:val="56"/>
          <w:shd w:fill="auto" w:val="clear"/>
        </w:rPr>
        <w:t xml:space="preserve">SkillBuddies</w:t>
      </w:r>
    </w:p>
    <w:p>
      <w:pPr>
        <w:tabs>
          <w:tab w:val="left" w:pos="5103" w:leader="none"/>
        </w:tabs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Konzulens tanár:</w:t>
        <w:tab/>
        <w:t xml:space="preserve">Készítette:</w:t>
      </w:r>
    </w:p>
    <w:p>
      <w:pPr>
        <w:tabs>
          <w:tab w:val="left" w:pos="6096" w:leader="none"/>
        </w:tabs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Kovács Árpád</w:t>
        <w:tab/>
        <w:t xml:space="preserve">Novák Eszter</w:t>
      </w:r>
    </w:p>
    <w:p>
      <w:pPr>
        <w:tabs>
          <w:tab w:val="left" w:pos="6096" w:leader="none"/>
        </w:tabs>
        <w:spacing w:before="0" w:after="120" w:line="360"/>
        <w:ind w:right="0" w:left="1701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Pallaga Pál</w:t>
        <w:br/>
        <w:tab/>
        <w:t xml:space="preserve">Szabó Hubertusz</w:t>
        <w:br/>
        <w:tab/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pageBreakBefore w:val="true"/>
        <w:numPr>
          <w:ilvl w:val="0"/>
          <w:numId w:val="8"/>
        </w:numPr>
        <w:spacing w:before="480" w:after="120" w:line="360"/>
        <w:ind w:right="0" w:left="432" w:hanging="432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</w:pPr>
      <w:r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  <w:t xml:space="preserve">Bevezetés</w:t>
      </w:r>
    </w:p>
    <w:p>
      <w:pPr>
        <w:keepNext w:val="true"/>
        <w:keepLines w:val="true"/>
        <w:numPr>
          <w:ilvl w:val="0"/>
          <w:numId w:val="8"/>
        </w:numPr>
        <w:spacing w:before="200" w:after="120" w:line="360"/>
        <w:ind w:right="0" w:left="576" w:hanging="576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Téma megfogalmazása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SkillBuddies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témáját azért választottam, mert napjainkban sokan szeretnének új készségeket tanulni, azonban nem mindenki engedheti meg magának a drága, fizet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 kurzusokat. A probl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éma valós, hiszen rengeteg fiatal és feln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őtt keres 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érhet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ő,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özösség-alapú tanulási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égeket, ahol nemcsak tanulhatnak, hanem másokat is segíthetnek. Sokan rendelkeznek hasznos tudással, de nincs platform, ahol ezt megoszthatnák vagy hasznosíthatnák mások számára. A SkillBuddies ezt a hiányt szeretné pótolni egy olyan tudásmegosztó felület létrehozásával, ahol az emberek kölcsönösen taníthatják egymást különböz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émákban, például programozás, nyelvtanulás vagy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észet területén. A digitális oktatás és az önfejlesztés iránti igény folyamatosan növekszik, ami indokolttá teszi egy ilyen webes alkalmazás létrehozását. Sok felhasználó elveszik a fizet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 kurzusok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 oktatóvideók kínálatában, miközben egy személyesebb, közösségi alapú megoldást keres. A SkillBuddies egy barátságos, könnyen kezelhet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fel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ületet biztosít, ahol a tudásmegosztás mindenki számára elérhet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ő. A probl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éma azért is valós, mert a mai világban a tudás nem mindig hozzáférhet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mindenki sz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ámára, különösen a fiatalabb korosztály számára. A projekt célja, hogy hidat képezzen a tanulni vágyók és a tudással rendelkez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emberek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özött. Bár léteznek hasonló platformok, a legtöbb fizet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 vagy nem magyar nyelvű,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így nehezen használható hazai felhasználók számára. A SkillBuddies célja, hogy egyszer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ű, felhaszn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álóbarát módon tegye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 a tudáscserét, ösztönözve az önfejlesztést és az együttm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ödést. A téma id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őszerű, hiszen a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özösségi tanulás egyre népszer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űbb vil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ágszerte, és a technológia fejl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ése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 teszi az ilyen típusú rendszerek széleskör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 haszn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álatát. A fejlesztés során fontos szempont volt, hogy az oldal motiválja a felhasználókat a tanulásra, valamint mások segítésére. Összességében a projekt valódi társadalmi igényt elégít ki, mivel támogatja a tudás megosztását, az önfejlesztést és a közösségi tanulás élményét.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11"/>
        </w:numPr>
        <w:spacing w:before="200" w:after="120" w:line="360"/>
        <w:ind w:right="0" w:left="576" w:hanging="576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A felhasznált ismeretek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projekt megvalósítása során többféle informatikai és szoftverfejlesztési ismeretet alkalmaztunk.</w:t>
        <w:br/>
        <w:t xml:space="preserve">A felhasználói felület kialakításához HTML és CSS technológiákat használtunk, amelyek segítségével átlátható, esztétikus és reszponzív megjelenést valósítottunk meg.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dinamikus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ödés, valamint a komponensalapú felépítés kialakításához a React JavaScript könyvtárat alkalmaztuk.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Az adatok tárolását és kezelését MySQL adatbázis segítségével valósítottuk meg, ahol táblákat hoztunk létre, kapcsolatokat definiáltunk, valamint lekérdezéseket készítettünk az adatok feldolgozásához.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programozási feladatok során C# nyelvet alkalmaztunk a logikai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űveletek, adatfeldolgoz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ás és háttérfolyamatok megvalósítására.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fejlesztés során verziókezelési, hibakeresési, dokumentációkészítési, valamint szoftvertervezési alapismereteket is használtunk.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14"/>
        </w:numPr>
        <w:spacing w:before="200" w:after="120" w:line="360"/>
        <w:ind w:right="0" w:left="576" w:hanging="576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A felhasznált szoftverek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projekt elkészítése során az alábbi fejleszt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 együttm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ödést támogató szoftvereket használtuk: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Visual Studio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C# alap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ú fejlesztéshez, fordításhoz és hibakereséshez.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Visual Studio Code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webes fel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ület fejlesztéséhez (HTML, CSS, React).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XAMPP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helyi szerverk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örnyezet biztosításához és teszteléshez.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MySQL Workbench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adatb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ázis tervezéséhez, kezeléséhez és lekérdezések futtatásához.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GitHub Desktop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verzi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ókezeléshez és a forráskód biztonságos mentéséhez.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Trello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feladatok tervez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éséhez, ütemezéséhez és nyomon követéséhez.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Microsoft Teams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csapaton bel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üli kommunikációhoz és egyeztetésekhez.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Discord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gyors kommunik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ációhoz és online megbeszélésekhez.</w:t>
      </w:r>
    </w:p>
    <w:p>
      <w:pPr>
        <w:keepNext w:val="true"/>
        <w:keepLines w:val="true"/>
        <w:pageBreakBefore w:val="true"/>
        <w:numPr>
          <w:ilvl w:val="0"/>
          <w:numId w:val="16"/>
        </w:numPr>
        <w:spacing w:before="480" w:after="120" w:line="360"/>
        <w:ind w:right="0" w:left="432" w:hanging="432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</w:pPr>
      <w:r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  <w:t xml:space="preserve">Felhasználói dokumentáció</w:t>
      </w:r>
    </w:p>
    <w:p>
      <w:pPr>
        <w:spacing w:before="0" w:after="120" w:line="360"/>
        <w:ind w:right="0" w:left="0" w:firstLine="340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A SkillBuddies egy webalapú tudásmegosztó platform, amely lehet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ős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éget biztosít a felhasználók számára, hogy különböz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ő ter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ületeken segítséget kérjenek vagy segítséget nyújtsanak egymásnak. A rendszer célja, hogy közösségi alapon támogassa a tanulást és a készségfejlesztést, legyen szó hobbi tevékenységekr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ől vagy iskolai tant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árgyakról, akár általános iskolai, középiskolai vagy egyetemi szinten.</w:t>
      </w:r>
    </w:p>
    <w:p>
      <w:pPr>
        <w:spacing w:before="0" w:after="120" w:line="360"/>
        <w:ind w:right="0" w:left="0" w:firstLine="340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A platform használatához a felhasználóknak regisztrálniuk kell, amelyet követ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ően saj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át profilt hozhatnak létre, megadhatják készségeiket, valamint csatlakozhatnak különböz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ő besz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élgetésekhez (chatekhez). A rendszer lehet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ős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éget biztosít üzenetküldésre, értékelések készítésére, valamint a felhasználók közötti együttm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űk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ödésre.</w:t>
      </w:r>
    </w:p>
    <w:p>
      <w:pPr>
        <w:spacing w:before="0" w:after="120" w:line="360"/>
        <w:ind w:right="0" w:left="0" w:firstLine="340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A webes alkalmazás mellett egy asztali adminisztrációs felület is készült, amelyen keresztül a rendszergazdák kezelhetik a felhasználók által beküldött ticketeket, valamint moderálhatják a felhasználói profilokat és jogosultságokat.</w:t>
      </w:r>
    </w:p>
    <w:p>
      <w:pPr>
        <w:spacing w:before="0" w:after="120" w:line="360"/>
        <w:ind w:right="0" w:left="0" w:firstLine="340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A SkillBuddies célközönsége minden olyan felhasználó, aki nyitott a közösségi tanulásra, szeretne új készségeket elsajátítani, vagy meglév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ő tud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ását mások számára is elérhet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őv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4"/>
          <w:shd w:fill="auto" w:val="clear"/>
        </w:rPr>
        <w:t xml:space="preserve">é kívánja tenni.</w:t>
      </w:r>
    </w:p>
    <w:p>
      <w:pPr>
        <w:keepNext w:val="true"/>
        <w:keepLines w:val="true"/>
        <w:numPr>
          <w:ilvl w:val="0"/>
          <w:numId w:val="19"/>
        </w:numPr>
        <w:spacing w:before="200" w:after="120" w:line="360"/>
        <w:ind w:right="0" w:left="576" w:hanging="576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Rendszerkövetelmények</w:t>
      </w:r>
    </w:p>
    <w:p>
      <w:pPr>
        <w:keepNext w:val="true"/>
        <w:keepLines w:val="true"/>
        <w:numPr>
          <w:ilvl w:val="0"/>
          <w:numId w:val="19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b/>
          <w:color w:val="4F6228"/>
          <w:spacing w:val="0"/>
          <w:position w:val="0"/>
          <w:sz w:val="24"/>
          <w:shd w:fill="auto" w:val="clear"/>
        </w:rPr>
        <w:t xml:space="preserve">Hardver követelmények </w:t>
      </w:r>
    </w:p>
    <w:p>
      <w:pPr>
        <w:spacing w:before="0" w:after="120" w:line="360"/>
        <w:ind w:right="0" w:left="432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Minimális hardverkövetelmények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Az alkalmazás az alábbi hardverkonfigurációval már biztonságosan futtatható: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Processzor: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Intel Core i3 (6. generáció) vagy azzal egyenérték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 AMD processzor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Memória: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4 GB RAM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Háttértár: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Legalább 1 GB szabad tárhely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Grafikus vezérl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ő: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Integr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ált grafikus kártya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Kijelz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ő: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Minimum 1280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×720 felbontás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Perifériák: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Billenty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űzet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 egér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Internetkapcsolat: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Szükséges (adatbázis- és szerverkapcsolathoz)</w:t>
      </w:r>
    </w:p>
    <w:p>
      <w:pPr>
        <w:spacing w:before="0" w:after="120" w:line="360"/>
        <w:ind w:right="0" w:left="432" w:firstLine="276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Ajánlott hardverkövetelmények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kényelmesebb használat és gyorsabb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ödés érdekében az alábbi konfiguráció javasolt:</w:t>
      </w:r>
    </w:p>
    <w:p>
      <w:pPr>
        <w:numPr>
          <w:ilvl w:val="0"/>
          <w:numId w:val="2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Processzor: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Intel Core i5 vagy AMD Ryzen 5</w:t>
      </w:r>
    </w:p>
    <w:p>
      <w:pPr>
        <w:numPr>
          <w:ilvl w:val="0"/>
          <w:numId w:val="2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Memória: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8 GB RAM vagy több</w:t>
      </w:r>
    </w:p>
    <w:p>
      <w:pPr>
        <w:numPr>
          <w:ilvl w:val="0"/>
          <w:numId w:val="2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Háttértár: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SSD meghajtó, legalább 5 GB szabad hellyel</w:t>
      </w:r>
    </w:p>
    <w:p>
      <w:pPr>
        <w:numPr>
          <w:ilvl w:val="0"/>
          <w:numId w:val="2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Grafikus vezérl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ő: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Integr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ált vagy dedikált grafikus kártya</w:t>
      </w:r>
    </w:p>
    <w:p>
      <w:pPr>
        <w:numPr>
          <w:ilvl w:val="0"/>
          <w:numId w:val="2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Kijelz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ő: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Full HD (1920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×1080) felbontás</w:t>
      </w:r>
    </w:p>
    <w:p>
      <w:pPr>
        <w:numPr>
          <w:ilvl w:val="0"/>
          <w:numId w:val="2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Perifériák: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Billenty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űzet, eg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ér</w:t>
      </w:r>
    </w:p>
    <w:p>
      <w:pPr>
        <w:numPr>
          <w:ilvl w:val="0"/>
          <w:numId w:val="26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Internetkapcsolat: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Stabil, szélessávú kapcsolat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28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b/>
          <w:color w:val="4F6228"/>
          <w:spacing w:val="0"/>
          <w:position w:val="0"/>
          <w:sz w:val="24"/>
          <w:shd w:fill="auto" w:val="clear"/>
        </w:rPr>
        <w:t xml:space="preserve">Szoftver követelmények </w:t>
      </w:r>
    </w:p>
    <w:p>
      <w:pPr>
        <w:numPr>
          <w:ilvl w:val="0"/>
          <w:numId w:val="28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Operációs rendszerek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Az alkalmazás az alábbi operációs rendszereken futtatható:</w:t>
      </w:r>
    </w:p>
    <w:p>
      <w:pPr>
        <w:numPr>
          <w:ilvl w:val="0"/>
          <w:numId w:val="31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Microsoft Windows 10 (64 bit)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minimális verzió</w:t>
      </w:r>
    </w:p>
    <w:p>
      <w:pPr>
        <w:numPr>
          <w:ilvl w:val="0"/>
          <w:numId w:val="31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Microsoft Windows 11 (64 bit)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ajánlott verzió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program Windows környezetre lett fejlesztve és tesztelve, más operációs rendszereken (Linux, macOS) nem támogatott.</w:t>
      </w:r>
    </w:p>
    <w:p>
      <w:pPr>
        <w:numPr>
          <w:ilvl w:val="0"/>
          <w:numId w:val="33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Szükséges szoftverkomponensek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program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ödéséhez az alábbi szoftverek és környezetek szükségesek:</w:t>
      </w:r>
    </w:p>
    <w:p>
      <w:pPr>
        <w:numPr>
          <w:ilvl w:val="0"/>
          <w:numId w:val="35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.NET 6.0 Runtime / SDK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WPF asztali alkalmazás futtatásához és fejlesztéséhez szükséges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Verzió: 6.0 vagy újabb</w:t>
      </w:r>
    </w:p>
    <w:p>
      <w:pPr>
        <w:numPr>
          <w:ilvl w:val="0"/>
          <w:numId w:val="35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Node.js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webes backend szerver futtatásához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Verzió: 18.x LTS vagy újabb</w:t>
      </w:r>
    </w:p>
    <w:p>
      <w:pPr>
        <w:numPr>
          <w:ilvl w:val="0"/>
          <w:numId w:val="35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npm (Node Package Manager)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frontend és backend függ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égek telepítéséhez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Node.js telepítésével együtt érkezik</w:t>
      </w:r>
    </w:p>
    <w:p>
      <w:pPr>
        <w:numPr>
          <w:ilvl w:val="0"/>
          <w:numId w:val="35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Webböngész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ő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webes felület használatához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Ajánlott böngész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ők: Google Chrome, Microsoft Edge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Verzió: aktuális stabil kiadás</w:t>
      </w:r>
    </w:p>
    <w:p>
      <w:pPr>
        <w:numPr>
          <w:ilvl w:val="0"/>
          <w:numId w:val="35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Adatbázis-kezeléshez szükséges szoftverek</w:t>
      </w:r>
    </w:p>
    <w:p>
      <w:pPr>
        <w:numPr>
          <w:ilvl w:val="0"/>
          <w:numId w:val="35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MySQL Server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Az alkalmazás adatainak tárolására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Verzió: 8.0 vagy újabb</w:t>
      </w:r>
    </w:p>
    <w:p>
      <w:pPr>
        <w:numPr>
          <w:ilvl w:val="0"/>
          <w:numId w:val="35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MySQL Workbench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Az adatbázis kezelésére és ellen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őrz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ésére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Verzió: 8.0 vagy újabb</w:t>
      </w:r>
    </w:p>
    <w:p>
      <w:pPr>
        <w:numPr>
          <w:ilvl w:val="0"/>
          <w:numId w:val="35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XAMPP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Helyi fejleszt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ői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örnyezet biztosítására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Verzió: 8.x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Tartalmazza a MySQL adatbázis-szervert</w:t>
      </w:r>
    </w:p>
    <w:p>
      <w:pPr>
        <w:numPr>
          <w:ilvl w:val="0"/>
          <w:numId w:val="35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Fejleszt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ők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örnyezetek (nem kötelez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ő, de aj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ánlott)</w:t>
      </w:r>
    </w:p>
    <w:p>
      <w:pPr>
        <w:numPr>
          <w:ilvl w:val="0"/>
          <w:numId w:val="35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Visual Studio 2022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WPF asztali alkalmazás fejlesztéséhez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.NET desktop development csomag szükséges</w:t>
      </w:r>
    </w:p>
    <w:p>
      <w:pPr>
        <w:numPr>
          <w:ilvl w:val="0"/>
          <w:numId w:val="35"/>
        </w:numPr>
        <w:tabs>
          <w:tab w:val="left" w:pos="720" w:leader="none"/>
        </w:tabs>
        <w:spacing w:before="0" w:after="12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Visual Studio Code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webes frontend és backend fejlesztéséhez</w:t>
      </w:r>
    </w:p>
    <w:p>
      <w:pPr>
        <w:numPr>
          <w:ilvl w:val="0"/>
          <w:numId w:val="35"/>
        </w:numPr>
        <w:tabs>
          <w:tab w:val="left" w:pos="1440" w:leader="none"/>
        </w:tabs>
        <w:spacing w:before="0" w:after="120" w:line="360"/>
        <w:ind w:right="0" w:left="144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Ajánlott kiegészít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ők: JavaScript, Node.js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ámogatás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54"/>
        </w:numPr>
        <w:spacing w:before="200" w:after="120" w:line="360"/>
        <w:ind w:right="0" w:left="576" w:hanging="576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3. A program telepítése 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FFFFFF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Az Admin Panel alkalmazás a weboldalunkról érhet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el. Az alkalmaz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ást kizárólag olyan felhasználók számára készítettük, akik Admin vagy annál magasabb (Owner) jogosultsággal rendelkeznek. A letöltéshez és használathoz szükséges, hogy egy ilyen jogosultságú felhasználói fiókkal jelentkezzünk be.</w:t>
      </w:r>
      <w:r>
        <w:rPr>
          <w:rFonts w:ascii="Times New Roman" w:hAnsi="Times New Roman" w:cs="Times New Roman" w:eastAsia="Times New Roman"/>
          <w:color w:val="FFFFFF"/>
          <w:spacing w:val="0"/>
          <w:position w:val="0"/>
          <w:sz w:val="24"/>
          <w:shd w:fill="auto" w:val="clear"/>
        </w:rPr>
        <w:tab/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object w:dxaOrig="15595" w:dyaOrig="8658">
          <v:rect xmlns:o="urn:schemas-microsoft-com:office:office" xmlns:v="urn:schemas-microsoft-com:vml" id="rectole0000000000" style="width:779.750000pt;height:432.9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15638" w:dyaOrig="8801">
          <v:rect xmlns:o="urn:schemas-microsoft-com:office:office" xmlns:v="urn:schemas-microsoft-com:vml" id="rectole0000000001" style="width:781.900000pt;height:440.0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21816" w:dyaOrig="12192">
          <v:rect xmlns:o="urn:schemas-microsoft-com:office:office" xmlns:v="urn:schemas-microsoft-com:vml" id="rectole0000000002" style="width:1090.800000pt;height:609.60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fö oldalon találunk egy lenyíló menüt (Navbar) ahol megjelenik egy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„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Admin panel” felirat. Miután rákattintunk ez átnavigál minket egy másik oldalra.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25142" w:dyaOrig="14097">
          <v:rect xmlns:o="urn:schemas-microsoft-com:office:office" xmlns:v="urn:schemas-microsoft-com:vml" id="rectole0000000003" style="width:1257.100000pt;height:704.85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Az oldalunk Angolul lett elkészítve így itt egy angol nyelvü instrukciót látunk. Az is fel van tüntetve ha probléma lenne mit érdemes megcsinálni és egy két próba adat a teszteléshez. Nyomjunk rá 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„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Download Admin Panel (ZIP)” gombra.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25142" w:dyaOrig="13412">
          <v:rect xmlns:o="urn:schemas-microsoft-com:office:office" xmlns:v="urn:schemas-microsoft-com:vml" id="rectole0000000004" style="width:1257.100000pt;height:670.60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</w:objec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Ezután valahová elmentjük ahol számunkra kényelmes.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10640" w:dyaOrig="9115">
          <v:rect xmlns:o="urn:schemas-microsoft-com:office:office" xmlns:v="urn:schemas-microsoft-com:vml" id="rectole0000000005" style="width:532.000000pt;height:455.75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</w:objec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Miután kicsomagoltuk a zip-filet azután belépünk 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„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FullAdminPanel” mappába és elindítjuk az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„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adminPanel” programot. Hagyjuk hogy végig fusson és miután ez készen van használhatjuk is az Admin Panel-ünket. Amikor szükseg van rá csak keressen rá a windows keresöben hogy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„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adminPanel” és máris újra használhatja.</w:t>
        <w:br/>
      </w:r>
      <w:r>
        <w:object w:dxaOrig="25142" w:dyaOrig="8213">
          <v:rect xmlns:o="urn:schemas-microsoft-com:office:office" xmlns:v="urn:schemas-microsoft-com:vml" id="rectole0000000006" style="width:1257.100000pt;height:410.65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2"/>
        </w:objec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További képek: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18532" w:dyaOrig="6566">
          <v:rect xmlns:o="urn:schemas-microsoft-com:office:office" xmlns:v="urn:schemas-microsoft-com:vml" id="rectole0000000007" style="width:926.600000pt;height:328.30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Metafile" DrawAspect="Content" ObjectID="0000000007" ShapeID="rectole0000000007" r:id="docRId14"/>
        </w:objec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18532" w:dyaOrig="10930">
          <v:rect xmlns:o="urn:schemas-microsoft-com:office:office" xmlns:v="urn:schemas-microsoft-com:vml" id="rectole0000000008" style="width:926.600000pt;height:546.50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Metafile" DrawAspect="Content" ObjectID="0000000008" ShapeID="rectole0000000008" r:id="docRId16"/>
        </w:objec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18576" w:dyaOrig="10375">
          <v:rect xmlns:o="urn:schemas-microsoft-com:office:office" xmlns:v="urn:schemas-microsoft-com:vml" id="rectole0000000009" style="width:928.800000pt;height:518.75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Metafile" DrawAspect="Content" ObjectID="0000000009" ShapeID="rectole0000000009" r:id="docRId18"/>
        </w:objec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9564" w:dyaOrig="9979">
          <v:rect xmlns:o="urn:schemas-microsoft-com:office:office" xmlns:v="urn:schemas-microsoft-com:vml" id="rectole0000000010" style="width:478.200000pt;height:498.95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Metafile" DrawAspect="Content" ObjectID="0000000010" ShapeID="rectole0000000010" r:id="docRId20"/>
        </w:objec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61"/>
        </w:numPr>
        <w:spacing w:before="200" w:after="120" w:line="360"/>
        <w:ind w:right="0" w:left="576" w:hanging="576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A program használatának a részletes leírása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Bevezetés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SkillBuddies egy olyan alkalmazás, amelynek célja, hogy a felhasználók közötti együttm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ödést segítse különböz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észségek megosztása és fejlesztése révén. A rendszer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éget biztosít arra, hogy a felhasználók új ismereteket sajátítsanak el, illetve saját tudásukat másokkal megosszák. A program használata során a felhasználók profilokat hozhatnak létre, megadhatják készségeiket, valamint kapcsolatba léphetnek más felhasználókkal.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A program elindítása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program használatához szükséges egy internetkapcsolattal rendelkez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eszk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öz, valamint egy böngész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őprogram, p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éldául Google Chrome vagy Mozilla Firefox. A felhasználó a böngész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megnyit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ását követ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ően az alkalmaz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ás webcímének beírásával éri el a rendszert. A kezd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éperny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automatikusan bet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ölt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ődik, ahol a felhaszn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áló áttekintheti az elérhet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funkci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ókat. Amennyiben a program helyi környezetben fut, a használat 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őtt el kell ind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ítani a háttérszolgáltatásokat, majd a felhasználói felületet, ezt követ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ően a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öngész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őben meg kell nyitni a megfelelő helyi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ímet.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A kezd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ők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éperny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ő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áttekintése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25142" w:dyaOrig="12274">
          <v:rect xmlns:o="urn:schemas-microsoft-com:office:office" xmlns:v="urn:schemas-microsoft-com:vml" id="rectole0000000011" style="width:1257.100000pt;height:613.700000pt" o:preferrelative="t" o:ole="">
            <o:lock v:ext="edit"/>
            <v:imagedata xmlns:r="http://schemas.openxmlformats.org/officeDocument/2006/relationships" r:id="docRId23" o:title=""/>
          </v:rect>
          <o:OLEObject xmlns:r="http://schemas.openxmlformats.org/officeDocument/2006/relationships" xmlns:o="urn:schemas-microsoft-com:office:office" Type="Embed" ProgID="StaticMetafile" DrawAspect="Content" ObjectID="0000000011" ShapeID="rectole0000000011" r:id="docRId22"/>
        </w:objec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kezd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éperny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a rendszer fő bel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épési pontja, amely áttekintést nyújt a program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ödésér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ől. A felhaszn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áló itt találja meg a navigációs elemeket, amelyek segítségével a különböz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funkci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ók elérhet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ők. A kezdőoldalon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általában megtalálhatók a bejelentkezési és regisztrációs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égek, valamint a rendszer rövid bemutatása.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Regisztráció és bejelentkezés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12754" w:dyaOrig="7081">
          <v:rect xmlns:o="urn:schemas-microsoft-com:office:office" xmlns:v="urn:schemas-microsoft-com:vml" id="rectole0000000012" style="width:637.700000pt;height:354.050000pt" o:preferrelative="t" o:ole="">
            <o:lock v:ext="edit"/>
            <v:imagedata xmlns:r="http://schemas.openxmlformats.org/officeDocument/2006/relationships" r:id="docRId25" o:title=""/>
          </v:rect>
          <o:OLEObject xmlns:r="http://schemas.openxmlformats.org/officeDocument/2006/relationships" xmlns:o="urn:schemas-microsoft-com:office:office" Type="Embed" ProgID="StaticMetafile" DrawAspect="Content" ObjectID="0000000012" ShapeID="rectole0000000012" r:id="docRId24"/>
        </w:objec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12752" w:dyaOrig="7170">
          <v:rect xmlns:o="urn:schemas-microsoft-com:office:office" xmlns:v="urn:schemas-microsoft-com:vml" id="rectole0000000013" style="width:637.600000pt;height:358.500000pt" o:preferrelative="t" o:ole="">
            <o:lock v:ext="edit"/>
            <v:imagedata xmlns:r="http://schemas.openxmlformats.org/officeDocument/2006/relationships" r:id="docRId27" o:title=""/>
          </v:rect>
          <o:OLEObject xmlns:r="http://schemas.openxmlformats.org/officeDocument/2006/relationships" xmlns:o="urn:schemas-microsoft-com:office:office" Type="Embed" ProgID="StaticMetafile" DrawAspect="Content" ObjectID="0000000013" ShapeID="rectole0000000013" r:id="docRId26"/>
        </w:objec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rendszer használatához els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épésként regisztráció szükséges. A regisztráció során a felhasználónak meg kell adnia a szükséges adatokat, például felhasználónevet, e-mail címet és jelszót. Az adatok megadását követ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ően a rendszer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étrehozza a felhasználói fiókot, amely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 teszi a további funkciók használatát.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regisztrációt követ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ően a felhaszn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áló bejelentkezhet a rendszerbe az e-mail címe és jelszava megadásával. Sikeres bejelentkezés után a felhasználó hozzáfér a személyes profiljához és a rendszer további szolgáltatásaihoz.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Profil kezelése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25142" w:dyaOrig="12381">
          <v:rect xmlns:o="urn:schemas-microsoft-com:office:office" xmlns:v="urn:schemas-microsoft-com:vml" id="rectole0000000014" style="width:1257.100000pt;height:619.050000pt" o:preferrelative="t" o:ole="">
            <o:lock v:ext="edit"/>
            <v:imagedata xmlns:r="http://schemas.openxmlformats.org/officeDocument/2006/relationships" r:id="docRId29" o:title=""/>
          </v:rect>
          <o:OLEObject xmlns:r="http://schemas.openxmlformats.org/officeDocument/2006/relationships" xmlns:o="urn:schemas-microsoft-com:office:office" Type="Embed" ProgID="StaticMetafile" DrawAspect="Content" ObjectID="0000000014" ShapeID="rectole0000000014" r:id="docRId28"/>
        </w:objec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profil fontos szerepet tölt be a rendszer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ödésében, mivel itt kerülnek tárolásra a felhasználó adatai és készségei. A profil szerkesztése során a felhasználó megadhatja saját készségeit, profilképet, illetve módosíthatja a jelszavát. A pontosan kitöltött profil segíti a többi felhasználót abban, hogy megfelel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partnert tal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áljanak az együttm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ödéshez.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Készségek kezelése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25142" w:dyaOrig="12401">
          <v:rect xmlns:o="urn:schemas-microsoft-com:office:office" xmlns:v="urn:schemas-microsoft-com:vml" id="rectole0000000015" style="width:1257.100000pt;height:620.050000pt" o:preferrelative="t" o:ole="">
            <o:lock v:ext="edit"/>
            <v:imagedata xmlns:r="http://schemas.openxmlformats.org/officeDocument/2006/relationships" r:id="docRId31" o:title=""/>
          </v:rect>
          <o:OLEObject xmlns:r="http://schemas.openxmlformats.org/officeDocument/2006/relationships" xmlns:o="urn:schemas-microsoft-com:office:office" Type="Embed" ProgID="StaticMetafile" DrawAspect="Content" ObjectID="0000000015" ShapeID="rectole0000000015" r:id="docRId30"/>
        </w:objec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készségek kezelése a rendszer egyik központi eleme. A felhasználók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éget kapnak arra, hogy új készségeket adjanak hozzá profiljukhoz, valamint módosítsák vagy töröljék a meglév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őket. A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észségek segítségével a rendszer képes kapcsolatot teremteni az azonos vagy kiegészít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érdekl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 felhaszn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álók között. A készségek pontos és részletes megadása 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őseg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íti a hatékonyabb együttm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ödést.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Felhasználók keresése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rendszer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éget biztosít más felhasználók keresésére is. A keresés során a felhasználó kulcsszavak megadásával találhat olyan személyeket, akik rendelkeznek az adott készségekkel. A találati lista alapján a felhasználó kiválaszthatja a számára megfelel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szem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élyt, és megtekintheti annak profilját.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Kapcsolatfelvétel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kapcsolatfelvétel a kiválasztott felhasználó profilján keresztül történik. A rendszer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éget biztosít üzenet küldésére vagy más formában történ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kapcsolat kezdem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ényezésére. Ez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 teszi a felhasználók közötti kommunikációt és együttm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ödés kialakítását. A kapcsolatfelvétel célja lehet közös tanulás, tapasztalatcsere vagy konkrét feladatok megoldása.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Kijelentkezés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használat befejezésekor a felhasználó kijelentkezhet a rendszerb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ől a megfelelő men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üpont kiválasztásával. Ez különösen fontos közös használatú eszközök esetén, mivel biztosítja a személyes adatok védelmét.</w:t>
      </w:r>
    </w:p>
    <w:p>
      <w:pPr>
        <w:keepNext w:val="true"/>
        <w:keepLines w:val="true"/>
        <w:pageBreakBefore w:val="true"/>
        <w:numPr>
          <w:ilvl w:val="0"/>
          <w:numId w:val="63"/>
        </w:numPr>
        <w:spacing w:before="480" w:after="120" w:line="360"/>
        <w:ind w:right="0" w:left="432" w:hanging="432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</w:pPr>
      <w:r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  <w:t xml:space="preserve">Fejleszt</w:t>
      </w:r>
      <w:r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  <w:t xml:space="preserve">ői dokument</w:t>
      </w:r>
      <w:r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  <w:t xml:space="preserve">áció</w:t>
      </w:r>
    </w:p>
    <w:p>
      <w:pPr>
        <w:keepNext w:val="true"/>
        <w:keepLines w:val="true"/>
        <w:numPr>
          <w:ilvl w:val="0"/>
          <w:numId w:val="63"/>
        </w:numPr>
        <w:spacing w:before="200" w:after="120" w:line="360"/>
        <w:ind w:right="0" w:left="576" w:hanging="576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Az alkalmazott fejleszt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ői eszk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özök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SkillBuddies alkalmazás fejlesztése során több különböz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szoftvereszk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 és technológia került felhasználásra, amelyek együttesen biztosítják a rendszer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ödését, valamint a fejlesztés hatékonyságát és átláthatóságát.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kliensoldali fejlesztés során a React JavaScript könyvtár került alkalmazásra, amely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 teszi a komponensalapú felépítést és az interaktív felhasználói felület kialakítását. A React használata 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őseg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íti a kód újrafelhasználhatóságát, valamint a felület dinamikus frissítését. A felhasználói felület megjelenítéséhez HTML és CSS technológiák kerültek felhasználásra.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fejlesztési folyamat során a Visual Studio Code integrált fejleszt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ői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örnyezet került használatra, amely hatékony eszközöket biztosít a kód szerkesztéséhez, hibakereséshez és futtatásához. A verziókezelés Git segítségével történt, a projekt forráskódja pedig a GitHub platformon került tárolásra, amely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 tette a változások nyomon követését és a projekt biztonságos mentését.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felhasználói felület megtervezéséhez a Figma tervez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őeszk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 került alkalmazásra. A Figma segítségével 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őzetes fel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ület-tervek (designok) készültek, amelyek meghatározták az alkalmazás megjelenését és felhasználói élményét. Ez hozzájárult a konzisztens és átlátható felhasználói felület kialakításához.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projekt során a felhasználói profilokhoz tartozó képek 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állításához mesterséges intelligencián alapuló képgeneráló eszköz került felhasználásra. Ez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 tette egységes stílusú és gyorsan 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állítható profilképek használatát az alkalmazásban.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fejlesztés során felhasznált küls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önyvtárak és modulok nyílt forráskódú licencek alatt érhet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ők el, amelyek lehetőv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 teszik azok jogszer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 felhaszn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álását. Ezek a modulok 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őseg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ítették a fejlesztési folyamat felgyorsítását, valamint a gyakori funkciók hatékony megvalósítását.</w:t>
      </w:r>
    </w:p>
    <w:p>
      <w:pPr>
        <w:spacing w:before="10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dokumentáció elkészítéséhez szövegszerkeszt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alkalmaz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ás került használatra, amely biztosította a strukturált és jól áttekinthet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dokumentum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étrehozását.</w:t>
      </w:r>
    </w:p>
    <w:p>
      <w:pPr>
        <w:keepNext w:val="true"/>
        <w:keepLines w:val="true"/>
        <w:numPr>
          <w:ilvl w:val="0"/>
          <w:numId w:val="66"/>
        </w:numPr>
        <w:spacing w:before="200" w:after="120" w:line="360"/>
        <w:ind w:right="0" w:left="576" w:hanging="576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Adatmodell leírása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25142" w:dyaOrig="11468">
          <v:rect xmlns:o="urn:schemas-microsoft-com:office:office" xmlns:v="urn:schemas-microsoft-com:vml" id="rectole0000000016" style="width:1257.100000pt;height:573.400000pt" o:preferrelative="t" o:ole="">
            <o:lock v:ext="edit"/>
            <v:imagedata xmlns:r="http://schemas.openxmlformats.org/officeDocument/2006/relationships" r:id="docRId33" o:title=""/>
          </v:rect>
          <o:OLEObject xmlns:r="http://schemas.openxmlformats.org/officeDocument/2006/relationships" xmlns:o="urn:schemas-microsoft-com:office:office" Type="Embed" ProgID="StaticMetafile" DrawAspect="Content" ObjectID="0000000016" ShapeID="rectole0000000016" r:id="docRId32"/>
        </w:objec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CHATS TÁBLA (chats)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ChatID INT(11)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INT egész szám típus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maximum 11 számjegy hosszúságú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Els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ődleges kulcs, egyedileg azonos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ítja a chatet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ChatName VARCHAR(45)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VARCHAR változó hosszúságú szöveg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maximum 45 karakter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A chat neve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ChatPic VARCHAR(45)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VARCHAR szöveg típus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maximum 45 karakter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A chat képének elérési útja vagy fájlneve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CreatedAt DATETIME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DATETIME dátum és id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A chat létrehozásának id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őpontja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Kapcsolatok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chats.ChatID kapcsolódik msgs.ChatID mez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öz, egy chathez több üzenet tartozhat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chats.ChatID kapcsolódik uac.ChatID mez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öz, egy chatben több felhasználó lehet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MSGS TÁBLA (msgs)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MsgID INT(11)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INT egész szám típus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maximum 11 számjegy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Els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ődleges kulcs, az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üzenet egyedi azonosítója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UserID INT(11)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INT egész szám típus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maximum 11 számjegy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Idegen kulcs, a felhasználót azonosítja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Kapcsolódik users.UserID mez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ChatID INT(11)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INT egész szám típus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maximum 11 számjegy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Idegen kulcs, a chatet azonosítja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Kapcsolódik chats.ChatID mez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Content TEXT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TEXT hosszú szöveg tárolására szolgál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Az üzenet tartalma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SentAt DATETIME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DATETIME dátum és id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Az üzenet elküldésének id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őpontja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Kapcsolatok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msgs.ChatID kapcsolódik chats.ChatID mez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msgs.UserID kapcsolódik users.UserID mez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UAC TÁBLA (uac)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UserID INT(11)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INT egész szám típus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maximum 11 számjegy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Idegen kulcs, a felhasználót azonosítja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Kapcsolódik users.UserID mez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ChatID INT(11)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INT egész szám típus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maximum 11 számjegy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Idegen kulcs, a chatet azonosítja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Kapcsolódik chats.ChatID mez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IsChatAdmin TINYINT(1)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TINYINT kis egész szám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1 logikai értékként használjuk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0 nem admin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1 admin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JoinedAt DATETIME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DATETIME dátum és id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A belépés id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őpontja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Kapcsolatok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A users és chats táblák között sok-sok kapcsolatot valósít meg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Egy felhasználó több chathez tartozhat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Egy chathez több felhasználó tartozhat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users: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UserID INTEGER (11 hossz) - felel a felhasználók szám alapú azonosításáért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Username VARCHAR(45 hossz) - A felhasználók felhasználó nevéért felel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Password VARCHAR(45 hossz) - Felhasználók jelszava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Email VARCHAR(45 hossz) - A felhaszn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álók email címe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Tokens INTEGER (11 hossz) - A felhasználók által microekonóia jelleg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 kredit rendszer fizetőeszk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özéért felel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rankID INTEGER (11 hossz) - a felhasználók éppeni rankjáért felel (küls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kulcs a user_rank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ábla felé)</w:t>
        <w:br/>
        <w:t xml:space="preserve">user_rank: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rankID INTEGER (11 hossz) - a rankok azonosítója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which VARCHAR (45 hossz) - A rankok neve</w:t>
        <w:br/>
        <w:t xml:space="preserve">changes: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ChangeID INTEGER (11 hossz) - a változtatások azonosítója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{UserID INTEGER (11 Hossz)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Username VARCHAR(45 hossz) 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Password VARCHAR(45 hossz) 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Email VARCHAR(45 hossz)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rankID INTEGER (11 hossz) 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} - Ezek a mez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ők egyenesen a users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áblából nyer adatokat mikor abban a tábla egyik rekordjában változtatás történik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ChangedAt DATETIME (default: NOW()) - a változtatás id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őpontj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át menti (alapból most)</w:t>
        <w:br/>
        <w:t xml:space="preserve">reviews: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Reviewer INTEGER (11) - Az értékel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ID-ja (k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üls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kulcs a users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ábla felé, azon belül a UserID mez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őre)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Reviewee INTEGER (11) - Az értékelt ID-ja (küls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kulcs a users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ábla felé, azon belül a UserID mez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őre)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Rating INTEGER (1) - 1-5-ig értékelés a Reviewee felé irányult értékelés</w:t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  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Tartalom - VARCHAR (200) az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értékelés tartalma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Skills tábla</w:t>
        <w:br/>
        <w:t xml:space="preserve">SkillID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integer(11)</w:t>
        <w:br/>
        <w:t xml:space="preserve">A skillek egyedi azonosítója.</w:t>
        <w:br/>
        <w:t xml:space="preserve">Skill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varchar(45)</w:t>
        <w:br/>
        <w:t xml:space="preserve">A skill neve (pl. programozás, design).</w:t>
        <w:br/>
        <w:t xml:space="preserve">Összekötések : </w:t>
        <w:br/>
        <w:t xml:space="preserve">SkillID -&gt; neededskills.SkillID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UAS tábla</w:t>
        <w:br/>
        <w:t xml:space="preserve">UserID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integer(11)</w:t>
        <w:br/>
        <w:t xml:space="preserve">A felhasználó azonosítója.</w:t>
        <w:br/>
        <w:t xml:space="preserve">SkillID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integer(11)</w:t>
        <w:br/>
        <w:t xml:space="preserve">A felhasználóhoz tartozó skill azonosítója.</w:t>
        <w:br/>
        <w:t xml:space="preserve">Összekötések:</w:t>
        <w:br/>
        <w:t xml:space="preserve">UserID -&gt; chenges.UserID</w:t>
        <w:br/>
        <w:t xml:space="preserve">SkillID -&gt; skills.SkillID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neededskills tábla</w:t>
        <w:br/>
        <w:t xml:space="preserve">ChatID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integer(11)</w:t>
        <w:br/>
        <w:t xml:space="preserve">A chat azonosítója.</w:t>
        <w:br/>
        <w:t xml:space="preserve">SkillID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integer(11)</w:t>
        <w:br/>
        <w:t xml:space="preserve">Az adott chathez szükséges skill.</w:t>
        <w:br/>
        <w:t xml:space="preserve">Összekötések:</w:t>
        <w:br/>
        <w:t xml:space="preserve">ChatID -&gt; chtas.ChatID</w:t>
        <w:br/>
        <w:t xml:space="preserve">SkillID -&gt; skills.SkillID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68"/>
        </w:numPr>
        <w:spacing w:before="200" w:after="120" w:line="360"/>
        <w:ind w:right="0" w:left="576" w:hanging="576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Részletes feladatspecifikáció, algoritmusok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EE0000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2025-10-18, 2025-10-20 backend megírása: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-users táblából minden vagy ID alapján rekord lekérdezése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-user rekord létrehozása, adatai frissítése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-értékelések lekérdezése, új hozzáadása, meglév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áltoztatása, törlése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-kézségek felhasználónkét lekérése, az összes kézségek kiíratása, userhez készségeket hozzáadása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-ticket-ek írásának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ége 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-user rangok változtatása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-Tokenek változtatásának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ége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-új chatek létrehozása, lekérése (összes, userenként, random sorrendbe x mennyiség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űt), chathez csatlakozni,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ávozni chatb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ől, chatbe admin tenni, chat adatait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áltoztatni, chatet törölni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-üzenetet írni, módosítani, törölni, chat alapján az összes üzenetet lekérni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2025-11-03, 2025-11-04 backend tesztelése és javítása: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-review delete átírása, hogy a köt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áblából is megfelel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ően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öröljön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2025-11-05 a legutóbbi adatbázis változás (2025-11-04) alapján backend megjavítása és tesztelése és login api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2025-11-10 Adatbázis változás utáni korrigálás a backendbe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70"/>
        </w:numPr>
        <w:spacing w:before="200" w:after="120" w:line="360"/>
        <w:ind w:right="0" w:left="576" w:hanging="576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Tesztelési dokumentáció</w:t>
      </w:r>
    </w:p>
    <w:p>
      <w:pPr>
        <w:keepNext w:val="true"/>
        <w:keepLines w:val="true"/>
        <w:numPr>
          <w:ilvl w:val="0"/>
          <w:numId w:val="70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b/>
          <w:color w:val="4F6228"/>
          <w:spacing w:val="0"/>
          <w:position w:val="0"/>
          <w:sz w:val="24"/>
          <w:shd w:fill="auto" w:val="clear"/>
        </w:rPr>
        <w:t xml:space="preserve">Email validáció tesztelés 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25142" w:dyaOrig="16646">
          <v:rect xmlns:o="urn:schemas-microsoft-com:office:office" xmlns:v="urn:schemas-microsoft-com:vml" id="rectole0000000017" style="width:1257.100000pt;height:832.300000pt" o:preferrelative="t" o:ole="">
            <o:lock v:ext="edit"/>
            <v:imagedata xmlns:r="http://schemas.openxmlformats.org/officeDocument/2006/relationships" r:id="docRId35" o:title=""/>
          </v:rect>
          <o:OLEObject xmlns:r="http://schemas.openxmlformats.org/officeDocument/2006/relationships" xmlns:o="urn:schemas-microsoft-com:office:office" Type="Embed" ProgID="StaticMetafile" DrawAspect="Content" ObjectID="0000000017" ShapeID="rectole0000000017" r:id="docRId34"/>
        </w:objec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tesztelt függvény célja ellen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őrizni, hogy egy bemenetk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ént kapott email cím formailag megfelele az alapvet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 k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övetelményeknek.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függvény: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const validateEmail = (email) =&gt; {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 const regex = /^[^\s@]+@[^\s@]+\.[^\s@]+$/;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 return regex.test(email);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};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Ez a regex biztosítja, hogy:</w:t>
      </w:r>
    </w:p>
    <w:p>
      <w:pPr>
        <w:numPr>
          <w:ilvl w:val="0"/>
          <w:numId w:val="76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legyen felhasználónév rész,</w:t>
      </w:r>
    </w:p>
    <w:p>
      <w:pPr>
        <w:numPr>
          <w:ilvl w:val="0"/>
          <w:numId w:val="76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tartalmazzon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@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jelet,</w:t>
      </w:r>
    </w:p>
    <w:p>
      <w:pPr>
        <w:numPr>
          <w:ilvl w:val="0"/>
          <w:numId w:val="76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legyen domain rész,</w:t>
      </w:r>
    </w:p>
    <w:p>
      <w:pPr>
        <w:numPr>
          <w:ilvl w:val="0"/>
          <w:numId w:val="76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szerepeljen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.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a domain végén,</w:t>
      </w:r>
    </w:p>
    <w:p>
      <w:pPr>
        <w:numPr>
          <w:ilvl w:val="0"/>
          <w:numId w:val="76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ne legyen benne szóköz.</w:t>
      </w:r>
    </w:p>
    <w:p>
      <w:pPr>
        <w:keepNext w:val="true"/>
        <w:keepLines w:val="true"/>
        <w:numPr>
          <w:ilvl w:val="0"/>
          <w:numId w:val="76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Részletes tesztesetek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2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32"/>
          <w:shd w:fill="auto" w:val="clear"/>
        </w:rPr>
        <w:tab/>
      </w:r>
      <w:r>
        <w:rPr>
          <w:rFonts w:ascii="Segoe UI" w:hAnsi="Segoe UI" w:cs="Segoe UI" w:eastAsia="Segoe UI"/>
          <w:color w:val="auto"/>
          <w:spacing w:val="0"/>
          <w:position w:val="0"/>
          <w:sz w:val="22"/>
          <w:shd w:fill="auto" w:val="clear"/>
        </w:rPr>
        <w:t xml:space="preserve">Érvényes email cím elfogadása</w:t>
      </w:r>
    </w:p>
    <w:p>
      <w:pPr>
        <w:keepNext w:val="true"/>
        <w:keepLines w:val="true"/>
        <w:numPr>
          <w:ilvl w:val="0"/>
          <w:numId w:val="79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Felhasználói tevékenység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felhasználó megad egy rendes, hétköznapi email címet:</w:t>
      </w:r>
    </w:p>
    <w:p>
      <w:pPr>
        <w:numPr>
          <w:ilvl w:val="0"/>
          <w:numId w:val="81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user@example.com</w:t>
      </w:r>
    </w:p>
    <w:p>
      <w:pPr>
        <w:numPr>
          <w:ilvl w:val="0"/>
          <w:numId w:val="81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test.user@domain.co.uk</w:t>
      </w:r>
    </w:p>
    <w:p>
      <w:pPr>
        <w:keepNext w:val="true"/>
        <w:keepLines w:val="true"/>
        <w:numPr>
          <w:ilvl w:val="0"/>
          <w:numId w:val="81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Program reakciója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validáció sikeres, mivel minden feltétel teljesül.</w:t>
      </w:r>
    </w:p>
    <w:p>
      <w:pPr>
        <w:keepNext w:val="true"/>
        <w:keepLines w:val="true"/>
        <w:numPr>
          <w:ilvl w:val="0"/>
          <w:numId w:val="84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Kapott üzenet / eredmény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függvény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true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t ad vissza.</w:t>
      </w:r>
    </w:p>
    <w:p>
      <w:pPr>
        <w:keepNext w:val="true"/>
        <w:keepLines w:val="true"/>
        <w:numPr>
          <w:ilvl w:val="0"/>
          <w:numId w:val="86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Teend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ő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Nincs teend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 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—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az email cím helyes.</w:t>
      </w:r>
    </w:p>
    <w:p>
      <w:pPr>
        <w:spacing w:before="100" w:after="100" w:line="300"/>
        <w:ind w:right="0" w:left="36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120" w:line="300"/>
        <w:ind w:right="0" w:left="0" w:firstLine="34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90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36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Hiányos email cím elutasítása</w:t>
      </w:r>
    </w:p>
    <w:p>
      <w:pPr>
        <w:keepNext w:val="true"/>
        <w:keepLines w:val="true"/>
        <w:numPr>
          <w:ilvl w:val="0"/>
          <w:numId w:val="90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Felhasználói tevékenység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felhasználó fél email címet ad meg:</w:t>
      </w:r>
    </w:p>
    <w:p>
      <w:pPr>
        <w:numPr>
          <w:ilvl w:val="0"/>
          <w:numId w:val="93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user@</w:t>
      </w:r>
    </w:p>
    <w:p>
      <w:pPr>
        <w:keepNext w:val="true"/>
        <w:keepLines w:val="true"/>
        <w:numPr>
          <w:ilvl w:val="0"/>
          <w:numId w:val="93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Program reakciója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domain rész hiányzik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1"/>
          <w:shd w:fill="auto" w:val="clear"/>
        </w:rPr>
        <w:t xml:space="preserve">→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validáció sikertelen.</w:t>
      </w:r>
    </w:p>
    <w:p>
      <w:pPr>
        <w:keepNext w:val="true"/>
        <w:keepLines w:val="true"/>
        <w:numPr>
          <w:ilvl w:val="0"/>
          <w:numId w:val="96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Kapott üzenet / eredmény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függvény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false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értéket ad vissza.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Felhasználó felé közölt tipikus hibaüzenet: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„</w:t>
      </w: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K</w:t>
      </w: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érjük, adjon meg érvényes email címet.”</w:t>
      </w:r>
    </w:p>
    <w:p>
      <w:pPr>
        <w:keepNext w:val="true"/>
        <w:keepLines w:val="true"/>
        <w:numPr>
          <w:ilvl w:val="0"/>
          <w:numId w:val="98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Teend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ő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Az email címet ki kell egészíteni.</w:t>
      </w:r>
    </w:p>
    <w:p>
      <w:pPr>
        <w:spacing w:before="0" w:after="120" w:line="300"/>
        <w:ind w:right="0" w:left="0" w:firstLine="34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101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36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Extrém hibás email (</w:t>
      </w: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„</w:t>
      </w: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bolondbiztos</w:t>
      </w: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”</w:t>
      </w: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 teszteset)</w:t>
      </w:r>
    </w:p>
    <w:p>
      <w:pPr>
        <w:keepNext w:val="true"/>
        <w:keepLines w:val="true"/>
        <w:numPr>
          <w:ilvl w:val="0"/>
          <w:numId w:val="101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Felhasználói tevékenység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felhasználó olyan szöveget ír be, ami egyáltalán nem email:</w:t>
      </w:r>
    </w:p>
    <w:p>
      <w:pPr>
        <w:numPr>
          <w:ilvl w:val="0"/>
          <w:numId w:val="104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invalid-email</w:t>
      </w:r>
    </w:p>
    <w:p>
      <w:pPr>
        <w:keepNext w:val="true"/>
        <w:keepLines w:val="true"/>
        <w:numPr>
          <w:ilvl w:val="0"/>
          <w:numId w:val="104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Program reakciója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regex azonnal hibát talál (nincs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@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, nincs domain).</w:t>
      </w:r>
    </w:p>
    <w:p>
      <w:pPr>
        <w:keepNext w:val="true"/>
        <w:keepLines w:val="true"/>
        <w:numPr>
          <w:ilvl w:val="0"/>
          <w:numId w:val="107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Kapott üzenet / eredmény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függvény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false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értéket ad vissza.</w:t>
      </w:r>
    </w:p>
    <w:p>
      <w:pPr>
        <w:keepNext w:val="true"/>
        <w:keepLines w:val="true"/>
        <w:numPr>
          <w:ilvl w:val="0"/>
          <w:numId w:val="109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Teend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ő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felhasználónak rendes email címet kell megadnia.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111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48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Normál és extrém tesztesetek összefoglalása</w:t>
      </w:r>
    </w:p>
    <w:p>
      <w:pPr>
        <w:keepNext w:val="true"/>
        <w:keepLines w:val="true"/>
        <w:numPr>
          <w:ilvl w:val="0"/>
          <w:numId w:val="111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Normál tesztesetek</w:t>
      </w:r>
    </w:p>
    <w:tbl>
      <w:tblPr/>
      <w:tblGrid>
        <w:gridCol w:w="3086"/>
        <w:gridCol w:w="2172"/>
      </w:tblGrid>
      <w:tr>
        <w:trPr>
          <w:trHeight w:val="1" w:hRule="atLeast"/>
          <w:jc w:val="left"/>
        </w:trPr>
        <w:tc>
          <w:tcPr>
            <w:tcW w:w="308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Bemenet</w:t>
            </w:r>
          </w:p>
        </w:tc>
        <w:tc>
          <w:tcPr>
            <w:tcW w:w="2172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Elvárt eredmény</w:t>
            </w:r>
          </w:p>
        </w:tc>
      </w:tr>
      <w:tr>
        <w:trPr>
          <w:trHeight w:val="1" w:hRule="atLeast"/>
          <w:jc w:val="left"/>
        </w:trPr>
        <w:tc>
          <w:tcPr>
            <w:tcW w:w="308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user@example.com</w:t>
            </w:r>
          </w:p>
        </w:tc>
        <w:tc>
          <w:tcPr>
            <w:tcW w:w="2172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true</w:t>
            </w:r>
          </w:p>
        </w:tc>
      </w:tr>
      <w:tr>
        <w:trPr>
          <w:trHeight w:val="1" w:hRule="atLeast"/>
          <w:jc w:val="left"/>
        </w:trPr>
        <w:tc>
          <w:tcPr>
            <w:tcW w:w="308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test.user@domain.co.uk</w:t>
            </w:r>
          </w:p>
        </w:tc>
        <w:tc>
          <w:tcPr>
            <w:tcW w:w="2172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true</w:t>
            </w:r>
          </w:p>
        </w:tc>
      </w:tr>
    </w:tbl>
    <w:p>
      <w:pPr>
        <w:keepNext w:val="true"/>
        <w:keepLines w:val="true"/>
        <w:numPr>
          <w:ilvl w:val="0"/>
          <w:numId w:val="121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Extrém (bolondbiztos) tesztesetek</w:t>
      </w:r>
    </w:p>
    <w:tbl>
      <w:tblPr/>
      <w:tblGrid>
        <w:gridCol w:w="2006"/>
        <w:gridCol w:w="2157"/>
        <w:gridCol w:w="1745"/>
      </w:tblGrid>
      <w:tr>
        <w:trPr>
          <w:trHeight w:val="1" w:hRule="atLeast"/>
          <w:jc w:val="left"/>
        </w:trPr>
        <w:tc>
          <w:tcPr>
            <w:tcW w:w="200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Bemenet</w:t>
            </w:r>
          </w:p>
        </w:tc>
        <w:tc>
          <w:tcPr>
            <w:tcW w:w="2157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Elvárt eredmény</w:t>
            </w:r>
          </w:p>
        </w:tc>
        <w:tc>
          <w:tcPr>
            <w:tcW w:w="1745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Megjegyzés</w:t>
            </w:r>
          </w:p>
        </w:tc>
      </w:tr>
      <w:tr>
        <w:trPr>
          <w:trHeight w:val="1" w:hRule="atLeast"/>
          <w:jc w:val="left"/>
        </w:trPr>
        <w:tc>
          <w:tcPr>
            <w:tcW w:w="200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invalid-email</w:t>
            </w:r>
          </w:p>
        </w:tc>
        <w:tc>
          <w:tcPr>
            <w:tcW w:w="2157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false</w:t>
            </w:r>
          </w:p>
        </w:tc>
        <w:tc>
          <w:tcPr>
            <w:tcW w:w="1745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nincs </w:t>
            </w: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@</w:t>
            </w:r>
          </w:p>
        </w:tc>
      </w:tr>
      <w:tr>
        <w:trPr>
          <w:trHeight w:val="1" w:hRule="atLeast"/>
          <w:jc w:val="left"/>
        </w:trPr>
        <w:tc>
          <w:tcPr>
            <w:tcW w:w="200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user@</w:t>
            </w:r>
          </w:p>
        </w:tc>
        <w:tc>
          <w:tcPr>
            <w:tcW w:w="2157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false</w:t>
            </w:r>
          </w:p>
        </w:tc>
        <w:tc>
          <w:tcPr>
            <w:tcW w:w="1745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nincs domain</w:t>
            </w:r>
          </w:p>
        </w:tc>
      </w:tr>
      <w:tr>
        <w:trPr>
          <w:trHeight w:val="1" w:hRule="atLeast"/>
          <w:jc w:val="left"/>
        </w:trPr>
        <w:tc>
          <w:tcPr>
            <w:tcW w:w="200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@example.com</w:t>
            </w:r>
          </w:p>
        </w:tc>
        <w:tc>
          <w:tcPr>
            <w:tcW w:w="2157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false</w:t>
            </w:r>
          </w:p>
        </w:tc>
        <w:tc>
          <w:tcPr>
            <w:tcW w:w="1745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nincs névrész</w:t>
            </w:r>
          </w:p>
        </w:tc>
      </w:tr>
      <w:tr>
        <w:trPr>
          <w:trHeight w:val="1" w:hRule="atLeast"/>
          <w:jc w:val="left"/>
        </w:trPr>
        <w:tc>
          <w:tcPr>
            <w:tcW w:w="200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user@domain</w:t>
            </w:r>
          </w:p>
        </w:tc>
        <w:tc>
          <w:tcPr>
            <w:tcW w:w="2157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false</w:t>
            </w:r>
          </w:p>
        </w:tc>
        <w:tc>
          <w:tcPr>
            <w:tcW w:w="1745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nincs pont</w:t>
            </w:r>
          </w:p>
        </w:tc>
      </w:tr>
    </w:tbl>
    <w:p>
      <w:pPr>
        <w:spacing w:before="0" w:after="120" w:line="300"/>
        <w:ind w:right="0" w:left="0" w:firstLine="34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135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48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Feltárt hibák, hiányosságok</w:t>
      </w:r>
    </w:p>
    <w:p>
      <w:pPr>
        <w:keepNext w:val="true"/>
        <w:keepLines w:val="true"/>
        <w:numPr>
          <w:ilvl w:val="0"/>
          <w:numId w:val="135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 A regex túl egyszer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ű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Nem képes kezelni például:</w:t>
      </w:r>
    </w:p>
    <w:p>
      <w:pPr>
        <w:numPr>
          <w:ilvl w:val="0"/>
          <w:numId w:val="138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plusz el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őtag: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user+tag@gmail.com</w:t>
      </w:r>
    </w:p>
    <w:p>
      <w:pPr>
        <w:numPr>
          <w:ilvl w:val="0"/>
          <w:numId w:val="138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IDN domainek</w:t>
      </w:r>
    </w:p>
    <w:p>
      <w:pPr>
        <w:numPr>
          <w:ilvl w:val="0"/>
          <w:numId w:val="138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dupla pont problémák: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user@domain..com</w:t>
      </w:r>
    </w:p>
    <w:p>
      <w:pPr>
        <w:keepNext w:val="true"/>
        <w:keepLines w:val="true"/>
        <w:numPr>
          <w:ilvl w:val="0"/>
          <w:numId w:val="138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Nincs magyarázó hibakód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függvény csak true/false értéket ad vissza 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—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nem tudjuk, miért hibás.</w:t>
      </w:r>
    </w:p>
    <w:p>
      <w:pPr>
        <w:keepNext w:val="true"/>
        <w:keepLines w:val="true"/>
        <w:numPr>
          <w:ilvl w:val="0"/>
          <w:numId w:val="141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Nincs veszélyes karakter ellen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őrz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és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Pl. HTML tagek vagy speciális karakterek.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object w:dxaOrig="25142" w:dyaOrig="17611">
          <v:rect xmlns:o="urn:schemas-microsoft-com:office:office" xmlns:v="urn:schemas-microsoft-com:vml" id="rectole0000000018" style="width:1257.100000pt;height:880.550000pt" o:preferrelative="t" o:ole="">
            <o:lock v:ext="edit"/>
            <v:imagedata xmlns:r="http://schemas.openxmlformats.org/officeDocument/2006/relationships" r:id="docRId37" o:title=""/>
          </v:rect>
          <o:OLEObject xmlns:r="http://schemas.openxmlformats.org/officeDocument/2006/relationships" xmlns:o="urn:schemas-microsoft-com:office:office" Type="Embed" ProgID="StaticMetafile" DrawAspect="Content" ObjectID="0000000018" ShapeID="rectole0000000018" r:id="docRId36"/>
        </w:object>
      </w:r>
    </w:p>
    <w:p>
      <w:pPr>
        <w:keepNext w:val="true"/>
        <w:keepLines w:val="true"/>
        <w:numPr>
          <w:ilvl w:val="0"/>
          <w:numId w:val="143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MESSAGE VALIDÁCIÓ TESZTELÉSE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tesztelt függvény célja egy chatüzenet helyességének vizsgálata:</w:t>
      </w:r>
    </w:p>
    <w:p>
      <w:pPr>
        <w:numPr>
          <w:ilvl w:val="0"/>
          <w:numId w:val="145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nem lehet üres,</w:t>
      </w:r>
    </w:p>
    <w:p>
      <w:pPr>
        <w:numPr>
          <w:ilvl w:val="0"/>
          <w:numId w:val="145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nem lehet csak szóköz,</w:t>
      </w:r>
    </w:p>
    <w:p>
      <w:pPr>
        <w:numPr>
          <w:ilvl w:val="0"/>
          <w:numId w:val="145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maximum 500 karakter lehet,</w:t>
      </w:r>
    </w:p>
    <w:p>
      <w:pPr>
        <w:numPr>
          <w:ilvl w:val="0"/>
          <w:numId w:val="145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string típusúnak kell lennie.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tesztek: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validateChatMessage('Hello')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validateChatMessage('')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validateChatMessage(' '.repeat(1))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validateChatMessage('a'.repeat(501))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validateChatMessage(null)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validateChatMessage(123)</w:t>
      </w:r>
    </w:p>
    <w:p>
      <w:pPr>
        <w:keepNext w:val="true"/>
        <w:keepLines w:val="true"/>
        <w:numPr>
          <w:ilvl w:val="0"/>
          <w:numId w:val="148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Részletes tesztesetek</w:t>
      </w:r>
    </w:p>
    <w:p>
      <w:pPr>
        <w:keepNext w:val="true"/>
        <w:keepLines w:val="true"/>
        <w:numPr>
          <w:ilvl w:val="0"/>
          <w:numId w:val="148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b/>
          <w:i/>
          <w:color w:val="365F91"/>
          <w:spacing w:val="0"/>
          <w:position w:val="0"/>
          <w:sz w:val="24"/>
          <w:shd w:fill="auto" w:val="clear"/>
        </w:rPr>
        <w:t xml:space="preserve">Érvényes üzenet elfogadása</w:t>
      </w:r>
    </w:p>
    <w:p>
      <w:pPr>
        <w:keepNext w:val="true"/>
        <w:keepLines w:val="true"/>
        <w:numPr>
          <w:ilvl w:val="0"/>
          <w:numId w:val="148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Felhasználói tevékenység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felhasználó normális üzenetet ír:</w:t>
      </w:r>
    </w:p>
    <w:p>
      <w:pPr>
        <w:numPr>
          <w:ilvl w:val="0"/>
          <w:numId w:val="151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"Hello"</w:t>
      </w:r>
    </w:p>
    <w:p>
      <w:pPr>
        <w:numPr>
          <w:ilvl w:val="0"/>
          <w:numId w:val="151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"This is a test message"</w:t>
      </w:r>
    </w:p>
    <w:p>
      <w:pPr>
        <w:keepNext w:val="true"/>
        <w:keepLines w:val="true"/>
        <w:numPr>
          <w:ilvl w:val="0"/>
          <w:numId w:val="151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Program reakciója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Minden feltétel teljesül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1"/>
          <w:shd w:fill="auto" w:val="clear"/>
        </w:rPr>
        <w:t xml:space="preserve">→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üzenet érvényes.</w:t>
      </w:r>
    </w:p>
    <w:p>
      <w:pPr>
        <w:keepNext w:val="true"/>
        <w:keepLines w:val="true"/>
        <w:numPr>
          <w:ilvl w:val="0"/>
          <w:numId w:val="154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Kapott üzenet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függvény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true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értéket ad.</w:t>
      </w:r>
    </w:p>
    <w:p>
      <w:pPr>
        <w:keepNext w:val="true"/>
        <w:keepLines w:val="true"/>
        <w:numPr>
          <w:ilvl w:val="0"/>
          <w:numId w:val="156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Teend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ő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Nincs 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—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az üzenet elküldhet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ő.</w:t>
      </w:r>
    </w:p>
    <w:p>
      <w:pPr>
        <w:spacing w:before="0" w:after="120" w:line="300"/>
        <w:ind w:right="0" w:left="0" w:firstLine="34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159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36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Üres vagy szóközös üzenet elutasítása</w:t>
      </w:r>
    </w:p>
    <w:p>
      <w:pPr>
        <w:keepNext w:val="true"/>
        <w:keepLines w:val="true"/>
        <w:numPr>
          <w:ilvl w:val="0"/>
          <w:numId w:val="159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Felhasználói tevékenység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felhasználó üres chat üzenetet küld:</w:t>
      </w:r>
    </w:p>
    <w:p>
      <w:pPr>
        <w:numPr>
          <w:ilvl w:val="0"/>
          <w:numId w:val="162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""</w:t>
      </w:r>
    </w:p>
    <w:p>
      <w:pPr>
        <w:numPr>
          <w:ilvl w:val="0"/>
          <w:numId w:val="162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" "</w:t>
      </w:r>
    </w:p>
    <w:p>
      <w:pPr>
        <w:keepNext w:val="true"/>
        <w:keepLines w:val="true"/>
        <w:numPr>
          <w:ilvl w:val="0"/>
          <w:numId w:val="162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Program reakciója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rendszer hibás üzenetként kezeli.</w:t>
      </w:r>
    </w:p>
    <w:p>
      <w:pPr>
        <w:keepNext w:val="true"/>
        <w:keepLines w:val="true"/>
        <w:numPr>
          <w:ilvl w:val="0"/>
          <w:numId w:val="165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Kapott kimenet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false</w:t>
      </w:r>
    </w:p>
    <w:p>
      <w:pPr>
        <w:keepNext w:val="true"/>
        <w:keepLines w:val="true"/>
        <w:numPr>
          <w:ilvl w:val="0"/>
          <w:numId w:val="167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Teend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ő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felhasználónak tartalmat kell beírnia.</w:t>
      </w:r>
    </w:p>
    <w:p>
      <w:pPr>
        <w:spacing w:before="0" w:after="120" w:line="300"/>
        <w:ind w:right="0" w:left="0" w:firstLine="34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170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36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Extrém hosszú üzenet (500+ karakter)</w:t>
      </w:r>
    </w:p>
    <w:p>
      <w:pPr>
        <w:keepNext w:val="true"/>
        <w:keepLines w:val="true"/>
        <w:numPr>
          <w:ilvl w:val="0"/>
          <w:numId w:val="170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Felhasználói tevékenység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felhasználó 501 karakterb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ől 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álló üzenetet küld.</w:t>
      </w:r>
    </w:p>
    <w:p>
      <w:pPr>
        <w:keepNext w:val="true"/>
        <w:keepLines w:val="true"/>
        <w:numPr>
          <w:ilvl w:val="0"/>
          <w:numId w:val="173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Program reakciója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hossz túllépi a limitet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1"/>
          <w:shd w:fill="auto" w:val="clear"/>
        </w:rPr>
        <w:t xml:space="preserve">→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elutasítás.</w:t>
      </w:r>
    </w:p>
    <w:p>
      <w:pPr>
        <w:keepNext w:val="true"/>
        <w:keepLines w:val="true"/>
        <w:numPr>
          <w:ilvl w:val="0"/>
          <w:numId w:val="175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Kapott kimenet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false</w:t>
      </w:r>
    </w:p>
    <w:p>
      <w:pPr>
        <w:keepNext w:val="true"/>
        <w:keepLines w:val="true"/>
        <w:numPr>
          <w:ilvl w:val="0"/>
          <w:numId w:val="177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Teend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ő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Rövidíteni kell az üzenetet.</w:t>
      </w:r>
    </w:p>
    <w:p>
      <w:pPr>
        <w:spacing w:before="0" w:after="120" w:line="300"/>
        <w:ind w:right="0" w:left="0" w:firstLine="34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180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36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Hibás típus (null vagy szám)</w:t>
      </w:r>
    </w:p>
    <w:p>
      <w:pPr>
        <w:keepNext w:val="true"/>
        <w:keepLines w:val="true"/>
        <w:numPr>
          <w:ilvl w:val="0"/>
          <w:numId w:val="180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Felhasználói tevékenység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felhasználó (vagy a programhiba) nem string típusú üzenetet küld.</w:t>
      </w:r>
    </w:p>
    <w:p>
      <w:pPr>
        <w:keepNext w:val="true"/>
        <w:keepLines w:val="true"/>
        <w:numPr>
          <w:ilvl w:val="0"/>
          <w:numId w:val="183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Program reakciója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validáció azonnal elutasítja.</w:t>
      </w:r>
    </w:p>
    <w:p>
      <w:pPr>
        <w:keepNext w:val="true"/>
        <w:keepLines w:val="true"/>
        <w:numPr>
          <w:ilvl w:val="0"/>
          <w:numId w:val="185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Kimenet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false</w:t>
      </w:r>
    </w:p>
    <w:p>
      <w:pPr>
        <w:keepNext w:val="true"/>
        <w:keepLines w:val="true"/>
        <w:numPr>
          <w:ilvl w:val="0"/>
          <w:numId w:val="187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Teend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ő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API vagy kliensoldali hibakezelés.</w:t>
      </w:r>
    </w:p>
    <w:p>
      <w:pPr>
        <w:spacing w:before="0" w:after="120" w:line="300"/>
        <w:ind w:right="0" w:left="0" w:firstLine="34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190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48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Normál és extrém tesztesetek táblázata</w:t>
      </w:r>
    </w:p>
    <w:p>
      <w:pPr>
        <w:keepNext w:val="true"/>
        <w:keepLines w:val="true"/>
        <w:numPr>
          <w:ilvl w:val="0"/>
          <w:numId w:val="190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Normál esetek</w:t>
      </w:r>
    </w:p>
    <w:tbl>
      <w:tblPr/>
      <w:tblGrid>
        <w:gridCol w:w="2126"/>
        <w:gridCol w:w="1512"/>
      </w:tblGrid>
      <w:tr>
        <w:trPr>
          <w:trHeight w:val="1" w:hRule="atLeast"/>
          <w:jc w:val="left"/>
        </w:trPr>
        <w:tc>
          <w:tcPr>
            <w:tcW w:w="212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Bemenet</w:t>
            </w:r>
          </w:p>
        </w:tc>
        <w:tc>
          <w:tcPr>
            <w:tcW w:w="1512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Eredmény</w:t>
            </w:r>
          </w:p>
        </w:tc>
      </w:tr>
      <w:tr>
        <w:trPr>
          <w:trHeight w:val="1" w:hRule="atLeast"/>
          <w:jc w:val="left"/>
        </w:trPr>
        <w:tc>
          <w:tcPr>
            <w:tcW w:w="212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"Hello"</w:t>
            </w:r>
          </w:p>
        </w:tc>
        <w:tc>
          <w:tcPr>
            <w:tcW w:w="1512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true</w:t>
            </w:r>
          </w:p>
        </w:tc>
      </w:tr>
      <w:tr>
        <w:trPr>
          <w:trHeight w:val="1" w:hRule="atLeast"/>
          <w:jc w:val="left"/>
        </w:trPr>
        <w:tc>
          <w:tcPr>
            <w:tcW w:w="212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"This is fine"</w:t>
            </w:r>
          </w:p>
        </w:tc>
        <w:tc>
          <w:tcPr>
            <w:tcW w:w="1512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true</w:t>
            </w:r>
          </w:p>
        </w:tc>
      </w:tr>
    </w:tbl>
    <w:p>
      <w:pPr>
        <w:keepNext w:val="true"/>
        <w:keepLines w:val="true"/>
        <w:numPr>
          <w:ilvl w:val="0"/>
          <w:numId w:val="200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Extrém esetek</w:t>
      </w:r>
    </w:p>
    <w:tbl>
      <w:tblPr/>
      <w:tblGrid>
        <w:gridCol w:w="2246"/>
        <w:gridCol w:w="1497"/>
        <w:gridCol w:w="2199"/>
      </w:tblGrid>
      <w:tr>
        <w:trPr>
          <w:trHeight w:val="1" w:hRule="atLeast"/>
          <w:jc w:val="left"/>
        </w:trPr>
        <w:tc>
          <w:tcPr>
            <w:tcW w:w="224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Bemenet</w:t>
            </w:r>
          </w:p>
        </w:tc>
        <w:tc>
          <w:tcPr>
            <w:tcW w:w="1497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Eredmény</w:t>
            </w:r>
          </w:p>
        </w:tc>
        <w:tc>
          <w:tcPr>
            <w:tcW w:w="2199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Megjegyzés</w:t>
            </w:r>
          </w:p>
        </w:tc>
      </w:tr>
      <w:tr>
        <w:trPr>
          <w:trHeight w:val="1" w:hRule="atLeast"/>
          <w:jc w:val="left"/>
        </w:trPr>
        <w:tc>
          <w:tcPr>
            <w:tcW w:w="224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""</w:t>
            </w:r>
          </w:p>
        </w:tc>
        <w:tc>
          <w:tcPr>
            <w:tcW w:w="1497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false</w:t>
            </w:r>
          </w:p>
        </w:tc>
        <w:tc>
          <w:tcPr>
            <w:tcW w:w="2199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üres üzenet</w:t>
            </w:r>
          </w:p>
        </w:tc>
      </w:tr>
      <w:tr>
        <w:trPr>
          <w:trHeight w:val="1" w:hRule="atLeast"/>
          <w:jc w:val="left"/>
        </w:trPr>
        <w:tc>
          <w:tcPr>
            <w:tcW w:w="224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" "</w:t>
            </w:r>
          </w:p>
        </w:tc>
        <w:tc>
          <w:tcPr>
            <w:tcW w:w="1497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false</w:t>
            </w:r>
          </w:p>
        </w:tc>
        <w:tc>
          <w:tcPr>
            <w:tcW w:w="2199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csak szóköz</w:t>
            </w:r>
          </w:p>
        </w:tc>
      </w:tr>
      <w:tr>
        <w:trPr>
          <w:trHeight w:val="1" w:hRule="atLeast"/>
          <w:jc w:val="left"/>
        </w:trPr>
        <w:tc>
          <w:tcPr>
            <w:tcW w:w="224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"a".repeat(501)</w:t>
            </w:r>
          </w:p>
        </w:tc>
        <w:tc>
          <w:tcPr>
            <w:tcW w:w="1497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false</w:t>
            </w:r>
          </w:p>
        </w:tc>
        <w:tc>
          <w:tcPr>
            <w:tcW w:w="2199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hosszlimitet átlépi</w:t>
            </w:r>
          </w:p>
        </w:tc>
      </w:tr>
      <w:tr>
        <w:trPr>
          <w:trHeight w:val="1" w:hRule="atLeast"/>
          <w:jc w:val="left"/>
        </w:trPr>
        <w:tc>
          <w:tcPr>
            <w:tcW w:w="224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null</w:t>
            </w:r>
          </w:p>
        </w:tc>
        <w:tc>
          <w:tcPr>
            <w:tcW w:w="1497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false</w:t>
            </w:r>
          </w:p>
        </w:tc>
        <w:tc>
          <w:tcPr>
            <w:tcW w:w="2199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rossz típus</w:t>
            </w:r>
          </w:p>
        </w:tc>
      </w:tr>
      <w:tr>
        <w:trPr>
          <w:trHeight w:val="1" w:hRule="atLeast"/>
          <w:jc w:val="left"/>
        </w:trPr>
        <w:tc>
          <w:tcPr>
            <w:tcW w:w="224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123</w:t>
            </w:r>
          </w:p>
        </w:tc>
        <w:tc>
          <w:tcPr>
            <w:tcW w:w="1497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false</w:t>
            </w:r>
          </w:p>
        </w:tc>
        <w:tc>
          <w:tcPr>
            <w:tcW w:w="2199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rossz típus</w:t>
            </w:r>
          </w:p>
        </w:tc>
      </w:tr>
    </w:tbl>
    <w:p>
      <w:pPr>
        <w:spacing w:before="0" w:after="120" w:line="300"/>
        <w:ind w:right="0" w:left="0" w:firstLine="34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216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48"/>
          <w:shd w:fill="auto" w:val="clear"/>
        </w:rPr>
      </w:pPr>
      <w:r>
        <w:rPr>
          <w:rFonts w:ascii="Segoe UI" w:hAnsi="Segoe UI" w:cs="Segoe UI" w:eastAsia="Segoe UI"/>
          <w:b/>
          <w:i/>
          <w:color w:val="365F91"/>
          <w:spacing w:val="0"/>
          <w:position w:val="0"/>
          <w:sz w:val="24"/>
          <w:shd w:fill="auto" w:val="clear"/>
        </w:rPr>
        <w:t xml:space="preserve">Feltárt hibák</w:t>
      </w:r>
    </w:p>
    <w:p>
      <w:pPr>
        <w:keepNext w:val="true"/>
        <w:keepLines w:val="true"/>
        <w:numPr>
          <w:ilvl w:val="0"/>
          <w:numId w:val="216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Nem vizsgál tiltott karaktereket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HTML, SQL injection stb.</w:t>
      </w:r>
    </w:p>
    <w:p>
      <w:pPr>
        <w:keepNext w:val="true"/>
        <w:keepLines w:val="true"/>
        <w:numPr>
          <w:ilvl w:val="0"/>
          <w:numId w:val="218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 Boolean visszatérési érték </w:t>
      </w:r>
      <w:r>
        <w:rPr>
          <w:rFonts w:ascii="Cambria Math" w:hAnsi="Cambria Math" w:cs="Cambria Math" w:eastAsia="Cambria Math"/>
          <w:i/>
          <w:color w:val="365F91"/>
          <w:spacing w:val="0"/>
          <w:position w:val="0"/>
          <w:sz w:val="24"/>
          <w:shd w:fill="auto" w:val="clear"/>
        </w:rPr>
        <w:t xml:space="preserve">→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 kevés információ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Nem derül ki, miért hibás.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220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Tesztelési módszerek</w:t>
      </w:r>
    </w:p>
    <w:p>
      <w:pPr>
        <w:keepNext w:val="true"/>
        <w:keepLines w:val="true"/>
        <w:numPr>
          <w:ilvl w:val="0"/>
          <w:numId w:val="220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Feketedoboz tesztelés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teszteket úgy írtuk, hogy csak a bemenet és a kimenet számítson.</w:t>
      </w:r>
    </w:p>
    <w:p>
      <w:pPr>
        <w:keepNext w:val="true"/>
        <w:keepLines w:val="true"/>
        <w:numPr>
          <w:ilvl w:val="0"/>
          <w:numId w:val="223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36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Fehérdoboz tesztelés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Mivel ismert volt:</w:t>
      </w:r>
    </w:p>
    <w:p>
      <w:pPr>
        <w:numPr>
          <w:ilvl w:val="0"/>
          <w:numId w:val="225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az email regex szerkezete,</w:t>
      </w:r>
    </w:p>
    <w:p>
      <w:pPr>
        <w:numPr>
          <w:ilvl w:val="0"/>
          <w:numId w:val="225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message hosszlimit,</w:t>
      </w:r>
    </w:p>
    <w:p>
      <w:pPr>
        <w:numPr>
          <w:ilvl w:val="0"/>
          <w:numId w:val="225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logika m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űk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ödése,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így célzottan írtunk határérték teszteket.</w:t>
      </w:r>
    </w:p>
    <w:p>
      <w:pPr>
        <w:spacing w:before="0" w:after="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INTEGRÁCIÓS TESZT 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—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SKILLS WORKFLOW</w:t>
      </w:r>
      <w:r>
        <w:object w:dxaOrig="25142" w:dyaOrig="25577">
          <v:rect xmlns:o="urn:schemas-microsoft-com:office:office" xmlns:v="urn:schemas-microsoft-com:vml" id="rectole0000000019" style="width:1257.100000pt;height:1278.850000pt" o:preferrelative="t" o:ole="">
            <o:lock v:ext="edit"/>
            <v:imagedata xmlns:r="http://schemas.openxmlformats.org/officeDocument/2006/relationships" r:id="docRId39" o:title=""/>
          </v:rect>
          <o:OLEObject xmlns:r="http://schemas.openxmlformats.org/officeDocument/2006/relationships" xmlns:o="urn:schemas-microsoft-com:office:office" Type="Embed" ProgID="StaticMetafile" DrawAspect="Content" ObjectID="0000000019" ShapeID="rectole0000000019" r:id="docRId38"/>
        </w:objec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Ez a teszt már nem egyetlen függvényt vizsgál, hanem </w:t>
      </w: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több API végpont összehangolt m</w:t>
      </w: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űk</w:t>
      </w: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ödését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.</w:t>
        <w:br/>
        <w:t xml:space="preserve">Ezért nevezzük </w:t>
      </w: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integrációs tesztnek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—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az alkalmaz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ás különböz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 moduljai egy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ütt dolgoznak.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cél:</w:t>
      </w:r>
    </w:p>
    <w:p>
      <w:pPr>
        <w:numPr>
          <w:ilvl w:val="0"/>
          <w:numId w:val="229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tesztelni, hogy az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/skills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és a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/users/all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végpontok m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űk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ödnek-e,</w:t>
      </w:r>
    </w:p>
    <w:p>
      <w:pPr>
        <w:numPr>
          <w:ilvl w:val="0"/>
          <w:numId w:val="229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ellen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őrizni, hogy egy felhaszn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álóhoz valóban lekérhet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őek-e a skilljei,</w:t>
      </w:r>
    </w:p>
    <w:p>
      <w:pPr>
        <w:numPr>
          <w:ilvl w:val="0"/>
          <w:numId w:val="229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megnézni, hogy a backend megfelel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ően kommunik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ál az adatbázissal.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kód, amit elemezni fogunk: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describe('Skills Workflow', () =&gt; {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 it('should fetch all skills', async () =&gt; {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 const skillsResponse = await request(app)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   .get('/skills');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 expect([200, 500]).toContain(skillsResponse.status);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 if (skillsResponse.status === 200) {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   expect(Array.isArray(skillsResponse.body)).toBe(true);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 }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 });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 it('should fetch user skills', async () =&gt; {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 const usersResponse = await request(app)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   .get('/users/all');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 if (usersResponse.body.length &gt; 0) {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   const userId = usersResponse.body[0].UserID;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   const userSkillsResponse = await request(app)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     .get(`/skills/${userId}`);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   expect([200, 500]).toContain(userSkillsResponse.status);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   }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  });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});</w:t>
      </w:r>
    </w:p>
    <w:p>
      <w:pPr>
        <w:spacing w:before="0" w:after="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233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Részletes integrációs tesztesetek</w:t>
      </w:r>
    </w:p>
    <w:p>
      <w:pPr>
        <w:keepNext w:val="true"/>
        <w:keepLines w:val="true"/>
        <w:numPr>
          <w:ilvl w:val="0"/>
          <w:numId w:val="233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Az összes skill lekérdezése</w:t>
      </w:r>
    </w:p>
    <w:p>
      <w:pPr>
        <w:keepNext w:val="true"/>
        <w:keepLines w:val="true"/>
        <w:numPr>
          <w:ilvl w:val="0"/>
          <w:numId w:val="233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Felhasználói tevékenység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kliens egy GET kérést küld: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00"/>
        <w:ind w:right="0" w:left="0" w:firstLine="0"/>
        <w:jc w:val="both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GET /skills</w:t>
      </w:r>
    </w:p>
    <w:p>
      <w:pPr>
        <w:keepNext w:val="true"/>
        <w:keepLines w:val="true"/>
        <w:numPr>
          <w:ilvl w:val="0"/>
          <w:numId w:val="237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Program reakciója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Az alkalmazás:</w:t>
      </w:r>
    </w:p>
    <w:p>
      <w:pPr>
        <w:numPr>
          <w:ilvl w:val="0"/>
          <w:numId w:val="239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meghívja az adatbázisban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Skills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táblát,</w:t>
      </w:r>
    </w:p>
    <w:p>
      <w:pPr>
        <w:numPr>
          <w:ilvl w:val="0"/>
          <w:numId w:val="239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beolvassa az összes skill adatot,</w:t>
      </w:r>
    </w:p>
    <w:p>
      <w:pPr>
        <w:numPr>
          <w:ilvl w:val="0"/>
          <w:numId w:val="239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JSON formában visszaküldi.</w:t>
      </w:r>
    </w:p>
    <w:p>
      <w:pPr>
        <w:keepNext w:val="true"/>
        <w:keepLines w:val="true"/>
        <w:numPr>
          <w:ilvl w:val="0"/>
          <w:numId w:val="239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Teszt elvárása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teszt nem feltételez 100%-os sikerességet, ezért:</w:t>
      </w:r>
    </w:p>
    <w:p>
      <w:pPr>
        <w:numPr>
          <w:ilvl w:val="0"/>
          <w:numId w:val="242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200 OK vagy 500 INTERNAL SERVER ERROR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elfogadható (különösen fejleszt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ői k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örnyezetben),</w:t>
      </w:r>
    </w:p>
    <w:p>
      <w:pPr>
        <w:numPr>
          <w:ilvl w:val="0"/>
          <w:numId w:val="242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ha 200 a státusz, akkor </w:t>
      </w: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a response body-nak tömbnek kell lennie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.</w:t>
      </w:r>
    </w:p>
    <w:p>
      <w:pPr>
        <w:keepNext w:val="true"/>
        <w:keepLines w:val="true"/>
        <w:numPr>
          <w:ilvl w:val="0"/>
          <w:numId w:val="242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Teend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ők</w:t>
      </w:r>
    </w:p>
    <w:p>
      <w:pPr>
        <w:numPr>
          <w:ilvl w:val="0"/>
          <w:numId w:val="242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Ha 200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1"/>
          <w:shd w:fill="auto" w:val="clear"/>
        </w:rPr>
        <w:t xml:space="preserve">→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minden OK</w:t>
      </w:r>
    </w:p>
    <w:p>
      <w:pPr>
        <w:numPr>
          <w:ilvl w:val="0"/>
          <w:numId w:val="242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Ha 500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1"/>
          <w:shd w:fill="auto" w:val="clear"/>
        </w:rPr>
        <w:t xml:space="preserve">→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adatbázis hiba, logolni kell</w:t>
      </w:r>
    </w:p>
    <w:p>
      <w:pPr>
        <w:keepNext w:val="true"/>
        <w:keepLines w:val="true"/>
        <w:numPr>
          <w:ilvl w:val="0"/>
          <w:numId w:val="242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Felhasználók listájának lekérdezése + kiválasztott felhasználó skilljei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Ez egy </w:t>
      </w: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összetett integrációs teszt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: két API hívást köt össze.</w:t>
      </w:r>
    </w:p>
    <w:p>
      <w:pPr>
        <w:keepNext w:val="true"/>
        <w:keepLines w:val="true"/>
        <w:numPr>
          <w:ilvl w:val="0"/>
          <w:numId w:val="247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Felhasználói tevékenység</w:t>
      </w:r>
    </w:p>
    <w:p>
      <w:pPr>
        <w:numPr>
          <w:ilvl w:val="0"/>
          <w:numId w:val="247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kliens lekéri az összes felhasználót: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00"/>
        <w:ind w:right="0" w:left="0" w:firstLine="0"/>
        <w:jc w:val="both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GET /users/all</w:t>
      </w:r>
    </w:p>
    <w:p>
      <w:pPr>
        <w:numPr>
          <w:ilvl w:val="0"/>
          <w:numId w:val="250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Ha létezik legalább 1 felhasználó, akkor lekéri az els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 felhaszn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áló skilljeit: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00"/>
        <w:ind w:right="0" w:left="0" w:firstLine="0"/>
        <w:jc w:val="both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GET /skills/{UserID}</w:t>
      </w:r>
    </w:p>
    <w:p>
      <w:pPr>
        <w:keepNext w:val="true"/>
        <w:keepLines w:val="true"/>
        <w:numPr>
          <w:ilvl w:val="0"/>
          <w:numId w:val="252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Program reakciója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1. lépés </w:t>
      </w: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–</w:t>
      </w: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 /users/all</w:t>
      </w:r>
    </w:p>
    <w:p>
      <w:pPr>
        <w:numPr>
          <w:ilvl w:val="0"/>
          <w:numId w:val="254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backend el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őveszi az Users t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áblát,</w:t>
      </w:r>
    </w:p>
    <w:p>
      <w:pPr>
        <w:numPr>
          <w:ilvl w:val="0"/>
          <w:numId w:val="254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visszaadja a felhasználókat.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2. lépés </w:t>
      </w: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–</w:t>
      </w: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 /skills/{UserID}</w:t>
      </w:r>
    </w:p>
    <w:p>
      <w:pPr>
        <w:numPr>
          <w:ilvl w:val="0"/>
          <w:numId w:val="256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backend lekérdezi az adott userhez tartozó skilleket,</w:t>
      </w:r>
    </w:p>
    <w:p>
      <w:pPr>
        <w:numPr>
          <w:ilvl w:val="0"/>
          <w:numId w:val="256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visszaad 200-at vagy hiba esetén 500-at.</w:t>
      </w:r>
    </w:p>
    <w:p>
      <w:pPr>
        <w:keepNext w:val="true"/>
        <w:keepLines w:val="true"/>
        <w:numPr>
          <w:ilvl w:val="0"/>
          <w:numId w:val="256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Teszt elvárása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válasz státuszkódjának meg kell egyeznie: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00"/>
        <w:ind w:right="0" w:left="0" w:firstLine="0"/>
        <w:jc w:val="both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200 OK  vagy  500 ERROR</w:t>
      </w:r>
    </w:p>
    <w:p>
      <w:pPr>
        <w:keepNext w:val="true"/>
        <w:keepLines w:val="true"/>
        <w:numPr>
          <w:ilvl w:val="0"/>
          <w:numId w:val="260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7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Teend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ők</w:t>
      </w:r>
    </w:p>
    <w:p>
      <w:pPr>
        <w:numPr>
          <w:ilvl w:val="0"/>
          <w:numId w:val="260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200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1"/>
          <w:shd w:fill="auto" w:val="clear"/>
        </w:rPr>
        <w:t xml:space="preserve">→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usernek van skillje, m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űk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ödik az adatbáziskapcsolat</w:t>
      </w:r>
    </w:p>
    <w:p>
      <w:pPr>
        <w:numPr>
          <w:ilvl w:val="0"/>
          <w:numId w:val="260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500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1"/>
          <w:shd w:fill="auto" w:val="clear"/>
        </w:rPr>
        <w:t xml:space="preserve">→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hibás user ID, adatbázis hiba vagy API hiba</w:t>
      </w:r>
    </w:p>
    <w:p>
      <w:pPr>
        <w:spacing w:before="0" w:after="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263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48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Integrációs teszt </w:t>
      </w: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—</w:t>
      </w: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 norm</w:t>
      </w: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ál és extrém tesztesetek</w:t>
      </w:r>
    </w:p>
    <w:p>
      <w:pPr>
        <w:keepNext w:val="true"/>
        <w:keepLines w:val="true"/>
        <w:numPr>
          <w:ilvl w:val="0"/>
          <w:numId w:val="263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Normál esetek</w:t>
      </w:r>
    </w:p>
    <w:tbl>
      <w:tblPr/>
      <w:tblGrid>
        <w:gridCol w:w="4268"/>
        <w:gridCol w:w="4446"/>
      </w:tblGrid>
      <w:tr>
        <w:trPr>
          <w:trHeight w:val="1" w:hRule="atLeast"/>
          <w:jc w:val="left"/>
        </w:trPr>
        <w:tc>
          <w:tcPr>
            <w:tcW w:w="4268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Teszteset</w:t>
            </w:r>
          </w:p>
        </w:tc>
        <w:tc>
          <w:tcPr>
            <w:tcW w:w="444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Várt eredmény</w:t>
            </w:r>
          </w:p>
        </w:tc>
      </w:tr>
      <w:tr>
        <w:trPr>
          <w:trHeight w:val="1" w:hRule="atLeast"/>
          <w:jc w:val="left"/>
        </w:trPr>
        <w:tc>
          <w:tcPr>
            <w:tcW w:w="4268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/skills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válaszol 200-al</w:t>
            </w:r>
          </w:p>
        </w:tc>
        <w:tc>
          <w:tcPr>
            <w:tcW w:w="444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Az összes skill tömbben érkezik</w:t>
            </w:r>
          </w:p>
        </w:tc>
      </w:tr>
      <w:tr>
        <w:trPr>
          <w:trHeight w:val="1" w:hRule="atLeast"/>
          <w:jc w:val="left"/>
        </w:trPr>
        <w:tc>
          <w:tcPr>
            <w:tcW w:w="4268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/users/all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ad vissza 1 vagy több usert</w:t>
            </w:r>
          </w:p>
        </w:tc>
        <w:tc>
          <w:tcPr>
            <w:tcW w:w="444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Az els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ő user ID-ja lek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érhet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ő</w:t>
            </w:r>
          </w:p>
        </w:tc>
      </w:tr>
      <w:tr>
        <w:trPr>
          <w:trHeight w:val="1" w:hRule="atLeast"/>
          <w:jc w:val="left"/>
        </w:trPr>
        <w:tc>
          <w:tcPr>
            <w:tcW w:w="4268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/skills/{userId}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200-al válaszol</w:t>
            </w:r>
          </w:p>
        </w:tc>
        <w:tc>
          <w:tcPr>
            <w:tcW w:w="4446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Userhez tartozó skill-ek listája megjelenik</w:t>
            </w:r>
          </w:p>
        </w:tc>
      </w:tr>
    </w:tbl>
    <w:p>
      <w:pPr>
        <w:spacing w:before="0" w:after="120" w:line="300"/>
        <w:ind w:right="0" w:left="0" w:firstLine="34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276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36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Extrém (bolondbiztos) esetek</w:t>
      </w:r>
    </w:p>
    <w:tbl>
      <w:tblPr/>
      <w:tblGrid>
        <w:gridCol w:w="3119"/>
        <w:gridCol w:w="2813"/>
        <w:gridCol w:w="2782"/>
      </w:tblGrid>
      <w:tr>
        <w:trPr>
          <w:trHeight w:val="1" w:hRule="atLeast"/>
          <w:jc w:val="left"/>
        </w:trPr>
        <w:tc>
          <w:tcPr>
            <w:tcW w:w="3119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Bemenet / körülmény</w:t>
            </w:r>
          </w:p>
        </w:tc>
        <w:tc>
          <w:tcPr>
            <w:tcW w:w="2813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Várt eredmény</w:t>
            </w:r>
          </w:p>
        </w:tc>
        <w:tc>
          <w:tcPr>
            <w:tcW w:w="2782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auto" w:fill="f5f5f5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Miért extrém?</w:t>
            </w:r>
          </w:p>
        </w:tc>
      </w:tr>
      <w:tr>
        <w:trPr>
          <w:trHeight w:val="1" w:hRule="atLeast"/>
          <w:jc w:val="left"/>
        </w:trPr>
        <w:tc>
          <w:tcPr>
            <w:tcW w:w="3119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Üres felhasználói lista</w:t>
            </w:r>
          </w:p>
        </w:tc>
        <w:tc>
          <w:tcPr>
            <w:tcW w:w="2813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Teszt kihagyja a skill lekérést</w:t>
            </w:r>
          </w:p>
        </w:tc>
        <w:tc>
          <w:tcPr>
            <w:tcW w:w="2782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Adatbázisban nincs user</w:t>
            </w:r>
          </w:p>
        </w:tc>
      </w:tr>
      <w:tr>
        <w:trPr>
          <w:trHeight w:val="1" w:hRule="atLeast"/>
          <w:jc w:val="left"/>
        </w:trPr>
        <w:tc>
          <w:tcPr>
            <w:tcW w:w="3119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/skills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500-at ad</w:t>
            </w:r>
          </w:p>
        </w:tc>
        <w:tc>
          <w:tcPr>
            <w:tcW w:w="2813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Teszt elfogadja</w:t>
            </w:r>
          </w:p>
        </w:tc>
        <w:tc>
          <w:tcPr>
            <w:tcW w:w="2782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DB vagy API hiba</w:t>
            </w:r>
          </w:p>
        </w:tc>
      </w:tr>
      <w:tr>
        <w:trPr>
          <w:trHeight w:val="1" w:hRule="atLeast"/>
          <w:jc w:val="left"/>
        </w:trPr>
        <w:tc>
          <w:tcPr>
            <w:tcW w:w="3119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0"/>
                <w:shd w:fill="auto" w:val="clear"/>
              </w:rPr>
              <w:t xml:space="preserve">/skills/{userId}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500-at ad</w:t>
            </w:r>
          </w:p>
        </w:tc>
        <w:tc>
          <w:tcPr>
            <w:tcW w:w="2813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Teszt elfogadja</w:t>
            </w:r>
          </w:p>
        </w:tc>
        <w:tc>
          <w:tcPr>
            <w:tcW w:w="2782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User nem létezik / DB hiba</w:t>
            </w:r>
          </w:p>
        </w:tc>
      </w:tr>
      <w:tr>
        <w:trPr>
          <w:trHeight w:val="1" w:hRule="atLeast"/>
          <w:jc w:val="left"/>
        </w:trPr>
        <w:tc>
          <w:tcPr>
            <w:tcW w:w="3119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Valótlan userId</w:t>
            </w:r>
          </w:p>
        </w:tc>
        <w:tc>
          <w:tcPr>
            <w:tcW w:w="2813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500</w:t>
            </w:r>
          </w:p>
        </w:tc>
        <w:tc>
          <w:tcPr>
            <w:tcW w:w="2782" w:type="dxa"/>
            <w:tcBorders>
              <w:top w:val="single" w:color="e6e6e6" w:sz="6"/>
              <w:left w:val="single" w:color="e6e6e6" w:sz="6"/>
              <w:bottom w:val="single" w:color="e6e6e6" w:sz="6"/>
              <w:right w:val="single" w:color="e6e6e6" w:sz="6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120" w:line="360"/>
              <w:ind w:right="0" w:left="0" w:firstLine="34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Backend hibára fut</w:t>
            </w:r>
          </w:p>
        </w:tc>
      </w:tr>
    </w:tbl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Ez tökéletesen lefedi a való életbeli problémákat.</w:t>
      </w:r>
    </w:p>
    <w:p>
      <w:pPr>
        <w:spacing w:before="0" w:after="120" w:line="300"/>
        <w:ind w:right="0" w:left="0" w:firstLine="34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291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48"/>
          <w:shd w:fill="auto" w:val="clear"/>
        </w:rPr>
      </w:pPr>
      <w:r>
        <w:rPr>
          <w:rFonts w:ascii="Segoe UI" w:hAnsi="Segoe UI" w:cs="Segoe UI" w:eastAsia="Segoe UI"/>
          <w:b/>
          <w:i/>
          <w:color w:val="365F91"/>
          <w:spacing w:val="0"/>
          <w:position w:val="0"/>
          <w:sz w:val="24"/>
          <w:shd w:fill="auto" w:val="clear"/>
        </w:rPr>
        <w:t xml:space="preserve">A tesztelés során kiderült hibák</w:t>
      </w:r>
    </w:p>
    <w:p>
      <w:pPr>
        <w:keepNext w:val="true"/>
        <w:keepLines w:val="true"/>
        <w:numPr>
          <w:ilvl w:val="0"/>
          <w:numId w:val="291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A teszt elfogadja a 200 és 500 válaszkódokat is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Ez egyszerre el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őny 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és hátrány:</w:t>
      </w:r>
    </w:p>
    <w:p>
      <w:pPr>
        <w:numPr>
          <w:ilvl w:val="0"/>
          <w:numId w:val="293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1"/>
          <w:shd w:fill="auto" w:val="clear"/>
        </w:rPr>
        <w:t xml:space="preserve">✔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el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őny: fejleszt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ési környezetben nem bukik minden apró DB-hibán</w:t>
      </w:r>
    </w:p>
    <w:p>
      <w:pPr>
        <w:numPr>
          <w:ilvl w:val="0"/>
          <w:numId w:val="293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1"/>
          <w:shd w:fill="auto" w:val="clear"/>
        </w:rPr>
        <w:t xml:space="preserve">❌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hátrány: a teszt </w:t>
      </w:r>
      <w:r>
        <w:rPr>
          <w:rFonts w:ascii="Segoe UI" w:hAnsi="Segoe UI" w:cs="Segoe UI" w:eastAsia="Segoe UI"/>
          <w:b/>
          <w:color w:val="auto"/>
          <w:spacing w:val="0"/>
          <w:position w:val="0"/>
          <w:sz w:val="21"/>
          <w:shd w:fill="auto" w:val="clear"/>
        </w:rPr>
        <w:t xml:space="preserve">nem deríti ki az éles hibákat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, csak azt, hogy történt-e bármi válasz</w:t>
      </w:r>
    </w:p>
    <w:p>
      <w:pPr>
        <w:spacing w:before="0" w:after="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295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36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A teszt NEM ellen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őrzi a user-skillek t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ípusát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Ha 200-at kap a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/skills/{userId}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, NEM nézi meg:</w:t>
      </w:r>
    </w:p>
    <w:p>
      <w:pPr>
        <w:numPr>
          <w:ilvl w:val="0"/>
          <w:numId w:val="297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hogy a body tömb-e,</w:t>
      </w:r>
    </w:p>
    <w:p>
      <w:pPr>
        <w:numPr>
          <w:ilvl w:val="0"/>
          <w:numId w:val="297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hogy a skill objektumok valósak-e.</w:t>
      </w:r>
    </w:p>
    <w:p>
      <w:pPr>
        <w:spacing w:before="0" w:after="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299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36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Nincs ellen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őrizve, hogy a user ID l</w:t>
      </w: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étezik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Ha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/users/all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 ad vissza usert:</w:t>
      </w:r>
    </w:p>
    <w:p>
      <w:pPr>
        <w:numPr>
          <w:ilvl w:val="0"/>
          <w:numId w:val="301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nincs ellen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őrizve, hogy az ID l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étezik a skills táblában,</w:t>
      </w:r>
    </w:p>
    <w:p>
      <w:pPr>
        <w:numPr>
          <w:ilvl w:val="0"/>
          <w:numId w:val="301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nincs hibakezelés,</w:t>
      </w:r>
    </w:p>
    <w:p>
      <w:pPr>
        <w:numPr>
          <w:ilvl w:val="0"/>
          <w:numId w:val="301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nincs adatkonzisztencia ellen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őrz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és.</w:t>
      </w:r>
    </w:p>
    <w:p>
      <w:pPr>
        <w:spacing w:before="0" w:after="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numPr>
          <w:ilvl w:val="0"/>
          <w:numId w:val="303"/>
        </w:numPr>
        <w:spacing w:before="200" w:after="120" w:line="360"/>
        <w:ind w:right="0" w:left="720" w:hanging="720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48"/>
          <w:shd w:fill="auto" w:val="clear"/>
        </w:rPr>
      </w:pPr>
      <w:r>
        <w:rPr>
          <w:rFonts w:ascii="Segoe UI" w:hAnsi="Segoe UI" w:cs="Segoe UI" w:eastAsia="Segoe UI"/>
          <w:b/>
          <w:color w:val="4F6228"/>
          <w:spacing w:val="0"/>
          <w:position w:val="0"/>
          <w:sz w:val="24"/>
          <w:shd w:fill="auto" w:val="clear"/>
        </w:rPr>
        <w:t xml:space="preserve">Tesztelési módszerek</w:t>
      </w:r>
    </w:p>
    <w:p>
      <w:pPr>
        <w:keepNext w:val="true"/>
        <w:keepLines w:val="true"/>
        <w:numPr>
          <w:ilvl w:val="0"/>
          <w:numId w:val="303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 Feketedoboz teszt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teszt a rendszer:</w:t>
      </w:r>
    </w:p>
    <w:p>
      <w:pPr>
        <w:numPr>
          <w:ilvl w:val="0"/>
          <w:numId w:val="306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válasz státuszkódját,</w:t>
      </w:r>
    </w:p>
    <w:p>
      <w:pPr>
        <w:numPr>
          <w:ilvl w:val="0"/>
          <w:numId w:val="306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válasz tartalmának típusát,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vizsgálja, bels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 r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észletek nélkül.</w:t>
      </w:r>
    </w:p>
    <w:p>
      <w:pPr>
        <w:keepNext w:val="true"/>
        <w:keepLines w:val="true"/>
        <w:numPr>
          <w:ilvl w:val="0"/>
          <w:numId w:val="308"/>
        </w:numPr>
        <w:spacing w:before="40" w:after="0" w:line="360"/>
        <w:ind w:right="0" w:left="864" w:hanging="864"/>
        <w:jc w:val="both"/>
        <w:rPr>
          <w:rFonts w:ascii="Cambria" w:hAnsi="Cambria" w:cs="Cambria" w:eastAsia="Cambria"/>
          <w:i/>
          <w:color w:val="365F91"/>
          <w:spacing w:val="0"/>
          <w:position w:val="0"/>
          <w:sz w:val="36"/>
          <w:shd w:fill="auto" w:val="clear"/>
        </w:rPr>
      </w:pPr>
      <w:r>
        <w:rPr>
          <w:rFonts w:ascii="Cambria" w:hAnsi="Cambria" w:cs="Cambria" w:eastAsia="Cambria"/>
          <w:i/>
          <w:color w:val="365F91"/>
          <w:spacing w:val="0"/>
          <w:position w:val="0"/>
          <w:sz w:val="24"/>
          <w:shd w:fill="auto" w:val="clear"/>
        </w:rPr>
        <w:t xml:space="preserve">Fehérdoboz teszt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Itt már ismerjük:</w:t>
      </w:r>
    </w:p>
    <w:p>
      <w:pPr>
        <w:numPr>
          <w:ilvl w:val="0"/>
          <w:numId w:val="310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route-ok kapcsolódását,</w:t>
      </w:r>
    </w:p>
    <w:p>
      <w:pPr>
        <w:numPr>
          <w:ilvl w:val="0"/>
          <w:numId w:val="310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az adatbázis függ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ős</w:t>
      </w: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égeket,</w:t>
      </w:r>
    </w:p>
    <w:p>
      <w:pPr>
        <w:numPr>
          <w:ilvl w:val="0"/>
          <w:numId w:val="310"/>
        </w:numPr>
        <w:tabs>
          <w:tab w:val="left" w:pos="720" w:leader="none"/>
        </w:tabs>
        <w:spacing w:before="100" w:after="100" w:line="300"/>
        <w:ind w:right="0" w:left="720" w:hanging="36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a két API összefolyását,</w:t>
      </w:r>
    </w:p>
    <w:p>
      <w:pPr>
        <w:spacing w:before="100" w:after="10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  <w:t xml:space="preserve">ezért célzottan integrációs útvonalakat tesztelünk.</w:t>
      </w:r>
    </w:p>
    <w:p>
      <w:pPr>
        <w:spacing w:before="0" w:after="0" w:line="300"/>
        <w:ind w:right="0" w:left="0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1"/>
          <w:shd w:fill="auto" w:val="clear"/>
        </w:rPr>
      </w:pPr>
    </w:p>
    <w:p>
      <w:pPr>
        <w:keepNext w:val="true"/>
        <w:keepLines w:val="true"/>
        <w:pageBreakBefore w:val="true"/>
        <w:numPr>
          <w:ilvl w:val="0"/>
          <w:numId w:val="313"/>
        </w:numPr>
        <w:spacing w:before="480" w:after="120" w:line="360"/>
        <w:ind w:right="0" w:left="432" w:hanging="432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</w:pPr>
      <w:r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  <w:t xml:space="preserve">Összefoglalás</w:t>
      </w:r>
    </w:p>
    <w:p>
      <w:pPr>
        <w:keepNext w:val="true"/>
        <w:keepLines w:val="true"/>
        <w:numPr>
          <w:ilvl w:val="0"/>
          <w:numId w:val="313"/>
        </w:numPr>
        <w:spacing w:before="200" w:after="120" w:line="360"/>
        <w:ind w:right="0" w:left="576" w:hanging="576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Önértékelés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projekt során kit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ött célunk egy olyan webes alkalmazás létrehozása volt, amely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 teszi a felhasználók számára, hogy készségeiket megosszák, valamint más felhasználóktól tanuljanak. A fejlesztés eredményeként egy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épes rendszer jött létre, amely támogatja a felhasználói profilok kezelését, a készségek megadását és a felhasználók közötti kapcsolatfelvételt.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Novák Eszter: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fejlesztés során több kihívással is szembesültem. Nehézséget jelentett a frontend és a backend közötti kommunikáció megértése és helyes megvalósítása, valamint a React alapú felület felépítése. Ezeket a problémákat gyakorlással és a hibák elemzésével sikerült megoldani.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Pallaga Pál: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A munkamenetem a felel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égeim terén egyszer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űnek tal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áltam, az igazi kihívás számomra a frontendben rejlett mikor azon is dolgoztam, legf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épp annak a formázásában és a többiek munkájának kiegészítésében voltak nagyobb nehézségeim, mivel ezekben a terekben szebb munkát tudtak kiadni a kezükb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ől, mint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én.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Szabó Hubertusz: 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A mestermunka elkészítése során a csapatmunkára vagyok a legbüszkébb , az elején voltak problémák de egy csapatként megtudtuk oldani.  Nekem f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éppen a frontend jelentett nehézséget de a sok gyakorlás után már minden problémám megsz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űnt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 képes voltam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épesre csinálni a feladatomat. De az is nagy segítség volt hogy ha bármi féle problémám volt a csapattársaimhoz fordultam.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320"/>
        </w:numPr>
        <w:spacing w:before="200" w:after="120" w:line="360"/>
        <w:ind w:right="0" w:left="576" w:hanging="576"/>
        <w:jc w:val="both"/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Továbbfejlesztési lehet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ős</w:t>
      </w:r>
      <w:r>
        <w:rPr>
          <w:rFonts w:ascii="Cambria" w:hAnsi="Cambria" w:cs="Cambria" w:eastAsia="Cambria"/>
          <w:b/>
          <w:color w:val="090B05"/>
          <w:spacing w:val="0"/>
          <w:position w:val="0"/>
          <w:sz w:val="26"/>
          <w:shd w:fill="auto" w:val="clear"/>
        </w:rPr>
        <w:t xml:space="preserve">égek</w:t>
      </w:r>
    </w:p>
    <w:p>
      <w:pPr>
        <w:numPr>
          <w:ilvl w:val="0"/>
          <w:numId w:val="320"/>
        </w:numPr>
        <w:spacing w:before="0" w:after="120" w:line="360"/>
        <w:ind w:right="0" w:left="106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Felhasználók letiltása / kijelölése</w:t>
      </w:r>
    </w:p>
    <w:p>
      <w:pPr>
        <w:numPr>
          <w:ilvl w:val="0"/>
          <w:numId w:val="320"/>
        </w:numPr>
        <w:spacing w:before="0" w:after="120" w:line="360"/>
        <w:ind w:right="0" w:left="106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Badgek bizonyos mérföldkövek elérése</w:t>
      </w:r>
    </w:p>
    <w:p>
      <w:pPr>
        <w:numPr>
          <w:ilvl w:val="0"/>
          <w:numId w:val="320"/>
        </w:numPr>
        <w:spacing w:before="0" w:after="120" w:line="360"/>
        <w:ind w:right="0" w:left="106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E-mail küldés hogyha válaszol a support</w:t>
      </w:r>
    </w:p>
    <w:p>
      <w:pPr>
        <w:numPr>
          <w:ilvl w:val="0"/>
          <w:numId w:val="320"/>
        </w:numPr>
        <w:spacing w:before="0" w:after="120" w:line="360"/>
        <w:ind w:right="0" w:left="106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Jobb felhasználo kezelés, név sz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</w:t>
      </w:r>
    </w:p>
    <w:p>
      <w:pPr>
        <w:keepNext w:val="true"/>
        <w:keepLines w:val="true"/>
        <w:pageBreakBefore w:val="true"/>
        <w:numPr>
          <w:ilvl w:val="0"/>
          <w:numId w:val="320"/>
        </w:numPr>
        <w:spacing w:before="480" w:after="120" w:line="360"/>
        <w:ind w:right="0" w:left="432" w:hanging="432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</w:pPr>
      <w:r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  <w:t xml:space="preserve">Felhasznált irodalom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ChatGPT = képek generálása : </w:t>
      </w:r>
      <w:hyperlink xmlns:r="http://schemas.openxmlformats.org/officeDocument/2006/relationships" r:id="docRId40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https://chatgpt.com</w:t>
        </w:r>
      </w:hyperlink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Cursor = nagyobb kód esetén elrejtett hiba keresés segítség csapattárkódjának megértésében: </w:t>
      </w:r>
      <w:hyperlink xmlns:r="http://schemas.openxmlformats.org/officeDocument/2006/relationships" r:id="docRId41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https://cursor.com/agents</w:t>
        </w:r>
      </w:hyperlink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W3Schools = CSS, HTML, C#, JavaScript segítségek: </w:t>
      </w:r>
      <w:hyperlink xmlns:r="http://schemas.openxmlformats.org/officeDocument/2006/relationships" r:id="docRId42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https://www.w3schools.com</w:t>
        </w:r>
      </w:hyperlink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C# programozási segédlet és munkafüzet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Láposi Zoltán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Kiss Tibor: C# WPF  segédlet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EE0000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EE0000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pageBreakBefore w:val="true"/>
        <w:numPr>
          <w:ilvl w:val="0"/>
          <w:numId w:val="328"/>
        </w:numPr>
        <w:spacing w:before="480" w:after="120" w:line="360"/>
        <w:ind w:right="0" w:left="432" w:hanging="432"/>
        <w:jc w:val="both"/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</w:pPr>
      <w:r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  <w:t xml:space="preserve">Fejleszt</w:t>
      </w:r>
      <w:r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  <w:t xml:space="preserve">ői napl</w:t>
      </w:r>
      <w:r>
        <w:rPr>
          <w:rFonts w:ascii="Cambria" w:hAnsi="Cambria" w:cs="Cambria" w:eastAsia="Cambria"/>
          <w:b/>
          <w:color w:val="4F6228"/>
          <w:spacing w:val="0"/>
          <w:position w:val="0"/>
          <w:sz w:val="32"/>
          <w:shd w:fill="auto" w:val="clear"/>
        </w:rPr>
        <w:t xml:space="preserve">ó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Novák Eszter: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Frontend fejlesztési napló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2025.09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Projekt tervezés, név kiválasztása és a rendszer designjának megtervezése Figma segítségével.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2025.10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design véglegesítése és az alap oldalak létrehozása a frontend alkalmazásban.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2025.11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f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őoldal (HomePage)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 a navigációs sáv (Navbar) elkészítése.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UserSetting oldal implementálása.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2025.12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GroupCreator oldal elkészítése.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f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őoldalon tal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álható keres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 sz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űrő funkci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 fejlesztése.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2026.01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GroupFinder oldal elkészítése.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Direkt címes csatlakozás megvalósítása.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2026.02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Profil oldal elkészítése.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Felhasználói értékelési rendszer (rating) implementálása.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Profilképek generálása AI segítségével.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chat oldal javítása és funkcióinak véglegesítése.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2026.03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Dokumentáció elkészítése.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Prezentáció (PPT) készítése.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Hibakeresés és javítás.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Admin oldal fejlesztése és javítása.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Szabó Hubertusz: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2025.10.09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- Logó szerkesztése mesterséges intelligencia (AI) segítségével.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- A projekt arculatához szükséges logó elkészítése és finomítása AI-alapú eszközökkel, hogy modern és letisztult megjelenést biztosítson.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2025.10.29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- Létrehozott képek szerkesztése és körbevágása profilképekhez.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- A korábban generált képek optimalizálása, méretre vágása és kör alakú formázása, hogy megfeleljenek a felhasználói profilképek követelményeinek.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2025.11.04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-  LoginPage alapok elkészítése a mintadokumentáció alapján.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-</w:t>
        <w:tab/>
        <w:t xml:space="preserve">LoginPage.css létrehozása a dokumentációban meghatározott színpaletta felhasználásával.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Az oldal vizuális és funkcionális alapjainak kialakítása, valamint a stíluslap elkészítése a konzisztens megjelenés érdekében.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2025.11.04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· Regisztrációs felület létrehozása és összekapcsolása a LoginPage-el.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felhasználói regisztrációhoz szükséges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űrlap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és logikai összekötés megvalósítása, hogy a két oldal együttm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rendszert alkosson.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2025.11.05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· AboutPage oldal létrehozása.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· About.css elkészítése és az oldalhoz való összekapcsolása.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Az információs oldal kialakítása, amely bemutatja a projektet, valamint a hozzá tartozó stíluslap integrálása.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2025.11.10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· Reset Password oldal létrehozása és összekapcsolása a LoginPage-el.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jelszó-visszaállítási funkció megvalósítása, amely biztonságos és felhasználóbarát módon integrálódik a bejelentkezési rendszerbe.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2025.11.13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· A LoginPage, RegisterPage és ResetPassword oldalak reszponzívvá tétele.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Az oldalak mobil- és asztali nézetre való optimalizálása, hogy minden eszközön megfelel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felhaszn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álói élményt nyújtsanak.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2025.11.20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· Háttér elcsúszások javítása a reszponzivitás érdekében.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vizuális hibák korrigálása, amelyek a különböz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éperny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éreteken jelentkeztek, így biztosítva az egységes megjelenést.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2025.11.24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· AboutPage reszponzívvá tétele és a logó hozzáadása.</w:t>
      </w:r>
    </w:p>
    <w:p>
      <w:pPr>
        <w:spacing w:before="0" w:after="120" w:line="360"/>
        <w:ind w:right="0" w:left="34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Az információs oldal teljes reszponzivitásának biztosítása, valamint a projekt logójának integrálása az arculat er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ítése érdekében.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2026.01.22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· A chat felület alapjainak elkészítése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· A felhasználói skillek megjelenítésének implementálása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2026.02.10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· 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„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Leave” gomb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ödésének beállítása a csoportchatben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· A csoportban tartózkodó emberek listázásának megvalósítása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· Az üzenetek duplikációjának megszüntetése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Pallaga Pál: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Fejlesztési napló: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Adatbázis: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2025-09-11 adatbázis alapjának elkészítése (Users, changes, skills és köt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áblái)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2025-09-12 Adatbázis fejlesztés 2. alkalom (messages, chatek és köt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áblái)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2025-09-24 Site admin, és IsBanned tulajdonság A users táblába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2025-10-01 Site admin és IsBanned tualjdonság helyett új táblába userrank, ahol a 0-a sima user, az 1- az admin és a 2-a banned személy.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2025-10-08 msgs tábla "Kitol” és “ChatID” törölve, helyette a “uac” köt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áblába került egy “MsgID” ami küls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ölcs a msgs táblába a “MsgID”-re referálva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2025-10-15 Tickets tábla hozzáadva, a rankokból a userid kivéve, áttéve a rankID a usersbe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2025-10-17 chats, msgs, uac táblák régebbi jelleg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űre vissza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állítása, mivel az újjabb verzió lekérési gondokat okozott volna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2025-11-04 reviews táblához tartozó "uar" tábla kitörlése, reviewer és reviewee mez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hozz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áadva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2025-11-10 support tábla elkülönítése, hogy ne kelljen bejelentkezve lenni a ticket készítéséhez, IsResolved és SentAt oszlop 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2025-11-19 ChangeMade trigger megírása logolás érdekébe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2025-11-26 neededskills köt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ábla létrehozása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2026-01-21 képek táblába szedése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2026-01-22 hashelt jelszavak miatt az eddigi adatok javítása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2026-02-03 chatekhez nyílvános csatlakozási identifikáló mez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felv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étele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2026-03-01 tickets táblába Reply mez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hozz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áadva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2026-03-04 További példa adatok hozzáadva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Backend fejlesztés: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2025-10-18, 2025-10-20 backend alapjának megírása: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-users táblából minden vagy ID alapján rekord lekérdezése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-user rekord létrehozása, adatai frissítése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-értékelések lekérdezése, új hozzáadása, meglév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áltoztatása, törlése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-kézségek felhasználónkét lekérése, az összes kézségek kiíratása, userhez készségeket hozzáadása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-ticket-ek írásának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ége 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-user rangok változtatása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-Tokenek változtatásának lehet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ége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-új chatek létrehozása, lekérése (összes, userenként, random sorrendbe x mennyiség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űt), chathez csatlakozni,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ávozni chatb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ől, chatbe admin tenni, chat adatait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áltoztatni, chatet törölni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-üzenetet írni, módosítani, törölni, chat alapján az összes üzenetet lekérni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2025-11-03, 2025-11-04 backend tesztelése és javítása: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-review delete átírása hogy a köt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áblából is megfelel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ően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öröljön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2025-11-05 a legutóbbi adatbázis változás (2025-11-04) alapján backend megjavítása és tesztelése és login api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2025-11-10 Adatbázis változás utáni korrigálás a backendbe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2026-01-07 Cookies megoldása (frontend is)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2026-01-22 jelszavak hashelése bcryptel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2026-01-22, 23, 26 websocket implementálása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2026-02-03 backend bugfix (users by chats) - statikus adat volt megadva tévesen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Frontend fejlesztés: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2025-11-05, 2025-11-06, 2025-11-10 Support page elkészítése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2025-11-13 about page háttérszín javítása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2025-11-20 register és login page kontrollerjeinek megírása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2025-12-02 Navbar-ba lenyíló menü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2026-01-07 Cookies megoldása (backend is)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Asztali alkalmazás: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2026-02-30, 2026-02-01 Asztali alkalmazás funkcionalitásának implementálása</w:t>
      </w:r>
    </w:p>
    <w:p>
      <w:pPr>
        <w:spacing w:before="0" w:after="12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2026-03-04 Asztali javítás</w:t>
      </w: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EE0000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EE0000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EE0000"/>
          <w:spacing w:val="0"/>
          <w:position w:val="0"/>
          <w:sz w:val="24"/>
          <w:shd w:fill="auto" w:val="clear"/>
        </w:rPr>
      </w:pPr>
    </w:p>
    <w:p>
      <w:pPr>
        <w:spacing w:before="0" w:after="120" w:line="360"/>
        <w:ind w:right="0" w:left="0" w:firstLine="34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abstractNum w:abstractNumId="132">
    <w:lvl w:ilvl="0">
      <w:start w:val="1"/>
      <w:numFmt w:val="bullet"/>
      <w:lvlText w:val="•"/>
    </w:lvl>
  </w:abstractNum>
  <w:abstractNum w:abstractNumId="138">
    <w:lvl w:ilvl="0">
      <w:start w:val="1"/>
      <w:numFmt w:val="bullet"/>
      <w:lvlText w:val="•"/>
    </w:lvl>
  </w:abstractNum>
  <w:abstractNum w:abstractNumId="144">
    <w:lvl w:ilvl="0">
      <w:start w:val="1"/>
      <w:numFmt w:val="bullet"/>
      <w:lvlText w:val="•"/>
    </w:lvl>
  </w:abstractNum>
  <w:abstractNum w:abstractNumId="150">
    <w:lvl w:ilvl="0">
      <w:start w:val="1"/>
      <w:numFmt w:val="bullet"/>
      <w:lvlText w:val="•"/>
    </w:lvl>
  </w:abstractNum>
  <w:abstractNum w:abstractNumId="156">
    <w:lvl w:ilvl="0">
      <w:start w:val="1"/>
      <w:numFmt w:val="bullet"/>
      <w:lvlText w:val="•"/>
    </w:lvl>
  </w:abstractNum>
  <w:abstractNum w:abstractNumId="162">
    <w:lvl w:ilvl="0">
      <w:start w:val="1"/>
      <w:numFmt w:val="bullet"/>
      <w:lvlText w:val="•"/>
    </w:lvl>
  </w:abstractNum>
  <w:abstractNum w:abstractNumId="168">
    <w:lvl w:ilvl="0">
      <w:start w:val="1"/>
      <w:numFmt w:val="bullet"/>
      <w:lvlText w:val="•"/>
    </w:lvl>
  </w:abstractNum>
  <w:abstractNum w:abstractNumId="174">
    <w:lvl w:ilvl="0">
      <w:start w:val="1"/>
      <w:numFmt w:val="bullet"/>
      <w:lvlText w:val="•"/>
    </w:lvl>
  </w:abstractNum>
  <w:abstractNum w:abstractNumId="180">
    <w:lvl w:ilvl="0">
      <w:start w:val="1"/>
      <w:numFmt w:val="bullet"/>
      <w:lvlText w:val="•"/>
    </w:lvl>
  </w:abstractNum>
  <w:abstractNum w:abstractNumId="186">
    <w:lvl w:ilvl="0">
      <w:start w:val="1"/>
      <w:numFmt w:val="bullet"/>
      <w:lvlText w:val="•"/>
    </w:lvl>
  </w:abstractNum>
  <w:abstractNum w:abstractNumId="192">
    <w:lvl w:ilvl="0">
      <w:start w:val="1"/>
      <w:numFmt w:val="bullet"/>
      <w:lvlText w:val="•"/>
    </w:lvl>
  </w:abstractNum>
  <w:abstractNum w:abstractNumId="198">
    <w:lvl w:ilvl="0">
      <w:start w:val="1"/>
      <w:numFmt w:val="bullet"/>
      <w:lvlText w:val="•"/>
    </w:lvl>
  </w:abstractNum>
  <w:abstractNum w:abstractNumId="204">
    <w:lvl w:ilvl="0">
      <w:start w:val="1"/>
      <w:numFmt w:val="bullet"/>
      <w:lvlText w:val="•"/>
    </w:lvl>
  </w:abstractNum>
  <w:abstractNum w:abstractNumId="210">
    <w:lvl w:ilvl="0">
      <w:start w:val="1"/>
      <w:numFmt w:val="bullet"/>
      <w:lvlText w:val="•"/>
    </w:lvl>
  </w:abstractNum>
  <w:abstractNum w:abstractNumId="216">
    <w:lvl w:ilvl="0">
      <w:start w:val="1"/>
      <w:numFmt w:val="bullet"/>
      <w:lvlText w:val="•"/>
    </w:lvl>
  </w:abstractNum>
  <w:abstractNum w:abstractNumId="222">
    <w:lvl w:ilvl="0">
      <w:start w:val="1"/>
      <w:numFmt w:val="bullet"/>
      <w:lvlText w:val="•"/>
    </w:lvl>
  </w:abstractNum>
  <w:abstractNum w:abstractNumId="228">
    <w:lvl w:ilvl="0">
      <w:start w:val="1"/>
      <w:numFmt w:val="bullet"/>
      <w:lvlText w:val="•"/>
    </w:lvl>
  </w:abstractNum>
  <w:abstractNum w:abstractNumId="234">
    <w:lvl w:ilvl="0">
      <w:start w:val="1"/>
      <w:numFmt w:val="bullet"/>
      <w:lvlText w:val="•"/>
    </w:lvl>
  </w:abstractNum>
  <w:abstractNum w:abstractNumId="240">
    <w:lvl w:ilvl="0">
      <w:start w:val="1"/>
      <w:numFmt w:val="bullet"/>
      <w:lvlText w:val="•"/>
    </w:lvl>
  </w:abstractNum>
  <w:abstractNum w:abstractNumId="246">
    <w:lvl w:ilvl="0">
      <w:start w:val="1"/>
      <w:numFmt w:val="bullet"/>
      <w:lvlText w:val="•"/>
    </w:lvl>
  </w:abstractNum>
  <w:abstractNum w:abstractNumId="252">
    <w:lvl w:ilvl="0">
      <w:start w:val="1"/>
      <w:numFmt w:val="bullet"/>
      <w:lvlText w:val="•"/>
    </w:lvl>
  </w:abstractNum>
  <w:abstractNum w:abstractNumId="258">
    <w:lvl w:ilvl="0">
      <w:start w:val="1"/>
      <w:numFmt w:val="bullet"/>
      <w:lvlText w:val="•"/>
    </w:lvl>
  </w:abstractNum>
  <w:abstractNum w:abstractNumId="264">
    <w:lvl w:ilvl="0">
      <w:start w:val="1"/>
      <w:numFmt w:val="bullet"/>
      <w:lvlText w:val="•"/>
    </w:lvl>
  </w:abstractNum>
  <w:abstractNum w:abstractNumId="270">
    <w:lvl w:ilvl="0">
      <w:start w:val="1"/>
      <w:numFmt w:val="bullet"/>
      <w:lvlText w:val="•"/>
    </w:lvl>
  </w:abstractNum>
  <w:abstractNum w:abstractNumId="276">
    <w:lvl w:ilvl="0">
      <w:start w:val="1"/>
      <w:numFmt w:val="bullet"/>
      <w:lvlText w:val="•"/>
    </w:lvl>
  </w:abstractNum>
  <w:abstractNum w:abstractNumId="282">
    <w:lvl w:ilvl="0">
      <w:start w:val="1"/>
      <w:numFmt w:val="bullet"/>
      <w:lvlText w:val="•"/>
    </w:lvl>
  </w:abstractNum>
  <w:abstractNum w:abstractNumId="288">
    <w:lvl w:ilvl="0">
      <w:start w:val="1"/>
      <w:numFmt w:val="bullet"/>
      <w:lvlText w:val="•"/>
    </w:lvl>
  </w:abstractNum>
  <w:abstractNum w:abstractNumId="294">
    <w:lvl w:ilvl="0">
      <w:start w:val="1"/>
      <w:numFmt w:val="bullet"/>
      <w:lvlText w:val="•"/>
    </w:lvl>
  </w:abstractNum>
  <w:abstractNum w:abstractNumId="300">
    <w:lvl w:ilvl="0">
      <w:start w:val="1"/>
      <w:numFmt w:val="bullet"/>
      <w:lvlText w:val="•"/>
    </w:lvl>
  </w:abstractNum>
  <w:abstractNum w:abstractNumId="306">
    <w:lvl w:ilvl="0">
      <w:start w:val="1"/>
      <w:numFmt w:val="bullet"/>
      <w:lvlText w:val="•"/>
    </w:lvl>
  </w:abstractNum>
  <w:abstractNum w:abstractNumId="312">
    <w:lvl w:ilvl="0">
      <w:start w:val="1"/>
      <w:numFmt w:val="bullet"/>
      <w:lvlText w:val="•"/>
    </w:lvl>
  </w:abstractNum>
  <w:abstractNum w:abstractNumId="318">
    <w:lvl w:ilvl="0">
      <w:start w:val="1"/>
      <w:numFmt w:val="bullet"/>
      <w:lvlText w:val="•"/>
    </w:lvl>
  </w:abstractNum>
  <w:abstractNum w:abstractNumId="324">
    <w:lvl w:ilvl="0">
      <w:start w:val="1"/>
      <w:numFmt w:val="bullet"/>
      <w:lvlText w:val="•"/>
    </w:lvl>
  </w:abstractNum>
  <w:abstractNum w:abstractNumId="330">
    <w:lvl w:ilvl="0">
      <w:start w:val="1"/>
      <w:numFmt w:val="bullet"/>
      <w:lvlText w:val="•"/>
    </w:lvl>
  </w:abstractNum>
  <w:abstractNum w:abstractNumId="336">
    <w:lvl w:ilvl="0">
      <w:start w:val="1"/>
      <w:numFmt w:val="bullet"/>
      <w:lvlText w:val="•"/>
    </w:lvl>
  </w:abstractNum>
  <w:abstractNum w:abstractNumId="342">
    <w:lvl w:ilvl="0">
      <w:start w:val="1"/>
      <w:numFmt w:val="bullet"/>
      <w:lvlText w:val="•"/>
    </w:lvl>
  </w:abstractNum>
  <w:abstractNum w:abstractNumId="348">
    <w:lvl w:ilvl="0">
      <w:start w:val="1"/>
      <w:numFmt w:val="bullet"/>
      <w:lvlText w:val="•"/>
    </w:lvl>
  </w:abstractNum>
  <w:abstractNum w:abstractNumId="354">
    <w:lvl w:ilvl="0">
      <w:start w:val="1"/>
      <w:numFmt w:val="bullet"/>
      <w:lvlText w:val="•"/>
    </w:lvl>
  </w:abstractNum>
  <w:abstractNum w:abstractNumId="360">
    <w:lvl w:ilvl="0">
      <w:start w:val="1"/>
      <w:numFmt w:val="bullet"/>
      <w:lvlText w:val="•"/>
    </w:lvl>
  </w:abstractNum>
  <w:abstractNum w:abstractNumId="366">
    <w:lvl w:ilvl="0">
      <w:start w:val="1"/>
      <w:numFmt w:val="bullet"/>
      <w:lvlText w:val="•"/>
    </w:lvl>
  </w:abstractNum>
  <w:abstractNum w:abstractNumId="372">
    <w:lvl w:ilvl="0">
      <w:start w:val="1"/>
      <w:numFmt w:val="bullet"/>
      <w:lvlText w:val="•"/>
    </w:lvl>
  </w:abstractNum>
  <w:abstractNum w:abstractNumId="378">
    <w:lvl w:ilvl="0">
      <w:start w:val="1"/>
      <w:numFmt w:val="bullet"/>
      <w:lvlText w:val="•"/>
    </w:lvl>
  </w:abstractNum>
  <w:abstractNum w:abstractNumId="384">
    <w:lvl w:ilvl="0">
      <w:start w:val="1"/>
      <w:numFmt w:val="bullet"/>
      <w:lvlText w:val="•"/>
    </w:lvl>
  </w:abstractNum>
  <w:abstractNum w:abstractNumId="390">
    <w:lvl w:ilvl="0">
      <w:start w:val="1"/>
      <w:numFmt w:val="bullet"/>
      <w:lvlText w:val="•"/>
    </w:lvl>
  </w:abstractNum>
  <w:abstractNum w:abstractNumId="396">
    <w:lvl w:ilvl="0">
      <w:start w:val="1"/>
      <w:numFmt w:val="bullet"/>
      <w:lvlText w:val="•"/>
    </w:lvl>
  </w:abstractNum>
  <w:abstractNum w:abstractNumId="402">
    <w:lvl w:ilvl="0">
      <w:start w:val="1"/>
      <w:numFmt w:val="bullet"/>
      <w:lvlText w:val="•"/>
    </w:lvl>
  </w:abstractNum>
  <w:abstractNum w:abstractNumId="408">
    <w:lvl w:ilvl="0">
      <w:start w:val="1"/>
      <w:numFmt w:val="bullet"/>
      <w:lvlText w:val="•"/>
    </w:lvl>
  </w:abstractNum>
  <w:abstractNum w:abstractNumId="414">
    <w:lvl w:ilvl="0">
      <w:start w:val="1"/>
      <w:numFmt w:val="bullet"/>
      <w:lvlText w:val="•"/>
    </w:lvl>
  </w:abstractNum>
  <w:abstractNum w:abstractNumId="420">
    <w:lvl w:ilvl="0">
      <w:start w:val="1"/>
      <w:numFmt w:val="bullet"/>
      <w:lvlText w:val="•"/>
    </w:lvl>
  </w:abstractNum>
  <w:abstractNum w:abstractNumId="426">
    <w:lvl w:ilvl="0">
      <w:start w:val="1"/>
      <w:numFmt w:val="bullet"/>
      <w:lvlText w:val="•"/>
    </w:lvl>
  </w:abstractNum>
  <w:abstractNum w:abstractNumId="432">
    <w:lvl w:ilvl="0">
      <w:start w:val="1"/>
      <w:numFmt w:val="bullet"/>
      <w:lvlText w:val="•"/>
    </w:lvl>
  </w:abstractNum>
  <w:abstractNum w:abstractNumId="438">
    <w:lvl w:ilvl="0">
      <w:start w:val="1"/>
      <w:numFmt w:val="bullet"/>
      <w:lvlText w:val="•"/>
    </w:lvl>
  </w:abstractNum>
  <w:abstractNum w:abstractNumId="444">
    <w:lvl w:ilvl="0">
      <w:start w:val="1"/>
      <w:numFmt w:val="bullet"/>
      <w:lvlText w:val="•"/>
    </w:lvl>
  </w:abstractNum>
  <w:abstractNum w:abstractNumId="450">
    <w:lvl w:ilvl="0">
      <w:start w:val="1"/>
      <w:numFmt w:val="bullet"/>
      <w:lvlText w:val="•"/>
    </w:lvl>
  </w:abstractNum>
  <w:abstractNum w:abstractNumId="456">
    <w:lvl w:ilvl="0">
      <w:start w:val="1"/>
      <w:numFmt w:val="bullet"/>
      <w:lvlText w:val="•"/>
    </w:lvl>
  </w:abstractNum>
  <w:abstractNum w:abstractNumId="462">
    <w:lvl w:ilvl="0">
      <w:start w:val="1"/>
      <w:numFmt w:val="bullet"/>
      <w:lvlText w:val="•"/>
    </w:lvl>
  </w:abstractNum>
  <w:abstractNum w:abstractNumId="468">
    <w:lvl w:ilvl="0">
      <w:start w:val="1"/>
      <w:numFmt w:val="bullet"/>
      <w:lvlText w:val="•"/>
    </w:lvl>
  </w:abstractNum>
  <w:abstractNum w:abstractNumId="474">
    <w:lvl w:ilvl="0">
      <w:start w:val="1"/>
      <w:numFmt w:val="bullet"/>
      <w:lvlText w:val="•"/>
    </w:lvl>
  </w:abstractNum>
  <w:abstractNum w:abstractNumId="480">
    <w:lvl w:ilvl="0">
      <w:start w:val="1"/>
      <w:numFmt w:val="bullet"/>
      <w:lvlText w:val="•"/>
    </w:lvl>
  </w:abstractNum>
  <w:abstractNum w:abstractNumId="486">
    <w:lvl w:ilvl="0">
      <w:start w:val="1"/>
      <w:numFmt w:val="bullet"/>
      <w:lvlText w:val="•"/>
    </w:lvl>
  </w:abstractNum>
  <w:abstractNum w:abstractNumId="492">
    <w:lvl w:ilvl="0">
      <w:start w:val="1"/>
      <w:numFmt w:val="bullet"/>
      <w:lvlText w:val="•"/>
    </w:lvl>
  </w:abstractNum>
  <w:abstractNum w:abstractNumId="498">
    <w:lvl w:ilvl="0">
      <w:start w:val="1"/>
      <w:numFmt w:val="bullet"/>
      <w:lvlText w:val="•"/>
    </w:lvl>
  </w:abstractNum>
  <w:abstractNum w:abstractNumId="504">
    <w:lvl w:ilvl="0">
      <w:start w:val="1"/>
      <w:numFmt w:val="bullet"/>
      <w:lvlText w:val="•"/>
    </w:lvl>
  </w:abstractNum>
  <w:abstractNum w:abstractNumId="510">
    <w:lvl w:ilvl="0">
      <w:start w:val="1"/>
      <w:numFmt w:val="bullet"/>
      <w:lvlText w:val="•"/>
    </w:lvl>
  </w:abstractNum>
  <w:num w:numId="8">
    <w:abstractNumId w:val="510"/>
  </w:num>
  <w:num w:numId="11">
    <w:abstractNumId w:val="504"/>
  </w:num>
  <w:num w:numId="14">
    <w:abstractNumId w:val="498"/>
  </w:num>
  <w:num w:numId="16">
    <w:abstractNumId w:val="492"/>
  </w:num>
  <w:num w:numId="19">
    <w:abstractNumId w:val="486"/>
  </w:num>
  <w:num w:numId="23">
    <w:abstractNumId w:val="480"/>
  </w:num>
  <w:num w:numId="26">
    <w:abstractNumId w:val="474"/>
  </w:num>
  <w:num w:numId="28">
    <w:abstractNumId w:val="468"/>
  </w:num>
  <w:num w:numId="31">
    <w:abstractNumId w:val="462"/>
  </w:num>
  <w:num w:numId="33">
    <w:abstractNumId w:val="456"/>
  </w:num>
  <w:num w:numId="35">
    <w:abstractNumId w:val="450"/>
  </w:num>
  <w:num w:numId="54">
    <w:abstractNumId w:val="444"/>
  </w:num>
  <w:num w:numId="61">
    <w:abstractNumId w:val="438"/>
  </w:num>
  <w:num w:numId="63">
    <w:abstractNumId w:val="432"/>
  </w:num>
  <w:num w:numId="66">
    <w:abstractNumId w:val="426"/>
  </w:num>
  <w:num w:numId="68">
    <w:abstractNumId w:val="420"/>
  </w:num>
  <w:num w:numId="70">
    <w:abstractNumId w:val="414"/>
  </w:num>
  <w:num w:numId="76">
    <w:abstractNumId w:val="408"/>
  </w:num>
  <w:num w:numId="79">
    <w:abstractNumId w:val="402"/>
  </w:num>
  <w:num w:numId="81">
    <w:abstractNumId w:val="396"/>
  </w:num>
  <w:num w:numId="84">
    <w:abstractNumId w:val="390"/>
  </w:num>
  <w:num w:numId="86">
    <w:abstractNumId w:val="384"/>
  </w:num>
  <w:num w:numId="90">
    <w:abstractNumId w:val="378"/>
  </w:num>
  <w:num w:numId="93">
    <w:abstractNumId w:val="372"/>
  </w:num>
  <w:num w:numId="96">
    <w:abstractNumId w:val="366"/>
  </w:num>
  <w:num w:numId="98">
    <w:abstractNumId w:val="360"/>
  </w:num>
  <w:num w:numId="101">
    <w:abstractNumId w:val="354"/>
  </w:num>
  <w:num w:numId="104">
    <w:abstractNumId w:val="348"/>
  </w:num>
  <w:num w:numId="107">
    <w:abstractNumId w:val="342"/>
  </w:num>
  <w:num w:numId="109">
    <w:abstractNumId w:val="336"/>
  </w:num>
  <w:num w:numId="111">
    <w:abstractNumId w:val="330"/>
  </w:num>
  <w:num w:numId="121">
    <w:abstractNumId w:val="324"/>
  </w:num>
  <w:num w:numId="135">
    <w:abstractNumId w:val="318"/>
  </w:num>
  <w:num w:numId="138">
    <w:abstractNumId w:val="312"/>
  </w:num>
  <w:num w:numId="141">
    <w:abstractNumId w:val="306"/>
  </w:num>
  <w:num w:numId="143">
    <w:abstractNumId w:val="300"/>
  </w:num>
  <w:num w:numId="145">
    <w:abstractNumId w:val="294"/>
  </w:num>
  <w:num w:numId="148">
    <w:abstractNumId w:val="288"/>
  </w:num>
  <w:num w:numId="151">
    <w:abstractNumId w:val="282"/>
  </w:num>
  <w:num w:numId="154">
    <w:abstractNumId w:val="276"/>
  </w:num>
  <w:num w:numId="156">
    <w:abstractNumId w:val="270"/>
  </w:num>
  <w:num w:numId="159">
    <w:abstractNumId w:val="264"/>
  </w:num>
  <w:num w:numId="162">
    <w:abstractNumId w:val="258"/>
  </w:num>
  <w:num w:numId="165">
    <w:abstractNumId w:val="252"/>
  </w:num>
  <w:num w:numId="167">
    <w:abstractNumId w:val="246"/>
  </w:num>
  <w:num w:numId="170">
    <w:abstractNumId w:val="240"/>
  </w:num>
  <w:num w:numId="173">
    <w:abstractNumId w:val="234"/>
  </w:num>
  <w:num w:numId="175">
    <w:abstractNumId w:val="228"/>
  </w:num>
  <w:num w:numId="177">
    <w:abstractNumId w:val="222"/>
  </w:num>
  <w:num w:numId="180">
    <w:abstractNumId w:val="216"/>
  </w:num>
  <w:num w:numId="183">
    <w:abstractNumId w:val="210"/>
  </w:num>
  <w:num w:numId="185">
    <w:abstractNumId w:val="204"/>
  </w:num>
  <w:num w:numId="187">
    <w:abstractNumId w:val="198"/>
  </w:num>
  <w:num w:numId="190">
    <w:abstractNumId w:val="192"/>
  </w:num>
  <w:num w:numId="200">
    <w:abstractNumId w:val="186"/>
  </w:num>
  <w:num w:numId="216">
    <w:abstractNumId w:val="180"/>
  </w:num>
  <w:num w:numId="218">
    <w:abstractNumId w:val="174"/>
  </w:num>
  <w:num w:numId="220">
    <w:abstractNumId w:val="168"/>
  </w:num>
  <w:num w:numId="223">
    <w:abstractNumId w:val="162"/>
  </w:num>
  <w:num w:numId="225">
    <w:abstractNumId w:val="156"/>
  </w:num>
  <w:num w:numId="229">
    <w:abstractNumId w:val="150"/>
  </w:num>
  <w:num w:numId="233">
    <w:abstractNumId w:val="144"/>
  </w:num>
  <w:num w:numId="237">
    <w:abstractNumId w:val="138"/>
  </w:num>
  <w:num w:numId="239">
    <w:abstractNumId w:val="132"/>
  </w:num>
  <w:num w:numId="242">
    <w:abstractNumId w:val="126"/>
  </w:num>
  <w:num w:numId="247">
    <w:abstractNumId w:val="120"/>
  </w:num>
  <w:num w:numId="250">
    <w:abstractNumId w:val="114"/>
  </w:num>
  <w:num w:numId="252">
    <w:abstractNumId w:val="108"/>
  </w:num>
  <w:num w:numId="254">
    <w:abstractNumId w:val="102"/>
  </w:num>
  <w:num w:numId="256">
    <w:abstractNumId w:val="96"/>
  </w:num>
  <w:num w:numId="260">
    <w:abstractNumId w:val="90"/>
  </w:num>
  <w:num w:numId="263">
    <w:abstractNumId w:val="84"/>
  </w:num>
  <w:num w:numId="276">
    <w:abstractNumId w:val="78"/>
  </w:num>
  <w:num w:numId="291">
    <w:abstractNumId w:val="72"/>
  </w:num>
  <w:num w:numId="293">
    <w:abstractNumId w:val="66"/>
  </w:num>
  <w:num w:numId="295">
    <w:abstractNumId w:val="60"/>
  </w:num>
  <w:num w:numId="297">
    <w:abstractNumId w:val="54"/>
  </w:num>
  <w:num w:numId="299">
    <w:abstractNumId w:val="48"/>
  </w:num>
  <w:num w:numId="301">
    <w:abstractNumId w:val="42"/>
  </w:num>
  <w:num w:numId="303">
    <w:abstractNumId w:val="36"/>
  </w:num>
  <w:num w:numId="306">
    <w:abstractNumId w:val="30"/>
  </w:num>
  <w:num w:numId="308">
    <w:abstractNumId w:val="24"/>
  </w:num>
  <w:num w:numId="310">
    <w:abstractNumId w:val="18"/>
  </w:num>
  <w:num w:numId="313">
    <w:abstractNumId w:val="12"/>
  </w:num>
  <w:num w:numId="320">
    <w:abstractNumId w:val="6"/>
  </w:num>
  <w:num w:numId="328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3.wmf" Id="docRId7" Type="http://schemas.openxmlformats.org/officeDocument/2006/relationships/image" /><Relationship Target="embeddings/oleObject7.bin" Id="docRId14" Type="http://schemas.openxmlformats.org/officeDocument/2006/relationships/oleObject" /><Relationship Target="embeddings/oleObject17.bin" Id="docRId34" Type="http://schemas.openxmlformats.org/officeDocument/2006/relationships/oleObject" /><Relationship Target="embeddings/oleObject11.bin" Id="docRId22" Type="http://schemas.openxmlformats.org/officeDocument/2006/relationships/oleObject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media/image14.wmf" Id="docRId29" Type="http://schemas.openxmlformats.org/officeDocument/2006/relationships/image" /><Relationship Target="embeddings/oleObject18.bin" Id="docRId36" Type="http://schemas.openxmlformats.org/officeDocument/2006/relationships/oleObject" /><Relationship Target="media/image6.wmf" Id="docRId13" Type="http://schemas.openxmlformats.org/officeDocument/2006/relationships/image" /><Relationship Target="embeddings/oleObject10.bin" Id="docRId20" Type="http://schemas.openxmlformats.org/officeDocument/2006/relationships/oleObject" /><Relationship Target="embeddings/oleObject14.bin" Id="docRId28" Type="http://schemas.openxmlformats.org/officeDocument/2006/relationships/oleObject" /><Relationship Target="media/image1.wmf" Id="docRId3" Type="http://schemas.openxmlformats.org/officeDocument/2006/relationships/image" /><Relationship Target="media/image18.wmf" Id="docRId37" Type="http://schemas.openxmlformats.org/officeDocument/2006/relationships/image" /><Relationship TargetMode="External" Target="https://chatgpt.com/" Id="docRId40" Type="http://schemas.openxmlformats.org/officeDocument/2006/relationships/hyperlink" /><Relationship Target="embeddings/oleObject5.bin" Id="docRId10" Type="http://schemas.openxmlformats.org/officeDocument/2006/relationships/oleObject" /><Relationship Target="embeddings/oleObject9.bin" Id="docRId18" Type="http://schemas.openxmlformats.org/officeDocument/2006/relationships/oleObject" /><Relationship Target="embeddings/oleObject1.bin" Id="docRId2" Type="http://schemas.openxmlformats.org/officeDocument/2006/relationships/oleObject" /><Relationship Target="media/image13.wmf" Id="docRId27" Type="http://schemas.openxmlformats.org/officeDocument/2006/relationships/image" /><Relationship Target="embeddings/oleObject15.bin" Id="docRId30" Type="http://schemas.openxmlformats.org/officeDocument/2006/relationships/oleObject" /><Relationship Target="embeddings/oleObject19.bin" Id="docRId38" Type="http://schemas.openxmlformats.org/officeDocument/2006/relationships/oleObject" /><Relationship Target="numbering.xml" Id="docRId43" Type="http://schemas.openxmlformats.org/officeDocument/2006/relationships/numbering" /><Relationship Target="media/image5.wmf" Id="docRId11" Type="http://schemas.openxmlformats.org/officeDocument/2006/relationships/image" /><Relationship Target="media/image9.wmf" Id="docRId19" Type="http://schemas.openxmlformats.org/officeDocument/2006/relationships/image" /><Relationship Target="embeddings/oleObject13.bin" Id="docRId26" Type="http://schemas.openxmlformats.org/officeDocument/2006/relationships/oleObject" /><Relationship Target="media/image15.wmf" Id="docRId31" Type="http://schemas.openxmlformats.org/officeDocument/2006/relationships/image" /><Relationship Target="media/image19.wmf" Id="docRId39" Type="http://schemas.openxmlformats.org/officeDocument/2006/relationships/image" /><Relationship TargetMode="External" Target="https://www.w3schools.com/" Id="docRId42" Type="http://schemas.openxmlformats.org/officeDocument/2006/relationships/hyperlink" /><Relationship Target="media/image2.wmf" Id="docRId5" Type="http://schemas.openxmlformats.org/officeDocument/2006/relationships/image" /><Relationship Target="embeddings/oleObject8.bin" Id="docRId16" Type="http://schemas.openxmlformats.org/officeDocument/2006/relationships/oleObject" /><Relationship Target="media/image12.wmf" Id="docRId25" Type="http://schemas.openxmlformats.org/officeDocument/2006/relationships/image" /><Relationship Target="embeddings/oleObject16.bin" Id="docRId32" Type="http://schemas.openxmlformats.org/officeDocument/2006/relationships/oleObject" /><Relationship Target="embeddings/oleObject2.bin" Id="docRId4" Type="http://schemas.openxmlformats.org/officeDocument/2006/relationships/oleObject" /><Relationship Target="media/image8.wmf" Id="docRId17" Type="http://schemas.openxmlformats.org/officeDocument/2006/relationships/image" /><Relationship Target="embeddings/oleObject12.bin" Id="docRId24" Type="http://schemas.openxmlformats.org/officeDocument/2006/relationships/oleObject" /><Relationship Target="media/image16.wmf" Id="docRId33" Type="http://schemas.openxmlformats.org/officeDocument/2006/relationships/image" /><Relationship Target="styles.xml" Id="docRId44" Type="http://schemas.openxmlformats.org/officeDocument/2006/relationships/styles" /><Relationship Target="media/image11.wmf" Id="docRId23" Type="http://schemas.openxmlformats.org/officeDocument/2006/relationships/image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7.wmf" Id="docRId15" Type="http://schemas.openxmlformats.org/officeDocument/2006/relationships/image" /><Relationship Target="media/image17.wmf" Id="docRId35" Type="http://schemas.openxmlformats.org/officeDocument/2006/relationships/image" /><Relationship Target="embeddings/oleObject6.bin" Id="docRId12" Type="http://schemas.openxmlformats.org/officeDocument/2006/relationships/oleObject" /><Relationship Target="media/image10.wmf" Id="docRId21" Type="http://schemas.openxmlformats.org/officeDocument/2006/relationships/image" /><Relationship TargetMode="External" Target="https://cursor.com/agents" Id="docRId41" Type="http://schemas.openxmlformats.org/officeDocument/2006/relationships/hyperlink" /><Relationship Target="embeddings/oleObject4.bin" Id="docRId8" Type="http://schemas.openxmlformats.org/officeDocument/2006/relationships/oleObject" /></Relationships>
</file>