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DEC" w:rsidRDefault="00630BB3" w:rsidP="00E33F7C">
      <w:pPr>
        <w:tabs>
          <w:tab w:val="left" w:pos="11319"/>
        </w:tabs>
      </w:pPr>
      <w:bookmarkStart w:id="0" w:name="_GoBack"/>
      <w:r>
        <w:rPr>
          <w:noProof/>
        </w:rPr>
        <w:drawing>
          <wp:anchor distT="0" distB="0" distL="114300" distR="114300" simplePos="0" relativeHeight="251653632" behindDoc="0" locked="0" layoutInCell="1" allowOverlap="1" wp14:anchorId="0D560FBD" wp14:editId="39A673BE">
            <wp:simplePos x="0" y="0"/>
            <wp:positionH relativeFrom="margin">
              <wp:posOffset>3257550</wp:posOffset>
            </wp:positionH>
            <wp:positionV relativeFrom="paragraph">
              <wp:posOffset>66675</wp:posOffset>
            </wp:positionV>
            <wp:extent cx="2671762" cy="3562348"/>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rolex-datejust-41-blue.png"/>
                    <pic:cNvPicPr/>
                  </pic:nvPicPr>
                  <pic:blipFill>
                    <a:blip r:embed="rId7">
                      <a:extLst>
                        <a:ext uri="{28A0092B-C50C-407E-A947-70E740481C1C}">
                          <a14:useLocalDpi xmlns:a14="http://schemas.microsoft.com/office/drawing/2010/main" val="0"/>
                        </a:ext>
                      </a:extLst>
                    </a:blip>
                    <a:stretch>
                      <a:fillRect/>
                    </a:stretch>
                  </pic:blipFill>
                  <pic:spPr>
                    <a:xfrm>
                      <a:off x="0" y="0"/>
                      <a:ext cx="2671762" cy="3562348"/>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bookmarkEnd w:id="0"/>
      <w:r w:rsidR="000024CE">
        <w:rPr>
          <w:noProof/>
        </w:rPr>
        <w:drawing>
          <wp:anchor distT="0" distB="0" distL="114300" distR="114300" simplePos="0" relativeHeight="251658752" behindDoc="0" locked="0" layoutInCell="1" allowOverlap="1" wp14:anchorId="60197832" wp14:editId="4C2504FC">
            <wp:simplePos x="0" y="0"/>
            <wp:positionH relativeFrom="margin">
              <wp:posOffset>-160317</wp:posOffset>
            </wp:positionH>
            <wp:positionV relativeFrom="paragraph">
              <wp:posOffset>-279070</wp:posOffset>
            </wp:positionV>
            <wp:extent cx="1849260" cy="653143"/>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GA_logo[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5127" cy="662279"/>
                    </a:xfrm>
                    <a:prstGeom prst="rect">
                      <a:avLst/>
                    </a:prstGeom>
                  </pic:spPr>
                </pic:pic>
              </a:graphicData>
            </a:graphic>
            <wp14:sizeRelH relativeFrom="margin">
              <wp14:pctWidth>0</wp14:pctWidth>
            </wp14:sizeRelH>
            <wp14:sizeRelV relativeFrom="margin">
              <wp14:pctHeight>0</wp14:pctHeight>
            </wp14:sizeRelV>
          </wp:anchor>
        </w:drawing>
      </w:r>
      <w:r w:rsidR="00A4459C">
        <w:rPr>
          <w:noProof/>
        </w:rPr>
        <mc:AlternateContent>
          <mc:Choice Requires="wps">
            <w:drawing>
              <wp:anchor distT="0" distB="0" distL="114300" distR="114300" simplePos="0" relativeHeight="251655680" behindDoc="0" locked="0" layoutInCell="1" allowOverlap="1">
                <wp:simplePos x="0" y="0"/>
                <wp:positionH relativeFrom="page">
                  <wp:posOffset>0</wp:posOffset>
                </wp:positionH>
                <wp:positionV relativeFrom="paragraph">
                  <wp:posOffset>-1096311</wp:posOffset>
                </wp:positionV>
                <wp:extent cx="5347970" cy="7089412"/>
                <wp:effectExtent l="0" t="19050" r="0" b="54610"/>
                <wp:wrapNone/>
                <wp:docPr id="1" name="Rectangle 1"/>
                <wp:cNvGraphicFramePr/>
                <a:graphic xmlns:a="http://schemas.openxmlformats.org/drawingml/2006/main">
                  <a:graphicData uri="http://schemas.microsoft.com/office/word/2010/wordprocessingShape">
                    <wps:wsp>
                      <wps:cNvSpPr/>
                      <wps:spPr>
                        <a:xfrm>
                          <a:off x="0" y="0"/>
                          <a:ext cx="5347970" cy="7089412"/>
                        </a:xfrm>
                        <a:prstGeom prst="rect">
                          <a:avLst/>
                        </a:prstGeom>
                        <a:noFill/>
                        <a:ln>
                          <a:noFill/>
                        </a:ln>
                      </wps:spPr>
                      <wps:style>
                        <a:lnRef idx="0">
                          <a:schemeClr val="dk1"/>
                        </a:lnRef>
                        <a:fillRef idx="100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5C3C8" id="Rectangle 1" o:spid="_x0000_s1026" style="position:absolute;margin-left:0;margin-top:-86.3pt;width:421.1pt;height:558.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" filled="f" stroked="f">
                <v:shadow on="t" color="black" opacity="41287f" offset="0,1.5pt"/>
                <w10:wrap anchorx="page"/>
              </v:rect>
            </w:pict>
          </mc:Fallback>
        </mc:AlternateContent>
      </w:r>
      <w:r w:rsidR="000A0FAF">
        <w:rPr>
          <w:noProof/>
        </w:rPr>
        <mc:AlternateContent>
          <mc:Choice Requires="wps">
            <w:drawing>
              <wp:anchor distT="45720" distB="45720" distL="114300" distR="114300" simplePos="0" relativeHeight="251661824" behindDoc="0" locked="0" layoutInCell="1" allowOverlap="1">
                <wp:simplePos x="0" y="0"/>
                <wp:positionH relativeFrom="column">
                  <wp:posOffset>8771654</wp:posOffset>
                </wp:positionH>
                <wp:positionV relativeFrom="paragraph">
                  <wp:posOffset>3561715</wp:posOffset>
                </wp:positionV>
                <wp:extent cx="1700530" cy="616688"/>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0530" cy="616688"/>
                        </a:xfrm>
                        <a:prstGeom prst="rect">
                          <a:avLst/>
                        </a:prstGeom>
                        <a:noFill/>
                        <a:ln w="9525">
                          <a:noFill/>
                          <a:miter lim="800000"/>
                          <a:headEnd/>
                          <a:tailEnd/>
                        </a:ln>
                      </wps:spPr>
                      <wps:txbx>
                        <w:txbxContent>
                          <w:p w:rsidR="000A0FAF" w:rsidRPr="000A0FAF" w:rsidRDefault="00403B84">
                            <w:pPr>
                              <w:rPr>
                                <w:rFonts w:ascii="Agency FB" w:hAnsi="Agency FB"/>
                                <w:b/>
                                <w:color w:val="FF0000"/>
                                <w:sz w:val="72"/>
                                <w:u w:val="single"/>
                              </w:rPr>
                            </w:pPr>
                            <w:r>
                              <w:rPr>
                                <w:rFonts w:ascii="Agency FB" w:hAnsi="Agency FB"/>
                                <w:b/>
                                <w:color w:val="FF0000"/>
                                <w:sz w:val="72"/>
                                <w:u w:val="single"/>
                              </w:rPr>
                              <w:t>$1</w:t>
                            </w:r>
                            <w:r w:rsidR="00630BB3">
                              <w:rPr>
                                <w:rFonts w:ascii="Agency FB" w:hAnsi="Agency FB"/>
                                <w:b/>
                                <w:color w:val="FF0000"/>
                                <w:sz w:val="72"/>
                                <w:u w:val="single"/>
                              </w:rPr>
                              <w:t>00</w:t>
                            </w:r>
                            <w:r w:rsidR="000A0FAF" w:rsidRPr="000A0FAF">
                              <w:rPr>
                                <w:rFonts w:ascii="Agency FB" w:hAnsi="Agency FB"/>
                                <w:b/>
                                <w:color w:val="FF0000"/>
                                <w:sz w:val="72"/>
                                <w:u w:val="single"/>
                              </w:rPr>
                              <w:t>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90.7pt;margin-top:280.45pt;width:133.9pt;height:48.5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" filled="f" stroked="f">
                <v:textbox>
                  <w:txbxContent>
                    <w:p w:rsidR="000A0FAF" w:rsidRPr="000A0FAF" w:rsidRDefault="00403B84">
                      <w:pPr>
                        <w:rPr>
                          <w:rFonts w:ascii="Agency FB" w:hAnsi="Agency FB"/>
                          <w:b/>
                          <w:color w:val="FF0000"/>
                          <w:sz w:val="72"/>
                          <w:u w:val="single"/>
                        </w:rPr>
                      </w:pPr>
                      <w:r>
                        <w:rPr>
                          <w:rFonts w:ascii="Agency FB" w:hAnsi="Agency FB"/>
                          <w:b/>
                          <w:color w:val="FF0000"/>
                          <w:sz w:val="72"/>
                          <w:u w:val="single"/>
                        </w:rPr>
                        <w:t>$1</w:t>
                      </w:r>
                      <w:bookmarkStart w:id="1" w:name="_GoBack"/>
                      <w:bookmarkEnd w:id="1"/>
                      <w:r w:rsidR="00630BB3">
                        <w:rPr>
                          <w:rFonts w:ascii="Agency FB" w:hAnsi="Agency FB"/>
                          <w:b/>
                          <w:color w:val="FF0000"/>
                          <w:sz w:val="72"/>
                          <w:u w:val="single"/>
                        </w:rPr>
                        <w:t>00</w:t>
                      </w:r>
                      <w:r w:rsidR="000A0FAF" w:rsidRPr="000A0FAF">
                        <w:rPr>
                          <w:rFonts w:ascii="Agency FB" w:hAnsi="Agency FB"/>
                          <w:b/>
                          <w:color w:val="FF0000"/>
                          <w:sz w:val="72"/>
                          <w:u w:val="single"/>
                        </w:rPr>
                        <w:t>0.00</w:t>
                      </w:r>
                    </w:p>
                  </w:txbxContent>
                </v:textbox>
              </v:shape>
            </w:pict>
          </mc:Fallback>
        </mc:AlternateContent>
      </w:r>
      <w:r w:rsidR="00E33F7C">
        <w:rPr>
          <w:noProof/>
        </w:rPr>
        <mc:AlternateContent>
          <mc:Choice Requires="wps">
            <w:drawing>
              <wp:anchor distT="45720" distB="45720" distL="114300" distR="114300" simplePos="0" relativeHeight="251659776" behindDoc="1" locked="0" layoutInCell="1" allowOverlap="1">
                <wp:simplePos x="0" y="0"/>
                <wp:positionH relativeFrom="margin">
                  <wp:align>right</wp:align>
                </wp:positionH>
                <wp:positionV relativeFrom="paragraph">
                  <wp:posOffset>905584</wp:posOffset>
                </wp:positionV>
                <wp:extent cx="2360930" cy="1404620"/>
                <wp:effectExtent l="0" t="0" r="0" b="4445"/>
                <wp:wrapThrough wrapText="bothSides">
                  <wp:wrapPolygon edited="0">
                    <wp:start x="290" y="0"/>
                    <wp:lineTo x="290" y="21491"/>
                    <wp:lineTo x="21265" y="21491"/>
                    <wp:lineTo x="21265" y="0"/>
                    <wp:lineTo x="290" y="0"/>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E7306" w:rsidRPr="002E7306" w:rsidRDefault="002E7306" w:rsidP="00E33F7C">
                            <w:pPr>
                              <w:jc w:val="both"/>
                              <w:rPr>
                                <w:rFonts w:ascii="Century Gothic" w:hAnsi="Century Gothic"/>
                                <w:b/>
                                <w:sz w:val="32"/>
                              </w:rPr>
                            </w:pPr>
                            <w:r w:rsidRPr="002E7306">
                              <w:rPr>
                                <w:rFonts w:ascii="Century Gothic" w:hAnsi="Century Gothic"/>
                                <w:b/>
                                <w:sz w:val="32"/>
                              </w:rPr>
                              <w:t>Description</w:t>
                            </w:r>
                          </w:p>
                          <w:p w:rsidR="002E7306" w:rsidRPr="002E7306" w:rsidRDefault="00C55457" w:rsidP="00E33F7C">
                            <w:pPr>
                              <w:jc w:val="both"/>
                              <w:rPr>
                                <w:rFonts w:ascii="Century Gothic" w:hAnsi="Century Gothic"/>
                              </w:rPr>
                            </w:pPr>
                            <w:r>
                              <w:rPr>
                                <w:rFonts w:ascii="Helvetica" w:hAnsi="Helvetica" w:cs="Helvetica"/>
                                <w:sz w:val="21"/>
                                <w:szCs w:val="21"/>
                              </w:rPr>
                              <w:t>Has Great Backpacks For College Students And Adults, Too. They Sport Large Compartments That Can Hold Books, Binders, Lunch Bags, Gym Clothes, Travel Clothes, Toiletries and More You Can Find Backpacks With Built-in Sleeves For Laptops And Tablets. They Also Have Front Organizer Pockets for Keeping Essentials Handy, And Some Even Have Side Water-bottle Pockets. Our Backpacks For Kids Come In Bright Colors And Cool Designs For Every Kind Of Student From K–12. They’re Comfy to carry and Made to Last with Tough Fabrics, Sturdy Zippers and Strong Stitching.</w:t>
                            </w:r>
                          </w:p>
                          <w:p w:rsidR="002E7306" w:rsidRDefault="002E7306" w:rsidP="00E33F7C">
                            <w:pPr>
                              <w:jc w:val="both"/>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134.7pt;margin-top:71.3pt;width:185.9pt;height:110.6pt;z-index:-25165209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" filled="f" stroked="f">
                <v:textbox style="mso-fit-shape-to-text:t">
                  <w:txbxContent>
                    <w:p w:rsidR="002E7306" w:rsidRPr="002E7306" w:rsidRDefault="002E7306" w:rsidP="00E33F7C">
                      <w:pPr>
                        <w:jc w:val="both"/>
                        <w:rPr>
                          <w:rFonts w:ascii="Century Gothic" w:hAnsi="Century Gothic"/>
                          <w:b/>
                          <w:sz w:val="32"/>
                        </w:rPr>
                      </w:pPr>
                      <w:r w:rsidRPr="002E7306">
                        <w:rPr>
                          <w:rFonts w:ascii="Century Gothic" w:hAnsi="Century Gothic"/>
                          <w:b/>
                          <w:sz w:val="32"/>
                        </w:rPr>
                        <w:t>Description</w:t>
                      </w:r>
                    </w:p>
                    <w:p w:rsidR="002E7306" w:rsidRPr="002E7306" w:rsidRDefault="00C55457" w:rsidP="00E33F7C">
                      <w:pPr>
                        <w:jc w:val="both"/>
                        <w:rPr>
                          <w:rFonts w:ascii="Century Gothic" w:hAnsi="Century Gothic"/>
                        </w:rPr>
                      </w:pPr>
                      <w:r>
                        <w:rPr>
                          <w:rFonts w:ascii="Helvetica" w:hAnsi="Helvetica" w:cs="Helvetica"/>
                          <w:sz w:val="21"/>
                          <w:szCs w:val="21"/>
                        </w:rPr>
                        <w:t>Has Great Backpacks For College Students And Adults, Too. They Sport Large Compartments That Can Hold Books, Binders, Lunch Bags, Gym Clothes, Travel Clothes, Toiletries and More You Can Find Backpacks With Built-in Sleeves For Laptops And Tablets. They Also Have Front Organizer Pockets for Keeping Essentials Handy, And Some Even Have Side Water-bottle Pockets. Our Backpacks For Kids Come In Bright Colors And Cool Designs For Every Kind Of Student From K–12. They’re Comfy to carry and Made to Last with Tough Fabrics, Sturdy Zippers and Strong Stitching.</w:t>
                      </w:r>
                    </w:p>
                    <w:p w:rsidR="002E7306" w:rsidRDefault="002E7306" w:rsidP="00E33F7C">
                      <w:pPr>
                        <w:jc w:val="both"/>
                      </w:pPr>
                    </w:p>
                  </w:txbxContent>
                </v:textbox>
                <w10:wrap type="through" anchorx="margin"/>
              </v:shape>
            </w:pict>
          </mc:Fallback>
        </mc:AlternateContent>
      </w:r>
      <w:r w:rsidR="00E33F7C">
        <w:rPr>
          <w:noProof/>
        </w:rPr>
        <mc:AlternateContent>
          <mc:Choice Requires="wps">
            <w:drawing>
              <wp:anchor distT="45720" distB="45720" distL="114300" distR="114300" simplePos="0" relativeHeight="251660800" behindDoc="0" locked="0" layoutInCell="1" allowOverlap="1">
                <wp:simplePos x="0" y="0"/>
                <wp:positionH relativeFrom="margin">
                  <wp:posOffset>6172983</wp:posOffset>
                </wp:positionH>
                <wp:positionV relativeFrom="paragraph">
                  <wp:posOffset>428</wp:posOffset>
                </wp:positionV>
                <wp:extent cx="2360930"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E33F7C" w:rsidRPr="00E33F7C" w:rsidRDefault="00630BB3" w:rsidP="00C55457">
                            <w:pPr>
                              <w:spacing w:line="240" w:lineRule="auto"/>
                              <w:jc w:val="center"/>
                              <w:rPr>
                                <w:rFonts w:ascii="Century Gothic" w:hAnsi="Century Gothic"/>
                                <w:sz w:val="44"/>
                              </w:rPr>
                            </w:pPr>
                            <w:proofErr w:type="spellStart"/>
                            <w:r>
                              <w:rPr>
                                <w:rFonts w:ascii="Century Gothic" w:hAnsi="Century Gothic"/>
                                <w:color w:val="2F5496" w:themeColor="accent5" w:themeShade="BF"/>
                                <w:sz w:val="44"/>
                              </w:rPr>
                              <w:t>Bagpack</w:t>
                            </w:r>
                            <w:proofErr w:type="spellEnd"/>
                            <w:r w:rsidR="00C55457">
                              <w:rPr>
                                <w:rFonts w:ascii="Century Gothic" w:hAnsi="Century Gothic"/>
                                <w:color w:val="2F5496" w:themeColor="accent5" w:themeShade="BF"/>
                                <w:sz w:val="44"/>
                              </w:rPr>
                              <w:t xml:space="preserve"> Bag</w:t>
                            </w:r>
                            <w:r>
                              <w:rPr>
                                <w:rFonts w:ascii="Century Gothic" w:hAnsi="Century Gothic"/>
                                <w:color w:val="2F5496" w:themeColor="accent5" w:themeShade="BF"/>
                                <w:sz w:val="44"/>
                              </w:rPr>
                              <w:t>’s</w:t>
                            </w:r>
                            <w:r w:rsidR="00E33F7C" w:rsidRPr="00E33F7C">
                              <w:rPr>
                                <w:rFonts w:ascii="Century Gothic" w:hAnsi="Century Gothic"/>
                                <w:sz w:val="44"/>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486.05pt;margin-top:.05pt;width:185.9pt;height:110.6pt;z-index:25166643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" filled="f" stroked="f">
                <v:textbox style="mso-fit-shape-to-text:t">
                  <w:txbxContent>
                    <w:p w:rsidR="00E33F7C" w:rsidRPr="00E33F7C" w:rsidRDefault="00630BB3" w:rsidP="00C55457">
                      <w:pPr>
                        <w:spacing w:line="240" w:lineRule="auto"/>
                        <w:jc w:val="center"/>
                        <w:rPr>
                          <w:rFonts w:ascii="Century Gothic" w:hAnsi="Century Gothic"/>
                          <w:sz w:val="44"/>
                        </w:rPr>
                      </w:pPr>
                      <w:proofErr w:type="spellStart"/>
                      <w:r>
                        <w:rPr>
                          <w:rFonts w:ascii="Century Gothic" w:hAnsi="Century Gothic"/>
                          <w:color w:val="2F5496" w:themeColor="accent5" w:themeShade="BF"/>
                          <w:sz w:val="44"/>
                        </w:rPr>
                        <w:t>Bagpack</w:t>
                      </w:r>
                      <w:proofErr w:type="spellEnd"/>
                      <w:r w:rsidR="00C55457">
                        <w:rPr>
                          <w:rFonts w:ascii="Century Gothic" w:hAnsi="Century Gothic"/>
                          <w:color w:val="2F5496" w:themeColor="accent5" w:themeShade="BF"/>
                          <w:sz w:val="44"/>
                        </w:rPr>
                        <w:t xml:space="preserve"> Bag</w:t>
                      </w:r>
                      <w:r>
                        <w:rPr>
                          <w:rFonts w:ascii="Century Gothic" w:hAnsi="Century Gothic"/>
                          <w:color w:val="2F5496" w:themeColor="accent5" w:themeShade="BF"/>
                          <w:sz w:val="44"/>
                        </w:rPr>
                        <w:t>’s</w:t>
                      </w:r>
                      <w:bookmarkStart w:id="1" w:name="_GoBack"/>
                      <w:bookmarkEnd w:id="1"/>
                      <w:r w:rsidR="00E33F7C" w:rsidRPr="00E33F7C">
                        <w:rPr>
                          <w:rFonts w:ascii="Century Gothic" w:hAnsi="Century Gothic"/>
                          <w:sz w:val="44"/>
                        </w:rPr>
                        <w:t xml:space="preserve"> </w:t>
                      </w:r>
                    </w:p>
                  </w:txbxContent>
                </v:textbox>
                <w10:wrap type="square" anchorx="margin"/>
              </v:shape>
            </w:pict>
          </mc:Fallback>
        </mc:AlternateContent>
      </w:r>
      <w:r w:rsidR="00D14A47">
        <w:rPr>
          <w:noProof/>
        </w:rPr>
        <mc:AlternateContent>
          <mc:Choice Requires="wps">
            <w:drawing>
              <wp:anchor distT="45720" distB="45720" distL="114300" distR="114300" simplePos="0" relativeHeight="251656704" behindDoc="0" locked="0" layoutInCell="1" allowOverlap="1">
                <wp:simplePos x="0" y="0"/>
                <wp:positionH relativeFrom="margin">
                  <wp:align>left</wp:align>
                </wp:positionH>
                <wp:positionV relativeFrom="paragraph">
                  <wp:posOffset>594995</wp:posOffset>
                </wp:positionV>
                <wp:extent cx="3019425" cy="407225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4072255"/>
                        </a:xfrm>
                        <a:prstGeom prst="rect">
                          <a:avLst/>
                        </a:prstGeom>
                        <a:noFill/>
                        <a:ln w="9525">
                          <a:noFill/>
                          <a:miter lim="800000"/>
                          <a:headEnd/>
                          <a:tailEnd/>
                        </a:ln>
                      </wps:spPr>
                      <wps:txbx>
                        <w:txbxContent>
                          <w:p w:rsidR="00D14A47" w:rsidRPr="00630BB3" w:rsidRDefault="00E1344C" w:rsidP="00E33F7C">
                            <w:pPr>
                              <w:jc w:val="both"/>
                              <w:rPr>
                                <w:rFonts w:ascii="Century Gothic" w:hAnsi="Century Gothic"/>
                                <w:b/>
                                <w:sz w:val="28"/>
                              </w:rPr>
                            </w:pPr>
                            <w:r w:rsidRPr="00630BB3">
                              <w:rPr>
                                <w:rFonts w:ascii="Century Gothic" w:hAnsi="Century Gothic"/>
                                <w:b/>
                                <w:sz w:val="28"/>
                              </w:rPr>
                              <w:t>Bag</w:t>
                            </w:r>
                          </w:p>
                          <w:p w:rsidR="00D14A47" w:rsidRPr="00630BB3" w:rsidRDefault="00D14A47" w:rsidP="00E33F7C">
                            <w:pPr>
                              <w:jc w:val="both"/>
                              <w:rPr>
                                <w:rFonts w:ascii="Century Gothic" w:hAnsi="Century Gothic"/>
                              </w:rPr>
                            </w:pPr>
                            <w:r w:rsidRPr="00630BB3">
                              <w:rPr>
                                <w:rFonts w:ascii="Century Gothic" w:hAnsi="Century Gothic"/>
                              </w:rPr>
                              <w:t>Self-winding mechanical movement. Caliber 324 S C.</w:t>
                            </w:r>
                          </w:p>
                          <w:p w:rsidR="00D14A47" w:rsidRPr="00630BB3" w:rsidRDefault="000024CE" w:rsidP="00E33F7C">
                            <w:pPr>
                              <w:jc w:val="both"/>
                              <w:rPr>
                                <w:rFonts w:ascii="Century Gothic" w:hAnsi="Century Gothic"/>
                                <w:b/>
                                <w:sz w:val="28"/>
                              </w:rPr>
                            </w:pPr>
                            <w:r w:rsidRPr="00630BB3">
                              <w:rPr>
                                <w:rFonts w:ascii="Century Gothic" w:hAnsi="Century Gothic"/>
                                <w:b/>
                                <w:sz w:val="28"/>
                              </w:rPr>
                              <w:t>Chest Clasp</w:t>
                            </w:r>
                          </w:p>
                          <w:p w:rsidR="00D14A47" w:rsidRPr="00630BB3" w:rsidRDefault="000024CE" w:rsidP="00E1344C">
                            <w:pPr>
                              <w:jc w:val="both"/>
                              <w:rPr>
                                <w:rFonts w:ascii="Century Gothic" w:hAnsi="Century Gothic"/>
                              </w:rPr>
                            </w:pPr>
                            <w:r w:rsidRPr="00630BB3">
                              <w:rPr>
                                <w:rFonts w:ascii="Century Gothic" w:hAnsi="Century Gothic"/>
                                <w:lang w:val="en"/>
                              </w:rPr>
                              <w:t xml:space="preserve">Bag Back </w:t>
                            </w:r>
                            <w:r w:rsidR="00C55457" w:rsidRPr="00630BB3">
                              <w:rPr>
                                <w:rFonts w:ascii="Century Gothic" w:hAnsi="Century Gothic"/>
                                <w:lang w:val="en"/>
                              </w:rPr>
                              <w:t>Strap</w:t>
                            </w:r>
                            <w:r w:rsidRPr="00630BB3">
                              <w:rPr>
                                <w:rFonts w:ascii="Century Gothic" w:hAnsi="Century Gothic"/>
                                <w:lang w:val="en"/>
                              </w:rPr>
                              <w:t xml:space="preserve"> with a Chest Clasp. Bear a Solid and Simple.</w:t>
                            </w:r>
                          </w:p>
                          <w:p w:rsidR="00D14A47" w:rsidRPr="00630BB3" w:rsidRDefault="000024CE" w:rsidP="00E33F7C">
                            <w:pPr>
                              <w:jc w:val="both"/>
                              <w:rPr>
                                <w:rFonts w:ascii="Century Gothic" w:hAnsi="Century Gothic"/>
                                <w:b/>
                                <w:sz w:val="28"/>
                              </w:rPr>
                            </w:pPr>
                            <w:r w:rsidRPr="00630BB3">
                              <w:rPr>
                                <w:rFonts w:ascii="Century Gothic" w:hAnsi="Century Gothic"/>
                                <w:b/>
                                <w:sz w:val="28"/>
                              </w:rPr>
                              <w:t>Resin Buckle</w:t>
                            </w:r>
                          </w:p>
                          <w:p w:rsidR="00D14A47" w:rsidRPr="00630BB3" w:rsidRDefault="000024CE" w:rsidP="00E33F7C">
                            <w:pPr>
                              <w:jc w:val="both"/>
                              <w:rPr>
                                <w:rFonts w:ascii="Century Gothic" w:hAnsi="Century Gothic"/>
                              </w:rPr>
                            </w:pPr>
                            <w:r w:rsidRPr="00630BB3">
                              <w:rPr>
                                <w:rFonts w:ascii="Century Gothic" w:hAnsi="Century Gothic"/>
                              </w:rPr>
                              <w:t xml:space="preserve">Wear </w:t>
                            </w:r>
                            <w:r w:rsidR="00C55457" w:rsidRPr="00630BB3">
                              <w:rPr>
                                <w:rFonts w:ascii="Century Gothic" w:hAnsi="Century Gothic"/>
                              </w:rPr>
                              <w:t>Durable</w:t>
                            </w:r>
                            <w:r w:rsidRPr="00630BB3">
                              <w:rPr>
                                <w:rFonts w:ascii="Century Gothic" w:hAnsi="Century Gothic"/>
                              </w:rPr>
                              <w:t xml:space="preserve"> and lockable </w:t>
                            </w:r>
                            <w:r w:rsidR="00C55457" w:rsidRPr="00630BB3">
                              <w:rPr>
                                <w:rFonts w:ascii="Century Gothic" w:hAnsi="Century Gothic"/>
                              </w:rPr>
                              <w:t>Cheney</w:t>
                            </w:r>
                            <w:r w:rsidRPr="00630BB3">
                              <w:rPr>
                                <w:rFonts w:ascii="Century Gothic" w:hAnsi="Century Gothic"/>
                              </w:rPr>
                              <w:t xml:space="preserve"> lock</w:t>
                            </w:r>
                          </w:p>
                          <w:p w:rsidR="00D14A47" w:rsidRPr="00630BB3" w:rsidRDefault="000024CE" w:rsidP="00E33F7C">
                            <w:pPr>
                              <w:jc w:val="both"/>
                              <w:rPr>
                                <w:rFonts w:ascii="Century Gothic" w:hAnsi="Century Gothic"/>
                                <w:b/>
                                <w:sz w:val="28"/>
                              </w:rPr>
                            </w:pPr>
                            <w:r w:rsidRPr="00630BB3">
                              <w:rPr>
                                <w:rFonts w:ascii="Century Gothic" w:hAnsi="Century Gothic"/>
                                <w:b/>
                                <w:sz w:val="28"/>
                              </w:rPr>
                              <w:t>Body</w:t>
                            </w:r>
                          </w:p>
                          <w:p w:rsidR="00D14A47" w:rsidRPr="00630BB3" w:rsidRDefault="000024CE" w:rsidP="00E33F7C">
                            <w:pPr>
                              <w:jc w:val="both"/>
                              <w:rPr>
                                <w:rFonts w:ascii="Century Gothic" w:hAnsi="Century Gothic"/>
                              </w:rPr>
                            </w:pPr>
                            <w:r w:rsidRPr="00630BB3">
                              <w:rPr>
                                <w:rFonts w:ascii="Century Gothic" w:hAnsi="Century Gothic"/>
                              </w:rPr>
                              <w:t>4mm thick genuine vegetable dyed lather</w:t>
                            </w:r>
                          </w:p>
                          <w:p w:rsidR="00D14A47" w:rsidRPr="00630BB3" w:rsidRDefault="00C55457" w:rsidP="00E33F7C">
                            <w:pPr>
                              <w:jc w:val="both"/>
                              <w:rPr>
                                <w:rFonts w:ascii="Century Gothic" w:hAnsi="Century Gothic"/>
                                <w:b/>
                                <w:sz w:val="28"/>
                              </w:rPr>
                            </w:pPr>
                            <w:r w:rsidRPr="00630BB3">
                              <w:rPr>
                                <w:rFonts w:ascii="Century Gothic" w:hAnsi="Century Gothic"/>
                                <w:b/>
                                <w:sz w:val="28"/>
                              </w:rPr>
                              <w:t>Reinforced</w:t>
                            </w:r>
                            <w:r w:rsidR="000024CE" w:rsidRPr="00630BB3">
                              <w:rPr>
                                <w:rFonts w:ascii="Century Gothic" w:hAnsi="Century Gothic"/>
                                <w:b/>
                                <w:sz w:val="28"/>
                              </w:rPr>
                              <w:t xml:space="preserve"> Dates</w:t>
                            </w:r>
                          </w:p>
                          <w:p w:rsidR="00D14A47" w:rsidRPr="00630BB3" w:rsidRDefault="000024CE" w:rsidP="00E33F7C">
                            <w:pPr>
                              <w:jc w:val="both"/>
                              <w:rPr>
                                <w:rFonts w:ascii="Century Gothic" w:hAnsi="Century Gothic"/>
                              </w:rPr>
                            </w:pPr>
                            <w:r w:rsidRPr="00630BB3">
                              <w:rPr>
                                <w:rFonts w:ascii="Century Gothic" w:hAnsi="Century Gothic"/>
                              </w:rPr>
                              <w:t>School Bag</w:t>
                            </w:r>
                            <w:r w:rsidR="00C55457" w:rsidRPr="00630BB3">
                              <w:rPr>
                                <w:rFonts w:ascii="Century Gothic" w:hAnsi="Century Gothic"/>
                              </w:rPr>
                              <w:t xml:space="preserve"> Force Parts of the Multi-car Line to Strengthen the Process of Processing Date. Increase the bag Bearing Capacity</w:t>
                            </w:r>
                            <w:proofErr w:type="gramStart"/>
                            <w:r w:rsidR="00C55457" w:rsidRPr="00630BB3">
                              <w:rPr>
                                <w:rFonts w:ascii="Century Gothic" w:hAnsi="Century Gothic"/>
                              </w:rPr>
                              <w:t>.</w:t>
                            </w:r>
                            <w:r w:rsidR="00D14A47" w:rsidRPr="00630BB3">
                              <w:rPr>
                                <w:rFonts w:ascii="Century Gothic" w:hAnsi="Century Gothic"/>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46.85pt;width:237.75pt;height:320.6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" filled="f" stroked="f">
                <v:textbox>
                  <w:txbxContent>
                    <w:p w:rsidR="00D14A47" w:rsidRPr="00630BB3" w:rsidRDefault="00E1344C" w:rsidP="00E33F7C">
                      <w:pPr>
                        <w:jc w:val="both"/>
                        <w:rPr>
                          <w:rFonts w:ascii="Century Gothic" w:hAnsi="Century Gothic"/>
                          <w:b/>
                          <w:sz w:val="28"/>
                        </w:rPr>
                      </w:pPr>
                      <w:r w:rsidRPr="00630BB3">
                        <w:rPr>
                          <w:rFonts w:ascii="Century Gothic" w:hAnsi="Century Gothic"/>
                          <w:b/>
                          <w:sz w:val="28"/>
                        </w:rPr>
                        <w:t>Bag</w:t>
                      </w:r>
                    </w:p>
                    <w:p w:rsidR="00D14A47" w:rsidRPr="00630BB3" w:rsidRDefault="00D14A47" w:rsidP="00E33F7C">
                      <w:pPr>
                        <w:jc w:val="both"/>
                        <w:rPr>
                          <w:rFonts w:ascii="Century Gothic" w:hAnsi="Century Gothic"/>
                        </w:rPr>
                      </w:pPr>
                      <w:r w:rsidRPr="00630BB3">
                        <w:rPr>
                          <w:rFonts w:ascii="Century Gothic" w:hAnsi="Century Gothic"/>
                        </w:rPr>
                        <w:t>Self-winding mechanical movement. Caliber 324 S C.</w:t>
                      </w:r>
                    </w:p>
                    <w:p w:rsidR="00D14A47" w:rsidRPr="00630BB3" w:rsidRDefault="000024CE" w:rsidP="00E33F7C">
                      <w:pPr>
                        <w:jc w:val="both"/>
                        <w:rPr>
                          <w:rFonts w:ascii="Century Gothic" w:hAnsi="Century Gothic"/>
                          <w:b/>
                          <w:sz w:val="28"/>
                        </w:rPr>
                      </w:pPr>
                      <w:r w:rsidRPr="00630BB3">
                        <w:rPr>
                          <w:rFonts w:ascii="Century Gothic" w:hAnsi="Century Gothic"/>
                          <w:b/>
                          <w:sz w:val="28"/>
                        </w:rPr>
                        <w:t>Chest Clasp</w:t>
                      </w:r>
                    </w:p>
                    <w:p w:rsidR="00D14A47" w:rsidRPr="00630BB3" w:rsidRDefault="000024CE" w:rsidP="00E1344C">
                      <w:pPr>
                        <w:jc w:val="both"/>
                        <w:rPr>
                          <w:rFonts w:ascii="Century Gothic" w:hAnsi="Century Gothic"/>
                        </w:rPr>
                      </w:pPr>
                      <w:r w:rsidRPr="00630BB3">
                        <w:rPr>
                          <w:rFonts w:ascii="Century Gothic" w:hAnsi="Century Gothic"/>
                          <w:lang w:val="en"/>
                        </w:rPr>
                        <w:t xml:space="preserve">Bag Back </w:t>
                      </w:r>
                      <w:r w:rsidR="00C55457" w:rsidRPr="00630BB3">
                        <w:rPr>
                          <w:rFonts w:ascii="Century Gothic" w:hAnsi="Century Gothic"/>
                          <w:lang w:val="en"/>
                        </w:rPr>
                        <w:t>Strap</w:t>
                      </w:r>
                      <w:r w:rsidRPr="00630BB3">
                        <w:rPr>
                          <w:rFonts w:ascii="Century Gothic" w:hAnsi="Century Gothic"/>
                          <w:lang w:val="en"/>
                        </w:rPr>
                        <w:t xml:space="preserve"> with a Chest Clasp. Bear a Solid and Simple.</w:t>
                      </w:r>
                    </w:p>
                    <w:p w:rsidR="00D14A47" w:rsidRPr="00630BB3" w:rsidRDefault="000024CE" w:rsidP="00E33F7C">
                      <w:pPr>
                        <w:jc w:val="both"/>
                        <w:rPr>
                          <w:rFonts w:ascii="Century Gothic" w:hAnsi="Century Gothic"/>
                          <w:b/>
                          <w:sz w:val="28"/>
                        </w:rPr>
                      </w:pPr>
                      <w:r w:rsidRPr="00630BB3">
                        <w:rPr>
                          <w:rFonts w:ascii="Century Gothic" w:hAnsi="Century Gothic"/>
                          <w:b/>
                          <w:sz w:val="28"/>
                        </w:rPr>
                        <w:t>Resin Buckle</w:t>
                      </w:r>
                    </w:p>
                    <w:p w:rsidR="00D14A47" w:rsidRPr="00630BB3" w:rsidRDefault="000024CE" w:rsidP="00E33F7C">
                      <w:pPr>
                        <w:jc w:val="both"/>
                        <w:rPr>
                          <w:rFonts w:ascii="Century Gothic" w:hAnsi="Century Gothic"/>
                        </w:rPr>
                      </w:pPr>
                      <w:r w:rsidRPr="00630BB3">
                        <w:rPr>
                          <w:rFonts w:ascii="Century Gothic" w:hAnsi="Century Gothic"/>
                        </w:rPr>
                        <w:t xml:space="preserve">Wear </w:t>
                      </w:r>
                      <w:r w:rsidR="00C55457" w:rsidRPr="00630BB3">
                        <w:rPr>
                          <w:rFonts w:ascii="Century Gothic" w:hAnsi="Century Gothic"/>
                        </w:rPr>
                        <w:t>Durable</w:t>
                      </w:r>
                      <w:r w:rsidRPr="00630BB3">
                        <w:rPr>
                          <w:rFonts w:ascii="Century Gothic" w:hAnsi="Century Gothic"/>
                        </w:rPr>
                        <w:t xml:space="preserve"> and lockable </w:t>
                      </w:r>
                      <w:r w:rsidR="00C55457" w:rsidRPr="00630BB3">
                        <w:rPr>
                          <w:rFonts w:ascii="Century Gothic" w:hAnsi="Century Gothic"/>
                        </w:rPr>
                        <w:t>Cheney</w:t>
                      </w:r>
                      <w:r w:rsidRPr="00630BB3">
                        <w:rPr>
                          <w:rFonts w:ascii="Century Gothic" w:hAnsi="Century Gothic"/>
                        </w:rPr>
                        <w:t xml:space="preserve"> lock</w:t>
                      </w:r>
                    </w:p>
                    <w:p w:rsidR="00D14A47" w:rsidRPr="00630BB3" w:rsidRDefault="000024CE" w:rsidP="00E33F7C">
                      <w:pPr>
                        <w:jc w:val="both"/>
                        <w:rPr>
                          <w:rFonts w:ascii="Century Gothic" w:hAnsi="Century Gothic"/>
                          <w:b/>
                          <w:sz w:val="28"/>
                        </w:rPr>
                      </w:pPr>
                      <w:r w:rsidRPr="00630BB3">
                        <w:rPr>
                          <w:rFonts w:ascii="Century Gothic" w:hAnsi="Century Gothic"/>
                          <w:b/>
                          <w:sz w:val="28"/>
                        </w:rPr>
                        <w:t>Body</w:t>
                      </w:r>
                    </w:p>
                    <w:p w:rsidR="00D14A47" w:rsidRPr="00630BB3" w:rsidRDefault="000024CE" w:rsidP="00E33F7C">
                      <w:pPr>
                        <w:jc w:val="both"/>
                        <w:rPr>
                          <w:rFonts w:ascii="Century Gothic" w:hAnsi="Century Gothic"/>
                        </w:rPr>
                      </w:pPr>
                      <w:r w:rsidRPr="00630BB3">
                        <w:rPr>
                          <w:rFonts w:ascii="Century Gothic" w:hAnsi="Century Gothic"/>
                        </w:rPr>
                        <w:t>4mm thick genuine vegetable dyed lather</w:t>
                      </w:r>
                    </w:p>
                    <w:p w:rsidR="00D14A47" w:rsidRPr="00630BB3" w:rsidRDefault="00C55457" w:rsidP="00E33F7C">
                      <w:pPr>
                        <w:jc w:val="both"/>
                        <w:rPr>
                          <w:rFonts w:ascii="Century Gothic" w:hAnsi="Century Gothic"/>
                          <w:b/>
                          <w:sz w:val="28"/>
                        </w:rPr>
                      </w:pPr>
                      <w:r w:rsidRPr="00630BB3">
                        <w:rPr>
                          <w:rFonts w:ascii="Century Gothic" w:hAnsi="Century Gothic"/>
                          <w:b/>
                          <w:sz w:val="28"/>
                        </w:rPr>
                        <w:t>Reinforced</w:t>
                      </w:r>
                      <w:r w:rsidR="000024CE" w:rsidRPr="00630BB3">
                        <w:rPr>
                          <w:rFonts w:ascii="Century Gothic" w:hAnsi="Century Gothic"/>
                          <w:b/>
                          <w:sz w:val="28"/>
                        </w:rPr>
                        <w:t xml:space="preserve"> Dates</w:t>
                      </w:r>
                    </w:p>
                    <w:p w:rsidR="00D14A47" w:rsidRPr="00630BB3" w:rsidRDefault="000024CE" w:rsidP="00E33F7C">
                      <w:pPr>
                        <w:jc w:val="both"/>
                        <w:rPr>
                          <w:rFonts w:ascii="Century Gothic" w:hAnsi="Century Gothic"/>
                        </w:rPr>
                      </w:pPr>
                      <w:r w:rsidRPr="00630BB3">
                        <w:rPr>
                          <w:rFonts w:ascii="Century Gothic" w:hAnsi="Century Gothic"/>
                        </w:rPr>
                        <w:t>School Bag</w:t>
                      </w:r>
                      <w:r w:rsidR="00C55457" w:rsidRPr="00630BB3">
                        <w:rPr>
                          <w:rFonts w:ascii="Century Gothic" w:hAnsi="Century Gothic"/>
                        </w:rPr>
                        <w:t xml:space="preserve"> Force Parts of the Multi-car Line to Strengthen the Process of Processing Date. Increase the bag Bearing Capacity</w:t>
                      </w:r>
                      <w:proofErr w:type="gramStart"/>
                      <w:r w:rsidR="00C55457" w:rsidRPr="00630BB3">
                        <w:rPr>
                          <w:rFonts w:ascii="Century Gothic" w:hAnsi="Century Gothic"/>
                        </w:rPr>
                        <w:t>.</w:t>
                      </w:r>
                      <w:r w:rsidR="00D14A47" w:rsidRPr="00630BB3">
                        <w:rPr>
                          <w:rFonts w:ascii="Century Gothic" w:hAnsi="Century Gothic"/>
                        </w:rPr>
                        <w:t>.</w:t>
                      </w:r>
                      <w:proofErr w:type="gramEnd"/>
                    </w:p>
                  </w:txbxContent>
                </v:textbox>
                <w10:wrap type="square" anchorx="margin"/>
              </v:shape>
            </w:pict>
          </mc:Fallback>
        </mc:AlternateContent>
      </w:r>
      <w:r w:rsidR="00E33F7C">
        <w:tab/>
      </w:r>
    </w:p>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D14A47" w:rsidRPr="00F64DEC" w:rsidRDefault="00540C62" w:rsidP="00F9750A">
      <w:pPr>
        <w:jc w:val="right"/>
      </w:pPr>
      <w:r>
        <w:rPr>
          <w:noProof/>
        </w:rPr>
        <w:drawing>
          <wp:anchor distT="0" distB="0" distL="114300" distR="114300" simplePos="0" relativeHeight="251657728" behindDoc="0" locked="0" layoutInCell="1" allowOverlap="1" wp14:anchorId="163EAB78" wp14:editId="7D44DF00">
            <wp:simplePos x="0" y="0"/>
            <wp:positionH relativeFrom="column">
              <wp:posOffset>6076950</wp:posOffset>
            </wp:positionH>
            <wp:positionV relativeFrom="paragraph">
              <wp:posOffset>572770</wp:posOffset>
            </wp:positionV>
            <wp:extent cx="1457325" cy="1327150"/>
            <wp:effectExtent l="152400" t="152400" r="371475" b="3683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14064715_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0839" cy="13303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4656" behindDoc="0" locked="0" layoutInCell="1" allowOverlap="1" wp14:anchorId="69ECC443" wp14:editId="3B323EB1">
            <wp:simplePos x="0" y="0"/>
            <wp:positionH relativeFrom="column">
              <wp:posOffset>4648200</wp:posOffset>
            </wp:positionH>
            <wp:positionV relativeFrom="paragraph">
              <wp:posOffset>554355</wp:posOffset>
            </wp:positionV>
            <wp:extent cx="1409700" cy="1346200"/>
            <wp:effectExtent l="152400" t="152400" r="361950" b="3683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14064955_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9700" cy="13462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sectPr w:rsidR="00D14A47" w:rsidRPr="00F64DEC" w:rsidSect="00F64DEC">
      <w:footerReference w:type="default" r:id="rId11"/>
      <w:pgSz w:w="18201" w:h="8845" w:orient="landscape"/>
      <w:pgMar w:top="720" w:right="720" w:bottom="340" w:left="720" w:header="170"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2156" w:rsidRDefault="00092156" w:rsidP="00FA04C2">
      <w:pPr>
        <w:spacing w:after="0" w:line="240" w:lineRule="auto"/>
      </w:pPr>
      <w:r>
        <w:separator/>
      </w:r>
    </w:p>
  </w:endnote>
  <w:endnote w:type="continuationSeparator" w:id="0">
    <w:p w:rsidR="00092156" w:rsidRDefault="00092156" w:rsidP="00FA0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59C" w:rsidRDefault="00165E3A" w:rsidP="00A4459C">
    <w:pPr>
      <w:pStyle w:val="Footer"/>
      <w:jc w:val="right"/>
    </w:pPr>
    <w:r>
      <w:fldChar w:fldCharType="begin"/>
    </w:r>
    <w:r>
      <w:instrText xml:space="preserve"> HYPERLINK "http://www.BabBag.com" </w:instrText>
    </w:r>
    <w:r>
      <w:fldChar w:fldCharType="separate"/>
    </w:r>
    <w:r w:rsidR="00F9750A" w:rsidRPr="0096798E">
      <w:rPr>
        <w:rStyle w:val="Hyperlink"/>
      </w:rPr>
      <w:t>www.BabBag.com</w:t>
    </w:r>
    <w:r>
      <w:rPr>
        <w:rStyle w:val="Hyperlink"/>
      </w:rPr>
      <w:fldChar w:fldCharType="end"/>
    </w:r>
  </w:p>
  <w:p w:rsidR="00A4459C" w:rsidRPr="00A4459C" w:rsidRDefault="00A4459C" w:rsidP="00A4459C">
    <w:pPr>
      <w:pStyle w:val="Footer"/>
      <w:jc w:val="right"/>
    </w:pPr>
    <w:proofErr w:type="spellStart"/>
    <w:r>
      <w:t>Aptech</w:t>
    </w:r>
    <w:proofErr w:type="spellEnd"/>
    <w:r>
      <w:t xml:space="preserve"> Learning Near Progressive Center </w:t>
    </w:r>
    <w:proofErr w:type="spellStart"/>
    <w:r>
      <w:t>Shahra</w:t>
    </w:r>
    <w:proofErr w:type="spellEnd"/>
    <w:r>
      <w:t>-e-</w:t>
    </w:r>
    <w:proofErr w:type="spellStart"/>
    <w:r>
      <w:t>Faisel</w:t>
    </w:r>
    <w:proofErr w:type="spellEnd"/>
    <w:r>
      <w:t xml:space="preserve"> Karachi</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2156" w:rsidRDefault="00092156" w:rsidP="00FA04C2">
      <w:pPr>
        <w:spacing w:after="0" w:line="240" w:lineRule="auto"/>
      </w:pPr>
      <w:r>
        <w:separator/>
      </w:r>
    </w:p>
  </w:footnote>
  <w:footnote w:type="continuationSeparator" w:id="0">
    <w:p w:rsidR="00092156" w:rsidRDefault="00092156" w:rsidP="00FA04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A47"/>
    <w:rsid w:val="000024CE"/>
    <w:rsid w:val="00092156"/>
    <w:rsid w:val="000A0FAF"/>
    <w:rsid w:val="00165E3A"/>
    <w:rsid w:val="00180611"/>
    <w:rsid w:val="0024325A"/>
    <w:rsid w:val="002E57A4"/>
    <w:rsid w:val="002E7306"/>
    <w:rsid w:val="0034589E"/>
    <w:rsid w:val="00350FE9"/>
    <w:rsid w:val="003E25C5"/>
    <w:rsid w:val="00403B84"/>
    <w:rsid w:val="0050252A"/>
    <w:rsid w:val="00540C62"/>
    <w:rsid w:val="005A478D"/>
    <w:rsid w:val="005C35E9"/>
    <w:rsid w:val="005C7350"/>
    <w:rsid w:val="00630BB3"/>
    <w:rsid w:val="006B37C1"/>
    <w:rsid w:val="007813E0"/>
    <w:rsid w:val="00A4459C"/>
    <w:rsid w:val="00BB38CC"/>
    <w:rsid w:val="00C55457"/>
    <w:rsid w:val="00D14A47"/>
    <w:rsid w:val="00D66E64"/>
    <w:rsid w:val="00DB6208"/>
    <w:rsid w:val="00E1344C"/>
    <w:rsid w:val="00E33F7C"/>
    <w:rsid w:val="00EB4291"/>
    <w:rsid w:val="00ED6792"/>
    <w:rsid w:val="00F42098"/>
    <w:rsid w:val="00F64DEC"/>
    <w:rsid w:val="00F7655F"/>
    <w:rsid w:val="00F9750A"/>
    <w:rsid w:val="00FA04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0F7378-1286-46A8-BE99-B974FA3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3F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F7C"/>
    <w:rPr>
      <w:rFonts w:ascii="Times New Roman" w:eastAsia="Times New Roman" w:hAnsi="Times New Roman" w:cs="Times New Roman"/>
      <w:b/>
      <w:bCs/>
      <w:kern w:val="36"/>
      <w:sz w:val="48"/>
      <w:szCs w:val="48"/>
    </w:rPr>
  </w:style>
  <w:style w:type="character" w:customStyle="1" w:styleId="reference">
    <w:name w:val="reference"/>
    <w:basedOn w:val="DefaultParagraphFont"/>
    <w:rsid w:val="00E33F7C"/>
  </w:style>
  <w:style w:type="character" w:customStyle="1" w:styleId="hiddenxs">
    <w:name w:val="hidden_xs"/>
    <w:basedOn w:val="DefaultParagraphFont"/>
    <w:rsid w:val="00E33F7C"/>
  </w:style>
  <w:style w:type="character" w:customStyle="1" w:styleId="complication">
    <w:name w:val="complication"/>
    <w:basedOn w:val="DefaultParagraphFont"/>
    <w:rsid w:val="00E33F7C"/>
  </w:style>
  <w:style w:type="character" w:customStyle="1" w:styleId="calibertypeheader">
    <w:name w:val="caliber_type_header"/>
    <w:basedOn w:val="DefaultParagraphFont"/>
    <w:rsid w:val="00E33F7C"/>
  </w:style>
  <w:style w:type="paragraph" w:styleId="Header">
    <w:name w:val="header"/>
    <w:basedOn w:val="Normal"/>
    <w:link w:val="HeaderChar"/>
    <w:uiPriority w:val="99"/>
    <w:unhideWhenUsed/>
    <w:rsid w:val="00FA0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4C2"/>
  </w:style>
  <w:style w:type="paragraph" w:styleId="Footer">
    <w:name w:val="footer"/>
    <w:basedOn w:val="Normal"/>
    <w:link w:val="FooterChar"/>
    <w:uiPriority w:val="99"/>
    <w:unhideWhenUsed/>
    <w:rsid w:val="00FA0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4C2"/>
  </w:style>
  <w:style w:type="character" w:styleId="Hyperlink">
    <w:name w:val="Hyperlink"/>
    <w:basedOn w:val="DefaultParagraphFont"/>
    <w:uiPriority w:val="99"/>
    <w:unhideWhenUsed/>
    <w:rsid w:val="00A445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556528">
      <w:bodyDiv w:val="1"/>
      <w:marLeft w:val="0"/>
      <w:marRight w:val="0"/>
      <w:marTop w:val="0"/>
      <w:marBottom w:val="0"/>
      <w:divBdr>
        <w:top w:val="none" w:sz="0" w:space="0" w:color="auto"/>
        <w:left w:val="none" w:sz="0" w:space="0" w:color="auto"/>
        <w:bottom w:val="none" w:sz="0" w:space="0" w:color="auto"/>
        <w:right w:val="none" w:sz="0" w:space="0" w:color="auto"/>
      </w:divBdr>
    </w:div>
    <w:div w:id="275917540">
      <w:bodyDiv w:val="1"/>
      <w:marLeft w:val="0"/>
      <w:marRight w:val="0"/>
      <w:marTop w:val="0"/>
      <w:marBottom w:val="0"/>
      <w:divBdr>
        <w:top w:val="none" w:sz="0" w:space="0" w:color="auto"/>
        <w:left w:val="none" w:sz="0" w:space="0" w:color="auto"/>
        <w:bottom w:val="none" w:sz="0" w:space="0" w:color="auto"/>
        <w:right w:val="none" w:sz="0" w:space="0" w:color="auto"/>
      </w:divBdr>
    </w:div>
    <w:div w:id="727001655">
      <w:bodyDiv w:val="1"/>
      <w:marLeft w:val="0"/>
      <w:marRight w:val="0"/>
      <w:marTop w:val="0"/>
      <w:marBottom w:val="0"/>
      <w:divBdr>
        <w:top w:val="none" w:sz="0" w:space="0" w:color="auto"/>
        <w:left w:val="none" w:sz="0" w:space="0" w:color="auto"/>
        <w:bottom w:val="none" w:sz="0" w:space="0" w:color="auto"/>
        <w:right w:val="none" w:sz="0" w:space="0" w:color="auto"/>
      </w:divBdr>
      <w:divsChild>
        <w:div w:id="2140683186">
          <w:marLeft w:val="0"/>
          <w:marRight w:val="0"/>
          <w:marTop w:val="0"/>
          <w:marBottom w:val="0"/>
          <w:divBdr>
            <w:top w:val="none" w:sz="0" w:space="0" w:color="auto"/>
            <w:left w:val="none" w:sz="0" w:space="0" w:color="auto"/>
            <w:bottom w:val="none" w:sz="0" w:space="0" w:color="auto"/>
            <w:right w:val="none" w:sz="0" w:space="0" w:color="auto"/>
          </w:divBdr>
          <w:divsChild>
            <w:div w:id="867908382">
              <w:marLeft w:val="0"/>
              <w:marRight w:val="0"/>
              <w:marTop w:val="0"/>
              <w:marBottom w:val="0"/>
              <w:divBdr>
                <w:top w:val="none" w:sz="0" w:space="0" w:color="auto"/>
                <w:left w:val="none" w:sz="0" w:space="0" w:color="auto"/>
                <w:bottom w:val="none" w:sz="0" w:space="0" w:color="auto"/>
                <w:right w:val="none" w:sz="0" w:space="0" w:color="auto"/>
              </w:divBdr>
            </w:div>
            <w:div w:id="390538519">
              <w:marLeft w:val="0"/>
              <w:marRight w:val="0"/>
              <w:marTop w:val="75"/>
              <w:marBottom w:val="0"/>
              <w:divBdr>
                <w:top w:val="none" w:sz="0" w:space="0" w:color="auto"/>
                <w:left w:val="none" w:sz="0" w:space="0" w:color="auto"/>
                <w:bottom w:val="none" w:sz="0" w:space="0" w:color="auto"/>
                <w:right w:val="none" w:sz="0" w:space="0" w:color="auto"/>
              </w:divBdr>
            </w:div>
          </w:divsChild>
        </w:div>
        <w:div w:id="1293246293">
          <w:marLeft w:val="0"/>
          <w:marRight w:val="0"/>
          <w:marTop w:val="450"/>
          <w:marBottom w:val="0"/>
          <w:divBdr>
            <w:top w:val="none" w:sz="0" w:space="0" w:color="auto"/>
            <w:left w:val="none" w:sz="0" w:space="0" w:color="auto"/>
            <w:bottom w:val="none" w:sz="0" w:space="0" w:color="auto"/>
            <w:right w:val="none" w:sz="0" w:space="0" w:color="auto"/>
          </w:divBdr>
          <w:divsChild>
            <w:div w:id="973679014">
              <w:marLeft w:val="0"/>
              <w:marRight w:val="0"/>
              <w:marTop w:val="0"/>
              <w:marBottom w:val="0"/>
              <w:divBdr>
                <w:top w:val="none" w:sz="0" w:space="0" w:color="auto"/>
                <w:left w:val="none" w:sz="0" w:space="0" w:color="auto"/>
                <w:bottom w:val="none" w:sz="0" w:space="0" w:color="auto"/>
                <w:right w:val="none" w:sz="0" w:space="0" w:color="auto"/>
              </w:divBdr>
            </w:div>
            <w:div w:id="1730688433">
              <w:marLeft w:val="0"/>
              <w:marRight w:val="0"/>
              <w:marTop w:val="75"/>
              <w:marBottom w:val="0"/>
              <w:divBdr>
                <w:top w:val="none" w:sz="0" w:space="0" w:color="auto"/>
                <w:left w:val="none" w:sz="0" w:space="0" w:color="auto"/>
                <w:bottom w:val="none" w:sz="0" w:space="0" w:color="auto"/>
                <w:right w:val="none" w:sz="0" w:space="0" w:color="auto"/>
              </w:divBdr>
            </w:div>
          </w:divsChild>
        </w:div>
        <w:div w:id="2084329471">
          <w:marLeft w:val="0"/>
          <w:marRight w:val="0"/>
          <w:marTop w:val="450"/>
          <w:marBottom w:val="0"/>
          <w:divBdr>
            <w:top w:val="none" w:sz="0" w:space="0" w:color="auto"/>
            <w:left w:val="none" w:sz="0" w:space="0" w:color="auto"/>
            <w:bottom w:val="none" w:sz="0" w:space="0" w:color="auto"/>
            <w:right w:val="none" w:sz="0" w:space="0" w:color="auto"/>
          </w:divBdr>
          <w:divsChild>
            <w:div w:id="1984508416">
              <w:marLeft w:val="0"/>
              <w:marRight w:val="0"/>
              <w:marTop w:val="0"/>
              <w:marBottom w:val="0"/>
              <w:divBdr>
                <w:top w:val="none" w:sz="0" w:space="0" w:color="auto"/>
                <w:left w:val="none" w:sz="0" w:space="0" w:color="auto"/>
                <w:bottom w:val="none" w:sz="0" w:space="0" w:color="auto"/>
                <w:right w:val="none" w:sz="0" w:space="0" w:color="auto"/>
              </w:divBdr>
            </w:div>
            <w:div w:id="971207825">
              <w:marLeft w:val="0"/>
              <w:marRight w:val="0"/>
              <w:marTop w:val="75"/>
              <w:marBottom w:val="0"/>
              <w:divBdr>
                <w:top w:val="none" w:sz="0" w:space="0" w:color="auto"/>
                <w:left w:val="none" w:sz="0" w:space="0" w:color="auto"/>
                <w:bottom w:val="none" w:sz="0" w:space="0" w:color="auto"/>
                <w:right w:val="none" w:sz="0" w:space="0" w:color="auto"/>
              </w:divBdr>
            </w:div>
          </w:divsChild>
        </w:div>
        <w:div w:id="459691859">
          <w:marLeft w:val="0"/>
          <w:marRight w:val="0"/>
          <w:marTop w:val="450"/>
          <w:marBottom w:val="0"/>
          <w:divBdr>
            <w:top w:val="none" w:sz="0" w:space="0" w:color="auto"/>
            <w:left w:val="none" w:sz="0" w:space="0" w:color="auto"/>
            <w:bottom w:val="none" w:sz="0" w:space="0" w:color="auto"/>
            <w:right w:val="none" w:sz="0" w:space="0" w:color="auto"/>
          </w:divBdr>
          <w:divsChild>
            <w:div w:id="1806005824">
              <w:marLeft w:val="0"/>
              <w:marRight w:val="0"/>
              <w:marTop w:val="0"/>
              <w:marBottom w:val="0"/>
              <w:divBdr>
                <w:top w:val="none" w:sz="0" w:space="0" w:color="auto"/>
                <w:left w:val="none" w:sz="0" w:space="0" w:color="auto"/>
                <w:bottom w:val="none" w:sz="0" w:space="0" w:color="auto"/>
                <w:right w:val="none" w:sz="0" w:space="0" w:color="auto"/>
              </w:divBdr>
            </w:div>
            <w:div w:id="416748943">
              <w:marLeft w:val="0"/>
              <w:marRight w:val="0"/>
              <w:marTop w:val="75"/>
              <w:marBottom w:val="0"/>
              <w:divBdr>
                <w:top w:val="none" w:sz="0" w:space="0" w:color="auto"/>
                <w:left w:val="none" w:sz="0" w:space="0" w:color="auto"/>
                <w:bottom w:val="none" w:sz="0" w:space="0" w:color="auto"/>
                <w:right w:val="none" w:sz="0" w:space="0" w:color="auto"/>
              </w:divBdr>
            </w:div>
          </w:divsChild>
        </w:div>
        <w:div w:id="659505822">
          <w:marLeft w:val="0"/>
          <w:marRight w:val="0"/>
          <w:marTop w:val="450"/>
          <w:marBottom w:val="0"/>
          <w:divBdr>
            <w:top w:val="none" w:sz="0" w:space="0" w:color="auto"/>
            <w:left w:val="none" w:sz="0" w:space="0" w:color="auto"/>
            <w:bottom w:val="none" w:sz="0" w:space="0" w:color="auto"/>
            <w:right w:val="none" w:sz="0" w:space="0" w:color="auto"/>
          </w:divBdr>
          <w:divsChild>
            <w:div w:id="884684316">
              <w:marLeft w:val="0"/>
              <w:marRight w:val="0"/>
              <w:marTop w:val="0"/>
              <w:marBottom w:val="0"/>
              <w:divBdr>
                <w:top w:val="none" w:sz="0" w:space="0" w:color="auto"/>
                <w:left w:val="none" w:sz="0" w:space="0" w:color="auto"/>
                <w:bottom w:val="none" w:sz="0" w:space="0" w:color="auto"/>
                <w:right w:val="none" w:sz="0" w:space="0" w:color="auto"/>
              </w:divBdr>
            </w:div>
            <w:div w:id="16708665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76973042">
      <w:bodyDiv w:val="1"/>
      <w:marLeft w:val="0"/>
      <w:marRight w:val="0"/>
      <w:marTop w:val="0"/>
      <w:marBottom w:val="0"/>
      <w:divBdr>
        <w:top w:val="none" w:sz="0" w:space="0" w:color="auto"/>
        <w:left w:val="none" w:sz="0" w:space="0" w:color="auto"/>
        <w:bottom w:val="none" w:sz="0" w:space="0" w:color="auto"/>
        <w:right w:val="none" w:sz="0" w:space="0" w:color="auto"/>
      </w:divBdr>
      <w:divsChild>
        <w:div w:id="1041398277">
          <w:marLeft w:val="0"/>
          <w:marRight w:val="0"/>
          <w:marTop w:val="0"/>
          <w:marBottom w:val="0"/>
          <w:divBdr>
            <w:top w:val="none" w:sz="0" w:space="0" w:color="auto"/>
            <w:left w:val="none" w:sz="0" w:space="0" w:color="auto"/>
            <w:bottom w:val="none" w:sz="0" w:space="0" w:color="auto"/>
            <w:right w:val="none" w:sz="0" w:space="0" w:color="auto"/>
          </w:divBdr>
          <w:divsChild>
            <w:div w:id="729613569">
              <w:marLeft w:val="0"/>
              <w:marRight w:val="0"/>
              <w:marTop w:val="0"/>
              <w:marBottom w:val="0"/>
              <w:divBdr>
                <w:top w:val="none" w:sz="0" w:space="0" w:color="auto"/>
                <w:left w:val="none" w:sz="0" w:space="0" w:color="auto"/>
                <w:bottom w:val="none" w:sz="0" w:space="0" w:color="auto"/>
                <w:right w:val="none" w:sz="0" w:space="0" w:color="auto"/>
              </w:divBdr>
            </w:div>
            <w:div w:id="5375018">
              <w:marLeft w:val="0"/>
              <w:marRight w:val="0"/>
              <w:marTop w:val="75"/>
              <w:marBottom w:val="0"/>
              <w:divBdr>
                <w:top w:val="none" w:sz="0" w:space="0" w:color="auto"/>
                <w:left w:val="none" w:sz="0" w:space="0" w:color="auto"/>
                <w:bottom w:val="none" w:sz="0" w:space="0" w:color="auto"/>
                <w:right w:val="none" w:sz="0" w:space="0" w:color="auto"/>
              </w:divBdr>
            </w:div>
          </w:divsChild>
        </w:div>
        <w:div w:id="1948006800">
          <w:marLeft w:val="0"/>
          <w:marRight w:val="0"/>
          <w:marTop w:val="450"/>
          <w:marBottom w:val="0"/>
          <w:divBdr>
            <w:top w:val="none" w:sz="0" w:space="0" w:color="auto"/>
            <w:left w:val="none" w:sz="0" w:space="0" w:color="auto"/>
            <w:bottom w:val="none" w:sz="0" w:space="0" w:color="auto"/>
            <w:right w:val="none" w:sz="0" w:space="0" w:color="auto"/>
          </w:divBdr>
          <w:divsChild>
            <w:div w:id="855775292">
              <w:marLeft w:val="0"/>
              <w:marRight w:val="0"/>
              <w:marTop w:val="0"/>
              <w:marBottom w:val="0"/>
              <w:divBdr>
                <w:top w:val="none" w:sz="0" w:space="0" w:color="auto"/>
                <w:left w:val="none" w:sz="0" w:space="0" w:color="auto"/>
                <w:bottom w:val="none" w:sz="0" w:space="0" w:color="auto"/>
                <w:right w:val="none" w:sz="0" w:space="0" w:color="auto"/>
              </w:divBdr>
            </w:div>
            <w:div w:id="943266267">
              <w:marLeft w:val="0"/>
              <w:marRight w:val="0"/>
              <w:marTop w:val="75"/>
              <w:marBottom w:val="0"/>
              <w:divBdr>
                <w:top w:val="none" w:sz="0" w:space="0" w:color="auto"/>
                <w:left w:val="none" w:sz="0" w:space="0" w:color="auto"/>
                <w:bottom w:val="none" w:sz="0" w:space="0" w:color="auto"/>
                <w:right w:val="none" w:sz="0" w:space="0" w:color="auto"/>
              </w:divBdr>
            </w:div>
          </w:divsChild>
        </w:div>
        <w:div w:id="1071469638">
          <w:marLeft w:val="0"/>
          <w:marRight w:val="0"/>
          <w:marTop w:val="450"/>
          <w:marBottom w:val="0"/>
          <w:divBdr>
            <w:top w:val="none" w:sz="0" w:space="0" w:color="auto"/>
            <w:left w:val="none" w:sz="0" w:space="0" w:color="auto"/>
            <w:bottom w:val="none" w:sz="0" w:space="0" w:color="auto"/>
            <w:right w:val="none" w:sz="0" w:space="0" w:color="auto"/>
          </w:divBdr>
          <w:divsChild>
            <w:div w:id="1537766829">
              <w:marLeft w:val="0"/>
              <w:marRight w:val="0"/>
              <w:marTop w:val="0"/>
              <w:marBottom w:val="0"/>
              <w:divBdr>
                <w:top w:val="none" w:sz="0" w:space="0" w:color="auto"/>
                <w:left w:val="none" w:sz="0" w:space="0" w:color="auto"/>
                <w:bottom w:val="none" w:sz="0" w:space="0" w:color="auto"/>
                <w:right w:val="none" w:sz="0" w:space="0" w:color="auto"/>
              </w:divBdr>
            </w:div>
            <w:div w:id="458182820">
              <w:marLeft w:val="0"/>
              <w:marRight w:val="0"/>
              <w:marTop w:val="75"/>
              <w:marBottom w:val="0"/>
              <w:divBdr>
                <w:top w:val="none" w:sz="0" w:space="0" w:color="auto"/>
                <w:left w:val="none" w:sz="0" w:space="0" w:color="auto"/>
                <w:bottom w:val="none" w:sz="0" w:space="0" w:color="auto"/>
                <w:right w:val="none" w:sz="0" w:space="0" w:color="auto"/>
              </w:divBdr>
            </w:div>
          </w:divsChild>
        </w:div>
        <w:div w:id="2084062040">
          <w:marLeft w:val="0"/>
          <w:marRight w:val="0"/>
          <w:marTop w:val="450"/>
          <w:marBottom w:val="0"/>
          <w:divBdr>
            <w:top w:val="none" w:sz="0" w:space="0" w:color="auto"/>
            <w:left w:val="none" w:sz="0" w:space="0" w:color="auto"/>
            <w:bottom w:val="none" w:sz="0" w:space="0" w:color="auto"/>
            <w:right w:val="none" w:sz="0" w:space="0" w:color="auto"/>
          </w:divBdr>
          <w:divsChild>
            <w:div w:id="836068031">
              <w:marLeft w:val="0"/>
              <w:marRight w:val="0"/>
              <w:marTop w:val="0"/>
              <w:marBottom w:val="0"/>
              <w:divBdr>
                <w:top w:val="none" w:sz="0" w:space="0" w:color="auto"/>
                <w:left w:val="none" w:sz="0" w:space="0" w:color="auto"/>
                <w:bottom w:val="none" w:sz="0" w:space="0" w:color="auto"/>
                <w:right w:val="none" w:sz="0" w:space="0" w:color="auto"/>
              </w:divBdr>
            </w:div>
            <w:div w:id="1582834300">
              <w:marLeft w:val="0"/>
              <w:marRight w:val="0"/>
              <w:marTop w:val="75"/>
              <w:marBottom w:val="0"/>
              <w:divBdr>
                <w:top w:val="none" w:sz="0" w:space="0" w:color="auto"/>
                <w:left w:val="none" w:sz="0" w:space="0" w:color="auto"/>
                <w:bottom w:val="none" w:sz="0" w:space="0" w:color="auto"/>
                <w:right w:val="none" w:sz="0" w:space="0" w:color="auto"/>
              </w:divBdr>
            </w:div>
          </w:divsChild>
        </w:div>
        <w:div w:id="479922904">
          <w:marLeft w:val="0"/>
          <w:marRight w:val="0"/>
          <w:marTop w:val="450"/>
          <w:marBottom w:val="0"/>
          <w:divBdr>
            <w:top w:val="none" w:sz="0" w:space="0" w:color="auto"/>
            <w:left w:val="none" w:sz="0" w:space="0" w:color="auto"/>
            <w:bottom w:val="none" w:sz="0" w:space="0" w:color="auto"/>
            <w:right w:val="none" w:sz="0" w:space="0" w:color="auto"/>
          </w:divBdr>
          <w:divsChild>
            <w:div w:id="366107129">
              <w:marLeft w:val="0"/>
              <w:marRight w:val="0"/>
              <w:marTop w:val="0"/>
              <w:marBottom w:val="0"/>
              <w:divBdr>
                <w:top w:val="none" w:sz="0" w:space="0" w:color="auto"/>
                <w:left w:val="none" w:sz="0" w:space="0" w:color="auto"/>
                <w:bottom w:val="none" w:sz="0" w:space="0" w:color="auto"/>
                <w:right w:val="none" w:sz="0" w:space="0" w:color="auto"/>
              </w:divBdr>
            </w:div>
            <w:div w:id="10520741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1333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D746E-5692-48C6-8DEA-B7AED8986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dc:creator>
  <cp:keywords/>
  <dc:description/>
  <cp:lastModifiedBy>Windows User</cp:lastModifiedBy>
  <cp:revision>2</cp:revision>
  <dcterms:created xsi:type="dcterms:W3CDTF">2019-09-23T07:06:00Z</dcterms:created>
  <dcterms:modified xsi:type="dcterms:W3CDTF">2019-09-23T07:06:00Z</dcterms:modified>
</cp:coreProperties>
</file>