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D2" w:rsidRDefault="009F26D2" w:rsidP="009F26D2">
      <w:pPr>
        <w:pStyle w:val="a3"/>
      </w:pPr>
      <w:proofErr w:type="spellStart"/>
      <w:r w:rsidRPr="009F26D2">
        <w:t>ठकार</w:t>
      </w:r>
      <w:proofErr w:type="spellEnd"/>
      <w:r w:rsidRPr="009F26D2">
        <w:t xml:space="preserve"> </w:t>
      </w:r>
      <w:proofErr w:type="spellStart"/>
      <w:r w:rsidRPr="009F26D2">
        <w:rPr>
          <w:i/>
          <w:iCs/>
        </w:rPr>
        <w:t>th</w:t>
      </w:r>
      <w:r w:rsidRPr="009F26D2">
        <w:t>a</w:t>
      </w:r>
      <w:r>
        <w:t>-</w:t>
      </w:r>
      <w:r w:rsidRPr="009F26D2">
        <w:t>kâra</w:t>
      </w:r>
      <w:proofErr w:type="spellEnd"/>
      <w:r w:rsidRPr="009F26D2">
        <w:t xml:space="preserve">, m. the letter </w:t>
      </w:r>
      <w:proofErr w:type="spellStart"/>
      <w:proofErr w:type="gramStart"/>
      <w:r w:rsidRPr="009F26D2">
        <w:rPr>
          <w:i/>
        </w:rPr>
        <w:t>th</w:t>
      </w:r>
      <w:proofErr w:type="gramEnd"/>
      <w:r w:rsidRPr="009F26D2">
        <w:t>.</w:t>
      </w:r>
      <w:proofErr w:type="spellEnd"/>
      <w:r w:rsidRPr="009F26D2">
        <w:br/>
      </w:r>
      <w:proofErr w:type="spellStart"/>
      <w:proofErr w:type="gramStart"/>
      <w:r w:rsidRPr="009F26D2">
        <w:t>ठक्कन</w:t>
      </w:r>
      <w:proofErr w:type="spellEnd"/>
      <w:r>
        <w:t xml:space="preserve"> </w:t>
      </w:r>
      <w:proofErr w:type="spellStart"/>
      <w:r w:rsidRPr="009F26D2">
        <w:rPr>
          <w:i/>
        </w:rPr>
        <w:t>th</w:t>
      </w:r>
      <w:r>
        <w:t>akkana</w:t>
      </w:r>
      <w:proofErr w:type="spellEnd"/>
      <w:r>
        <w:t xml:space="preserve">, m. N. </w:t>
      </w:r>
      <w:r w:rsidRPr="009F26D2">
        <w:rPr>
          <w:i/>
        </w:rPr>
        <w:t>of a prince</w:t>
      </w:r>
      <w:r>
        <w:t>.</w:t>
      </w:r>
      <w:proofErr w:type="gramEnd"/>
    </w:p>
    <w:p w:rsidR="000863BF" w:rsidRDefault="009F26D2" w:rsidP="009F26D2">
      <w:pPr>
        <w:pStyle w:val="a3"/>
      </w:pPr>
      <w:proofErr w:type="spellStart"/>
      <w:proofErr w:type="gramStart"/>
      <w:r w:rsidRPr="009F26D2">
        <w:t>ठक्कुर</w:t>
      </w:r>
      <w:proofErr w:type="spellEnd"/>
      <w:r w:rsidRPr="009F26D2">
        <w:t xml:space="preserve"> </w:t>
      </w:r>
      <w:proofErr w:type="spellStart"/>
      <w:r w:rsidRPr="009F26D2">
        <w:rPr>
          <w:i/>
          <w:iCs/>
        </w:rPr>
        <w:t>th</w:t>
      </w:r>
      <w:r w:rsidRPr="009F26D2">
        <w:t>akkura</w:t>
      </w:r>
      <w:proofErr w:type="spellEnd"/>
      <w:r w:rsidRPr="009F26D2">
        <w:t>, m. deity; the divine -, (</w:t>
      </w:r>
      <w:r w:rsidRPr="009F26D2">
        <w:rPr>
          <w:i/>
        </w:rPr>
        <w:t>honorific title after proper names</w:t>
      </w:r>
      <w:r w:rsidRPr="009F26D2">
        <w:t>)</w:t>
      </w:r>
      <w:r>
        <w:t>.</w:t>
      </w:r>
      <w:proofErr w:type="gramEnd"/>
    </w:p>
    <w:p w:rsidR="000863BF" w:rsidRDefault="000863BF" w:rsidP="009F26D2">
      <w:pPr>
        <w:pStyle w:val="a3"/>
      </w:pPr>
    </w:p>
    <w:p w:rsidR="009F26D2" w:rsidRDefault="009F26D2" w:rsidP="009F26D2">
      <w:pPr>
        <w:pStyle w:val="a3"/>
      </w:pPr>
      <w:r w:rsidRPr="009F26D2">
        <w:br/>
      </w:r>
      <w:proofErr w:type="spellStart"/>
      <w:r w:rsidRPr="009F26D2">
        <w:t>ठात्कार</w:t>
      </w:r>
      <w:proofErr w:type="spellEnd"/>
      <w:r>
        <w:t xml:space="preserve"> </w:t>
      </w:r>
      <w:proofErr w:type="spellStart"/>
      <w:r w:rsidRPr="009F26D2">
        <w:rPr>
          <w:i/>
          <w:iCs/>
        </w:rPr>
        <w:t>th</w:t>
      </w:r>
      <w:r w:rsidRPr="009F26D2">
        <w:t>â</w:t>
      </w:r>
      <w:r>
        <w:t>t-k</w:t>
      </w:r>
      <w:r w:rsidRPr="009F26D2">
        <w:t>âra</w:t>
      </w:r>
      <w:proofErr w:type="spellEnd"/>
      <w:r>
        <w:t xml:space="preserve">, </w:t>
      </w:r>
      <w:r w:rsidRPr="009F26D2">
        <w:t>m.</w:t>
      </w:r>
      <w:r>
        <w:t xml:space="preserve"> </w:t>
      </w:r>
      <w:r w:rsidRPr="009F26D2">
        <w:t xml:space="preserve">= </w:t>
      </w:r>
      <w:proofErr w:type="spellStart"/>
      <w:r w:rsidRPr="009F26D2">
        <w:rPr>
          <w:i/>
        </w:rPr>
        <w:t>t</w:t>
      </w:r>
      <w:r w:rsidRPr="009F26D2">
        <w:t>âtkâra</w:t>
      </w:r>
      <w:proofErr w:type="spellEnd"/>
      <w:r w:rsidRPr="009F26D2">
        <w:t>.</w:t>
      </w:r>
    </w:p>
    <w:p w:rsidR="000863BF" w:rsidRDefault="009F26D2" w:rsidP="009F26D2">
      <w:pPr>
        <w:pStyle w:val="a3"/>
      </w:pPr>
      <w:proofErr w:type="spellStart"/>
      <w:proofErr w:type="gramStart"/>
      <w:r w:rsidRPr="009F26D2">
        <w:t>ठार</w:t>
      </w:r>
      <w:proofErr w:type="spellEnd"/>
      <w:r w:rsidRPr="009F26D2">
        <w:t xml:space="preserve"> </w:t>
      </w:r>
      <w:proofErr w:type="spellStart"/>
      <w:r w:rsidRPr="009F26D2">
        <w:rPr>
          <w:i/>
          <w:iCs/>
        </w:rPr>
        <w:t>th</w:t>
      </w:r>
      <w:r w:rsidRPr="009F26D2">
        <w:t>âra</w:t>
      </w:r>
      <w:proofErr w:type="spellEnd"/>
      <w:r w:rsidRPr="009F26D2">
        <w:t>, m. hoarfrost.</w:t>
      </w:r>
      <w:proofErr w:type="gramEnd"/>
    </w:p>
    <w:p w:rsidR="000863BF" w:rsidRDefault="000863BF" w:rsidP="009F26D2">
      <w:pPr>
        <w:pStyle w:val="a3"/>
      </w:pPr>
    </w:p>
    <w:p w:rsidR="00F06DB9" w:rsidRPr="009F26D2" w:rsidRDefault="009F26D2" w:rsidP="009F26D2">
      <w:pPr>
        <w:pStyle w:val="a3"/>
      </w:pPr>
      <w:bookmarkStart w:id="0" w:name="_GoBack"/>
      <w:bookmarkEnd w:id="0"/>
      <w:r w:rsidRPr="009F26D2">
        <w:br/>
      </w:r>
      <w:proofErr w:type="spellStart"/>
      <w:r w:rsidRPr="009F26D2">
        <w:t>ठिण्ठा</w:t>
      </w:r>
      <w:proofErr w:type="spellEnd"/>
      <w:r w:rsidRPr="009F26D2">
        <w:t xml:space="preserve"> </w:t>
      </w:r>
      <w:proofErr w:type="spellStart"/>
      <w:r w:rsidRPr="009F26D2">
        <w:rPr>
          <w:i/>
          <w:iCs/>
        </w:rPr>
        <w:t>th</w:t>
      </w:r>
      <w:r w:rsidRPr="009F26D2">
        <w:t>i</w:t>
      </w:r>
      <w:r w:rsidRPr="009F26D2">
        <w:rPr>
          <w:i/>
          <w:iCs/>
        </w:rPr>
        <w:t>nth</w:t>
      </w:r>
      <w:r w:rsidRPr="009F26D2">
        <w:t>â</w:t>
      </w:r>
      <w:proofErr w:type="spellEnd"/>
      <w:r w:rsidRPr="009F26D2">
        <w:t xml:space="preserve">, f. gambling-house; N.: </w:t>
      </w:r>
      <w:r w:rsidRPr="009F26D2">
        <w:rPr>
          <w:b/>
          <w:bCs/>
        </w:rPr>
        <w:t>-</w:t>
      </w:r>
      <w:proofErr w:type="spellStart"/>
      <w:r w:rsidRPr="009F26D2">
        <w:rPr>
          <w:b/>
          <w:bCs/>
        </w:rPr>
        <w:t>karâla</w:t>
      </w:r>
      <w:proofErr w:type="spellEnd"/>
      <w:r w:rsidRPr="009F26D2">
        <w:t xml:space="preserve">, m. N. </w:t>
      </w:r>
      <w:r w:rsidRPr="00DA3394">
        <w:rPr>
          <w:i/>
        </w:rPr>
        <w:t>of the proprietor</w:t>
      </w:r>
      <w:r w:rsidRPr="00DA3394">
        <w:rPr>
          <w:i/>
          <w:iCs/>
        </w:rPr>
        <w:t xml:space="preserve"> of a </w:t>
      </w:r>
      <w:r w:rsidRPr="00DA3394">
        <w:rPr>
          <w:i/>
        </w:rPr>
        <w:t>gambling-house</w:t>
      </w:r>
      <w:r w:rsidRPr="009F26D2">
        <w:t>.</w:t>
      </w:r>
    </w:p>
    <w:sectPr w:rsidR="00F06DB9" w:rsidRPr="009F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47C" w:rsidRDefault="00A8547C" w:rsidP="00711225">
      <w:pPr>
        <w:spacing w:after="0" w:line="240" w:lineRule="auto"/>
      </w:pPr>
      <w:r>
        <w:separator/>
      </w:r>
    </w:p>
  </w:endnote>
  <w:endnote w:type="continuationSeparator" w:id="0">
    <w:p w:rsidR="00A8547C" w:rsidRDefault="00A8547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47C" w:rsidRDefault="00A8547C" w:rsidP="00711225">
      <w:pPr>
        <w:spacing w:after="0" w:line="240" w:lineRule="auto"/>
      </w:pPr>
      <w:r>
        <w:separator/>
      </w:r>
    </w:p>
  </w:footnote>
  <w:footnote w:type="continuationSeparator" w:id="0">
    <w:p w:rsidR="00A8547C" w:rsidRDefault="00A8547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3B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8547C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1A7B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F26D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F26D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F26D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F26D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1ACE-0598-492A-A9F0-17A155D6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62</cp:revision>
  <dcterms:created xsi:type="dcterms:W3CDTF">2014-02-04T18:54:00Z</dcterms:created>
  <dcterms:modified xsi:type="dcterms:W3CDTF">2014-10-01T20:39:00Z</dcterms:modified>
</cp:coreProperties>
</file>