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49" w:rsidRDefault="009C3F49" w:rsidP="009C3F49">
      <w:pPr>
        <w:pStyle w:val="a3"/>
        <w:rPr>
          <w:lang w:val="en-US"/>
        </w:rPr>
      </w:pPr>
      <w:bookmarkStart w:id="0" w:name="_GoBack"/>
      <w:bookmarkEnd w:id="0"/>
      <w:r w:rsidRPr="009C3F49">
        <w:t>उ</w:t>
      </w:r>
      <w:r w:rsidRPr="009C3F49">
        <w:rPr>
          <w:lang w:val="en-US"/>
        </w:rPr>
        <w:t xml:space="preserve"> </w:t>
      </w:r>
      <w:r>
        <w:rPr>
          <w:lang w:val="en-US"/>
        </w:rPr>
        <w:t>1</w:t>
      </w:r>
      <w:r w:rsidRPr="009C3F49">
        <w:rPr>
          <w:lang w:val="en-US"/>
        </w:rPr>
        <w:t>. u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ij</w:t>
      </w:r>
      <w:proofErr w:type="spellEnd"/>
      <w:r>
        <w:rPr>
          <w:lang w:val="en-US"/>
        </w:rPr>
        <w:t xml:space="preserve">. </w:t>
      </w:r>
      <w:r w:rsidRPr="009C3F49">
        <w:rPr>
          <w:i/>
          <w:lang w:val="en-US"/>
        </w:rPr>
        <w:t xml:space="preserve">(not liable to </w:t>
      </w:r>
      <w:proofErr w:type="spellStart"/>
      <w:r w:rsidRPr="009C3F49">
        <w:rPr>
          <w:i/>
          <w:lang w:val="en-US"/>
        </w:rPr>
        <w:t>Sandhi</w:t>
      </w:r>
      <w:proofErr w:type="spellEnd"/>
      <w:r w:rsidRPr="009C3F49">
        <w:rPr>
          <w:i/>
          <w:lang w:val="en-US"/>
        </w:rPr>
        <w:t>) of anger or command</w:t>
      </w:r>
      <w:r>
        <w:rPr>
          <w:lang w:val="en-US"/>
        </w:rPr>
        <w:t>.</w:t>
      </w:r>
    </w:p>
    <w:p w:rsidR="009C3F49" w:rsidRDefault="009C3F49" w:rsidP="009C3F49">
      <w:pPr>
        <w:pStyle w:val="a3"/>
        <w:rPr>
          <w:lang w:val="en-US"/>
        </w:rPr>
      </w:pPr>
      <w:r w:rsidRPr="009C3F49">
        <w:t>उ</w:t>
      </w:r>
      <w:r w:rsidRPr="009C3F49">
        <w:rPr>
          <w:lang w:val="en-US"/>
        </w:rPr>
        <w:t xml:space="preserve"> 2. u, </w:t>
      </w:r>
      <w:r w:rsidRPr="009C3F49">
        <w:t>ऊ</w:t>
      </w:r>
      <w:r>
        <w:rPr>
          <w:lang w:val="en-US"/>
        </w:rPr>
        <w:t xml:space="preserve"> û,</w:t>
      </w:r>
      <w:r w:rsidRPr="009C3F49">
        <w:rPr>
          <w:lang w:val="en-US"/>
        </w:rPr>
        <w:t xml:space="preserve"> encl. </w:t>
      </w:r>
      <w:proofErr w:type="spellStart"/>
      <w:r w:rsidRPr="009C3F49">
        <w:rPr>
          <w:lang w:val="en-US"/>
        </w:rPr>
        <w:t>pcl</w:t>
      </w:r>
      <w:proofErr w:type="spellEnd"/>
      <w:r w:rsidRPr="009C3F49">
        <w:rPr>
          <w:lang w:val="en-US"/>
        </w:rPr>
        <w:t xml:space="preserve">. and, also; but, whereas; now, just; forthwith: </w:t>
      </w:r>
      <w:r w:rsidRPr="009C3F49">
        <w:rPr>
          <w:b/>
          <w:lang w:val="en-US"/>
        </w:rPr>
        <w:t>u</w:t>
      </w:r>
      <w:r>
        <w:rPr>
          <w:lang w:val="en-US"/>
        </w:rPr>
        <w:t xml:space="preserve"> </w:t>
      </w:r>
      <w:r w:rsidRPr="009C3F49">
        <w:rPr>
          <w:lang w:val="en-US"/>
        </w:rPr>
        <w:t>-</w:t>
      </w:r>
      <w:r>
        <w:rPr>
          <w:lang w:val="en-US"/>
        </w:rPr>
        <w:t xml:space="preserve"> </w:t>
      </w:r>
      <w:r w:rsidRPr="009C3F49">
        <w:rPr>
          <w:b/>
          <w:lang w:val="en-US"/>
        </w:rPr>
        <w:t>u</w:t>
      </w:r>
      <w:r w:rsidRPr="009C3F49">
        <w:rPr>
          <w:lang w:val="en-US"/>
        </w:rPr>
        <w:t>, both</w:t>
      </w:r>
      <w:r>
        <w:rPr>
          <w:lang w:val="en-US"/>
        </w:rPr>
        <w:t xml:space="preserve"> </w:t>
      </w:r>
      <w:r w:rsidRPr="009C3F49">
        <w:rPr>
          <w:lang w:val="en-US"/>
        </w:rPr>
        <w:t>-</w:t>
      </w:r>
      <w:r>
        <w:rPr>
          <w:lang w:val="en-US"/>
        </w:rPr>
        <w:t xml:space="preserve"> </w:t>
      </w:r>
      <w:r w:rsidRPr="009C3F49">
        <w:rPr>
          <w:lang w:val="en-US"/>
        </w:rPr>
        <w:t xml:space="preserve">and; </w:t>
      </w:r>
      <w:r w:rsidRPr="009C3F49">
        <w:rPr>
          <w:i/>
          <w:lang w:val="en-US"/>
        </w:rPr>
        <w:t>it is used after</w:t>
      </w:r>
      <w:r>
        <w:rPr>
          <w:lang w:val="en-US"/>
        </w:rPr>
        <w:t xml:space="preserve"> </w:t>
      </w:r>
      <w:r w:rsidRPr="009C3F49">
        <w:rPr>
          <w:i/>
          <w:lang w:val="en-US"/>
        </w:rPr>
        <w:t xml:space="preserve">pronouns, relatives, </w:t>
      </w:r>
      <w:proofErr w:type="spellStart"/>
      <w:r w:rsidRPr="009C3F49">
        <w:rPr>
          <w:i/>
          <w:lang w:val="en-US"/>
        </w:rPr>
        <w:t>interr</w:t>
      </w:r>
      <w:proofErr w:type="spellEnd"/>
      <w:r w:rsidRPr="009C3F49">
        <w:rPr>
          <w:i/>
          <w:lang w:val="en-US"/>
        </w:rPr>
        <w:t xml:space="preserve">., some </w:t>
      </w:r>
      <w:proofErr w:type="spellStart"/>
      <w:r w:rsidRPr="009C3F49">
        <w:rPr>
          <w:i/>
          <w:lang w:val="en-US"/>
        </w:rPr>
        <w:t>pcls</w:t>
      </w:r>
      <w:proofErr w:type="spellEnd"/>
      <w:r w:rsidRPr="009C3F49">
        <w:rPr>
          <w:i/>
          <w:lang w:val="en-US"/>
        </w:rPr>
        <w:t>., and the inf. in</w:t>
      </w:r>
      <w:r w:rsidRPr="009C3F49">
        <w:rPr>
          <w:lang w:val="en-US"/>
        </w:rPr>
        <w:t xml:space="preserve"> </w:t>
      </w:r>
      <w:r w:rsidRPr="009C3F49">
        <w:rPr>
          <w:b/>
          <w:lang w:val="en-US"/>
        </w:rPr>
        <w:t>-</w:t>
      </w:r>
      <w:proofErr w:type="spellStart"/>
      <w:r w:rsidRPr="009C3F49">
        <w:rPr>
          <w:b/>
          <w:lang w:val="en-US"/>
        </w:rPr>
        <w:t>tavai</w:t>
      </w:r>
      <w:proofErr w:type="spellEnd"/>
      <w:r w:rsidRPr="009C3F49">
        <w:rPr>
          <w:lang w:val="en-US"/>
        </w:rPr>
        <w:t xml:space="preserve">; </w:t>
      </w:r>
      <w:r w:rsidRPr="00A83B98">
        <w:rPr>
          <w:i/>
          <w:lang w:val="en-US"/>
        </w:rPr>
        <w:t>in</w:t>
      </w:r>
      <w:r w:rsidRPr="009C3F49">
        <w:rPr>
          <w:lang w:val="en-US"/>
        </w:rPr>
        <w:t xml:space="preserve"> </w:t>
      </w:r>
      <w:r w:rsidRPr="00A83B98">
        <w:rPr>
          <w:i/>
          <w:lang w:val="en-US"/>
        </w:rPr>
        <w:t>C.</w:t>
      </w:r>
      <w:r w:rsidRPr="009C3F49">
        <w:rPr>
          <w:lang w:val="en-US"/>
        </w:rPr>
        <w:t xml:space="preserve"> </w:t>
      </w:r>
      <w:r w:rsidRPr="009C3F49">
        <w:rPr>
          <w:i/>
          <w:lang w:val="en-US"/>
        </w:rPr>
        <w:t>it occurs only in</w:t>
      </w:r>
      <w:r w:rsidRPr="009C3F49">
        <w:rPr>
          <w:lang w:val="en-US"/>
        </w:rPr>
        <w:t xml:space="preserve"> </w:t>
      </w:r>
      <w:proofErr w:type="spellStart"/>
      <w:r w:rsidRPr="009C3F49">
        <w:rPr>
          <w:b/>
          <w:lang w:val="en-US"/>
        </w:rPr>
        <w:t>atha</w:t>
      </w:r>
      <w:r w:rsidRPr="009C3F49">
        <w:rPr>
          <w:rFonts w:ascii="MS Mincho" w:eastAsia="MS Mincho" w:hAnsi="MS Mincho" w:cs="MS Mincho" w:hint="eastAsia"/>
          <w:b/>
          <w:lang w:val="en-US"/>
        </w:rPr>
        <w:t>‿</w:t>
      </w:r>
      <w:r w:rsidRPr="009C3F49">
        <w:rPr>
          <w:b/>
          <w:lang w:val="en-US"/>
        </w:rPr>
        <w:t>u</w:t>
      </w:r>
      <w:proofErr w:type="spellEnd"/>
      <w:r w:rsidRPr="009C3F49">
        <w:rPr>
          <w:lang w:val="en-US"/>
        </w:rPr>
        <w:t xml:space="preserve">, </w:t>
      </w:r>
      <w:proofErr w:type="spellStart"/>
      <w:r w:rsidRPr="009C3F49">
        <w:rPr>
          <w:b/>
          <w:lang w:val="en-US"/>
        </w:rPr>
        <w:t>na</w:t>
      </w:r>
      <w:r w:rsidRPr="009C3F49">
        <w:rPr>
          <w:rFonts w:ascii="MS Mincho" w:eastAsia="MS Mincho" w:hAnsi="MS Mincho" w:cs="MS Mincho" w:hint="eastAsia"/>
          <w:b/>
          <w:lang w:val="en-US"/>
        </w:rPr>
        <w:t>‿</w:t>
      </w:r>
      <w:r w:rsidRPr="009C3F49">
        <w:rPr>
          <w:b/>
          <w:lang w:val="en-US"/>
        </w:rPr>
        <w:t>u</w:t>
      </w:r>
      <w:proofErr w:type="spellEnd"/>
      <w:r w:rsidRPr="009C3F49">
        <w:rPr>
          <w:lang w:val="en-US"/>
        </w:rPr>
        <w:t xml:space="preserve">, </w:t>
      </w:r>
      <w:r w:rsidRPr="009C3F49">
        <w:rPr>
          <w:i/>
          <w:lang w:val="en-US"/>
        </w:rPr>
        <w:t>and</w:t>
      </w:r>
      <w:r w:rsidRPr="009C3F49">
        <w:rPr>
          <w:lang w:val="en-US"/>
        </w:rPr>
        <w:t xml:space="preserve"> </w:t>
      </w:r>
      <w:proofErr w:type="spellStart"/>
      <w:r w:rsidRPr="009C3F49">
        <w:rPr>
          <w:b/>
          <w:lang w:val="en-US"/>
        </w:rPr>
        <w:t>kim</w:t>
      </w:r>
      <w:proofErr w:type="spellEnd"/>
      <w:r w:rsidRPr="009C3F49">
        <w:rPr>
          <w:b/>
          <w:lang w:val="en-US"/>
        </w:rPr>
        <w:t>-u</w:t>
      </w:r>
      <w:r w:rsidRPr="009C3F49">
        <w:rPr>
          <w:lang w:val="en-US"/>
        </w:rPr>
        <w:t>.</w:t>
      </w:r>
      <w:r w:rsidRPr="009C3F49">
        <w:rPr>
          <w:lang w:val="en-US"/>
        </w:rPr>
        <w:br/>
      </w:r>
      <w:r w:rsidRPr="009C3F49">
        <w:t>उ</w:t>
      </w:r>
      <w:r w:rsidRPr="009C3F49">
        <w:rPr>
          <w:lang w:val="en-US"/>
        </w:rPr>
        <w:t xml:space="preserve"> </w:t>
      </w:r>
      <w:r>
        <w:rPr>
          <w:lang w:val="en-US"/>
        </w:rPr>
        <w:t>3</w:t>
      </w:r>
      <w:r w:rsidRPr="009C3F49">
        <w:rPr>
          <w:lang w:val="en-US"/>
        </w:rPr>
        <w:t>. u,</w:t>
      </w:r>
      <w:r>
        <w:rPr>
          <w:lang w:val="en-US"/>
        </w:rPr>
        <w:t xml:space="preserve"> </w:t>
      </w:r>
      <w:r w:rsidRPr="009C3F49">
        <w:rPr>
          <w:i/>
          <w:lang w:val="en-US"/>
        </w:rPr>
        <w:t>the suffix</w:t>
      </w:r>
      <w:r>
        <w:rPr>
          <w:lang w:val="en-US"/>
        </w:rPr>
        <w:t xml:space="preserve"> </w:t>
      </w:r>
      <w:r w:rsidRPr="009C3F49">
        <w:rPr>
          <w:lang w:val="en-US"/>
        </w:rPr>
        <w:t>-u (gr.).</w:t>
      </w:r>
      <w:r w:rsidRPr="009C3F49">
        <w:rPr>
          <w:lang w:val="en-US"/>
        </w:rPr>
        <w:br/>
      </w:r>
      <w:r w:rsidRPr="009C3F49">
        <w:t>उ</w:t>
      </w:r>
      <w:r>
        <w:rPr>
          <w:lang w:val="en-US"/>
        </w:rPr>
        <w:t xml:space="preserve"> 4. U, </w:t>
      </w:r>
      <w:r w:rsidRPr="009C3F49">
        <w:rPr>
          <w:lang w:val="en-US"/>
        </w:rPr>
        <w:t xml:space="preserve">V. P. </w:t>
      </w:r>
      <w:r w:rsidRPr="009C3F49">
        <w:rPr>
          <w:b/>
          <w:lang w:val="en-US"/>
        </w:rPr>
        <w:t>u-</w:t>
      </w:r>
      <w:r w:rsidRPr="009C3F49">
        <w:rPr>
          <w:b/>
          <w:i/>
          <w:lang w:val="en-US"/>
        </w:rPr>
        <w:t>n</w:t>
      </w:r>
      <w:r w:rsidRPr="009C3F49">
        <w:rPr>
          <w:b/>
          <w:lang w:val="en-US"/>
        </w:rPr>
        <w:t>o-</w:t>
      </w:r>
      <w:proofErr w:type="spellStart"/>
      <w:r w:rsidRPr="009C3F49">
        <w:rPr>
          <w:b/>
          <w:lang w:val="en-US"/>
        </w:rPr>
        <w:t>ti</w:t>
      </w:r>
      <w:proofErr w:type="spellEnd"/>
      <w:r w:rsidRPr="009C3F49">
        <w:rPr>
          <w:lang w:val="en-US"/>
        </w:rPr>
        <w:t xml:space="preserve">, call, </w:t>
      </w:r>
      <w:proofErr w:type="gramStart"/>
      <w:r w:rsidRPr="009C3F49">
        <w:rPr>
          <w:lang w:val="en-US"/>
        </w:rPr>
        <w:t>cry</w:t>
      </w:r>
      <w:proofErr w:type="gramEnd"/>
      <w:r>
        <w:rPr>
          <w:lang w:val="en-US"/>
        </w:rPr>
        <w:t>.</w:t>
      </w:r>
      <w:r w:rsidRPr="009C3F49">
        <w:rPr>
          <w:lang w:val="en-US"/>
        </w:rPr>
        <w:br/>
      </w:r>
      <w:proofErr w:type="spellStart"/>
      <w:proofErr w:type="gramStart"/>
      <w:r w:rsidRPr="009C3F49">
        <w:t>उक</w:t>
      </w:r>
      <w:proofErr w:type="spellEnd"/>
      <w:r w:rsidRPr="009C3F49">
        <w:rPr>
          <w:lang w:val="en-US"/>
        </w:rPr>
        <w:t xml:space="preserve"> </w:t>
      </w:r>
      <w:proofErr w:type="spellStart"/>
      <w:r w:rsidRPr="009C3F49">
        <w:rPr>
          <w:lang w:val="en-US"/>
        </w:rPr>
        <w:t>uka</w:t>
      </w:r>
      <w:proofErr w:type="spellEnd"/>
      <w:r w:rsidRPr="009C3F49">
        <w:rPr>
          <w:lang w:val="en-US"/>
        </w:rPr>
        <w:t xml:space="preserve">, </w:t>
      </w:r>
      <w:r w:rsidRPr="009C3F49">
        <w:rPr>
          <w:i/>
          <w:lang w:val="en-US"/>
        </w:rPr>
        <w:t>the suffix</w:t>
      </w:r>
      <w:r w:rsidRPr="009C3F49">
        <w:rPr>
          <w:lang w:val="en-US"/>
        </w:rPr>
        <w:t xml:space="preserve"> -</w:t>
      </w:r>
      <w:proofErr w:type="spellStart"/>
      <w:r w:rsidRPr="009C3F49">
        <w:rPr>
          <w:lang w:val="en-US"/>
        </w:rPr>
        <w:t>uka</w:t>
      </w:r>
      <w:proofErr w:type="spellEnd"/>
      <w:r w:rsidRPr="009C3F49">
        <w:rPr>
          <w:lang w:val="en-US"/>
        </w:rPr>
        <w:t xml:space="preserve"> (gr.).</w:t>
      </w:r>
      <w:r w:rsidRPr="009C3F49">
        <w:rPr>
          <w:lang w:val="en-US"/>
        </w:rPr>
        <w:br/>
      </w:r>
      <w:proofErr w:type="spellStart"/>
      <w:r w:rsidRPr="009C3F49">
        <w:t>उकार</w:t>
      </w:r>
      <w:proofErr w:type="spellEnd"/>
      <w:r w:rsidRPr="009C3F49">
        <w:rPr>
          <w:lang w:val="en-US"/>
        </w:rPr>
        <w:t xml:space="preserve"> u</w:t>
      </w:r>
      <w:r>
        <w:rPr>
          <w:lang w:val="en-US"/>
        </w:rPr>
        <w:t>-</w:t>
      </w:r>
      <w:proofErr w:type="spellStart"/>
      <w:r w:rsidRPr="009C3F49">
        <w:rPr>
          <w:lang w:val="en-US"/>
        </w:rPr>
        <w:t>kâra</w:t>
      </w:r>
      <w:proofErr w:type="spellEnd"/>
      <w:r w:rsidRPr="009C3F49">
        <w:rPr>
          <w:lang w:val="en-US"/>
        </w:rPr>
        <w:t xml:space="preserve">, m. the sound </w:t>
      </w:r>
      <w:r w:rsidRPr="009C3F49">
        <w:rPr>
          <w:i/>
          <w:lang w:val="en-US"/>
        </w:rPr>
        <w:t>or</w:t>
      </w:r>
      <w:r w:rsidRPr="009C3F49">
        <w:rPr>
          <w:lang w:val="en-US"/>
        </w:rPr>
        <w:t xml:space="preserve"> letter u (gr.).</w:t>
      </w:r>
      <w:r w:rsidRPr="009C3F49">
        <w:rPr>
          <w:lang w:val="en-US"/>
        </w:rPr>
        <w:br/>
      </w:r>
      <w:proofErr w:type="spellStart"/>
      <w:r w:rsidRPr="009C3F49">
        <w:t>उक्त</w:t>
      </w:r>
      <w:proofErr w:type="spellEnd"/>
      <w:r w:rsidRPr="009C3F49">
        <w:rPr>
          <w:lang w:val="en-US"/>
        </w:rPr>
        <w:t xml:space="preserve"> </w:t>
      </w:r>
      <w:proofErr w:type="spellStart"/>
      <w:r w:rsidRPr="009C3F49">
        <w:rPr>
          <w:lang w:val="en-US"/>
        </w:rPr>
        <w:t>uk</w:t>
      </w:r>
      <w:r>
        <w:rPr>
          <w:lang w:val="en-US"/>
        </w:rPr>
        <w:t>-</w:t>
      </w:r>
      <w:r w:rsidRPr="009C3F49">
        <w:rPr>
          <w:lang w:val="en-US"/>
        </w:rPr>
        <w:t>t</w:t>
      </w:r>
      <w:r>
        <w:rPr>
          <w:lang w:val="en-US"/>
        </w:rPr>
        <w:t>á</w:t>
      </w:r>
      <w:proofErr w:type="spellEnd"/>
      <w:r w:rsidRPr="009C3F49">
        <w:rPr>
          <w:lang w:val="en-US"/>
        </w:rPr>
        <w:t>, pp. (√</w:t>
      </w:r>
      <w:proofErr w:type="spellStart"/>
      <w:r w:rsidRPr="009C3F49">
        <w:rPr>
          <w:lang w:val="en-US"/>
        </w:rPr>
        <w:t>va</w:t>
      </w:r>
      <w:r w:rsidRPr="00A83B98">
        <w:rPr>
          <w:i/>
          <w:lang w:val="en-US"/>
        </w:rPr>
        <w:t>k</w:t>
      </w:r>
      <w:proofErr w:type="spellEnd"/>
      <w:r w:rsidRPr="009C3F49">
        <w:rPr>
          <w:lang w:val="en-US"/>
        </w:rPr>
        <w:t xml:space="preserve">) spoken, uttered; addressed; n. word, expression: </w:t>
      </w:r>
      <w:r w:rsidRPr="009C3F49">
        <w:rPr>
          <w:b/>
          <w:lang w:val="en-US"/>
        </w:rPr>
        <w:t>-</w:t>
      </w:r>
      <w:proofErr w:type="spellStart"/>
      <w:r w:rsidRPr="009C3F49">
        <w:rPr>
          <w:b/>
          <w:lang w:val="en-US"/>
        </w:rPr>
        <w:t>tva</w:t>
      </w:r>
      <w:proofErr w:type="spellEnd"/>
      <w:r w:rsidRPr="009C3F49">
        <w:rPr>
          <w:lang w:val="en-US"/>
        </w:rPr>
        <w:t xml:space="preserve">, n. statement; </w:t>
      </w:r>
      <w:r w:rsidRPr="009C3F49">
        <w:rPr>
          <w:b/>
          <w:lang w:val="en-US"/>
        </w:rPr>
        <w:t>-</w:t>
      </w:r>
      <w:proofErr w:type="spellStart"/>
      <w:r w:rsidRPr="009C3F49">
        <w:rPr>
          <w:b/>
          <w:lang w:val="en-US"/>
        </w:rPr>
        <w:t>pûrva</w:t>
      </w:r>
      <w:proofErr w:type="spellEnd"/>
      <w:r w:rsidRPr="009C3F49">
        <w:rPr>
          <w:lang w:val="en-US"/>
        </w:rPr>
        <w:t xml:space="preserve">, a. said before; </w:t>
      </w:r>
      <w:r w:rsidRPr="009C3F49">
        <w:rPr>
          <w:b/>
          <w:lang w:val="en-US"/>
        </w:rPr>
        <w:t>-</w:t>
      </w:r>
      <w:proofErr w:type="spellStart"/>
      <w:r w:rsidRPr="009C3F49">
        <w:rPr>
          <w:b/>
          <w:lang w:val="en-US"/>
        </w:rPr>
        <w:t>pratyuktá</w:t>
      </w:r>
      <w:proofErr w:type="spellEnd"/>
      <w:r w:rsidRPr="009C3F49">
        <w:rPr>
          <w:lang w:val="en-US"/>
        </w:rPr>
        <w:t xml:space="preserve">, n. address and reply, conversation; </w:t>
      </w:r>
      <w:r w:rsidRPr="009C3F49">
        <w:rPr>
          <w:b/>
          <w:lang w:val="en-US"/>
        </w:rPr>
        <w:t>-</w:t>
      </w:r>
      <w:proofErr w:type="spellStart"/>
      <w:r w:rsidRPr="009C3F49">
        <w:rPr>
          <w:b/>
          <w:lang w:val="en-US"/>
        </w:rPr>
        <w:t>mâtra</w:t>
      </w:r>
      <w:proofErr w:type="spellEnd"/>
      <w:r w:rsidRPr="009C3F49">
        <w:rPr>
          <w:lang w:val="en-US"/>
        </w:rPr>
        <w:t xml:space="preserve">, a. merely uttered: lc. no sooner said than -; </w:t>
      </w:r>
      <w:r w:rsidRPr="009C3F49">
        <w:rPr>
          <w:b/>
          <w:lang w:val="en-US"/>
        </w:rPr>
        <w:t>-</w:t>
      </w:r>
      <w:proofErr w:type="spellStart"/>
      <w:r w:rsidRPr="009C3F49">
        <w:rPr>
          <w:b/>
          <w:lang w:val="en-US"/>
        </w:rPr>
        <w:t>rûpa</w:t>
      </w:r>
      <w:proofErr w:type="spellEnd"/>
      <w:r w:rsidRPr="009C3F49">
        <w:rPr>
          <w:lang w:val="en-US"/>
        </w:rPr>
        <w:t xml:space="preserve">, a. of the form </w:t>
      </w:r>
      <w:r w:rsidRPr="009C3F49">
        <w:rPr>
          <w:i/>
          <w:lang w:val="en-US"/>
        </w:rPr>
        <w:t>or</w:t>
      </w:r>
      <w:r w:rsidRPr="009C3F49">
        <w:rPr>
          <w:lang w:val="en-US"/>
        </w:rPr>
        <w:t xml:space="preserve"> kind mentioned;</w:t>
      </w:r>
      <w:proofErr w:type="gramEnd"/>
      <w:r w:rsidRPr="009C3F49">
        <w:rPr>
          <w:lang w:val="en-US"/>
        </w:rPr>
        <w:t xml:space="preserve"> </w:t>
      </w:r>
      <w:proofErr w:type="gramStart"/>
      <w:r w:rsidRPr="009C3F49">
        <w:rPr>
          <w:b/>
          <w:lang w:val="en-US"/>
        </w:rPr>
        <w:t>-vat</w:t>
      </w:r>
      <w:r w:rsidRPr="009C3F49">
        <w:rPr>
          <w:lang w:val="en-US"/>
        </w:rPr>
        <w:t>, pp. act.</w:t>
      </w:r>
      <w:proofErr w:type="gramEnd"/>
      <w:r w:rsidRPr="009C3F49">
        <w:rPr>
          <w:lang w:val="en-US"/>
        </w:rPr>
        <w:t xml:space="preserve"> </w:t>
      </w:r>
      <w:proofErr w:type="gramStart"/>
      <w:r w:rsidRPr="009C3F49">
        <w:rPr>
          <w:lang w:val="en-US"/>
        </w:rPr>
        <w:t>√</w:t>
      </w:r>
      <w:proofErr w:type="spellStart"/>
      <w:r w:rsidRPr="009C3F49">
        <w:rPr>
          <w:lang w:val="en-US"/>
        </w:rPr>
        <w:t>va</w:t>
      </w:r>
      <w:r w:rsidRPr="009C3F49">
        <w:rPr>
          <w:i/>
          <w:u w:val="single"/>
          <w:lang w:val="en-US"/>
        </w:rPr>
        <w:t>k</w:t>
      </w:r>
      <w:proofErr w:type="spellEnd"/>
      <w:r w:rsidRPr="009C3F49">
        <w:rPr>
          <w:lang w:val="en-US"/>
        </w:rPr>
        <w:t xml:space="preserve">; </w:t>
      </w:r>
      <w:r w:rsidRPr="009C3F49">
        <w:rPr>
          <w:b/>
          <w:lang w:val="en-US"/>
        </w:rPr>
        <w:t>-</w:t>
      </w:r>
      <w:proofErr w:type="spellStart"/>
      <w:r w:rsidRPr="009C3F49">
        <w:rPr>
          <w:b/>
          <w:lang w:val="en-US"/>
        </w:rPr>
        <w:t>vâkya</w:t>
      </w:r>
      <w:proofErr w:type="spellEnd"/>
      <w:r w:rsidRPr="009C3F49">
        <w:rPr>
          <w:lang w:val="en-US"/>
        </w:rPr>
        <w:t xml:space="preserve">, a. </w:t>
      </w:r>
      <w:proofErr w:type="spellStart"/>
      <w:r w:rsidRPr="009C3F49">
        <w:rPr>
          <w:lang w:val="en-US"/>
        </w:rPr>
        <w:t>hvg</w:t>
      </w:r>
      <w:proofErr w:type="spellEnd"/>
      <w:r w:rsidRPr="009C3F49">
        <w:rPr>
          <w:lang w:val="en-US"/>
        </w:rPr>
        <w:t>.</w:t>
      </w:r>
      <w:proofErr w:type="gramEnd"/>
      <w:r w:rsidRPr="009C3F49">
        <w:rPr>
          <w:lang w:val="en-US"/>
        </w:rPr>
        <w:t xml:space="preserve"> </w:t>
      </w:r>
      <w:proofErr w:type="gramStart"/>
      <w:r w:rsidRPr="009C3F49">
        <w:rPr>
          <w:lang w:val="en-US"/>
        </w:rPr>
        <w:t>spoken</w:t>
      </w:r>
      <w:proofErr w:type="gramEnd"/>
      <w:r w:rsidRPr="009C3F49">
        <w:rPr>
          <w:lang w:val="en-US"/>
        </w:rPr>
        <w:t>.</w:t>
      </w:r>
      <w:r w:rsidRPr="009C3F49">
        <w:rPr>
          <w:lang w:val="en-US"/>
        </w:rPr>
        <w:br/>
      </w: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  <w:proofErr w:type="spellStart"/>
      <w:r w:rsidRPr="009C3F49">
        <w:lastRenderedPageBreak/>
        <w:t>उक्ति</w:t>
      </w:r>
      <w:proofErr w:type="spellEnd"/>
      <w:r w:rsidRPr="009C3F49">
        <w:rPr>
          <w:lang w:val="en-US"/>
        </w:rPr>
        <w:t xml:space="preserve"> </w:t>
      </w:r>
      <w:proofErr w:type="spellStart"/>
      <w:r w:rsidRPr="009C3F49">
        <w:rPr>
          <w:lang w:val="en-US"/>
        </w:rPr>
        <w:t>uk</w:t>
      </w:r>
      <w:r>
        <w:rPr>
          <w:lang w:val="en-US"/>
        </w:rPr>
        <w:t>-</w:t>
      </w:r>
      <w:r w:rsidRPr="009C3F49">
        <w:rPr>
          <w:lang w:val="en-US"/>
        </w:rPr>
        <w:t>ti</w:t>
      </w:r>
      <w:proofErr w:type="spellEnd"/>
      <w:r w:rsidRPr="009C3F49">
        <w:rPr>
          <w:lang w:val="en-US"/>
        </w:rPr>
        <w:t xml:space="preserve">, f. declaration; express statement; speech, saying; word, expression; song: </w:t>
      </w:r>
      <w:r w:rsidRPr="009C3F49">
        <w:rPr>
          <w:b/>
          <w:lang w:val="en-US"/>
        </w:rPr>
        <w:t>-</w:t>
      </w:r>
      <w:r w:rsidRPr="009C3F49">
        <w:rPr>
          <w:b/>
          <w:i/>
          <w:lang w:val="en-US"/>
        </w:rPr>
        <w:t>m</w:t>
      </w:r>
      <w:r w:rsidRPr="009C3F49">
        <w:rPr>
          <w:b/>
          <w:lang w:val="en-US"/>
        </w:rPr>
        <w:t xml:space="preserve"> </w:t>
      </w:r>
      <w:proofErr w:type="spellStart"/>
      <w:r w:rsidRPr="009C3F49">
        <w:rPr>
          <w:b/>
          <w:lang w:val="en-US"/>
        </w:rPr>
        <w:t>k</w:t>
      </w:r>
      <w:r w:rsidRPr="009C3F49">
        <w:rPr>
          <w:b/>
          <w:i/>
          <w:lang w:val="en-US"/>
        </w:rPr>
        <w:t>ri</w:t>
      </w:r>
      <w:proofErr w:type="spellEnd"/>
      <w:r w:rsidRPr="009C3F49">
        <w:rPr>
          <w:lang w:val="en-US"/>
        </w:rPr>
        <w:t xml:space="preserve">, raise the voice; </w:t>
      </w:r>
      <w:r w:rsidRPr="009C3F49">
        <w:rPr>
          <w:b/>
          <w:lang w:val="en-US"/>
        </w:rPr>
        <w:t>-</w:t>
      </w:r>
      <w:proofErr w:type="spellStart"/>
      <w:r w:rsidRPr="009C3F49">
        <w:rPr>
          <w:b/>
          <w:lang w:val="en-US"/>
        </w:rPr>
        <w:t>posha</w:t>
      </w:r>
      <w:proofErr w:type="spellEnd"/>
      <w:r w:rsidRPr="009C3F49">
        <w:rPr>
          <w:lang w:val="en-US"/>
        </w:rPr>
        <w:t xml:space="preserve">, m. pleonasm; </w:t>
      </w:r>
      <w:r w:rsidRPr="009C3F49">
        <w:rPr>
          <w:b/>
          <w:lang w:val="en-US"/>
        </w:rPr>
        <w:t>-</w:t>
      </w:r>
      <w:proofErr w:type="spellStart"/>
      <w:r w:rsidRPr="009C3F49">
        <w:rPr>
          <w:b/>
          <w:lang w:val="en-US"/>
        </w:rPr>
        <w:t>pratyuktikâ</w:t>
      </w:r>
      <w:proofErr w:type="spellEnd"/>
      <w:r w:rsidRPr="009C3F49">
        <w:rPr>
          <w:lang w:val="en-US"/>
        </w:rPr>
        <w:t>, f. speech and reply.</w:t>
      </w:r>
      <w:r w:rsidRPr="009C3F49">
        <w:rPr>
          <w:lang w:val="en-US"/>
        </w:rPr>
        <w:br/>
      </w:r>
      <w:proofErr w:type="spellStart"/>
      <w:r w:rsidRPr="009C3F49">
        <w:t>उक्त्वा</w:t>
      </w:r>
      <w:proofErr w:type="spellEnd"/>
      <w:r w:rsidRPr="009C3F49">
        <w:rPr>
          <w:lang w:val="en-US"/>
        </w:rPr>
        <w:t xml:space="preserve"> </w:t>
      </w:r>
      <w:proofErr w:type="spellStart"/>
      <w:r w:rsidRPr="009C3F49">
        <w:rPr>
          <w:lang w:val="en-US"/>
        </w:rPr>
        <w:t>uk</w:t>
      </w:r>
      <w:r>
        <w:rPr>
          <w:lang w:val="en-US"/>
        </w:rPr>
        <w:t>-</w:t>
      </w:r>
      <w:r w:rsidRPr="009C3F49">
        <w:rPr>
          <w:lang w:val="en-US"/>
        </w:rPr>
        <w:t>tv</w:t>
      </w:r>
      <w:r>
        <w:rPr>
          <w:lang w:val="en-US"/>
        </w:rPr>
        <w:t>â</w:t>
      </w:r>
      <w:proofErr w:type="spellEnd"/>
      <w:r>
        <w:rPr>
          <w:lang w:val="en-US"/>
        </w:rPr>
        <w:t>́</w:t>
      </w:r>
      <w:r w:rsidRPr="009C3F49">
        <w:rPr>
          <w:lang w:val="en-US"/>
        </w:rPr>
        <w:t xml:space="preserve">, gd. </w:t>
      </w:r>
      <w:r w:rsidRPr="007447C4">
        <w:rPr>
          <w:i/>
          <w:lang w:val="en-US"/>
        </w:rPr>
        <w:t>of</w:t>
      </w:r>
      <w:r w:rsidRPr="009C3F49">
        <w:rPr>
          <w:lang w:val="en-US"/>
        </w:rPr>
        <w:t xml:space="preserve"> √</w:t>
      </w:r>
      <w:proofErr w:type="spellStart"/>
      <w:r w:rsidRPr="009C3F49">
        <w:rPr>
          <w:lang w:val="en-US"/>
        </w:rPr>
        <w:t>va</w:t>
      </w:r>
      <w:r w:rsidRPr="009C3F49">
        <w:rPr>
          <w:i/>
          <w:lang w:val="en-US"/>
        </w:rPr>
        <w:t>k</w:t>
      </w:r>
      <w:proofErr w:type="spellEnd"/>
      <w:r w:rsidRPr="009C3F49">
        <w:rPr>
          <w:lang w:val="en-US"/>
        </w:rPr>
        <w:t>.</w:t>
      </w:r>
      <w:r w:rsidRPr="009C3F49">
        <w:rPr>
          <w:lang w:val="en-US"/>
        </w:rPr>
        <w:br/>
      </w:r>
      <w:proofErr w:type="spellStart"/>
      <w:r w:rsidRPr="009C3F49">
        <w:t>उक्थ</w:t>
      </w:r>
      <w:proofErr w:type="spellEnd"/>
      <w:r w:rsidRPr="009C3F49">
        <w:rPr>
          <w:lang w:val="en-US"/>
        </w:rPr>
        <w:t xml:space="preserve"> </w:t>
      </w:r>
      <w:proofErr w:type="spellStart"/>
      <w:r w:rsidRPr="009C3F49">
        <w:rPr>
          <w:lang w:val="en-US"/>
        </w:rPr>
        <w:t>uk</w:t>
      </w:r>
      <w:r>
        <w:rPr>
          <w:lang w:val="en-US"/>
        </w:rPr>
        <w:t>-</w:t>
      </w:r>
      <w:r w:rsidRPr="009C3F49">
        <w:rPr>
          <w:lang w:val="en-US"/>
        </w:rPr>
        <w:t>th</w:t>
      </w:r>
      <w:r>
        <w:rPr>
          <w:lang w:val="en-US"/>
        </w:rPr>
        <w:t>á</w:t>
      </w:r>
      <w:proofErr w:type="spellEnd"/>
      <w:r w:rsidRPr="009C3F49">
        <w:rPr>
          <w:lang w:val="en-US"/>
        </w:rPr>
        <w:t xml:space="preserve">, n. praise, hymn of praise; invocation; recitation </w:t>
      </w:r>
      <w:r w:rsidRPr="009C3F49">
        <w:rPr>
          <w:i/>
          <w:lang w:val="en-US"/>
        </w:rPr>
        <w:t xml:space="preserve">(later called </w:t>
      </w:r>
      <w:proofErr w:type="spellStart"/>
      <w:r w:rsidRPr="009C3F49">
        <w:rPr>
          <w:i/>
          <w:lang w:val="en-US"/>
        </w:rPr>
        <w:t>S</w:t>
      </w:r>
      <w:r w:rsidRPr="009C3F49">
        <w:rPr>
          <w:lang w:val="en-US"/>
        </w:rPr>
        <w:t>astra</w:t>
      </w:r>
      <w:proofErr w:type="spellEnd"/>
      <w:r w:rsidRPr="009C3F49">
        <w:rPr>
          <w:i/>
          <w:lang w:val="en-US"/>
        </w:rPr>
        <w:t>)</w:t>
      </w:r>
      <w:r w:rsidRPr="009C3F49">
        <w:rPr>
          <w:lang w:val="en-US"/>
        </w:rPr>
        <w:t xml:space="preserve"> </w:t>
      </w:r>
      <w:r w:rsidRPr="009C3F49">
        <w:rPr>
          <w:i/>
          <w:lang w:val="en-US"/>
        </w:rPr>
        <w:t xml:space="preserve">of the </w:t>
      </w:r>
      <w:proofErr w:type="spellStart"/>
      <w:r w:rsidRPr="009C3F49">
        <w:rPr>
          <w:i/>
          <w:lang w:val="en-US"/>
        </w:rPr>
        <w:t>Hot</w:t>
      </w:r>
      <w:r w:rsidRPr="009C3F49">
        <w:rPr>
          <w:lang w:val="en-US"/>
        </w:rPr>
        <w:t>ri</w:t>
      </w:r>
      <w:proofErr w:type="spellEnd"/>
      <w:r w:rsidRPr="009C3F49">
        <w:rPr>
          <w:lang w:val="en-US"/>
        </w:rPr>
        <w:t>.</w:t>
      </w:r>
      <w:r w:rsidRPr="009C3F49">
        <w:rPr>
          <w:lang w:val="en-US"/>
        </w:rPr>
        <w:br/>
      </w: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9C3F49" w:rsidRDefault="009C3F49" w:rsidP="009C3F49">
      <w:pPr>
        <w:pStyle w:val="a3"/>
        <w:rPr>
          <w:lang w:val="en-US"/>
        </w:rPr>
      </w:pPr>
    </w:p>
    <w:p w:rsidR="00C2057F" w:rsidRDefault="009C3F49" w:rsidP="00C2057F">
      <w:pPr>
        <w:pStyle w:val="a3"/>
        <w:rPr>
          <w:lang w:val="en-US"/>
        </w:rPr>
      </w:pPr>
      <w:proofErr w:type="spellStart"/>
      <w:r w:rsidRPr="009C3F49">
        <w:lastRenderedPageBreak/>
        <w:t>उक्थिन्</w:t>
      </w:r>
      <w:proofErr w:type="spellEnd"/>
      <w:r w:rsidRPr="009C3F49">
        <w:rPr>
          <w:lang w:val="en-US"/>
        </w:rPr>
        <w:t xml:space="preserve"> </w:t>
      </w:r>
      <w:proofErr w:type="spellStart"/>
      <w:r w:rsidRPr="009C3F49">
        <w:rPr>
          <w:lang w:val="en-US"/>
        </w:rPr>
        <w:t>ukth</w:t>
      </w:r>
      <w:r w:rsidR="00C2057F">
        <w:rPr>
          <w:lang w:val="en-US"/>
        </w:rPr>
        <w:t>-</w:t>
      </w:r>
      <w:r w:rsidR="00857EC4">
        <w:rPr>
          <w:lang w:val="en-US"/>
        </w:rPr>
        <w:t>í</w:t>
      </w:r>
      <w:r w:rsidRPr="009C3F49">
        <w:rPr>
          <w:lang w:val="en-US"/>
        </w:rPr>
        <w:t>n</w:t>
      </w:r>
      <w:proofErr w:type="spellEnd"/>
      <w:r w:rsidRPr="009C3F49">
        <w:rPr>
          <w:lang w:val="en-US"/>
        </w:rPr>
        <w:t xml:space="preserve">, a. praising; </w:t>
      </w:r>
      <w:r w:rsidRPr="00C2057F">
        <w:rPr>
          <w:b/>
          <w:lang w:val="en-US"/>
        </w:rPr>
        <w:t>-</w:t>
      </w:r>
      <w:proofErr w:type="spellStart"/>
      <w:r w:rsidRPr="00C2057F">
        <w:rPr>
          <w:b/>
          <w:lang w:val="en-US"/>
        </w:rPr>
        <w:t>yã</w:t>
      </w:r>
      <w:proofErr w:type="spellEnd"/>
      <w:r w:rsidRPr="009C3F49">
        <w:rPr>
          <w:lang w:val="en-US"/>
        </w:rPr>
        <w:t>, a. praiseworthy.</w:t>
      </w:r>
      <w:r w:rsidRPr="009C3F49">
        <w:rPr>
          <w:lang w:val="en-US"/>
        </w:rPr>
        <w:br/>
      </w:r>
      <w:proofErr w:type="spellStart"/>
      <w:r w:rsidR="00C2057F" w:rsidRPr="00C2057F">
        <w:rPr>
          <w:lang w:val="en-US"/>
        </w:rPr>
        <w:t>उक्ष्</w:t>
      </w:r>
      <w:proofErr w:type="spellEnd"/>
      <w:r w:rsidR="00C2057F">
        <w:rPr>
          <w:lang w:val="en-US"/>
        </w:rPr>
        <w:t xml:space="preserve"> 1. UKSH, </w:t>
      </w:r>
      <w:r w:rsidR="00C2057F" w:rsidRPr="00C2057F">
        <w:rPr>
          <w:lang w:val="en-US"/>
        </w:rPr>
        <w:t xml:space="preserve">I. VI. </w:t>
      </w:r>
      <w:proofErr w:type="spellStart"/>
      <w:proofErr w:type="gramStart"/>
      <w:r w:rsidR="00C2057F" w:rsidRPr="00C2057F">
        <w:rPr>
          <w:b/>
          <w:lang w:val="en-US"/>
        </w:rPr>
        <w:t>ukshá</w:t>
      </w:r>
      <w:proofErr w:type="spellEnd"/>
      <w:proofErr w:type="gramEnd"/>
      <w:r w:rsidR="00C2057F" w:rsidRPr="00C2057F">
        <w:rPr>
          <w:lang w:val="en-US"/>
        </w:rPr>
        <w:t>, sprinkle</w:t>
      </w:r>
      <w:r w:rsidR="00C2057F">
        <w:rPr>
          <w:lang w:val="en-US"/>
        </w:rPr>
        <w:t xml:space="preserve">; </w:t>
      </w:r>
      <w:r w:rsidR="00C2057F" w:rsidRPr="00C2057F">
        <w:rPr>
          <w:lang w:val="en-US"/>
        </w:rPr>
        <w:t>Â. drip: pp.</w:t>
      </w:r>
      <w:r w:rsidR="00C2057F">
        <w:rPr>
          <w:lang w:val="en-US"/>
        </w:rPr>
        <w:t xml:space="preserve"> </w:t>
      </w:r>
      <w:r w:rsidR="00100D6A">
        <w:rPr>
          <w:b/>
          <w:lang w:val="en-US"/>
        </w:rPr>
        <w:t>-</w:t>
      </w:r>
      <w:proofErr w:type="spellStart"/>
      <w:r w:rsidR="00C2057F" w:rsidRPr="00C2057F">
        <w:rPr>
          <w:b/>
          <w:lang w:val="en-US"/>
        </w:rPr>
        <w:t>itá</w:t>
      </w:r>
      <w:proofErr w:type="spellEnd"/>
      <w:r w:rsidR="00C2057F" w:rsidRPr="00C2057F">
        <w:rPr>
          <w:lang w:val="en-US"/>
        </w:rPr>
        <w:t>, besprinkled, wetted.</w:t>
      </w:r>
      <w:r w:rsidR="00C2057F">
        <w:rPr>
          <w:lang w:val="en-US"/>
        </w:rPr>
        <w:t xml:space="preserve"> </w:t>
      </w:r>
      <w:proofErr w:type="spellStart"/>
      <w:proofErr w:type="gramStart"/>
      <w:r w:rsidR="00C2057F" w:rsidRPr="00C2057F">
        <w:rPr>
          <w:b/>
          <w:lang w:val="en-US"/>
        </w:rPr>
        <w:t>abbi</w:t>
      </w:r>
      <w:proofErr w:type="spellEnd"/>
      <w:proofErr w:type="gramEnd"/>
      <w:r w:rsidR="00C2057F" w:rsidRPr="00C2057F">
        <w:rPr>
          <w:lang w:val="en-US"/>
        </w:rPr>
        <w:t xml:space="preserve">, besprinkle, </w:t>
      </w:r>
      <w:proofErr w:type="spellStart"/>
      <w:r w:rsidR="00C2057F" w:rsidRPr="00C2057F">
        <w:rPr>
          <w:lang w:val="en-US"/>
        </w:rPr>
        <w:t>bedrip</w:t>
      </w:r>
      <w:proofErr w:type="spellEnd"/>
      <w:r w:rsidR="00C2057F" w:rsidRPr="00C2057F">
        <w:rPr>
          <w:lang w:val="en-US"/>
        </w:rPr>
        <w:t xml:space="preserve">. </w:t>
      </w:r>
      <w:proofErr w:type="spellStart"/>
      <w:proofErr w:type="gramStart"/>
      <w:r w:rsidR="00C2057F" w:rsidRPr="00C2057F">
        <w:rPr>
          <w:b/>
          <w:lang w:val="en-US"/>
        </w:rPr>
        <w:t>anu-pari</w:t>
      </w:r>
      <w:proofErr w:type="spellEnd"/>
      <w:proofErr w:type="gramEnd"/>
      <w:r w:rsidR="00C2057F" w:rsidRPr="00C2057F">
        <w:rPr>
          <w:lang w:val="en-US"/>
        </w:rPr>
        <w:t>,</w:t>
      </w:r>
      <w:r w:rsidR="00C2057F">
        <w:rPr>
          <w:lang w:val="en-US"/>
        </w:rPr>
        <w:t xml:space="preserve"> </w:t>
      </w:r>
      <w:r w:rsidR="00C2057F" w:rsidRPr="00C2057F">
        <w:rPr>
          <w:lang w:val="en-US"/>
        </w:rPr>
        <w:t>sprinkle</w:t>
      </w:r>
      <w:r w:rsidR="00C2057F">
        <w:rPr>
          <w:lang w:val="en-US"/>
        </w:rPr>
        <w:t xml:space="preserve"> </w:t>
      </w:r>
      <w:r w:rsidR="00C2057F" w:rsidRPr="00C2057F">
        <w:rPr>
          <w:lang w:val="en-US"/>
        </w:rPr>
        <w:t>around</w:t>
      </w:r>
      <w:r w:rsidR="00C2057F">
        <w:rPr>
          <w:lang w:val="en-US"/>
        </w:rPr>
        <w:t>.</w:t>
      </w:r>
      <w:r w:rsidR="00C2057F" w:rsidRPr="00C2057F">
        <w:rPr>
          <w:lang w:val="en-US"/>
        </w:rPr>
        <w:t xml:space="preserve"> </w:t>
      </w:r>
      <w:proofErr w:type="spellStart"/>
      <w:proofErr w:type="gramStart"/>
      <w:r w:rsidR="00C2057F" w:rsidRPr="00C2057F">
        <w:rPr>
          <w:b/>
          <w:lang w:val="en-US"/>
        </w:rPr>
        <w:t>pra</w:t>
      </w:r>
      <w:proofErr w:type="spellEnd"/>
      <w:proofErr w:type="gramEnd"/>
      <w:r w:rsidR="00C2057F">
        <w:rPr>
          <w:lang w:val="en-US"/>
        </w:rPr>
        <w:t xml:space="preserve">, besprinkle; hallow </w:t>
      </w:r>
      <w:r w:rsidR="00C2057F" w:rsidRPr="00C2057F">
        <w:rPr>
          <w:i/>
          <w:lang w:val="en-US"/>
        </w:rPr>
        <w:t>(for sacrifice)</w:t>
      </w:r>
      <w:r w:rsidR="00C2057F" w:rsidRPr="00C2057F">
        <w:rPr>
          <w:lang w:val="en-US"/>
        </w:rPr>
        <w:t>; sacrifice</w:t>
      </w:r>
      <w:r w:rsidR="00C2057F">
        <w:rPr>
          <w:lang w:val="en-US"/>
        </w:rPr>
        <w:t>.</w:t>
      </w:r>
      <w:r w:rsidR="00C2057F" w:rsidRPr="00C2057F">
        <w:rPr>
          <w:lang w:val="en-US"/>
        </w:rPr>
        <w:t xml:space="preserve"> </w:t>
      </w:r>
      <w:proofErr w:type="spellStart"/>
      <w:proofErr w:type="gramStart"/>
      <w:r w:rsidR="00C2057F" w:rsidRPr="00C2057F">
        <w:rPr>
          <w:b/>
          <w:lang w:val="en-US"/>
        </w:rPr>
        <w:t>sa</w:t>
      </w:r>
      <w:r w:rsidR="00C2057F" w:rsidRPr="00C2057F">
        <w:rPr>
          <w:b/>
          <w:i/>
          <w:lang w:val="en-US"/>
        </w:rPr>
        <w:t>m</w:t>
      </w:r>
      <w:r w:rsidR="00C2057F" w:rsidRPr="00C2057F">
        <w:rPr>
          <w:b/>
          <w:lang w:val="en-US"/>
        </w:rPr>
        <w:t>-pra</w:t>
      </w:r>
      <w:proofErr w:type="spellEnd"/>
      <w:proofErr w:type="gramEnd"/>
      <w:r w:rsidR="00C2057F">
        <w:rPr>
          <w:lang w:val="en-US"/>
        </w:rPr>
        <w:t>, besprinkle</w:t>
      </w:r>
      <w:r w:rsidR="00C2057F" w:rsidRPr="00C2057F">
        <w:rPr>
          <w:lang w:val="en-US"/>
        </w:rPr>
        <w:t>; Â.</w:t>
      </w:r>
      <w:r w:rsidR="00C2057F">
        <w:rPr>
          <w:lang w:val="en-US"/>
        </w:rPr>
        <w:t xml:space="preserve"> </w:t>
      </w:r>
      <w:r w:rsidR="00C2057F" w:rsidRPr="00C2057F">
        <w:rPr>
          <w:lang w:val="en-US"/>
        </w:rPr>
        <w:t>besprinkle oneself</w:t>
      </w:r>
      <w:r w:rsidR="00C2057F">
        <w:rPr>
          <w:lang w:val="en-US"/>
        </w:rPr>
        <w:t>.</w:t>
      </w:r>
    </w:p>
    <w:p w:rsidR="00C2057F" w:rsidRDefault="00C2057F" w:rsidP="00C2057F">
      <w:pPr>
        <w:pStyle w:val="a3"/>
        <w:rPr>
          <w:lang w:val="en-US"/>
        </w:rPr>
      </w:pPr>
      <w:proofErr w:type="spellStart"/>
      <w:proofErr w:type="gramStart"/>
      <w:r w:rsidRPr="00C2057F">
        <w:rPr>
          <w:lang w:val="en-US"/>
        </w:rPr>
        <w:t>उक्ष्</w:t>
      </w:r>
      <w:proofErr w:type="spellEnd"/>
      <w:r>
        <w:rPr>
          <w:lang w:val="en-US"/>
        </w:rPr>
        <w:t xml:space="preserve"> 2.</w:t>
      </w:r>
      <w:proofErr w:type="gramEnd"/>
      <w:r>
        <w:rPr>
          <w:lang w:val="en-US"/>
        </w:rPr>
        <w:t xml:space="preserve"> UKSH, </w:t>
      </w:r>
      <w:r w:rsidRPr="00C2057F">
        <w:rPr>
          <w:lang w:val="en-US"/>
        </w:rPr>
        <w:t xml:space="preserve">I. P. </w:t>
      </w:r>
      <w:proofErr w:type="spellStart"/>
      <w:r w:rsidRPr="00A83B98">
        <w:rPr>
          <w:b/>
          <w:lang w:val="en-US"/>
        </w:rPr>
        <w:t>úksha</w:t>
      </w:r>
      <w:proofErr w:type="spellEnd"/>
      <w:r w:rsidRPr="00C2057F">
        <w:rPr>
          <w:lang w:val="en-US"/>
        </w:rPr>
        <w:t>, grow up,</w:t>
      </w:r>
      <w:r>
        <w:rPr>
          <w:lang w:val="en-US"/>
        </w:rPr>
        <w:t xml:space="preserve"> </w:t>
      </w:r>
      <w:r w:rsidRPr="00C2057F">
        <w:rPr>
          <w:lang w:val="en-US"/>
        </w:rPr>
        <w:t>wax strong</w:t>
      </w:r>
      <w:r>
        <w:rPr>
          <w:lang w:val="en-US"/>
        </w:rPr>
        <w:t>.</w:t>
      </w:r>
    </w:p>
    <w:p w:rsidR="00483D3A" w:rsidRPr="009C3F49" w:rsidRDefault="009C3F49" w:rsidP="009C3F49">
      <w:pPr>
        <w:pStyle w:val="a3"/>
        <w:rPr>
          <w:lang w:val="en-US"/>
        </w:rPr>
      </w:pPr>
      <w:proofErr w:type="spellStart"/>
      <w:r w:rsidRPr="009C3F49">
        <w:t>उक्षण</w:t>
      </w:r>
      <w:proofErr w:type="spellEnd"/>
      <w:r w:rsidRPr="009C3F49">
        <w:rPr>
          <w:lang w:val="en-US"/>
        </w:rPr>
        <w:t xml:space="preserve"> </w:t>
      </w:r>
      <w:proofErr w:type="spellStart"/>
      <w:r w:rsidRPr="009C3F49">
        <w:rPr>
          <w:lang w:val="en-US"/>
        </w:rPr>
        <w:t>uksh</w:t>
      </w:r>
      <w:r w:rsidR="00C2057F">
        <w:rPr>
          <w:lang w:val="en-US"/>
        </w:rPr>
        <w:t>-</w:t>
      </w:r>
      <w:r w:rsidRPr="009C3F49">
        <w:rPr>
          <w:lang w:val="en-US"/>
        </w:rPr>
        <w:t>a</w:t>
      </w:r>
      <w:r w:rsidRPr="009C3F49">
        <w:rPr>
          <w:i/>
          <w:iCs/>
          <w:lang w:val="en-US"/>
        </w:rPr>
        <w:t>n</w:t>
      </w:r>
      <w:r w:rsidRPr="009C3F49">
        <w:rPr>
          <w:lang w:val="en-US"/>
        </w:rPr>
        <w:t>a</w:t>
      </w:r>
      <w:proofErr w:type="spellEnd"/>
      <w:r w:rsidRPr="009C3F49">
        <w:rPr>
          <w:lang w:val="en-US"/>
        </w:rPr>
        <w:t xml:space="preserve">, n. besprinkling, consecration: </w:t>
      </w:r>
      <w:r w:rsidRPr="00C2057F">
        <w:rPr>
          <w:b/>
          <w:lang w:val="en-US"/>
        </w:rPr>
        <w:t>-</w:t>
      </w:r>
      <w:proofErr w:type="spellStart"/>
      <w:r w:rsidRPr="00C2057F">
        <w:rPr>
          <w:b/>
          <w:i/>
          <w:lang w:val="en-US"/>
        </w:rPr>
        <w:t>g</w:t>
      </w:r>
      <w:r w:rsidRPr="00C2057F">
        <w:rPr>
          <w:b/>
          <w:lang w:val="en-US"/>
        </w:rPr>
        <w:t>a</w:t>
      </w:r>
      <w:proofErr w:type="spellEnd"/>
      <w:r w:rsidRPr="009C3F49">
        <w:rPr>
          <w:lang w:val="en-US"/>
        </w:rPr>
        <w:t>, a. arising from consecration.</w:t>
      </w:r>
      <w:r w:rsidRPr="009C3F49">
        <w:rPr>
          <w:lang w:val="en-US"/>
        </w:rPr>
        <w:br/>
      </w:r>
      <w:proofErr w:type="spellStart"/>
      <w:r w:rsidRPr="009C3F49">
        <w:t>उक्षण्य</w:t>
      </w:r>
      <w:proofErr w:type="spellEnd"/>
      <w:r w:rsidRPr="009C3F49">
        <w:rPr>
          <w:lang w:val="en-US"/>
        </w:rPr>
        <w:t xml:space="preserve"> </w:t>
      </w:r>
      <w:proofErr w:type="spellStart"/>
      <w:r w:rsidRPr="009C3F49">
        <w:rPr>
          <w:lang w:val="en-US"/>
        </w:rPr>
        <w:t>uksha</w:t>
      </w:r>
      <w:r w:rsidRPr="009C3F49">
        <w:rPr>
          <w:i/>
          <w:iCs/>
          <w:lang w:val="en-US"/>
        </w:rPr>
        <w:t>n</w:t>
      </w:r>
      <w:r w:rsidR="00C2057F">
        <w:rPr>
          <w:i/>
          <w:iCs/>
          <w:lang w:val="en-US"/>
        </w:rPr>
        <w:t>-</w:t>
      </w:r>
      <w:r w:rsidRPr="009C3F49">
        <w:rPr>
          <w:lang w:val="en-US"/>
        </w:rPr>
        <w:t>y</w:t>
      </w:r>
      <w:r w:rsidR="00C2057F">
        <w:rPr>
          <w:lang w:val="en-US"/>
        </w:rPr>
        <w:t>á</w:t>
      </w:r>
      <w:proofErr w:type="spellEnd"/>
      <w:r w:rsidRPr="009C3F49">
        <w:rPr>
          <w:lang w:val="en-US"/>
        </w:rPr>
        <w:t xml:space="preserve">, den. </w:t>
      </w:r>
      <w:proofErr w:type="gramStart"/>
      <w:r w:rsidRPr="009C3F49">
        <w:rPr>
          <w:lang w:val="en-US"/>
        </w:rPr>
        <w:t xml:space="preserve">P. desire bulls </w:t>
      </w:r>
      <w:r w:rsidRPr="00C2057F">
        <w:rPr>
          <w:i/>
          <w:lang w:val="en-US"/>
        </w:rPr>
        <w:t>or</w:t>
      </w:r>
      <w:r w:rsidRPr="009C3F49">
        <w:rPr>
          <w:lang w:val="en-US"/>
        </w:rPr>
        <w:t xml:space="preserve"> cattle.</w:t>
      </w:r>
      <w:proofErr w:type="gramEnd"/>
    </w:p>
    <w:sectPr w:rsidR="00483D3A" w:rsidRPr="009C3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A29" w:rsidRDefault="00951A29" w:rsidP="00711225">
      <w:pPr>
        <w:spacing w:after="0" w:line="240" w:lineRule="auto"/>
      </w:pPr>
      <w:r>
        <w:separator/>
      </w:r>
    </w:p>
  </w:endnote>
  <w:endnote w:type="continuationSeparator" w:id="0">
    <w:p w:rsidR="00951A29" w:rsidRDefault="00951A2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A29" w:rsidRDefault="00951A29" w:rsidP="00711225">
      <w:pPr>
        <w:spacing w:after="0" w:line="240" w:lineRule="auto"/>
      </w:pPr>
      <w:r>
        <w:separator/>
      </w:r>
    </w:p>
  </w:footnote>
  <w:footnote w:type="continuationSeparator" w:id="0">
    <w:p w:rsidR="00951A29" w:rsidRDefault="00951A2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1D10"/>
    <w:rsid w:val="0001245A"/>
    <w:rsid w:val="00014128"/>
    <w:rsid w:val="000153EF"/>
    <w:rsid w:val="00017533"/>
    <w:rsid w:val="00020BB0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95253"/>
    <w:rsid w:val="000A0E25"/>
    <w:rsid w:val="000B1A45"/>
    <w:rsid w:val="000B3A5A"/>
    <w:rsid w:val="000B7879"/>
    <w:rsid w:val="000C0994"/>
    <w:rsid w:val="000C0BAA"/>
    <w:rsid w:val="000C356C"/>
    <w:rsid w:val="000C4804"/>
    <w:rsid w:val="000D1861"/>
    <w:rsid w:val="000D38A7"/>
    <w:rsid w:val="000D4464"/>
    <w:rsid w:val="000D5525"/>
    <w:rsid w:val="000D59A0"/>
    <w:rsid w:val="000D7543"/>
    <w:rsid w:val="000E7C65"/>
    <w:rsid w:val="000F1E82"/>
    <w:rsid w:val="001004D0"/>
    <w:rsid w:val="00100D6A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70AD"/>
    <w:rsid w:val="00151544"/>
    <w:rsid w:val="0015681D"/>
    <w:rsid w:val="00157DF0"/>
    <w:rsid w:val="0016234B"/>
    <w:rsid w:val="00171E7C"/>
    <w:rsid w:val="00175C02"/>
    <w:rsid w:val="001768D2"/>
    <w:rsid w:val="00182394"/>
    <w:rsid w:val="00184C28"/>
    <w:rsid w:val="00194A80"/>
    <w:rsid w:val="001952A2"/>
    <w:rsid w:val="00196F15"/>
    <w:rsid w:val="001A03B5"/>
    <w:rsid w:val="001A7E2B"/>
    <w:rsid w:val="001B3A7B"/>
    <w:rsid w:val="001D4FC3"/>
    <w:rsid w:val="001D61E9"/>
    <w:rsid w:val="001E6145"/>
    <w:rsid w:val="001F53CF"/>
    <w:rsid w:val="001F6D62"/>
    <w:rsid w:val="001F6EB7"/>
    <w:rsid w:val="00200EAE"/>
    <w:rsid w:val="002018FC"/>
    <w:rsid w:val="00201FAC"/>
    <w:rsid w:val="00204220"/>
    <w:rsid w:val="00210728"/>
    <w:rsid w:val="002118BA"/>
    <w:rsid w:val="00211C60"/>
    <w:rsid w:val="002153A8"/>
    <w:rsid w:val="00220205"/>
    <w:rsid w:val="002315F7"/>
    <w:rsid w:val="00236FCF"/>
    <w:rsid w:val="00237159"/>
    <w:rsid w:val="002433C6"/>
    <w:rsid w:val="002447E0"/>
    <w:rsid w:val="002466D8"/>
    <w:rsid w:val="00247C7E"/>
    <w:rsid w:val="00250A23"/>
    <w:rsid w:val="002529DE"/>
    <w:rsid w:val="00253201"/>
    <w:rsid w:val="00253FC9"/>
    <w:rsid w:val="002543C0"/>
    <w:rsid w:val="00257951"/>
    <w:rsid w:val="00263734"/>
    <w:rsid w:val="00265A46"/>
    <w:rsid w:val="00270DEA"/>
    <w:rsid w:val="0027400C"/>
    <w:rsid w:val="00277A83"/>
    <w:rsid w:val="00281F7F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F58E8"/>
    <w:rsid w:val="00315CFC"/>
    <w:rsid w:val="00321D59"/>
    <w:rsid w:val="00323017"/>
    <w:rsid w:val="00326649"/>
    <w:rsid w:val="00330BF5"/>
    <w:rsid w:val="00332244"/>
    <w:rsid w:val="00335FAC"/>
    <w:rsid w:val="0034066C"/>
    <w:rsid w:val="003430E8"/>
    <w:rsid w:val="003519AD"/>
    <w:rsid w:val="003531B3"/>
    <w:rsid w:val="0035638F"/>
    <w:rsid w:val="00360E49"/>
    <w:rsid w:val="00361722"/>
    <w:rsid w:val="00364724"/>
    <w:rsid w:val="00367A83"/>
    <w:rsid w:val="00374369"/>
    <w:rsid w:val="00381BC6"/>
    <w:rsid w:val="003856DE"/>
    <w:rsid w:val="0038783C"/>
    <w:rsid w:val="003909F9"/>
    <w:rsid w:val="00391B01"/>
    <w:rsid w:val="003A3B81"/>
    <w:rsid w:val="003A54FA"/>
    <w:rsid w:val="003A5795"/>
    <w:rsid w:val="003B437B"/>
    <w:rsid w:val="003B6642"/>
    <w:rsid w:val="003C4D38"/>
    <w:rsid w:val="003C5307"/>
    <w:rsid w:val="003C69FB"/>
    <w:rsid w:val="003D0C90"/>
    <w:rsid w:val="003D3FF1"/>
    <w:rsid w:val="003D7BBB"/>
    <w:rsid w:val="003D7ED2"/>
    <w:rsid w:val="003E320E"/>
    <w:rsid w:val="003E49F5"/>
    <w:rsid w:val="003F770B"/>
    <w:rsid w:val="00402BC9"/>
    <w:rsid w:val="00402F3D"/>
    <w:rsid w:val="00412140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0EC9"/>
    <w:rsid w:val="004527DF"/>
    <w:rsid w:val="00455D69"/>
    <w:rsid w:val="00464EA7"/>
    <w:rsid w:val="004671F3"/>
    <w:rsid w:val="00473151"/>
    <w:rsid w:val="004731E2"/>
    <w:rsid w:val="004765B6"/>
    <w:rsid w:val="00480F16"/>
    <w:rsid w:val="00481355"/>
    <w:rsid w:val="00483D3A"/>
    <w:rsid w:val="0049043F"/>
    <w:rsid w:val="00491915"/>
    <w:rsid w:val="00491B97"/>
    <w:rsid w:val="00491FC3"/>
    <w:rsid w:val="00493018"/>
    <w:rsid w:val="004A0C81"/>
    <w:rsid w:val="004A4D54"/>
    <w:rsid w:val="004A4DF5"/>
    <w:rsid w:val="004A514C"/>
    <w:rsid w:val="004A7E2D"/>
    <w:rsid w:val="004B14F3"/>
    <w:rsid w:val="004C54FA"/>
    <w:rsid w:val="004D09DB"/>
    <w:rsid w:val="004D4C88"/>
    <w:rsid w:val="004E01F8"/>
    <w:rsid w:val="004E30E4"/>
    <w:rsid w:val="004E3A82"/>
    <w:rsid w:val="004F23E5"/>
    <w:rsid w:val="005027B3"/>
    <w:rsid w:val="00517251"/>
    <w:rsid w:val="00531E3E"/>
    <w:rsid w:val="00533AF6"/>
    <w:rsid w:val="00542A3B"/>
    <w:rsid w:val="00547AD7"/>
    <w:rsid w:val="005521EE"/>
    <w:rsid w:val="005527DD"/>
    <w:rsid w:val="00556EFA"/>
    <w:rsid w:val="00557C0F"/>
    <w:rsid w:val="00560760"/>
    <w:rsid w:val="00562EF5"/>
    <w:rsid w:val="0056315C"/>
    <w:rsid w:val="00576063"/>
    <w:rsid w:val="0057672F"/>
    <w:rsid w:val="00583E49"/>
    <w:rsid w:val="00584781"/>
    <w:rsid w:val="005873D4"/>
    <w:rsid w:val="005942F3"/>
    <w:rsid w:val="005977ED"/>
    <w:rsid w:val="005A291A"/>
    <w:rsid w:val="005A2FC0"/>
    <w:rsid w:val="005C0388"/>
    <w:rsid w:val="005C3A46"/>
    <w:rsid w:val="005E2AB1"/>
    <w:rsid w:val="005E3E53"/>
    <w:rsid w:val="005E769B"/>
    <w:rsid w:val="005F186B"/>
    <w:rsid w:val="006071D0"/>
    <w:rsid w:val="00626518"/>
    <w:rsid w:val="00630B43"/>
    <w:rsid w:val="00632102"/>
    <w:rsid w:val="00636C59"/>
    <w:rsid w:val="006376D4"/>
    <w:rsid w:val="00644337"/>
    <w:rsid w:val="00652C00"/>
    <w:rsid w:val="006605A0"/>
    <w:rsid w:val="00675F8F"/>
    <w:rsid w:val="00676A4D"/>
    <w:rsid w:val="00680707"/>
    <w:rsid w:val="00681BBC"/>
    <w:rsid w:val="006923EC"/>
    <w:rsid w:val="006A4C7A"/>
    <w:rsid w:val="006B35CD"/>
    <w:rsid w:val="006C0D00"/>
    <w:rsid w:val="006C19E2"/>
    <w:rsid w:val="006C1DAE"/>
    <w:rsid w:val="006C5418"/>
    <w:rsid w:val="006D4E16"/>
    <w:rsid w:val="006D61EA"/>
    <w:rsid w:val="006E0FFE"/>
    <w:rsid w:val="006E2E1B"/>
    <w:rsid w:val="006E41F8"/>
    <w:rsid w:val="00711225"/>
    <w:rsid w:val="00711443"/>
    <w:rsid w:val="007128EA"/>
    <w:rsid w:val="0071332D"/>
    <w:rsid w:val="00713D0D"/>
    <w:rsid w:val="007224B9"/>
    <w:rsid w:val="0072576A"/>
    <w:rsid w:val="007275A9"/>
    <w:rsid w:val="00730CC2"/>
    <w:rsid w:val="007403D0"/>
    <w:rsid w:val="007447C4"/>
    <w:rsid w:val="00744B2C"/>
    <w:rsid w:val="0074507F"/>
    <w:rsid w:val="00752D44"/>
    <w:rsid w:val="00754541"/>
    <w:rsid w:val="00770C8F"/>
    <w:rsid w:val="0077775F"/>
    <w:rsid w:val="00780BE7"/>
    <w:rsid w:val="00781C24"/>
    <w:rsid w:val="00781DB9"/>
    <w:rsid w:val="00783478"/>
    <w:rsid w:val="00785069"/>
    <w:rsid w:val="007862AF"/>
    <w:rsid w:val="0079686B"/>
    <w:rsid w:val="007A50C4"/>
    <w:rsid w:val="007A7F0E"/>
    <w:rsid w:val="007A7F34"/>
    <w:rsid w:val="007B0275"/>
    <w:rsid w:val="007E1D4C"/>
    <w:rsid w:val="007E6E47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904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C0EE3"/>
    <w:rsid w:val="008C3FF8"/>
    <w:rsid w:val="008C6026"/>
    <w:rsid w:val="008D21AD"/>
    <w:rsid w:val="008F4B85"/>
    <w:rsid w:val="008F526C"/>
    <w:rsid w:val="008F7629"/>
    <w:rsid w:val="009223EC"/>
    <w:rsid w:val="00933E3B"/>
    <w:rsid w:val="0093436E"/>
    <w:rsid w:val="0093471F"/>
    <w:rsid w:val="00943150"/>
    <w:rsid w:val="00951A29"/>
    <w:rsid w:val="00954091"/>
    <w:rsid w:val="00954290"/>
    <w:rsid w:val="009544E0"/>
    <w:rsid w:val="00960E23"/>
    <w:rsid w:val="00961BA5"/>
    <w:rsid w:val="00974443"/>
    <w:rsid w:val="00975FFC"/>
    <w:rsid w:val="00981B9F"/>
    <w:rsid w:val="00990DEC"/>
    <w:rsid w:val="0099130E"/>
    <w:rsid w:val="0099440B"/>
    <w:rsid w:val="009959B8"/>
    <w:rsid w:val="009A3F55"/>
    <w:rsid w:val="009A4040"/>
    <w:rsid w:val="009B116B"/>
    <w:rsid w:val="009B7520"/>
    <w:rsid w:val="009C3F49"/>
    <w:rsid w:val="009C7190"/>
    <w:rsid w:val="009D3FEA"/>
    <w:rsid w:val="009D4C01"/>
    <w:rsid w:val="009D4C1C"/>
    <w:rsid w:val="009D60DE"/>
    <w:rsid w:val="009E0DC4"/>
    <w:rsid w:val="009E40D2"/>
    <w:rsid w:val="009F062B"/>
    <w:rsid w:val="009F1378"/>
    <w:rsid w:val="009F5927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619F6"/>
    <w:rsid w:val="00A65183"/>
    <w:rsid w:val="00A664E0"/>
    <w:rsid w:val="00A710A8"/>
    <w:rsid w:val="00A8372B"/>
    <w:rsid w:val="00A83B98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4BB2"/>
    <w:rsid w:val="00AF5018"/>
    <w:rsid w:val="00B024B0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41C0"/>
    <w:rsid w:val="00B4688A"/>
    <w:rsid w:val="00B5164B"/>
    <w:rsid w:val="00B51D0E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1BB3"/>
    <w:rsid w:val="00BB5E83"/>
    <w:rsid w:val="00BC2001"/>
    <w:rsid w:val="00BC66E2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C80"/>
    <w:rsid w:val="00CA4572"/>
    <w:rsid w:val="00CA4C8B"/>
    <w:rsid w:val="00CA73F6"/>
    <w:rsid w:val="00CA7E01"/>
    <w:rsid w:val="00CB57DD"/>
    <w:rsid w:val="00CC07C0"/>
    <w:rsid w:val="00CC1051"/>
    <w:rsid w:val="00CC6095"/>
    <w:rsid w:val="00CD1658"/>
    <w:rsid w:val="00CD1D29"/>
    <w:rsid w:val="00CF17D6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88B"/>
    <w:rsid w:val="00D17CEF"/>
    <w:rsid w:val="00D249B1"/>
    <w:rsid w:val="00D24BA5"/>
    <w:rsid w:val="00D27B32"/>
    <w:rsid w:val="00D31A04"/>
    <w:rsid w:val="00D337DD"/>
    <w:rsid w:val="00D368CC"/>
    <w:rsid w:val="00D36ACD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757B"/>
    <w:rsid w:val="00DA1F15"/>
    <w:rsid w:val="00DA263B"/>
    <w:rsid w:val="00DA4F98"/>
    <w:rsid w:val="00DA5A73"/>
    <w:rsid w:val="00DB6CCF"/>
    <w:rsid w:val="00DC094C"/>
    <w:rsid w:val="00DC13D3"/>
    <w:rsid w:val="00DC5771"/>
    <w:rsid w:val="00DC77B4"/>
    <w:rsid w:val="00DD5F20"/>
    <w:rsid w:val="00DD659D"/>
    <w:rsid w:val="00DD720A"/>
    <w:rsid w:val="00DE2CE9"/>
    <w:rsid w:val="00DE3423"/>
    <w:rsid w:val="00DE594F"/>
    <w:rsid w:val="00DE67E8"/>
    <w:rsid w:val="00DF2726"/>
    <w:rsid w:val="00DF7C62"/>
    <w:rsid w:val="00E02C9E"/>
    <w:rsid w:val="00E064CB"/>
    <w:rsid w:val="00E07E94"/>
    <w:rsid w:val="00E10841"/>
    <w:rsid w:val="00E14D26"/>
    <w:rsid w:val="00E15157"/>
    <w:rsid w:val="00E157A8"/>
    <w:rsid w:val="00E16601"/>
    <w:rsid w:val="00E2414C"/>
    <w:rsid w:val="00E30631"/>
    <w:rsid w:val="00E33BC2"/>
    <w:rsid w:val="00E34F80"/>
    <w:rsid w:val="00E41EF2"/>
    <w:rsid w:val="00E43448"/>
    <w:rsid w:val="00E436B7"/>
    <w:rsid w:val="00E43CA4"/>
    <w:rsid w:val="00E45B1F"/>
    <w:rsid w:val="00E617D6"/>
    <w:rsid w:val="00E64CA7"/>
    <w:rsid w:val="00E701B7"/>
    <w:rsid w:val="00E70348"/>
    <w:rsid w:val="00E75559"/>
    <w:rsid w:val="00E8049E"/>
    <w:rsid w:val="00E81036"/>
    <w:rsid w:val="00E90A67"/>
    <w:rsid w:val="00E912E6"/>
    <w:rsid w:val="00E939D7"/>
    <w:rsid w:val="00EA3DDA"/>
    <w:rsid w:val="00EA59D8"/>
    <w:rsid w:val="00EB59AA"/>
    <w:rsid w:val="00ED2787"/>
    <w:rsid w:val="00ED320A"/>
    <w:rsid w:val="00EE06F0"/>
    <w:rsid w:val="00EE227A"/>
    <w:rsid w:val="00EE2ABB"/>
    <w:rsid w:val="00EF0912"/>
    <w:rsid w:val="00EF2380"/>
    <w:rsid w:val="00EF3D73"/>
    <w:rsid w:val="00F107CF"/>
    <w:rsid w:val="00F20289"/>
    <w:rsid w:val="00F20CC7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FBD"/>
    <w:rsid w:val="00F4412B"/>
    <w:rsid w:val="00F46555"/>
    <w:rsid w:val="00F5059C"/>
    <w:rsid w:val="00F526A1"/>
    <w:rsid w:val="00F54FF3"/>
    <w:rsid w:val="00F60230"/>
    <w:rsid w:val="00F6177C"/>
    <w:rsid w:val="00F72157"/>
    <w:rsid w:val="00F72202"/>
    <w:rsid w:val="00F748C4"/>
    <w:rsid w:val="00F85896"/>
    <w:rsid w:val="00F92BCF"/>
    <w:rsid w:val="00F94B20"/>
    <w:rsid w:val="00FA2F29"/>
    <w:rsid w:val="00FA3A7D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5FB1"/>
    <w:rsid w:val="00FE0DDC"/>
    <w:rsid w:val="00FE22E6"/>
    <w:rsid w:val="00FE274B"/>
    <w:rsid w:val="00FE27B8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C3F49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C3F49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C3F49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C3F49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B57C2-3CB8-4711-BE19-35FF57D9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356</cp:revision>
  <dcterms:created xsi:type="dcterms:W3CDTF">2013-06-27T03:37:00Z</dcterms:created>
  <dcterms:modified xsi:type="dcterms:W3CDTF">2014-12-14T02:30:00Z</dcterms:modified>
</cp:coreProperties>
</file>