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DEA" w:rsidRDefault="003C5B01">
      <w:pPr>
        <w:spacing w:line="360" w:lineRule="auto"/>
        <w:jc w:val="center"/>
      </w:pPr>
      <w:r>
        <w:rPr>
          <w:b/>
          <w:bCs/>
        </w:rPr>
        <w:t>Министерство Образования Российской Федерации</w:t>
      </w:r>
    </w:p>
    <w:p w:rsidR="00B45DEA" w:rsidRDefault="003C5B01">
      <w:pPr>
        <w:spacing w:line="360" w:lineRule="auto"/>
        <w:jc w:val="center"/>
      </w:pPr>
      <w:r>
        <w:rPr>
          <w:b/>
          <w:bCs/>
        </w:rPr>
        <w:t>Пермский Государственный Национальный Исследовательский университет</w:t>
      </w:r>
    </w:p>
    <w:p w:rsidR="00B45DEA" w:rsidRDefault="003C5B01">
      <w:pPr>
        <w:spacing w:line="360" w:lineRule="auto"/>
        <w:jc w:val="center"/>
      </w:pPr>
      <w:r>
        <w:rPr>
          <w:b/>
          <w:bCs/>
        </w:rPr>
        <w:t>Государственного и муниципального управления</w:t>
      </w:r>
    </w:p>
    <w:p w:rsidR="00B45DEA" w:rsidRDefault="00B45DEA">
      <w:pPr>
        <w:spacing w:before="2160"/>
      </w:pPr>
    </w:p>
    <w:p w:rsidR="00B45DEA" w:rsidRDefault="003C5B01">
      <w:pPr>
        <w:spacing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B45DEA" w:rsidRDefault="003C5B01">
      <w:pPr>
        <w:spacing w:line="360" w:lineRule="auto"/>
        <w:jc w:val="center"/>
      </w:pPr>
      <w:r>
        <w:rPr>
          <w:b/>
          <w:bCs/>
          <w:sz w:val="32"/>
          <w:szCs w:val="32"/>
        </w:rPr>
        <w:t>по лабораторной работе №2</w:t>
      </w:r>
    </w:p>
    <w:p w:rsidR="00B45DEA" w:rsidRDefault="003C5B01">
      <w:pPr>
        <w:spacing w:line="360" w:lineRule="auto"/>
        <w:jc w:val="center"/>
      </w:pPr>
      <w:r>
        <w:rPr>
          <w:b/>
          <w:bCs/>
          <w:sz w:val="32"/>
          <w:szCs w:val="32"/>
        </w:rPr>
        <w:t>по дисциплине:</w:t>
      </w:r>
    </w:p>
    <w:p w:rsidR="00B45DEA" w:rsidRDefault="003C5B01">
      <w:pPr>
        <w:spacing w:line="360" w:lineRule="auto"/>
        <w:jc w:val="center"/>
      </w:pPr>
      <w:r>
        <w:rPr>
          <w:b/>
          <w:bCs/>
          <w:sz w:val="32"/>
          <w:szCs w:val="32"/>
        </w:rPr>
        <w:t>Язык программирования С++</w:t>
      </w:r>
    </w:p>
    <w:p w:rsidR="00B45DEA" w:rsidRDefault="00B45DEA">
      <w:pPr>
        <w:spacing w:before="1800"/>
      </w:pPr>
    </w:p>
    <w:p w:rsidR="00B45DEA" w:rsidRDefault="003C5B01">
      <w:pPr>
        <w:spacing w:line="360" w:lineRule="auto"/>
        <w:ind w:left="4800"/>
      </w:pPr>
      <w:r>
        <w:rPr>
          <w:b/>
          <w:bCs/>
        </w:rPr>
        <w:t xml:space="preserve">Выполнил: </w:t>
      </w:r>
      <w:r>
        <w:t>студент гр. ИТ-7, 2 курс</w:t>
      </w:r>
    </w:p>
    <w:p w:rsidR="00B45DEA" w:rsidRDefault="003C5B01">
      <w:pPr>
        <w:spacing w:line="360" w:lineRule="auto"/>
        <w:ind w:left="4800"/>
      </w:pPr>
      <w:r>
        <w:t>Новиков Артём Денисович</w:t>
      </w:r>
    </w:p>
    <w:p w:rsidR="00B45DEA" w:rsidRDefault="003C5B01">
      <w:pPr>
        <w:spacing w:line="360" w:lineRule="auto"/>
        <w:ind w:left="4800"/>
      </w:pPr>
      <w:r>
        <w:rPr>
          <w:b/>
          <w:bCs/>
        </w:rPr>
        <w:t xml:space="preserve">Руководитель: </w:t>
      </w:r>
      <w:r>
        <w:t>Ракина В.Д.</w:t>
      </w:r>
    </w:p>
    <w:p w:rsidR="00B45DEA" w:rsidRDefault="00B45DEA">
      <w:pPr>
        <w:spacing w:before="3600"/>
      </w:pPr>
    </w:p>
    <w:p w:rsidR="00B45DEA" w:rsidRDefault="003C5B01">
      <w:pPr>
        <w:spacing w:line="360" w:lineRule="auto"/>
        <w:jc w:val="center"/>
      </w:pPr>
      <w:r>
        <w:t>г. Пермь, 2026</w:t>
      </w:r>
    </w:p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1</w:t>
      </w:r>
    </w:p>
    <w:p w:rsidR="00B45DEA" w:rsidRDefault="003C5B01">
      <w:pPr>
        <w:pStyle w:val="2"/>
        <w:spacing w:before="120" w:line="360" w:lineRule="auto"/>
      </w:pPr>
      <w:r>
        <w:t>Задача 1.1. Заполнение вектора из файла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 текстовый файл с именем name, содержащий строковые представления целых чисел. Заполнить вектор V ч</w:t>
      </w:r>
      <w:r>
        <w:t>ислами из исходного файла и вывести элементы вектора в исходном порядке.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bool fillFromFile (const std::string&amp; name, std::vector&lt;int&gt;* v);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имя файла. Функция fillFromFile открывает файл и создаёт вектор конструктором от двух итераторов: первый итератор istream_iterator&lt;int&gt; связан с файлом, второй (по умолчанию) обозначает конец данных. Если файл не открылся, в нём нет чис</w:t>
      </w:r>
      <w:r>
        <w:t>ел или встретился не числовой символ (чтение не дошло до конца файла), программа пишет, что ввод неверный. Иначе элементы вектора выводятся в исходном порядке в цикле с итератором. При неверном вводе программа выводит Invalid input и запрашивает данные это</w:t>
      </w:r>
      <w:r>
        <w:t>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p w:rsidR="00B45DEA" w:rsidRDefault="003C5B01">
      <w:pPr>
        <w:spacing w:line="360" w:lineRule="auto"/>
        <w:ind w:firstLine="709"/>
        <w:jc w:val="both"/>
      </w:pPr>
      <w:r>
        <w:t>Файл numbers.txt содержит числа «1 2 3 4 5 6 7» в первой строке и «10 20» во второй. Файл bad.txt содержит «1 2 abc». Файла nofile.txt не существует.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853804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 wp14:anchorId="306970E2" wp14:editId="581C4985">
                  <wp:extent cx="1790700" cy="914400"/>
                  <wp:effectExtent l="0" t="0" r="0" b="0"/>
                  <wp:docPr id="2" name="shots/1_1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>
            <w:pPr>
              <w:spacing w:before="60" w:after="60"/>
            </w:pP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1790700" cy="914400"/>
                  <wp:effectExtent l="0" t="0" r="0" b="0"/>
                  <wp:docPr id="3" name="shots/1_1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>
            <w:bookmarkStart w:id="0" w:name="_GoBack"/>
            <w:bookmarkEnd w:id="0"/>
          </w:p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2</w:t>
      </w:r>
    </w:p>
    <w:p w:rsidR="00B45DEA" w:rsidRDefault="003C5B01">
      <w:pPr>
        <w:pStyle w:val="2"/>
        <w:spacing w:before="120" w:line="360" w:lineRule="auto"/>
      </w:pPr>
      <w:r>
        <w:t>Задача 2.6. Половины вектора и дека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Даны вектор V и дек D, имеющие чётное количество элементов. Добавить в конец вектора первую половину элементов дека (в исходном порядке), а в начало дека — вторую половину исходных элементов вектора (в обрат</w:t>
      </w:r>
      <w:r>
        <w:t>ном порядке). Использовать два вызова функции-члена insert.</w:t>
      </w:r>
    </w:p>
    <w:p w:rsidR="00B45DEA" w:rsidRDefault="003C5B01">
      <w:pPr>
        <w:spacing w:line="360" w:lineRule="auto"/>
      </w:pPr>
      <w:r>
        <w:t>Сигнатура функции:</w:t>
      </w:r>
    </w:p>
    <w:p w:rsidR="00B45DEA" w:rsidRDefault="003C5B01">
      <w:pPr>
        <w:spacing w:line="360" w:lineRule="auto"/>
        <w:ind w:left="709"/>
      </w:pPr>
      <w:r>
        <w:t>void addHalves (std::vector&lt;int&gt;* v, std::deque&lt;int&gt;* d);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элементы вектора и дека (по одной строке для каждого), количество элементов должно</w:t>
      </w:r>
      <w:r>
        <w:t xml:space="preserve"> быть чётным. Вектор заполняется через istream_iterator, дек создаётся конструктором от итераторов. Первый insert вставляет в конец вектора диапазон от d.begin() до d.begin() + d_half, где d_half — половина размера дека. После этого вектор изменился, и исх</w:t>
      </w:r>
      <w:r>
        <w:t>одная вторая половина находится перед только что добавленными элементами. Поэтому вторым insert в начало дека вставляется диапазон обратных итераторов от v-&gt;rbegin() + d_half до v-&gt;rbegin() + d_half + v_half. Это вторая половина исходного вектора в обратно</w:t>
      </w:r>
      <w:r>
        <w:t>м порядке. При неверном вводе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895350"/>
                  <wp:effectExtent l="0" t="0" r="0" b="0"/>
                  <wp:docPr id="4" name="shots/2_6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1219200"/>
                  <wp:effectExtent l="0" t="0" r="0" b="0"/>
                  <wp:docPr id="5" name="shots/2_6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57500" cy="1219200"/>
                  <wp:effectExtent l="0" t="0" r="0" b="0"/>
                  <wp:docPr id="6" name="shots/2_6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3</w:t>
      </w:r>
    </w:p>
    <w:p w:rsidR="00B45DEA" w:rsidRDefault="003C5B01">
      <w:pPr>
        <w:pStyle w:val="2"/>
        <w:spacing w:before="120" w:line="360" w:lineRule="auto"/>
      </w:pPr>
      <w:r>
        <w:t>Задача 3.8. Удаление элементов с нечётными номерами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 вектор V. Удалить все элементы исходного вектора с нечётными порядковыми номерами (считая, что начальный элемент вектора имеет порядковый номер 1). Использовать функцию-член erase в цикле с параметром-итератором.</w:t>
      </w:r>
    </w:p>
    <w:p w:rsidR="00B45DEA" w:rsidRDefault="003C5B01">
      <w:pPr>
        <w:spacing w:line="360" w:lineRule="auto"/>
      </w:pPr>
      <w:r>
        <w:t>Сигнатура функции: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void deleteOdd (std:</w:t>
      </w:r>
      <w:r w:rsidRPr="00853804">
        <w:rPr>
          <w:lang w:val="en-US"/>
        </w:rPr>
        <w:t>:vector&lt;int&gt;* v);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элементы вектора. Элементы перебираются циклом с итератором i, который увеличивается в заголовке цикла. В теле цикла выполняется erase(i), а результат присваивается i: после удаления итератор указывает</w:t>
      </w:r>
      <w:r>
        <w:t xml:space="preserve"> на следующий элемент (он имеет чётный номер). Затем ++i в заголовке цикла пропускает его и переходит к следующему нечётному элементу. В конце каждой итерации проверяется, не достигнут ли конец вектора. При неверном вводе программа выводит Invalid input и </w:t>
      </w:r>
      <w:r>
        <w:t>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266950" cy="581025"/>
                  <wp:effectExtent l="0" t="0" r="0" b="0"/>
                  <wp:docPr id="7" name="shots/3_8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381250" cy="581025"/>
                  <wp:effectExtent l="0" t="0" r="0" b="0"/>
                  <wp:docPr id="8" name="shots/3_8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028825" cy="914400"/>
                  <wp:effectExtent l="0" t="0" r="0" b="0"/>
                  <wp:docPr id="9" name="shots/3_8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4</w:t>
      </w:r>
    </w:p>
    <w:p w:rsidR="00B45DEA" w:rsidRDefault="003C5B01">
      <w:pPr>
        <w:pStyle w:val="2"/>
        <w:spacing w:before="120" w:line="360" w:lineRule="auto"/>
      </w:pPr>
      <w:r>
        <w:t>Задача 4.2. Числа с нечётными порядковыми номерами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Pr="00853804" w:rsidRDefault="003C5B01">
      <w:pPr>
        <w:spacing w:line="360" w:lineRule="auto"/>
        <w:ind w:firstLine="709"/>
        <w:jc w:val="both"/>
        <w:rPr>
          <w:lang w:val="en-US"/>
        </w:rPr>
      </w:pPr>
      <w:r>
        <w:t>Дан текстовый файл с именем name, содержащий строковые представления целых чисел. Вывести числа из исходного файла с нечётными порядковыми номерами (т. е. первое число, третье число и т. д.). Использовать</w:t>
      </w:r>
      <w:r w:rsidRPr="00853804">
        <w:rPr>
          <w:lang w:val="en-US"/>
        </w:rPr>
        <w:t xml:space="preserve"> </w:t>
      </w:r>
      <w:r>
        <w:t>алгоритм</w:t>
      </w:r>
      <w:r w:rsidRPr="00853804">
        <w:rPr>
          <w:lang w:val="en-US"/>
        </w:rPr>
        <w:t xml:space="preserve"> remove_copy_if.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bool printOddNumbers (const std::string&amp; name);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имя файла. Алгоритм remove_copy_if читает числа из файла через istream_iterator&lt;int&gt; и выводит их через ostream_iterator&lt;int&gt; в cout. Лямбда-выражение со счётчиком counter</w:t>
      </w:r>
      <w:r>
        <w:t>, захваченным по ссылке, увеличивает счётчик на каждом числе и возвращает true для чисел с чётными номерами. Такие числа удаляются из копии, поэтому на экран попадают только числа с нечётными номерами. Если файл не открылся, пуст или содержит не числа, про</w:t>
      </w:r>
      <w:r>
        <w:t>грамма пишет, что ввод неверный. При неверном вводе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p w:rsidR="00B45DEA" w:rsidRDefault="003C5B01">
      <w:pPr>
        <w:spacing w:line="360" w:lineRule="auto"/>
        <w:ind w:firstLine="709"/>
        <w:jc w:val="both"/>
      </w:pPr>
      <w:r>
        <w:t>Использованы те же файлы, что и в задаче 1.1.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447925" cy="581025"/>
                  <wp:effectExtent l="0" t="0" r="0" b="0"/>
                  <wp:docPr id="10" name="shots/4_2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447925" cy="914400"/>
                  <wp:effectExtent l="0" t="0" r="0" b="0"/>
                  <wp:docPr id="11" name="shots/4_2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447925" cy="1085850"/>
                  <wp:effectExtent l="0" t="0" r="0" b="0"/>
                  <wp:docPr id="12" name="shots/4_2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5</w:t>
      </w:r>
    </w:p>
    <w:p w:rsidR="00B45DEA" w:rsidRDefault="003C5B01">
      <w:pPr>
        <w:pStyle w:val="2"/>
        <w:spacing w:before="120" w:line="360" w:lineRule="auto"/>
      </w:pPr>
      <w:r>
        <w:t>Задача 5.9. Дублирование набора положительных чисел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 xml:space="preserve">Дано целое число K (&gt; 0) и вектор V. Продублировать в векторе V первый набор из K подряд расположенных положительных чисел, вставив после этого набора его копию (если в наборе имеется больше </w:t>
      </w:r>
      <w:r>
        <w:t>K положительных чисел, то лишние числа во внимание не принимаются, и дублируется только начальная часть набора, содержащая K чисел). Если вектор не содержит требуемого набора чисел, то не изменять его. Использовать алгоритм search_n с параметром — функцион</w:t>
      </w:r>
      <w:r>
        <w:t>альным объектом.</w:t>
      </w:r>
    </w:p>
    <w:p w:rsidR="00B45DEA" w:rsidRDefault="003C5B01">
      <w:pPr>
        <w:spacing w:line="360" w:lineRule="auto"/>
      </w:pPr>
      <w:r>
        <w:t>Сигнатура функции: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void duplicatePositive (std::vector&lt;int&gt;* v, int k);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число K (K &gt; 0) и элементы вектора. Алгоритм search_n с лямбда-выражением [](int x, int value) { return x &gt; value; } и значением 0</w:t>
      </w:r>
      <w:r>
        <w:t xml:space="preserve"> ищет первые K подряд идущих положительных чисел. Если возвращённый итератор равен v-&gt;end(), вектор не меняется. Иначе создаётся копия диапазона от pos до pos + k, так как вставлять в вектор диапазон из него самого нельзя. Копия вставляется функцией insert</w:t>
      </w:r>
      <w:r>
        <w:t xml:space="preserve"> сразу после набора, то есть в позицию pos + k. При неверном вводе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447925" cy="742950"/>
                  <wp:effectExtent l="0" t="0" r="0" b="0"/>
                  <wp:docPr id="13" name="shots/5_9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209800" cy="752475"/>
                  <wp:effectExtent l="0" t="0" r="0" b="0"/>
                  <wp:docPr id="14" name="shots/5_9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028825" cy="1076325"/>
                  <wp:effectExtent l="0" t="0" r="0" b="0"/>
                  <wp:docPr id="15" name="shots/5_9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6</w:t>
      </w:r>
    </w:p>
    <w:p w:rsidR="00B45DEA" w:rsidRDefault="003C5B01">
      <w:pPr>
        <w:pStyle w:val="2"/>
        <w:spacing w:before="120" w:line="360" w:lineRule="auto"/>
      </w:pPr>
      <w:r>
        <w:t>Задача 6.9. Дублирование первой половины списка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Даны списки L1 и L2, каждый из которых содержит чётное количество элементов. В каждом списке продублировать первую половину, добавив её элементы в конец списка в обратном порядке. Для первого списка использовать алгоритм reverse_copy и итерат</w:t>
      </w:r>
      <w:r>
        <w:t>ор вставки, для второго — функцию-член insert и обратные итераторы. Использовать также функцию advance.</w:t>
      </w:r>
    </w:p>
    <w:p w:rsidR="00B45DEA" w:rsidRDefault="003C5B01">
      <w:pPr>
        <w:spacing w:line="360" w:lineRule="auto"/>
      </w:pPr>
      <w:r>
        <w:t>Сигнатуры функций:</w:t>
      </w:r>
    </w:p>
    <w:p w:rsidR="00B45DEA" w:rsidRDefault="003C5B01">
      <w:pPr>
        <w:spacing w:line="360" w:lineRule="auto"/>
        <w:ind w:left="709"/>
      </w:pPr>
      <w:r>
        <w:t>void duplicateHalf1 (std::list&lt;int&gt;* l);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void duplicateHalf2 (std::list&lt;int&gt;* l);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 xml:space="preserve">Пользователь вводит элементы двух </w:t>
      </w:r>
      <w:r>
        <w:t>списков (чётное количество). В обеих функциях итератор middle устанавливается на середину списка с помощью advance. В первой функции алгоритм reverse_copy копирует диапазон от begin до middle в обратном порядке через back_inserter, то есть в конец этого же</w:t>
      </w:r>
      <w:r>
        <w:t xml:space="preserve"> списка. Во второй функции создаётся копия первой половины half, и функция insert вставляет в конец списка диапазон обратных итераторов half.rbegin() — half.rend(). При неверном вводе программа выводит Invalid input и запрашивает данные этой задачи заново,</w:t>
      </w:r>
      <w:r>
        <w:t xml:space="preserve">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828675"/>
                  <wp:effectExtent l="0" t="0" r="0" b="0"/>
                  <wp:docPr id="16" name="shots/6_9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1247775"/>
                  <wp:effectExtent l="0" t="0" r="0" b="0"/>
                  <wp:docPr id="17" name="shots/6_9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857500" cy="1409700"/>
                  <wp:effectExtent l="0" t="0" r="0" b="0"/>
                  <wp:docPr id="18" name="shots/6_9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7</w:t>
      </w:r>
    </w:p>
    <w:p w:rsidR="00B45DEA" w:rsidRDefault="003C5B01">
      <w:pPr>
        <w:pStyle w:val="2"/>
        <w:spacing w:before="120" w:line="360" w:lineRule="auto"/>
      </w:pPr>
      <w:r>
        <w:t>Задача 7.6. Положительные элементы в начало списка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Pr="00853804" w:rsidRDefault="003C5B01">
      <w:pPr>
        <w:spacing w:line="360" w:lineRule="auto"/>
        <w:ind w:firstLine="709"/>
        <w:jc w:val="both"/>
        <w:rPr>
          <w:lang w:val="en-US"/>
        </w:rPr>
      </w:pPr>
      <w:r>
        <w:t>Дан список L. Перегруппировать элементы списка, расположив в нём вначале положительные, а затем неположительные элементы (порядок расположения элементов в каждой группе должен совпадать с исходным). Использовать</w:t>
      </w:r>
      <w:r w:rsidRPr="00853804">
        <w:rPr>
          <w:lang w:val="en-US"/>
        </w:rPr>
        <w:t xml:space="preserve"> </w:t>
      </w:r>
      <w:r>
        <w:t>алгоритм</w:t>
      </w:r>
      <w:r w:rsidRPr="00853804">
        <w:rPr>
          <w:lang w:val="en-US"/>
        </w:rPr>
        <w:t xml:space="preserve"> stable_partition.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void positiveFirst (std::list&lt;int&gt;* l);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элементы списка. Алгоритм stable_partition с лямбда-выражением [](int x) { return x &gt; 0; } переставляет элементы так, что сначала идут положительные, затем остальные. Относительный порядок элементов внутри каждой группы сохраняется. При</w:t>
      </w:r>
      <w:r>
        <w:t xml:space="preserve"> неверном вводе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381250" cy="581025"/>
                  <wp:effectExtent l="0" t="0" r="0" b="0"/>
                  <wp:docPr id="19" name="shots/7_6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085975" cy="581025"/>
                  <wp:effectExtent l="0" t="0" r="0" b="0"/>
                  <wp:docPr id="20" name="shots/7_6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1847850" cy="914400"/>
                  <wp:effectExtent l="0" t="0" r="0" b="0"/>
                  <wp:docPr id="21" name="shots/7_6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8</w:t>
      </w:r>
    </w:p>
    <w:p w:rsidR="00B45DEA" w:rsidRDefault="003C5B01">
      <w:pPr>
        <w:pStyle w:val="2"/>
        <w:spacing w:before="120" w:line="360" w:lineRule="auto"/>
      </w:pPr>
      <w:r>
        <w:t>Задача 8.2. Пары соседних слов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 список L, элементами которого являются английские слова. Получить дек D со строковыми элементами, каждый из которых строится по паре соседних элементов исходного списка L следующим образом: последняя буква правого элемента пары приписывается справа к п</w:t>
      </w:r>
      <w:r>
        <w:t>ервой букве левого элемента пары. Количество элементов дека D должно быть на 1 меньше количества элементов списка L. Например, для исходного списка ABC, DEF, KLM, XYZ полученный дек должен содержать строки AF, DM, KZ. Использовать алгоритм adjacent_differe</w:t>
      </w:r>
      <w:r>
        <w:t>nce с итератором вставки и функциональным объектом, а также функцию-член erase для дека D.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std::deque&lt;std::string&gt; makePairs (const std::list&lt;std::string&gt;&amp; words);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не менее двух слов в одной строке; с</w:t>
      </w:r>
      <w:r>
        <w:t xml:space="preserve">писок заполняется через istream_iterator&lt;std::string&gt;. Каждое слово должно состоять только из букв. Алгоритм adjacent_difference вызывает лямбда-выражение для каждой пары, передавая правый элемент первым параметром и левый вторым. Лямбда возвращает первую </w:t>
      </w:r>
      <w:r>
        <w:t>букву левого слова, к которой справа дописана последняя буква правого слова. Результат записывается в дек через back_inserter. Первый элемент алгоритм копирует без изменений, поэтому после вызова он удаляется функцией D.erase(D.begin()). При неверном вводе</w:t>
      </w:r>
      <w:r>
        <w:t xml:space="preserve">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533400"/>
                  <wp:effectExtent l="0" t="0" r="0" b="0"/>
                  <wp:docPr id="22" name="shots/8_2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857500" cy="581025"/>
                  <wp:effectExtent l="0" t="0" r="0" b="0"/>
                  <wp:docPr id="23" name="shots/8_2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743200" cy="914400"/>
                  <wp:effectExtent l="0" t="0" r="0" b="0"/>
                  <wp:docPr id="24" name="shots/8_2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9</w:t>
      </w:r>
    </w:p>
    <w:p w:rsidR="00B45DEA" w:rsidRDefault="003C5B01">
      <w:pPr>
        <w:pStyle w:val="2"/>
        <w:spacing w:before="120" w:line="360" w:lineRule="auto"/>
      </w:pPr>
      <w:r>
        <w:t>Задача 9.1. Векторы, содержащие все элементы V0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 вектор V0, целое число N (&gt; 0) и набор векторов V1, …, VN. Известно, что размер вектора V0 не превосходит размера любого из векторов V1, …, VN. Найти количество векторов VI, I = 1, …, N, в которых содержатся все элементы вектора V0 (без учёта их повтор</w:t>
      </w:r>
      <w:r>
        <w:t>ений). Использовать алгоритм includes, применяя его в цикле к двум множествам, одно из которых создано на основе вектора V0, а другое на очередной итерации содержит элементы очередного из векторов VI, I = 1, …, N.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 xml:space="preserve">bool isIncluded (const </w:t>
      </w:r>
      <w:r w:rsidRPr="00853804">
        <w:rPr>
          <w:lang w:val="en-US"/>
        </w:rPr>
        <w:t>std::vector&lt;int&gt;&amp; v0, const std::vector&lt;int&gt;&amp; v);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N, элементы вектора V0 и затем в цикле элементы векторов V1, …, VN. Размер каждого вектора не должен быть меньше размера V0, иначе ввод считается неверным. Функция isInc</w:t>
      </w:r>
      <w:r>
        <w:t>luded создаёт два множества set: из вектора V0 и из текущего вектора (повторы при этом отбрасываются). Алгоритм includes проверяет, что все элементы множества V0 есть во втором множестве. Если да, счётчик count увеличивается на 1. При неверном вводе програ</w:t>
      </w:r>
      <w:r>
        <w:t>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209800" cy="1085850"/>
                  <wp:effectExtent l="0" t="0" r="0" b="0"/>
                  <wp:docPr id="25" name="shots/9_1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152650" cy="1247775"/>
                  <wp:effectExtent l="0" t="0" r="0" b="0"/>
                  <wp:docPr id="26" name="shots/9_1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52650" cy="1590675"/>
                  <wp:effectExtent l="0" t="0" r="0" b="0"/>
                  <wp:docPr id="27" name="shots/9_1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B45DEA" w:rsidRDefault="003C5B01">
      <w:pPr>
        <w:pStyle w:val="1"/>
        <w:pageBreakBefore/>
        <w:pBdr>
          <w:bottom w:val="single" w:sz="8" w:space="1" w:color="000000"/>
        </w:pBdr>
        <w:spacing w:after="120"/>
        <w:jc w:val="center"/>
      </w:pPr>
      <w:r>
        <w:lastRenderedPageBreak/>
        <w:t>Задание 10</w:t>
      </w:r>
    </w:p>
    <w:p w:rsidR="00B45DEA" w:rsidRDefault="003C5B01">
      <w:pPr>
        <w:pStyle w:val="2"/>
        <w:spacing w:before="120" w:line="360" w:lineRule="auto"/>
      </w:pPr>
      <w:r>
        <w:t>Задача 10.1. Подсчёт повторений элементов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Текст задачи</w:t>
      </w:r>
    </w:p>
    <w:p w:rsidR="00B45DEA" w:rsidRDefault="003C5B01">
      <w:pPr>
        <w:spacing w:line="360" w:lineRule="auto"/>
        <w:ind w:firstLine="709"/>
        <w:jc w:val="both"/>
      </w:pPr>
      <w:r>
        <w:t>Дан вектор V. Определить количество повторений каждого числа в векторе V и вывести все различные элементы вектора V вместе с количеством их повторений (в порядке возрастания значений элементов); количество повторений выводить сразу после значения соответст</w:t>
      </w:r>
      <w:r>
        <w:t>вующего элемента. Использовать вспомогательное отображение M (класс map), ключами которого являются различные элементы вектора V, а значениями — количество повторений этих элементов. При заполнении отображения M не использовать условные конструкции (достат</w:t>
      </w:r>
      <w:r>
        <w:t>очно операций индексирования [] и инкремента). Элементы вектора V (при заполнении отображения M) и элементы отображения M (при выводе полученных результатов) перебирать в цикле с параметром-итератором соответствующего контейнера.</w:t>
      </w:r>
    </w:p>
    <w:p w:rsidR="00B45DEA" w:rsidRPr="00853804" w:rsidRDefault="003C5B01">
      <w:pPr>
        <w:spacing w:line="360" w:lineRule="auto"/>
        <w:rPr>
          <w:lang w:val="en-US"/>
        </w:rPr>
      </w:pPr>
      <w:r>
        <w:t>Сигнатура</w:t>
      </w:r>
      <w:r w:rsidRPr="00853804">
        <w:rPr>
          <w:lang w:val="en-US"/>
        </w:rPr>
        <w:t xml:space="preserve"> </w:t>
      </w:r>
      <w:r>
        <w:t>функции</w:t>
      </w:r>
      <w:r w:rsidRPr="00853804">
        <w:rPr>
          <w:lang w:val="en-US"/>
        </w:rPr>
        <w:t>:</w:t>
      </w:r>
    </w:p>
    <w:p w:rsidR="00B45DEA" w:rsidRPr="00853804" w:rsidRDefault="003C5B01">
      <w:pPr>
        <w:spacing w:line="360" w:lineRule="auto"/>
        <w:ind w:left="709"/>
        <w:rPr>
          <w:lang w:val="en-US"/>
        </w:rPr>
      </w:pPr>
      <w:r w:rsidRPr="00853804">
        <w:rPr>
          <w:lang w:val="en-US"/>
        </w:rPr>
        <w:t>std::map&lt;int, int&gt; countRepeats (const std::vector&lt;int&gt;&amp; v);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t>Алгоритм решения</w:t>
      </w:r>
    </w:p>
    <w:p w:rsidR="00B45DEA" w:rsidRDefault="003C5B01">
      <w:pPr>
        <w:spacing w:line="360" w:lineRule="auto"/>
        <w:ind w:firstLine="709"/>
        <w:jc w:val="both"/>
      </w:pPr>
      <w:r>
        <w:t>Пользователь вводит элементы вектора. Функция countRepeats перебирает вектор циклом с итератором и для каждого элемента выполняет m[*i]++. Если ключа в отображении ещё нет, опера</w:t>
      </w:r>
      <w:r>
        <w:t>тор [] создаёт его со значением 0, поэтому условия не нужны. Затем отображение выводится циклом с итератором: i-&gt;first — элемент, i-&gt;second — количество повторений. Так как map хранит ключи упорядоченно, элементы выводятся по возрастанию. При неверном ввод</w:t>
      </w:r>
      <w:r>
        <w:t>е программа выводит Invalid input и запрашивает данные этой задачи заново, пока они не будут введены правильно.</w:t>
      </w:r>
    </w:p>
    <w:p w:rsidR="00B45DEA" w:rsidRDefault="003C5B01">
      <w:pPr>
        <w:keepNext/>
        <w:spacing w:before="120" w:line="360" w:lineRule="auto"/>
      </w:pPr>
      <w:r>
        <w:rPr>
          <w:b/>
          <w:bCs/>
        </w:rPr>
        <w:lastRenderedPageBreak/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628900" cy="1247775"/>
                  <wp:effectExtent l="0" t="0" r="0" b="0"/>
                  <wp:docPr id="28" name="shots/10_1_1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152650" cy="914400"/>
                  <wp:effectExtent l="0" t="0" r="0" b="0"/>
                  <wp:docPr id="29" name="shots/10_1_2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3C5B01">
            <w:pPr>
              <w:spacing w:before="60" w:after="60"/>
            </w:pPr>
            <w:r>
              <w:rPr>
                <w:noProof/>
              </w:rPr>
              <w:drawing>
                <wp:inline distT="0" distB="0" distL="0" distR="0">
                  <wp:extent cx="2028825" cy="1247775"/>
                  <wp:effectExtent l="0" t="0" r="0" b="0"/>
                  <wp:docPr id="30" name="shots/10_1_3.png" descr="Результат работы программы" title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45DEA" w:rsidRDefault="00B45DEA"/>
        </w:tc>
      </w:tr>
    </w:tbl>
    <w:p w:rsidR="003C5B01" w:rsidRDefault="003C5B01"/>
    <w:sectPr w:rsidR="003C5B01">
      <w:footerReference w:type="default" r:id="rId36"/>
      <w:footerReference w:type="first" r:id="rId37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B01" w:rsidRDefault="003C5B01">
      <w:r>
        <w:separator/>
      </w:r>
    </w:p>
  </w:endnote>
  <w:endnote w:type="continuationSeparator" w:id="0">
    <w:p w:rsidR="003C5B01" w:rsidRDefault="003C5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DEA" w:rsidRDefault="003C5B0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853804">
      <w:rPr>
        <w:sz w:val="24"/>
        <w:szCs w:val="24"/>
      </w:rPr>
      <w:fldChar w:fldCharType="separate"/>
    </w:r>
    <w:r w:rsidR="00853804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DEA" w:rsidRDefault="00B45D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B01" w:rsidRDefault="003C5B01">
      <w:r>
        <w:separator/>
      </w:r>
    </w:p>
  </w:footnote>
  <w:footnote w:type="continuationSeparator" w:id="0">
    <w:p w:rsidR="003C5B01" w:rsidRDefault="003C5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31DB7"/>
    <w:multiLevelType w:val="hybridMultilevel"/>
    <w:tmpl w:val="6786E4C6"/>
    <w:lvl w:ilvl="0" w:tplc="36D4DA9A">
      <w:start w:val="1"/>
      <w:numFmt w:val="bullet"/>
      <w:lvlText w:val="●"/>
      <w:lvlJc w:val="left"/>
      <w:pPr>
        <w:ind w:left="720" w:hanging="360"/>
      </w:pPr>
    </w:lvl>
    <w:lvl w:ilvl="1" w:tplc="C942722C">
      <w:start w:val="1"/>
      <w:numFmt w:val="bullet"/>
      <w:lvlText w:val="○"/>
      <w:lvlJc w:val="left"/>
      <w:pPr>
        <w:ind w:left="1440" w:hanging="360"/>
      </w:pPr>
    </w:lvl>
    <w:lvl w:ilvl="2" w:tplc="79DC9208">
      <w:start w:val="1"/>
      <w:numFmt w:val="bullet"/>
      <w:lvlText w:val="■"/>
      <w:lvlJc w:val="left"/>
      <w:pPr>
        <w:ind w:left="2160" w:hanging="360"/>
      </w:pPr>
    </w:lvl>
    <w:lvl w:ilvl="3" w:tplc="9FF857AA">
      <w:start w:val="1"/>
      <w:numFmt w:val="bullet"/>
      <w:lvlText w:val="●"/>
      <w:lvlJc w:val="left"/>
      <w:pPr>
        <w:ind w:left="2880" w:hanging="360"/>
      </w:pPr>
    </w:lvl>
    <w:lvl w:ilvl="4" w:tplc="80E68302">
      <w:start w:val="1"/>
      <w:numFmt w:val="bullet"/>
      <w:lvlText w:val="○"/>
      <w:lvlJc w:val="left"/>
      <w:pPr>
        <w:ind w:left="3600" w:hanging="360"/>
      </w:pPr>
    </w:lvl>
    <w:lvl w:ilvl="5" w:tplc="6ED8AD34">
      <w:start w:val="1"/>
      <w:numFmt w:val="bullet"/>
      <w:lvlText w:val="■"/>
      <w:lvlJc w:val="left"/>
      <w:pPr>
        <w:ind w:left="4320" w:hanging="360"/>
      </w:pPr>
    </w:lvl>
    <w:lvl w:ilvl="6" w:tplc="47840756">
      <w:start w:val="1"/>
      <w:numFmt w:val="bullet"/>
      <w:lvlText w:val="●"/>
      <w:lvlJc w:val="left"/>
      <w:pPr>
        <w:ind w:left="5040" w:hanging="360"/>
      </w:pPr>
    </w:lvl>
    <w:lvl w:ilvl="7" w:tplc="ACA8555C">
      <w:start w:val="1"/>
      <w:numFmt w:val="bullet"/>
      <w:lvlText w:val="●"/>
      <w:lvlJc w:val="left"/>
      <w:pPr>
        <w:ind w:left="5760" w:hanging="360"/>
      </w:pPr>
    </w:lvl>
    <w:lvl w:ilvl="8" w:tplc="23340E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EA"/>
    <w:rsid w:val="003C5B01"/>
    <w:rsid w:val="00853804"/>
    <w:rsid w:val="00B4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6C6722-0DB4-4B95-B7E9-339D6163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Новиков А.Д.</dc:creator>
  <cp:lastModifiedBy>Temchik</cp:lastModifiedBy>
  <cp:revision>3</cp:revision>
  <dcterms:created xsi:type="dcterms:W3CDTF">2026-10-22T10:13:00Z</dcterms:created>
  <dcterms:modified xsi:type="dcterms:W3CDTF">2026-10-22T10:20:00Z</dcterms:modified>
</cp:coreProperties>
</file>