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A2CB9" w14:textId="76F079EB" w:rsidR="006744F7" w:rsidRPr="0095388F" w:rsidRDefault="006744F7" w:rsidP="0095388F">
      <w:pPr>
        <w:rPr>
          <w:rFonts w:ascii="Segoe UI" w:hAnsi="Segoe UI" w:cs="Segoe UI"/>
          <w:rtl/>
        </w:rPr>
      </w:pPr>
      <w:r w:rsidRPr="0095388F">
        <w:rPr>
          <w:rFonts w:ascii="Segoe UI" w:hAnsi="Segoe UI" w:cs="Segoe UI"/>
          <w:rtl/>
        </w:rPr>
        <w:t>בס"ד</w:t>
      </w:r>
    </w:p>
    <w:p w14:paraId="27D2AB12" w14:textId="77777777" w:rsidR="006744F7" w:rsidRPr="0095388F" w:rsidRDefault="006744F7" w:rsidP="0095388F">
      <w:pPr>
        <w:jc w:val="center"/>
        <w:rPr>
          <w:rFonts w:ascii="Segoe UI" w:hAnsi="Segoe UI" w:cs="Segoe UI"/>
          <w:b/>
          <w:bCs/>
          <w:sz w:val="28"/>
          <w:szCs w:val="28"/>
          <w:rtl/>
        </w:rPr>
      </w:pPr>
      <w:r w:rsidRPr="0095388F">
        <w:rPr>
          <w:rFonts w:ascii="Segoe UI" w:hAnsi="Segoe UI" w:cs="Segoe UI"/>
          <w:b/>
          <w:bCs/>
          <w:sz w:val="28"/>
          <w:szCs w:val="28"/>
          <w:rtl/>
        </w:rPr>
        <w:t>מיני פרויקט חלונות תשפ"א</w:t>
      </w:r>
    </w:p>
    <w:p w14:paraId="57F9A0AA" w14:textId="77777777" w:rsidR="006744F7" w:rsidRPr="0095388F" w:rsidRDefault="006744F7" w:rsidP="0095388F">
      <w:pPr>
        <w:jc w:val="center"/>
        <w:rPr>
          <w:rFonts w:ascii="Segoe UI" w:hAnsi="Segoe UI" w:cs="Segoe UI"/>
          <w:b/>
          <w:bCs/>
          <w:sz w:val="28"/>
          <w:szCs w:val="28"/>
          <w:rtl/>
        </w:rPr>
      </w:pPr>
      <w:proofErr w:type="spellStart"/>
      <w:r w:rsidRPr="0095388F">
        <w:rPr>
          <w:rFonts w:ascii="Segoe UI" w:hAnsi="Segoe UI" w:cs="Segoe UI"/>
          <w:b/>
          <w:bCs/>
          <w:sz w:val="28"/>
          <w:szCs w:val="28"/>
          <w:rtl/>
        </w:rPr>
        <w:t>נוב</w:t>
      </w:r>
      <w:proofErr w:type="spellEnd"/>
      <w:r w:rsidRPr="0095388F">
        <w:rPr>
          <w:rFonts w:ascii="Segoe UI" w:hAnsi="Segoe UI" w:cs="Segoe UI"/>
          <w:b/>
          <w:bCs/>
          <w:sz w:val="28"/>
          <w:szCs w:val="28"/>
          <w:rtl/>
        </w:rPr>
        <w:t xml:space="preserve"> סגל ואסתי </w:t>
      </w:r>
      <w:proofErr w:type="spellStart"/>
      <w:r w:rsidRPr="0095388F">
        <w:rPr>
          <w:rFonts w:ascii="Segoe UI" w:hAnsi="Segoe UI" w:cs="Segoe UI"/>
          <w:b/>
          <w:bCs/>
          <w:sz w:val="28"/>
          <w:szCs w:val="28"/>
          <w:rtl/>
        </w:rPr>
        <w:t>צייגר</w:t>
      </w:r>
      <w:proofErr w:type="spellEnd"/>
    </w:p>
    <w:p w14:paraId="1E956C68" w14:textId="77777777" w:rsidR="006744F7" w:rsidRPr="0095388F" w:rsidRDefault="006744F7" w:rsidP="006744F7">
      <w:pPr>
        <w:rPr>
          <w:rFonts w:ascii="Segoe UI" w:hAnsi="Segoe UI" w:cs="Segoe UI"/>
          <w:b/>
          <w:bCs/>
          <w:rtl/>
        </w:rPr>
      </w:pPr>
      <w:r w:rsidRPr="0095388F">
        <w:rPr>
          <w:rFonts w:ascii="Segoe UI" w:hAnsi="Segoe UI" w:cs="Segoe UI"/>
          <w:b/>
          <w:bCs/>
          <w:rtl/>
        </w:rPr>
        <w:t>בונוסים שנעשו בפרויקט:</w:t>
      </w:r>
    </w:p>
    <w:p w14:paraId="58FB8F0C" w14:textId="45ABB54C" w:rsidR="006744F7" w:rsidRPr="0095388F" w:rsidRDefault="006744F7" w:rsidP="006744F7">
      <w:pPr>
        <w:rPr>
          <w:rFonts w:ascii="Segoe UI" w:hAnsi="Segoe UI" w:cs="Segoe UI"/>
          <w:rtl/>
        </w:rPr>
      </w:pPr>
      <w:r w:rsidRPr="0095388F">
        <w:rPr>
          <w:rFonts w:ascii="Segoe UI" w:hAnsi="Segoe UI" w:cs="Segoe UI"/>
          <w:rtl/>
        </w:rPr>
        <w:t>1. ישות "משתמש"- מנהל/ נוסע. אפשרות להירשם כמשתמש חדש למערכת, או להיכנס כמשתמש קיים כבר. גישה מתאימה לחלונות לפי סוג המשתמש.</w:t>
      </w:r>
    </w:p>
    <w:p w14:paraId="3F24B70F" w14:textId="177969EE" w:rsidR="006744F7" w:rsidRPr="0095388F" w:rsidRDefault="006744F7" w:rsidP="006744F7">
      <w:pPr>
        <w:rPr>
          <w:rFonts w:ascii="Segoe UI" w:hAnsi="Segoe UI" w:cs="Segoe UI"/>
          <w:rtl/>
        </w:rPr>
      </w:pPr>
      <w:r w:rsidRPr="0095388F">
        <w:rPr>
          <w:rFonts w:ascii="Segoe UI" w:hAnsi="Segoe UI" w:cs="Segoe UI"/>
          <w:rtl/>
        </w:rPr>
        <w:t>2. הוספ</w:t>
      </w:r>
      <w:r w:rsidR="001B7AC3" w:rsidRPr="0095388F">
        <w:rPr>
          <w:rFonts w:ascii="Segoe UI" w:hAnsi="Segoe UI" w:cs="Segoe UI"/>
          <w:rtl/>
        </w:rPr>
        <w:t>נו</w:t>
      </w:r>
      <w:r w:rsidRPr="0095388F">
        <w:rPr>
          <w:rFonts w:ascii="Segoe UI" w:hAnsi="Segoe UI" w:cs="Segoe UI"/>
          <w:rtl/>
        </w:rPr>
        <w:t xml:space="preserve"> שדה </w:t>
      </w:r>
      <w:r w:rsidRPr="0095388F">
        <w:rPr>
          <w:rFonts w:ascii="Segoe UI" w:hAnsi="Segoe UI" w:cs="Segoe UI"/>
        </w:rPr>
        <w:t>Area</w:t>
      </w:r>
      <w:r w:rsidRPr="0095388F">
        <w:rPr>
          <w:rFonts w:ascii="Segoe UI" w:hAnsi="Segoe UI" w:cs="Segoe UI"/>
          <w:rtl/>
        </w:rPr>
        <w:t xml:space="preserve"> לישות אוטובוס, ואכן קיימת האפשרות </w:t>
      </w:r>
      <w:proofErr w:type="spellStart"/>
      <w:r w:rsidRPr="0095388F">
        <w:rPr>
          <w:rFonts w:ascii="Segoe UI" w:hAnsi="Segoe UI" w:cs="Segoe UI"/>
          <w:rtl/>
        </w:rPr>
        <w:t>לפלטר</w:t>
      </w:r>
      <w:proofErr w:type="spellEnd"/>
      <w:r w:rsidRPr="0095388F">
        <w:rPr>
          <w:rFonts w:ascii="Segoe UI" w:hAnsi="Segoe UI" w:cs="Segoe UI"/>
          <w:rtl/>
        </w:rPr>
        <w:t xml:space="preserve"> את רשימת הקווים לפי אזורים, כמו"כ לפי מספרי הקו, ועוד.</w:t>
      </w:r>
    </w:p>
    <w:p w14:paraId="61CC5A0F" w14:textId="59937A4A" w:rsidR="006744F7" w:rsidRPr="0095388F" w:rsidRDefault="006744F7" w:rsidP="006744F7">
      <w:pPr>
        <w:rPr>
          <w:rFonts w:ascii="Segoe UI" w:hAnsi="Segoe UI" w:cs="Segoe UI"/>
          <w:rtl/>
        </w:rPr>
      </w:pPr>
      <w:r w:rsidRPr="0095388F">
        <w:rPr>
          <w:rFonts w:ascii="Segoe UI" w:hAnsi="Segoe UI" w:cs="Segoe UI"/>
          <w:rtl/>
        </w:rPr>
        <w:t xml:space="preserve">3. </w:t>
      </w:r>
      <w:r w:rsidR="001B7AC3" w:rsidRPr="0095388F">
        <w:rPr>
          <w:rFonts w:ascii="Segoe UI" w:hAnsi="Segoe UI" w:cs="Segoe UI"/>
          <w:rtl/>
        </w:rPr>
        <w:t>פיצלנו את שכבת ה-</w:t>
      </w:r>
      <w:r w:rsidR="001B7AC3" w:rsidRPr="0095388F">
        <w:rPr>
          <w:rFonts w:ascii="Segoe UI" w:hAnsi="Segoe UI" w:cs="Segoe UI"/>
        </w:rPr>
        <w:t>DL</w:t>
      </w:r>
      <w:r w:rsidR="001B7AC3" w:rsidRPr="0095388F">
        <w:rPr>
          <w:rFonts w:ascii="Segoe UI" w:hAnsi="Segoe UI" w:cs="Segoe UI"/>
          <w:rtl/>
        </w:rPr>
        <w:t xml:space="preserve"> לכמה פרויקטים- </w:t>
      </w:r>
      <w:r w:rsidR="001B7AC3" w:rsidRPr="0095388F">
        <w:rPr>
          <w:rFonts w:ascii="Segoe UI" w:hAnsi="Segoe UI" w:cs="Segoe UI"/>
        </w:rPr>
        <w:t>DLAPI</w:t>
      </w:r>
      <w:r w:rsidR="001B7AC3" w:rsidRPr="0095388F">
        <w:rPr>
          <w:rFonts w:ascii="Segoe UI" w:hAnsi="Segoe UI" w:cs="Segoe UI"/>
          <w:rtl/>
        </w:rPr>
        <w:t xml:space="preserve">, </w:t>
      </w:r>
      <w:proofErr w:type="spellStart"/>
      <w:r w:rsidR="001B7AC3" w:rsidRPr="0095388F">
        <w:rPr>
          <w:rFonts w:ascii="Segoe UI" w:hAnsi="Segoe UI" w:cs="Segoe UI"/>
        </w:rPr>
        <w:t>DLObject</w:t>
      </w:r>
      <w:proofErr w:type="spellEnd"/>
      <w:r w:rsidR="001B7AC3" w:rsidRPr="0095388F">
        <w:rPr>
          <w:rFonts w:ascii="Segoe UI" w:hAnsi="Segoe UI" w:cs="Segoe UI"/>
          <w:rtl/>
        </w:rPr>
        <w:t xml:space="preserve">, </w:t>
      </w:r>
      <w:r w:rsidR="001B7AC3" w:rsidRPr="0095388F">
        <w:rPr>
          <w:rFonts w:ascii="Segoe UI" w:hAnsi="Segoe UI" w:cs="Segoe UI"/>
        </w:rPr>
        <w:t>DLXML</w:t>
      </w:r>
      <w:r w:rsidR="001B7AC3" w:rsidRPr="0095388F">
        <w:rPr>
          <w:rFonts w:ascii="Segoe UI" w:hAnsi="Segoe UI" w:cs="Segoe UI"/>
          <w:rtl/>
        </w:rPr>
        <w:t xml:space="preserve">, </w:t>
      </w:r>
      <w:r w:rsidR="001B7AC3" w:rsidRPr="0095388F">
        <w:rPr>
          <w:rFonts w:ascii="Segoe UI" w:hAnsi="Segoe UI" w:cs="Segoe UI"/>
        </w:rPr>
        <w:t>DS</w:t>
      </w:r>
      <w:r w:rsidR="001B7AC3" w:rsidRPr="0095388F">
        <w:rPr>
          <w:rFonts w:ascii="Segoe UI" w:hAnsi="Segoe UI" w:cs="Segoe UI"/>
          <w:rtl/>
        </w:rPr>
        <w:t>.</w:t>
      </w:r>
    </w:p>
    <w:p w14:paraId="09C74858" w14:textId="78CB257E" w:rsidR="001B7AC3" w:rsidRPr="0095388F" w:rsidRDefault="001B7AC3" w:rsidP="006744F7">
      <w:pPr>
        <w:rPr>
          <w:rFonts w:ascii="Segoe UI" w:hAnsi="Segoe UI" w:cs="Segoe UI"/>
          <w:rtl/>
        </w:rPr>
      </w:pPr>
      <w:r w:rsidRPr="0095388F">
        <w:rPr>
          <w:rFonts w:ascii="Segoe UI" w:hAnsi="Segoe UI" w:cs="Segoe UI"/>
          <w:rtl/>
        </w:rPr>
        <w:t>4. השתמשנו ב-</w:t>
      </w:r>
      <w:r w:rsidRPr="0095388F">
        <w:rPr>
          <w:rFonts w:ascii="Segoe UI" w:hAnsi="Segoe UI" w:cs="Segoe UI"/>
        </w:rPr>
        <w:t>clone</w:t>
      </w:r>
      <w:r w:rsidRPr="0095388F">
        <w:rPr>
          <w:rFonts w:ascii="Segoe UI" w:hAnsi="Segoe UI" w:cs="Segoe UI"/>
          <w:rtl/>
        </w:rPr>
        <w:t xml:space="preserve"> גנרי שעושה </w:t>
      </w:r>
      <w:proofErr w:type="spellStart"/>
      <w:r w:rsidRPr="0095388F">
        <w:rPr>
          <w:rFonts w:ascii="Segoe UI" w:hAnsi="Segoe UI" w:cs="Segoe UI"/>
          <w:rtl/>
        </w:rPr>
        <w:t>רפלקשן</w:t>
      </w:r>
      <w:proofErr w:type="spellEnd"/>
      <w:r w:rsidRPr="0095388F">
        <w:rPr>
          <w:rFonts w:ascii="Segoe UI" w:hAnsi="Segoe UI" w:cs="Segoe UI"/>
          <w:rtl/>
        </w:rPr>
        <w:t>.</w:t>
      </w:r>
    </w:p>
    <w:p w14:paraId="246A5513" w14:textId="5F42FBD6" w:rsidR="001B7AC3" w:rsidRPr="0095388F" w:rsidRDefault="001B7AC3" w:rsidP="006744F7">
      <w:pPr>
        <w:rPr>
          <w:rFonts w:ascii="Segoe UI" w:hAnsi="Segoe UI" w:cs="Segoe UI"/>
          <w:rtl/>
        </w:rPr>
      </w:pPr>
      <w:r w:rsidRPr="0095388F">
        <w:rPr>
          <w:rFonts w:ascii="Segoe UI" w:hAnsi="Segoe UI" w:cs="Segoe UI"/>
          <w:rtl/>
        </w:rPr>
        <w:t>5. השתמשנו בנושאים מתקדמים ב-</w:t>
      </w:r>
      <w:r w:rsidRPr="0095388F">
        <w:rPr>
          <w:rFonts w:ascii="Segoe UI" w:hAnsi="Segoe UI" w:cs="Segoe UI"/>
        </w:rPr>
        <w:t>WPF</w:t>
      </w:r>
      <w:r w:rsidRPr="0095388F">
        <w:rPr>
          <w:rFonts w:ascii="Segoe UI" w:hAnsi="Segoe UI" w:cs="Segoe UI"/>
          <w:rtl/>
        </w:rPr>
        <w:t xml:space="preserve">: </w:t>
      </w:r>
    </w:p>
    <w:p w14:paraId="69A10D3E" w14:textId="77777777" w:rsidR="001B7AC3" w:rsidRPr="0095388F" w:rsidRDefault="001B7AC3" w:rsidP="001B7AC3">
      <w:pPr>
        <w:pStyle w:val="a3"/>
        <w:numPr>
          <w:ilvl w:val="0"/>
          <w:numId w:val="1"/>
        </w:numPr>
        <w:bidi w:val="0"/>
        <w:rPr>
          <w:rFonts w:ascii="Segoe UI" w:hAnsi="Segoe UI" w:cs="Segoe UI"/>
          <w:highlight w:val="yellow"/>
        </w:rPr>
      </w:pPr>
      <w:r w:rsidRPr="0095388F">
        <w:rPr>
          <w:rFonts w:ascii="Segoe UI" w:hAnsi="Segoe UI" w:cs="Segoe UI"/>
          <w:highlight w:val="yellow"/>
        </w:rPr>
        <w:t xml:space="preserve">Binding - </w:t>
      </w:r>
      <w:proofErr w:type="spellStart"/>
      <w:r w:rsidRPr="0095388F">
        <w:rPr>
          <w:rFonts w:ascii="Segoe UI" w:hAnsi="Segoe UI" w:cs="Segoe UI"/>
          <w:highlight w:val="yellow"/>
        </w:rPr>
        <w:t>DataContext</w:t>
      </w:r>
      <w:proofErr w:type="spellEnd"/>
    </w:p>
    <w:p w14:paraId="50492850" w14:textId="77777777" w:rsidR="001B7AC3" w:rsidRPr="0095388F" w:rsidRDefault="001B7AC3" w:rsidP="001B7AC3">
      <w:pPr>
        <w:pStyle w:val="a3"/>
        <w:numPr>
          <w:ilvl w:val="0"/>
          <w:numId w:val="1"/>
        </w:numPr>
        <w:bidi w:val="0"/>
        <w:rPr>
          <w:rFonts w:ascii="Segoe UI" w:hAnsi="Segoe UI" w:cs="Segoe UI"/>
          <w:highlight w:val="yellow"/>
        </w:rPr>
      </w:pPr>
      <w:r w:rsidRPr="0095388F">
        <w:rPr>
          <w:rFonts w:ascii="Segoe UI" w:hAnsi="Segoe UI" w:cs="Segoe UI"/>
          <w:highlight w:val="yellow"/>
        </w:rPr>
        <w:t>Resources</w:t>
      </w:r>
    </w:p>
    <w:p w14:paraId="0334FCBD" w14:textId="77777777" w:rsidR="001B7AC3" w:rsidRPr="0095388F" w:rsidRDefault="001B7AC3" w:rsidP="001B7AC3">
      <w:pPr>
        <w:pStyle w:val="a3"/>
        <w:numPr>
          <w:ilvl w:val="0"/>
          <w:numId w:val="1"/>
        </w:numPr>
        <w:bidi w:val="0"/>
        <w:rPr>
          <w:rFonts w:ascii="Segoe UI" w:hAnsi="Segoe UI" w:cs="Segoe UI"/>
          <w:highlight w:val="yellow"/>
        </w:rPr>
      </w:pPr>
      <w:proofErr w:type="spellStart"/>
      <w:r w:rsidRPr="0095388F">
        <w:rPr>
          <w:rFonts w:ascii="Segoe UI" w:hAnsi="Segoe UI" w:cs="Segoe UI"/>
          <w:highlight w:val="yellow"/>
        </w:rPr>
        <w:t>DataTemplate</w:t>
      </w:r>
      <w:proofErr w:type="spellEnd"/>
    </w:p>
    <w:p w14:paraId="3F4F0114" w14:textId="77777777" w:rsidR="001B7AC3" w:rsidRPr="0095388F" w:rsidRDefault="001B7AC3" w:rsidP="001B7AC3">
      <w:pPr>
        <w:pStyle w:val="a3"/>
        <w:numPr>
          <w:ilvl w:val="0"/>
          <w:numId w:val="1"/>
        </w:numPr>
        <w:bidi w:val="0"/>
        <w:rPr>
          <w:rFonts w:ascii="Segoe UI" w:hAnsi="Segoe UI" w:cs="Segoe UI"/>
          <w:highlight w:val="yellow"/>
        </w:rPr>
      </w:pPr>
      <w:r w:rsidRPr="0095388F">
        <w:rPr>
          <w:rFonts w:ascii="Segoe UI" w:hAnsi="Segoe UI" w:cs="Segoe UI"/>
          <w:highlight w:val="yellow"/>
        </w:rPr>
        <w:t>Style</w:t>
      </w:r>
    </w:p>
    <w:p w14:paraId="3F54C582" w14:textId="3E141398" w:rsidR="001B7AC3" w:rsidRPr="0095388F" w:rsidRDefault="001B7AC3" w:rsidP="006744F7">
      <w:pPr>
        <w:rPr>
          <w:rFonts w:ascii="Segoe UI" w:hAnsi="Segoe UI" w:cs="Segoe UI"/>
          <w:rtl/>
        </w:rPr>
      </w:pPr>
      <w:r w:rsidRPr="0095388F">
        <w:rPr>
          <w:rFonts w:ascii="Segoe UI" w:hAnsi="Segoe UI" w:cs="Segoe UI"/>
          <w:rtl/>
        </w:rPr>
        <w:t xml:space="preserve">6. </w:t>
      </w:r>
      <w:r w:rsidR="0095388F" w:rsidRPr="0095388F">
        <w:rPr>
          <w:rFonts w:ascii="Segoe UI" w:hAnsi="Segoe UI" w:cs="Segoe UI"/>
          <w:rtl/>
        </w:rPr>
        <w:t>הוספנו עמוד מעניין מעבר למה שהתבקשנו- מפת ישראל ובה אפשרות לראות את כל הקווים שיוצאים לפי האזורים השונים, צפון דרום, מרכז, ירושלים, וכללי.</w:t>
      </w:r>
      <w:r w:rsidR="0095388F">
        <w:rPr>
          <w:rFonts w:ascii="Segoe UI" w:hAnsi="Segoe UI" w:cs="Segoe UI" w:hint="cs"/>
          <w:rtl/>
        </w:rPr>
        <w:t xml:space="preserve"> וכשלוחצים על קו מסוים מהאזור הרצוי, נגלים הפרטים של אותו הקו.</w:t>
      </w:r>
    </w:p>
    <w:p w14:paraId="25D08797" w14:textId="4A24E586" w:rsidR="0095388F" w:rsidRPr="0095388F" w:rsidRDefault="0095388F" w:rsidP="006744F7">
      <w:pPr>
        <w:rPr>
          <w:rFonts w:ascii="Segoe UI" w:hAnsi="Segoe UI" w:cs="Segoe UI"/>
          <w:rtl/>
        </w:rPr>
      </w:pPr>
      <w:r w:rsidRPr="0095388F">
        <w:rPr>
          <w:rFonts w:ascii="Segoe UI" w:hAnsi="Segoe UI" w:cs="Segoe UI"/>
          <w:rtl/>
        </w:rPr>
        <w:t xml:space="preserve">בנוסף, </w:t>
      </w:r>
      <w:r>
        <w:rPr>
          <w:rFonts w:ascii="Segoe UI" w:hAnsi="Segoe UI" w:cs="Segoe UI" w:hint="cs"/>
          <w:rtl/>
        </w:rPr>
        <w:t>לגבי ה</w:t>
      </w:r>
      <w:r w:rsidRPr="0095388F">
        <w:rPr>
          <w:rFonts w:ascii="Segoe UI" w:hAnsi="Segoe UI" w:cs="Segoe UI"/>
          <w:rtl/>
        </w:rPr>
        <w:t xml:space="preserve">פונקציה שמחשבת מרחק בין נקודות ע"פ קווי אורך ורוחב, בנינו אותה בעצמינו ע"פ חישוב של </w:t>
      </w:r>
      <w:proofErr w:type="spellStart"/>
      <w:r w:rsidRPr="0095388F">
        <w:rPr>
          <w:rFonts w:ascii="Segoe UI" w:hAnsi="Segoe UI" w:cs="Segoe UI"/>
          <w:rtl/>
        </w:rPr>
        <w:t>קורדינטות</w:t>
      </w:r>
      <w:proofErr w:type="spellEnd"/>
      <w:r w:rsidRPr="0095388F">
        <w:rPr>
          <w:rFonts w:ascii="Segoe UI" w:hAnsi="Segoe UI" w:cs="Segoe UI"/>
          <w:rtl/>
        </w:rPr>
        <w:t>, בדומה לווקטורים, תוך התחשבות במרחק האמיתי בין קווי האורך והרוחב בכדור הארץ. (111 ק"מ).</w:t>
      </w:r>
      <w:r>
        <w:rPr>
          <w:rFonts w:ascii="Segoe UI" w:hAnsi="Segoe UI" w:cs="Segoe UI" w:hint="cs"/>
          <w:rtl/>
        </w:rPr>
        <w:t xml:space="preserve"> לשם כך בדקנו וחקרנו מה הקשר בין קווי אורך ורוחב לבין ק"מ על המפה.</w:t>
      </w:r>
    </w:p>
    <w:sectPr w:rsidR="0095388F" w:rsidRPr="0095388F" w:rsidSect="003709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357F9"/>
    <w:multiLevelType w:val="hybridMultilevel"/>
    <w:tmpl w:val="71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F7"/>
    <w:rsid w:val="001B7AC3"/>
    <w:rsid w:val="00370959"/>
    <w:rsid w:val="006744F7"/>
    <w:rsid w:val="0095388F"/>
    <w:rsid w:val="00A7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0757"/>
  <w15:chartTrackingRefBased/>
  <w15:docId w15:val="{CC970D9F-E263-4BA6-A690-52B397AA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AC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orpcltd</dc:creator>
  <cp:keywords/>
  <dc:description/>
  <cp:lastModifiedBy>orpcltd</cp:lastModifiedBy>
  <cp:revision>1</cp:revision>
  <dcterms:created xsi:type="dcterms:W3CDTF">2021-02-27T19:56:00Z</dcterms:created>
  <dcterms:modified xsi:type="dcterms:W3CDTF">2021-02-27T20:46:00Z</dcterms:modified>
</cp:coreProperties>
</file>