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9594" w14:textId="3F605E7F" w:rsidR="00F420C2" w:rsidRPr="00944568" w:rsidRDefault="0076787C" w:rsidP="0076787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44568">
        <w:rPr>
          <w:sz w:val="26"/>
          <w:szCs w:val="26"/>
        </w:rPr>
        <w:t>Do you get the same results if you run the notebook multiple times without changing any parameters?</w:t>
      </w:r>
    </w:p>
    <w:p w14:paraId="6F160580" w14:textId="5C542F79" w:rsidR="0076787C" w:rsidRPr="00944568" w:rsidRDefault="0076787C" w:rsidP="0076787C">
      <w:pP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 w:rsidRPr="00944568">
        <w:rPr>
          <w:color w:val="000000" w:themeColor="text1"/>
          <w:sz w:val="26"/>
          <w:szCs w:val="26"/>
        </w:rPr>
        <w:t xml:space="preserve">Answer: </w:t>
      </w:r>
      <w:r w:rsidRPr="00944568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No, we won’t get the exact same result even without changing any parameters because within the framework itself there is randomization and the kernel initialization is also randomized. To prevent this a “seed” can be set so as to reproduce the same results.</w:t>
      </w:r>
    </w:p>
    <w:p w14:paraId="24AE2307" w14:textId="2762F2FA" w:rsidR="0076787C" w:rsidRPr="00944568" w:rsidRDefault="0076787C" w:rsidP="0076787C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 w:rsidRPr="00944568">
        <w:rPr>
          <w:sz w:val="26"/>
          <w:szCs w:val="26"/>
        </w:rPr>
        <w:t xml:space="preserve">What happens if we increase the </w:t>
      </w:r>
      <w:proofErr w:type="spellStart"/>
      <w:r w:rsidRPr="00944568">
        <w:rPr>
          <w:sz w:val="26"/>
          <w:szCs w:val="26"/>
        </w:rPr>
        <w:t>batch_size</w:t>
      </w:r>
      <w:proofErr w:type="spellEnd"/>
      <w:r w:rsidRPr="00944568">
        <w:rPr>
          <w:sz w:val="26"/>
          <w:szCs w:val="26"/>
        </w:rPr>
        <w:t>?</w:t>
      </w:r>
    </w:p>
    <w:p w14:paraId="1A102409" w14:textId="1C326C56" w:rsidR="0076787C" w:rsidRPr="00944568" w:rsidRDefault="0076787C" w:rsidP="0076787C">
      <w:pPr>
        <w:rPr>
          <w:color w:val="2F5496" w:themeColor="accent1" w:themeShade="BF"/>
          <w:sz w:val="26"/>
          <w:szCs w:val="26"/>
        </w:rPr>
      </w:pPr>
      <w:r w:rsidRPr="00944568">
        <w:rPr>
          <w:color w:val="000000" w:themeColor="text1"/>
          <w:sz w:val="26"/>
          <w:szCs w:val="26"/>
        </w:rPr>
        <w:t xml:space="preserve">Answer: </w:t>
      </w:r>
      <w:r w:rsidRPr="00944568">
        <w:rPr>
          <w:color w:val="2F5496" w:themeColor="accent1" w:themeShade="BF"/>
          <w:sz w:val="26"/>
          <w:szCs w:val="26"/>
        </w:rPr>
        <w:t xml:space="preserve">Larger </w:t>
      </w:r>
      <w:proofErr w:type="spellStart"/>
      <w:r w:rsidRPr="00944568">
        <w:rPr>
          <w:color w:val="2F5496" w:themeColor="accent1" w:themeShade="BF"/>
          <w:sz w:val="26"/>
          <w:szCs w:val="26"/>
        </w:rPr>
        <w:t>batch_size</w:t>
      </w:r>
      <w:proofErr w:type="spellEnd"/>
      <w:r w:rsidRPr="00944568">
        <w:rPr>
          <w:color w:val="2F5496" w:themeColor="accent1" w:themeShade="BF"/>
          <w:sz w:val="26"/>
          <w:szCs w:val="26"/>
        </w:rPr>
        <w:t xml:space="preserve"> will result in larger </w:t>
      </w:r>
      <w:proofErr w:type="spellStart"/>
      <w:r w:rsidRPr="00944568">
        <w:rPr>
          <w:color w:val="2F5496" w:themeColor="accent1" w:themeShade="BF"/>
          <w:sz w:val="26"/>
          <w:szCs w:val="26"/>
        </w:rPr>
        <w:t>gradiant</w:t>
      </w:r>
      <w:proofErr w:type="spellEnd"/>
      <w:r w:rsidRPr="00944568">
        <w:rPr>
          <w:color w:val="2F5496" w:themeColor="accent1" w:themeShade="BF"/>
          <w:sz w:val="26"/>
          <w:szCs w:val="26"/>
        </w:rPr>
        <w:t xml:space="preserve"> step. Because of this no of computations will be less but at the cost of increment in memory size.</w:t>
      </w:r>
    </w:p>
    <w:p w14:paraId="5572E42D" w14:textId="037E57B9" w:rsidR="00221D31" w:rsidRPr="00944568" w:rsidRDefault="00221D31" w:rsidP="0076787C">
      <w:pPr>
        <w:rPr>
          <w:color w:val="2F5496" w:themeColor="accent1" w:themeShade="BF"/>
          <w:sz w:val="26"/>
          <w:szCs w:val="26"/>
        </w:rPr>
      </w:pPr>
      <w:r w:rsidRPr="00944568">
        <w:rPr>
          <w:color w:val="2F5496" w:themeColor="accent1" w:themeShade="BF"/>
          <w:sz w:val="26"/>
          <w:szCs w:val="26"/>
        </w:rPr>
        <w:t xml:space="preserve">In the case of GANS, it’s better go for lower </w:t>
      </w:r>
      <w:proofErr w:type="spellStart"/>
      <w:r w:rsidRPr="00944568">
        <w:rPr>
          <w:color w:val="2F5496" w:themeColor="accent1" w:themeShade="BF"/>
          <w:sz w:val="26"/>
          <w:szCs w:val="26"/>
        </w:rPr>
        <w:t>batch_size</w:t>
      </w:r>
      <w:proofErr w:type="spellEnd"/>
      <w:r w:rsidRPr="00944568">
        <w:rPr>
          <w:color w:val="2F5496" w:themeColor="accent1" w:themeShade="BF"/>
          <w:sz w:val="26"/>
          <w:szCs w:val="26"/>
        </w:rPr>
        <w:t xml:space="preserve">. This is because our goal of GAN is to make Generator over power the discriminator and produce more realistic fake images. </w:t>
      </w:r>
    </w:p>
    <w:p w14:paraId="20F81639" w14:textId="53080C3A" w:rsidR="00221D31" w:rsidRPr="00944568" w:rsidRDefault="00221D31" w:rsidP="0076787C">
      <w:pPr>
        <w:rPr>
          <w:color w:val="2F5496" w:themeColor="accent1" w:themeShade="BF"/>
          <w:sz w:val="26"/>
          <w:szCs w:val="26"/>
        </w:rPr>
      </w:pPr>
      <w:r w:rsidRPr="00944568">
        <w:rPr>
          <w:color w:val="2F5496" w:themeColor="accent1" w:themeShade="BF"/>
          <w:sz w:val="26"/>
          <w:szCs w:val="26"/>
        </w:rPr>
        <w:t xml:space="preserve">By increasing the </w:t>
      </w:r>
      <w:proofErr w:type="spellStart"/>
      <w:r w:rsidRPr="00944568">
        <w:rPr>
          <w:color w:val="2F5496" w:themeColor="accent1" w:themeShade="BF"/>
          <w:sz w:val="26"/>
          <w:szCs w:val="26"/>
        </w:rPr>
        <w:t>batch_size</w:t>
      </w:r>
      <w:proofErr w:type="spellEnd"/>
      <w:r w:rsidRPr="00944568">
        <w:rPr>
          <w:color w:val="2F5496" w:themeColor="accent1" w:themeShade="BF"/>
          <w:sz w:val="26"/>
          <w:szCs w:val="26"/>
        </w:rPr>
        <w:t xml:space="preserve"> we are sending more samples in a single iteration to the discriminator which will improve the speed of learning of discriminator and there will be a time where the Generator cannot overpower the Discriminator thus leading to Negative training.</w:t>
      </w:r>
    </w:p>
    <w:p w14:paraId="7B94FC89" w14:textId="5BDA5D41" w:rsidR="0076787C" w:rsidRPr="00944568" w:rsidRDefault="0076787C" w:rsidP="0076787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44568">
        <w:rPr>
          <w:sz w:val="26"/>
          <w:szCs w:val="26"/>
        </w:rPr>
        <w:t>What other activation functions could we use instead of sigmoid?</w:t>
      </w:r>
    </w:p>
    <w:p w14:paraId="63386D6A" w14:textId="0D4E19C5" w:rsidR="0076787C" w:rsidRPr="00944568" w:rsidRDefault="0076787C" w:rsidP="0076787C">
      <w:pPr>
        <w:rPr>
          <w:color w:val="2F5496" w:themeColor="accent1" w:themeShade="BF"/>
          <w:sz w:val="26"/>
          <w:szCs w:val="26"/>
        </w:rPr>
      </w:pPr>
      <w:r w:rsidRPr="00944568">
        <w:rPr>
          <w:sz w:val="26"/>
          <w:szCs w:val="26"/>
        </w:rPr>
        <w:t xml:space="preserve">Answer: </w:t>
      </w:r>
      <w:r w:rsidR="00221D31" w:rsidRPr="00944568">
        <w:rPr>
          <w:color w:val="2F5496" w:themeColor="accent1" w:themeShade="BF"/>
          <w:sz w:val="26"/>
          <w:szCs w:val="26"/>
        </w:rPr>
        <w:t xml:space="preserve">Instead of Sigmoid we can go for </w:t>
      </w:r>
      <w:proofErr w:type="spellStart"/>
      <w:r w:rsidR="00221D31" w:rsidRPr="00944568">
        <w:rPr>
          <w:color w:val="2F5496" w:themeColor="accent1" w:themeShade="BF"/>
          <w:sz w:val="26"/>
          <w:szCs w:val="26"/>
        </w:rPr>
        <w:t>Softmax</w:t>
      </w:r>
      <w:proofErr w:type="spellEnd"/>
      <w:r w:rsidR="00221D31" w:rsidRPr="00944568">
        <w:rPr>
          <w:color w:val="2F5496" w:themeColor="accent1" w:themeShade="BF"/>
          <w:sz w:val="26"/>
          <w:szCs w:val="26"/>
        </w:rPr>
        <w:t xml:space="preserve"> activation as </w:t>
      </w:r>
      <w:proofErr w:type="spellStart"/>
      <w:r w:rsidR="00221D31" w:rsidRPr="00944568">
        <w:rPr>
          <w:color w:val="2F5496" w:themeColor="accent1" w:themeShade="BF"/>
          <w:sz w:val="26"/>
          <w:szCs w:val="26"/>
        </w:rPr>
        <w:t>Softmax</w:t>
      </w:r>
      <w:proofErr w:type="spellEnd"/>
      <w:r w:rsidR="00221D31" w:rsidRPr="00944568">
        <w:rPr>
          <w:color w:val="2F5496" w:themeColor="accent1" w:themeShade="BF"/>
          <w:sz w:val="26"/>
          <w:szCs w:val="26"/>
        </w:rPr>
        <w:t xml:space="preserve"> is the derived form of sigmoid.</w:t>
      </w:r>
    </w:p>
    <w:p w14:paraId="083F540A" w14:textId="35D1AAFB" w:rsidR="00E028E5" w:rsidRPr="00944568" w:rsidRDefault="00E028E5" w:rsidP="0076787C">
      <w:pPr>
        <w:rPr>
          <w:color w:val="2F5496" w:themeColor="accent1" w:themeShade="BF"/>
          <w:sz w:val="26"/>
          <w:szCs w:val="26"/>
        </w:rPr>
      </w:pPr>
      <w:r w:rsidRPr="00944568">
        <w:rPr>
          <w:color w:val="2F5496" w:themeColor="accent1" w:themeShade="BF"/>
          <w:sz w:val="26"/>
          <w:szCs w:val="26"/>
        </w:rPr>
        <w:t xml:space="preserve">For Generator we usually go for Tanh for the final layer and </w:t>
      </w:r>
      <w:proofErr w:type="spellStart"/>
      <w:r w:rsidRPr="00944568">
        <w:rPr>
          <w:color w:val="2F5496" w:themeColor="accent1" w:themeShade="BF"/>
          <w:sz w:val="26"/>
          <w:szCs w:val="26"/>
        </w:rPr>
        <w:t>LeakyReLu</w:t>
      </w:r>
      <w:proofErr w:type="spellEnd"/>
      <w:r w:rsidRPr="00944568">
        <w:rPr>
          <w:color w:val="2F5496" w:themeColor="accent1" w:themeShade="BF"/>
          <w:sz w:val="26"/>
          <w:szCs w:val="26"/>
        </w:rPr>
        <w:t xml:space="preserve"> for the intermediate layers.</w:t>
      </w:r>
    </w:p>
    <w:p w14:paraId="479926F7" w14:textId="7114D24A" w:rsidR="00E028E5" w:rsidRPr="00944568" w:rsidRDefault="00E028E5" w:rsidP="0076787C">
      <w:pPr>
        <w:rPr>
          <w:color w:val="2F5496" w:themeColor="accent1" w:themeShade="BF"/>
          <w:sz w:val="26"/>
          <w:szCs w:val="26"/>
        </w:rPr>
      </w:pPr>
      <w:r w:rsidRPr="00944568">
        <w:rPr>
          <w:color w:val="2F5496" w:themeColor="accent1" w:themeShade="BF"/>
          <w:sz w:val="26"/>
          <w:szCs w:val="26"/>
        </w:rPr>
        <w:t>For Discriminator we go for Sigmoid/</w:t>
      </w:r>
      <w:proofErr w:type="spellStart"/>
      <w:r w:rsidRPr="00944568">
        <w:rPr>
          <w:color w:val="2F5496" w:themeColor="accent1" w:themeShade="BF"/>
          <w:sz w:val="26"/>
          <w:szCs w:val="26"/>
        </w:rPr>
        <w:t>Softmax</w:t>
      </w:r>
      <w:proofErr w:type="spellEnd"/>
      <w:r w:rsidRPr="00944568">
        <w:rPr>
          <w:color w:val="2F5496" w:themeColor="accent1" w:themeShade="BF"/>
          <w:sz w:val="26"/>
          <w:szCs w:val="26"/>
        </w:rPr>
        <w:t xml:space="preserve"> as it’s a binary classifier.</w:t>
      </w:r>
    </w:p>
    <w:p w14:paraId="46D4541F" w14:textId="36D744D9" w:rsidR="00E028E5" w:rsidRPr="00944568" w:rsidRDefault="00E028E5" w:rsidP="00E028E5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 w:rsidRPr="00944568">
        <w:rPr>
          <w:sz w:val="26"/>
          <w:szCs w:val="26"/>
        </w:rPr>
        <w:t>Why is the DCGAN output much better than Vanilla GAN? Elaborate</w:t>
      </w:r>
    </w:p>
    <w:p w14:paraId="7B790E19" w14:textId="6931865B" w:rsidR="00E028E5" w:rsidRPr="00944568" w:rsidRDefault="00E028E5" w:rsidP="00E028E5">
      <w:pPr>
        <w:rPr>
          <w:color w:val="2F5496" w:themeColor="accent1" w:themeShade="BF"/>
          <w:sz w:val="26"/>
          <w:szCs w:val="26"/>
        </w:rPr>
      </w:pPr>
      <w:r w:rsidRPr="00944568">
        <w:rPr>
          <w:color w:val="000000" w:themeColor="text1"/>
          <w:sz w:val="26"/>
          <w:szCs w:val="26"/>
        </w:rPr>
        <w:t xml:space="preserve">Answer: </w:t>
      </w:r>
      <w:r w:rsidRPr="00944568">
        <w:rPr>
          <w:color w:val="2F5496" w:themeColor="accent1" w:themeShade="BF"/>
          <w:sz w:val="26"/>
          <w:szCs w:val="26"/>
        </w:rPr>
        <w:t>DCGANS are the basically the Vanilla GANS with CNN’S. The better output of the DCGAN can be derived from the advantages of the CNN over ANN.</w:t>
      </w:r>
    </w:p>
    <w:p w14:paraId="2BFC3D2F" w14:textId="42E88BE5" w:rsidR="00E028E5" w:rsidRPr="00944568" w:rsidRDefault="00E028E5" w:rsidP="00E028E5">
      <w:pPr>
        <w:rPr>
          <w:color w:val="2F5496" w:themeColor="accent1" w:themeShade="BF"/>
          <w:sz w:val="26"/>
          <w:szCs w:val="26"/>
        </w:rPr>
      </w:pPr>
      <w:proofErr w:type="gramStart"/>
      <w:r w:rsidRPr="00944568">
        <w:rPr>
          <w:color w:val="2F5496" w:themeColor="accent1" w:themeShade="BF"/>
          <w:sz w:val="26"/>
          <w:szCs w:val="26"/>
        </w:rPr>
        <w:t>CNN’s</w:t>
      </w:r>
      <w:proofErr w:type="gramEnd"/>
      <w:r w:rsidRPr="00944568">
        <w:rPr>
          <w:color w:val="2F5496" w:themeColor="accent1" w:themeShade="BF"/>
          <w:sz w:val="26"/>
          <w:szCs w:val="26"/>
        </w:rPr>
        <w:t xml:space="preserve"> are able to capture “spatial co-relations” in the image which is not present in ANN’s</w:t>
      </w:r>
      <w:r w:rsidR="00AF1CFB" w:rsidRPr="00944568">
        <w:rPr>
          <w:color w:val="2F5496" w:themeColor="accent1" w:themeShade="BF"/>
          <w:sz w:val="26"/>
          <w:szCs w:val="26"/>
        </w:rPr>
        <w:t>, because of these reasons DCGAN perform better than Vanilla GAN.</w:t>
      </w:r>
    </w:p>
    <w:p w14:paraId="210B86FF" w14:textId="77777777" w:rsidR="0076787C" w:rsidRPr="00944568" w:rsidRDefault="0076787C" w:rsidP="0076787C">
      <w:pPr>
        <w:rPr>
          <w:color w:val="2F5496" w:themeColor="accent1" w:themeShade="BF"/>
          <w:sz w:val="26"/>
          <w:szCs w:val="26"/>
        </w:rPr>
      </w:pPr>
    </w:p>
    <w:sectPr w:rsidR="0076787C" w:rsidRPr="0094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D99"/>
    <w:multiLevelType w:val="hybridMultilevel"/>
    <w:tmpl w:val="EFAC3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66"/>
    <w:rsid w:val="00221D31"/>
    <w:rsid w:val="0076787C"/>
    <w:rsid w:val="00900F8A"/>
    <w:rsid w:val="00944568"/>
    <w:rsid w:val="00946066"/>
    <w:rsid w:val="00AF1CFB"/>
    <w:rsid w:val="00B20BCD"/>
    <w:rsid w:val="00E0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C363"/>
  <w15:chartTrackingRefBased/>
  <w15:docId w15:val="{62AF5B61-19B4-438D-BC07-4388CE1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johnson</dc:creator>
  <cp:keywords/>
  <dc:description/>
  <cp:lastModifiedBy>ashish johnson</cp:lastModifiedBy>
  <cp:revision>3</cp:revision>
  <dcterms:created xsi:type="dcterms:W3CDTF">2021-11-02T19:15:00Z</dcterms:created>
  <dcterms:modified xsi:type="dcterms:W3CDTF">2021-11-02T19:57:00Z</dcterms:modified>
</cp:coreProperties>
</file>